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1A70" w:rsidRDefault="006E1A70" w:rsidP="006E1A70">
      <w:pPr>
        <w:jc w:val="center"/>
        <w:rPr>
          <w:b/>
          <w:sz w:val="28"/>
          <w:szCs w:val="28"/>
        </w:rPr>
      </w:pPr>
      <w:r>
        <w:rPr>
          <w:b/>
          <w:sz w:val="28"/>
          <w:szCs w:val="28"/>
        </w:rPr>
        <w:t>Copyright © 2013 OFBGM® by Daniel Haislip.  All rights reserved</w:t>
      </w:r>
    </w:p>
    <w:p w:rsidR="006E1A70" w:rsidRDefault="006E1A70" w:rsidP="006E1A70">
      <w:pPr>
        <w:jc w:val="center"/>
        <w:rPr>
          <w:b/>
          <w:sz w:val="28"/>
          <w:szCs w:val="28"/>
        </w:rPr>
      </w:pPr>
      <w:r>
        <w:rPr>
          <w:b/>
          <w:sz w:val="28"/>
          <w:szCs w:val="28"/>
        </w:rPr>
        <w:t xml:space="preserve">6 </w:t>
      </w:r>
      <w:bookmarkStart w:id="0" w:name="_GoBack"/>
      <w:bookmarkEnd w:id="0"/>
      <w:r>
        <w:rPr>
          <w:b/>
          <w:sz w:val="28"/>
          <w:szCs w:val="28"/>
        </w:rPr>
        <w:t>OFBGM Ye/Body/Family/Church/Kingdom Ministry</w:t>
      </w:r>
    </w:p>
    <w:p w:rsidR="006E1A70" w:rsidRDefault="006E1A70" w:rsidP="006E1A70">
      <w:pPr>
        <w:jc w:val="center"/>
        <w:rPr>
          <w:b/>
          <w:sz w:val="28"/>
          <w:szCs w:val="28"/>
        </w:rPr>
      </w:pPr>
    </w:p>
    <w:p w:rsidR="006E1A70" w:rsidRDefault="006E1A70" w:rsidP="006E1A70">
      <w:pPr>
        <w:rPr>
          <w:sz w:val="28"/>
          <w:szCs w:val="28"/>
        </w:rPr>
      </w:pPr>
      <w:r>
        <w:rPr>
          <w:sz w:val="28"/>
          <w:szCs w:val="28"/>
        </w:rPr>
        <w:t xml:space="preserve">OFBGM makes it clear that the church family is Jesus family/Mt12:46-f!  OFBGM in this area of our lives encourages every OFBGM LAPEAL personal responsible Christian leader to rejoice in the accountability that Jesus NT WCOG puts on His family.  In fact, Jesus can only work through His family because the </w:t>
      </w:r>
      <w:smartTag w:uri="urn:schemas-microsoft-com:office:smarttags" w:element="place">
        <w:smartTag w:uri="urn:schemas-microsoft-com:office:smarttags" w:element="PlaceType">
          <w:r>
            <w:rPr>
              <w:sz w:val="28"/>
              <w:szCs w:val="28"/>
            </w:rPr>
            <w:t>kingdom</w:t>
          </w:r>
        </w:smartTag>
        <w:r>
          <w:rPr>
            <w:sz w:val="28"/>
            <w:szCs w:val="28"/>
          </w:rPr>
          <w:t xml:space="preserve"> of </w:t>
        </w:r>
        <w:smartTag w:uri="urn:schemas-microsoft-com:office:smarttags" w:element="PlaceName">
          <w:r>
            <w:rPr>
              <w:sz w:val="28"/>
              <w:szCs w:val="28"/>
            </w:rPr>
            <w:t>God</w:t>
          </w:r>
        </w:smartTag>
      </w:smartTag>
      <w:r>
        <w:rPr>
          <w:sz w:val="28"/>
          <w:szCs w:val="28"/>
        </w:rPr>
        <w:t xml:space="preserve"> is within you when His body first accepts total personal responsibility leadership of our lives and then prays that Jesus family will hold us accountable to OFBGM NT WCOG truth in love.  We always look for the good in people, but deal with the sin in our life.  However, please learn OFBGM LAPEAL way of removing the speck.</w:t>
      </w:r>
    </w:p>
    <w:p w:rsidR="006E1A70" w:rsidRDefault="006E1A70" w:rsidP="006E1A70">
      <w:pPr>
        <w:rPr>
          <w:sz w:val="28"/>
          <w:szCs w:val="28"/>
        </w:rPr>
      </w:pPr>
    </w:p>
    <w:p w:rsidR="006E1A70" w:rsidRDefault="006E1A70" w:rsidP="006E1A70">
      <w:pPr>
        <w:rPr>
          <w:sz w:val="28"/>
          <w:szCs w:val="28"/>
        </w:rPr>
      </w:pPr>
      <w:r>
        <w:rPr>
          <w:sz w:val="28"/>
          <w:szCs w:val="28"/>
        </w:rPr>
        <w:t>I praise Jesus everyday by the faith of my parents bringing me up in His family/body/local NT WCOG church or congregation/kingdom/temple.  I praise God that I had brotherhood or global holy nation of priesthood people or OFBGM® in my life that taught me how to make faith in Jesus my own faith.  OFBGM® will have many resources for global NT WCOG OFBGM local autonomous congregations or churches, God willing.</w:t>
      </w:r>
    </w:p>
    <w:p w:rsidR="006E1A70" w:rsidRDefault="006E1A70" w:rsidP="006E1A70">
      <w:pPr>
        <w:rPr>
          <w:sz w:val="28"/>
          <w:szCs w:val="28"/>
        </w:rPr>
      </w:pPr>
    </w:p>
    <w:p w:rsidR="006E1A70" w:rsidRDefault="006E1A70" w:rsidP="006E1A70">
      <w:pPr>
        <w:rPr>
          <w:sz w:val="28"/>
          <w:szCs w:val="28"/>
        </w:rPr>
      </w:pPr>
      <w:r>
        <w:rPr>
          <w:sz w:val="28"/>
          <w:szCs w:val="28"/>
        </w:rPr>
        <w:t>OFBGM will preach and lecture on the organization of the local NT WCOG church, the ministries of the local NT OFBGM WCOG congregation, the NT OFBGM WCOG global local churches 1</w:t>
      </w:r>
      <w:r w:rsidRPr="009644E0">
        <w:rPr>
          <w:sz w:val="28"/>
          <w:szCs w:val="28"/>
          <w:vertAlign w:val="superscript"/>
        </w:rPr>
        <w:t>st</w:t>
      </w:r>
      <w:r>
        <w:rPr>
          <w:sz w:val="28"/>
          <w:szCs w:val="28"/>
        </w:rPr>
        <w:t xml:space="preserve"> day of the week worship assemblies, God’s plan for initial salvation the most important doctrine of Jesus, that just the weekly worship assemblies of the church is not the WCOG, but that our Father expects that every area of our life be covered by Jesus WCOG because our total lives will be judged by Jesus’ word or WCOG (Jn12:48; Ac20:26-27; Mt4:4; Re22:18-19; etc…).</w:t>
      </w:r>
    </w:p>
    <w:p w:rsidR="006E1A70" w:rsidRDefault="006E1A70" w:rsidP="006E1A70">
      <w:pPr>
        <w:rPr>
          <w:sz w:val="28"/>
          <w:szCs w:val="28"/>
        </w:rPr>
      </w:pPr>
    </w:p>
    <w:p w:rsidR="006E1A70" w:rsidRDefault="006E1A70" w:rsidP="006E1A70">
      <w:pPr>
        <w:rPr>
          <w:sz w:val="28"/>
          <w:szCs w:val="28"/>
        </w:rPr>
      </w:pPr>
      <w:r>
        <w:rPr>
          <w:sz w:val="28"/>
          <w:szCs w:val="28"/>
        </w:rPr>
        <w:t xml:space="preserve">OFBGM will bring clarity to common use religious terms and their original NT WCOG use.  For example, you hear of pastors, bishops, elders or presbytery, shepherds, overseers, ect… today representing all types of different positions; however, in the NT OFBGM WCOG these terms represent one position in the church and that is the local NT WCOG OFBGM  leadership who is under the chief Shepherd, Jesus Christ.  </w:t>
      </w:r>
    </w:p>
    <w:p w:rsidR="006E1A70" w:rsidRDefault="006E1A70" w:rsidP="006E1A70">
      <w:pPr>
        <w:rPr>
          <w:sz w:val="28"/>
          <w:szCs w:val="28"/>
        </w:rPr>
      </w:pPr>
    </w:p>
    <w:p w:rsidR="004B0D44" w:rsidRDefault="006E1A70">
      <w:r>
        <w:rPr>
          <w:sz w:val="28"/>
          <w:szCs w:val="28"/>
        </w:rPr>
        <w:t>OFBGM also brings clarity by God’s wisdom to many issues.  For example, the elders lead only in good works/ministries by following the chief Shepherd and they encourage the whole NT local body or family to also follow their lead into good works for Jesus Christ.  We follow only Jesus!</w:t>
      </w:r>
    </w:p>
    <w:sectPr w:rsidR="004B0D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A70"/>
    <w:rsid w:val="004B0D44"/>
    <w:rsid w:val="006E1A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1A7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1A7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360</Words>
  <Characters>2053</Characters>
  <Application>Microsoft Office Word</Application>
  <DocSecurity>0</DocSecurity>
  <Lines>17</Lines>
  <Paragraphs>4</Paragraphs>
  <ScaleCrop>false</ScaleCrop>
  <Company/>
  <LinksUpToDate>false</LinksUpToDate>
  <CharactersWithSpaces>2409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haislip</dc:creator>
  <cp:lastModifiedBy>daniel haislip</cp:lastModifiedBy>
  <cp:revision>1</cp:revision>
  <dcterms:created xsi:type="dcterms:W3CDTF">2019-09-07T11:35:00Z</dcterms:created>
  <dcterms:modified xsi:type="dcterms:W3CDTF">2019-09-07T11:39:00Z</dcterms:modified>
</cp:coreProperties>
</file>