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DCD0D" w14:textId="77777777" w:rsidR="00D3785D" w:rsidRDefault="00D3785D">
      <w:pPr>
        <w:jc w:val="center"/>
        <w:rPr>
          <w:b/>
          <w:sz w:val="28"/>
          <w:szCs w:val="28"/>
        </w:rPr>
      </w:pPr>
    </w:p>
    <w:p w14:paraId="53DC0660" w14:textId="374892C8" w:rsidR="00D3785D" w:rsidRDefault="00D3785D" w:rsidP="00D3785D">
      <w:pPr>
        <w:rPr>
          <w:rFonts w:ascii="Times New Roman" w:eastAsia="Times New Roman" w:hAnsi="Times New Roman" w:cs="Times New Roman"/>
        </w:rPr>
      </w:pPr>
      <w:r>
        <w:rPr>
          <w:b/>
        </w:rPr>
        <w:t>S</w:t>
      </w:r>
      <w:r>
        <w:rPr>
          <w:b/>
        </w:rPr>
        <w:t xml:space="preserve">tanding Orders </w:t>
      </w:r>
    </w:p>
    <w:p w14:paraId="3AED610D" w14:textId="77777777" w:rsidR="00D3785D" w:rsidRDefault="00D3785D" w:rsidP="00D3785D">
      <w:pPr>
        <w:rPr>
          <w:rFonts w:ascii="Times New Roman" w:eastAsia="Times New Roman" w:hAnsi="Times New Roman" w:cs="Times New Roman"/>
        </w:rPr>
      </w:pPr>
      <w:r>
        <w:t xml:space="preserve">Our houses and ministry are greatly supported by regular donations. If you would like to give through standing orders, please complete the form on the reverse and return it to any brother or sister, or the Gift Aid Secretary. </w:t>
      </w:r>
    </w:p>
    <w:p w14:paraId="3FB0F0D6" w14:textId="77777777" w:rsidR="00D3785D" w:rsidRDefault="00D3785D" w:rsidP="00D3785D">
      <w:pPr>
        <w:rPr>
          <w:rFonts w:ascii="Times New Roman" w:eastAsia="Times New Roman" w:hAnsi="Times New Roman" w:cs="Times New Roman"/>
        </w:rPr>
      </w:pPr>
      <w:r>
        <w:t xml:space="preserve">Please make the starting date for the standing order at least two weeks after the date you send the form to give time for it to be processed. </w:t>
      </w:r>
    </w:p>
    <w:p w14:paraId="021415AA" w14:textId="77777777" w:rsidR="00D3785D" w:rsidRDefault="00D3785D" w:rsidP="00D3785D">
      <w:pPr>
        <w:rPr>
          <w:rFonts w:ascii="Times New Roman" w:eastAsia="Times New Roman" w:hAnsi="Times New Roman" w:cs="Times New Roman"/>
        </w:rPr>
      </w:pPr>
      <w:r>
        <w:rPr>
          <w:b/>
        </w:rPr>
        <w:t xml:space="preserve">Intention </w:t>
      </w:r>
    </w:p>
    <w:p w14:paraId="578FDF04" w14:textId="77777777" w:rsidR="00D3785D" w:rsidRDefault="00D3785D" w:rsidP="00D3785D">
      <w:pPr>
        <w:rPr>
          <w:rFonts w:ascii="Times New Roman" w:eastAsia="Times New Roman" w:hAnsi="Times New Roman" w:cs="Times New Roman"/>
        </w:rPr>
      </w:pPr>
      <w:r>
        <w:t xml:space="preserve">Unspecified standing orders are divided between the general ministries of the brothers and sisters of the First Order in a 2:1 ratio. </w:t>
      </w:r>
    </w:p>
    <w:p w14:paraId="456B8881" w14:textId="77777777" w:rsidR="00D3785D" w:rsidRDefault="00D3785D" w:rsidP="00D3785D">
      <w:pPr>
        <w:rPr>
          <w:rFonts w:ascii="Times New Roman" w:eastAsia="Times New Roman" w:hAnsi="Times New Roman" w:cs="Times New Roman"/>
        </w:rPr>
      </w:pPr>
      <w:r>
        <w:t xml:space="preserve">If you would like to specify the donation to either the brothers or sisters alone, or to a specific house, please detail below: </w:t>
      </w:r>
    </w:p>
    <w:p w14:paraId="4960847F" w14:textId="77777777" w:rsidR="00D3785D" w:rsidRDefault="00D3785D" w:rsidP="00D3785D">
      <w:pPr>
        <w:spacing w:line="360" w:lineRule="auto"/>
        <w:rPr>
          <w:rFonts w:ascii="Noto Sans Symbols" w:eastAsia="Noto Sans Symbols" w:hAnsi="Noto Sans Symbols" w:cs="Noto Sans Symbols"/>
        </w:rPr>
      </w:pPr>
      <w:r>
        <w:t xml:space="preserve">The Brothers of the Society St Francis </w:t>
      </w:r>
      <w:r>
        <w:rPr>
          <w:rFonts w:ascii="Noto Sans Symbols" w:eastAsia="Noto Sans Symbols" w:hAnsi="Noto Sans Symbols" w:cs="Noto Sans Symbols"/>
        </w:rPr>
        <w:t xml:space="preserve"> </w:t>
      </w:r>
      <w:r>
        <w:rPr>
          <w:noProof/>
        </w:rPr>
        <mc:AlternateContent>
          <mc:Choice Requires="wps">
            <w:drawing>
              <wp:anchor distT="0" distB="0" distL="114300" distR="114300" simplePos="0" relativeHeight="251668480" behindDoc="0" locked="0" layoutInCell="1" hidden="0" allowOverlap="1" wp14:anchorId="39E88160" wp14:editId="27B81B84">
                <wp:simplePos x="0" y="0"/>
                <wp:positionH relativeFrom="column">
                  <wp:posOffset>2336800</wp:posOffset>
                </wp:positionH>
                <wp:positionV relativeFrom="paragraph">
                  <wp:posOffset>0</wp:posOffset>
                </wp:positionV>
                <wp:extent cx="336550" cy="203200"/>
                <wp:effectExtent l="0" t="0" r="0" b="0"/>
                <wp:wrapNone/>
                <wp:docPr id="13" name="Rectangle 13"/>
                <wp:cNvGraphicFramePr/>
                <a:graphic xmlns:a="http://schemas.openxmlformats.org/drawingml/2006/main">
                  <a:graphicData uri="http://schemas.microsoft.com/office/word/2010/wordprocessingShape">
                    <wps:wsp>
                      <wps:cNvSpPr/>
                      <wps:spPr>
                        <a:xfrm>
                          <a:off x="5184075" y="3684750"/>
                          <a:ext cx="323850" cy="190500"/>
                        </a:xfrm>
                        <a:prstGeom prst="rect">
                          <a:avLst/>
                        </a:prstGeom>
                        <a:noFill/>
                        <a:ln w="12700" cap="flat" cmpd="sng">
                          <a:solidFill>
                            <a:srgbClr val="31538F"/>
                          </a:solidFill>
                          <a:prstDash val="solid"/>
                          <a:miter lim="800000"/>
                          <a:headEnd type="none" w="sm" len="sm"/>
                          <a:tailEnd type="none" w="sm" len="sm"/>
                        </a:ln>
                      </wps:spPr>
                      <wps:txbx>
                        <w:txbxContent>
                          <w:p w14:paraId="50BF8417" w14:textId="77777777" w:rsidR="00D3785D" w:rsidRDefault="00D3785D" w:rsidP="00D3785D">
                            <w:pPr>
                              <w:textDirection w:val="btLr"/>
                            </w:pPr>
                          </w:p>
                        </w:txbxContent>
                      </wps:txbx>
                      <wps:bodyPr spcFirstLastPara="1" wrap="square" lIns="91425" tIns="91425" rIns="91425" bIns="91425" anchor="ctr" anchorCtr="0">
                        <a:noAutofit/>
                      </wps:bodyPr>
                    </wps:wsp>
                  </a:graphicData>
                </a:graphic>
              </wp:anchor>
            </w:drawing>
          </mc:Choice>
          <mc:Fallback>
            <w:pict>
              <v:rect w14:anchorId="39E88160" id="Rectangle 13" o:spid="_x0000_s1026" style="position:absolute;margin-left:184pt;margin-top:0;width:26.5pt;height:1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" filled="f" strokecolor="#31538f" strokeweight="1pt">
                <v:stroke startarrowwidth="narrow" startarrowlength="short" endarrowwidth="narrow" endarrowlength="short"/>
                <v:textbox inset="2.53958mm,2.53958mm,2.53958mm,2.53958mm">
                  <w:txbxContent>
                    <w:p w14:paraId="50BF8417" w14:textId="77777777" w:rsidR="00D3785D" w:rsidRDefault="00D3785D" w:rsidP="00D3785D">
                      <w:pPr>
                        <w:textDirection w:val="btLr"/>
                      </w:pPr>
                    </w:p>
                  </w:txbxContent>
                </v:textbox>
              </v:rect>
            </w:pict>
          </mc:Fallback>
        </mc:AlternateContent>
      </w:r>
    </w:p>
    <w:p w14:paraId="16C7C87E" w14:textId="77777777" w:rsidR="00D3785D" w:rsidRDefault="00D3785D" w:rsidP="00D3785D">
      <w:pPr>
        <w:spacing w:line="360" w:lineRule="auto"/>
        <w:rPr>
          <w:rFonts w:ascii="Times New Roman" w:eastAsia="Times New Roman" w:hAnsi="Times New Roman" w:cs="Times New Roman"/>
        </w:rPr>
      </w:pPr>
      <w:r>
        <w:t xml:space="preserve">The Sisters of the Community St Francis </w:t>
      </w:r>
      <w:r>
        <w:rPr>
          <w:rFonts w:ascii="Noto Sans Symbols" w:eastAsia="Noto Sans Symbols" w:hAnsi="Noto Sans Symbols" w:cs="Noto Sans Symbols"/>
        </w:rPr>
        <w:t xml:space="preserve"> </w:t>
      </w:r>
      <w:r>
        <w:rPr>
          <w:noProof/>
        </w:rPr>
        <mc:AlternateContent>
          <mc:Choice Requires="wps">
            <w:drawing>
              <wp:anchor distT="0" distB="0" distL="114300" distR="114300" simplePos="0" relativeHeight="251669504" behindDoc="0" locked="0" layoutInCell="1" hidden="0" allowOverlap="1" wp14:anchorId="5D04500C" wp14:editId="097FC5F0">
                <wp:simplePos x="0" y="0"/>
                <wp:positionH relativeFrom="column">
                  <wp:posOffset>2489200</wp:posOffset>
                </wp:positionH>
                <wp:positionV relativeFrom="paragraph">
                  <wp:posOffset>0</wp:posOffset>
                </wp:positionV>
                <wp:extent cx="336550" cy="203200"/>
                <wp:effectExtent l="0" t="0" r="0" b="0"/>
                <wp:wrapNone/>
                <wp:docPr id="12" name="Rectangle 12"/>
                <wp:cNvGraphicFramePr/>
                <a:graphic xmlns:a="http://schemas.openxmlformats.org/drawingml/2006/main">
                  <a:graphicData uri="http://schemas.microsoft.com/office/word/2010/wordprocessingShape">
                    <wps:wsp>
                      <wps:cNvSpPr/>
                      <wps:spPr>
                        <a:xfrm>
                          <a:off x="5184075" y="3684750"/>
                          <a:ext cx="323850" cy="190500"/>
                        </a:xfrm>
                        <a:prstGeom prst="rect">
                          <a:avLst/>
                        </a:prstGeom>
                        <a:noFill/>
                        <a:ln w="12700" cap="flat" cmpd="sng">
                          <a:solidFill>
                            <a:srgbClr val="31538F"/>
                          </a:solidFill>
                          <a:prstDash val="solid"/>
                          <a:miter lim="800000"/>
                          <a:headEnd type="none" w="sm" len="sm"/>
                          <a:tailEnd type="none" w="sm" len="sm"/>
                        </a:ln>
                      </wps:spPr>
                      <wps:txbx>
                        <w:txbxContent>
                          <w:p w14:paraId="5E3B41FE" w14:textId="77777777" w:rsidR="00D3785D" w:rsidRDefault="00D3785D" w:rsidP="00D3785D">
                            <w:pPr>
                              <w:textDirection w:val="btLr"/>
                            </w:pPr>
                          </w:p>
                        </w:txbxContent>
                      </wps:txbx>
                      <wps:bodyPr spcFirstLastPara="1" wrap="square" lIns="91425" tIns="91425" rIns="91425" bIns="91425" anchor="ctr" anchorCtr="0">
                        <a:noAutofit/>
                      </wps:bodyPr>
                    </wps:wsp>
                  </a:graphicData>
                </a:graphic>
              </wp:anchor>
            </w:drawing>
          </mc:Choice>
          <mc:Fallback>
            <w:pict>
              <v:rect w14:anchorId="5D04500C" id="Rectangle 12" o:spid="_x0000_s1027" style="position:absolute;margin-left:196pt;margin-top:0;width:26.5pt;height:1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" filled="f" strokecolor="#31538f" strokeweight="1pt">
                <v:stroke startarrowwidth="narrow" startarrowlength="short" endarrowwidth="narrow" endarrowlength="short"/>
                <v:textbox inset="2.53958mm,2.53958mm,2.53958mm,2.53958mm">
                  <w:txbxContent>
                    <w:p w14:paraId="5E3B41FE" w14:textId="77777777" w:rsidR="00D3785D" w:rsidRDefault="00D3785D" w:rsidP="00D3785D">
                      <w:pPr>
                        <w:textDirection w:val="btLr"/>
                      </w:pPr>
                    </w:p>
                  </w:txbxContent>
                </v:textbox>
              </v:rect>
            </w:pict>
          </mc:Fallback>
        </mc:AlternateContent>
      </w:r>
    </w:p>
    <w:p w14:paraId="096340C6" w14:textId="77777777" w:rsidR="00D3785D" w:rsidRDefault="00D3785D" w:rsidP="00D3785D">
      <w:pPr>
        <w:spacing w:line="360" w:lineRule="auto"/>
        <w:rPr>
          <w:rFonts w:ascii="Times New Roman" w:eastAsia="Times New Roman" w:hAnsi="Times New Roman" w:cs="Times New Roman"/>
        </w:rPr>
      </w:pPr>
      <w:r>
        <w:t xml:space="preserve">Specific </w:t>
      </w:r>
      <w:proofErr w:type="gramStart"/>
      <w:r>
        <w:t>House :</w:t>
      </w:r>
      <w:proofErr w:type="gramEnd"/>
      <w:r>
        <w:t xml:space="preserve"> </w:t>
      </w:r>
      <w:r>
        <w:tab/>
        <w:t xml:space="preserve">Alnmouth Friary </w:t>
      </w:r>
    </w:p>
    <w:p w14:paraId="3FB8ABD8" w14:textId="77777777" w:rsidR="00D3785D" w:rsidRDefault="00D3785D" w:rsidP="00D3785D">
      <w:pPr>
        <w:rPr>
          <w:rFonts w:ascii="Times New Roman" w:eastAsia="Times New Roman" w:hAnsi="Times New Roman" w:cs="Times New Roman"/>
        </w:rPr>
      </w:pPr>
      <w:r>
        <w:rPr>
          <w:b/>
        </w:rPr>
        <w:t xml:space="preserve">Franciscan Magazine </w:t>
      </w:r>
    </w:p>
    <w:p w14:paraId="2AA554FD" w14:textId="77777777" w:rsidR="00D3785D" w:rsidRDefault="00D3785D" w:rsidP="00D3785D">
      <w:pPr>
        <w:rPr>
          <w:rFonts w:ascii="Times New Roman" w:eastAsia="Times New Roman" w:hAnsi="Times New Roman" w:cs="Times New Roman"/>
        </w:rPr>
      </w:pPr>
      <w:r>
        <w:t xml:space="preserve">By supporting us through standing orders you can receive a complimentary subscription to </w:t>
      </w:r>
      <w:r>
        <w:rPr>
          <w:i/>
        </w:rPr>
        <w:t xml:space="preserve">Franciscan </w:t>
      </w:r>
      <w:r>
        <w:t xml:space="preserve">magazine produced by the Community and Society of St Francis. </w:t>
      </w:r>
    </w:p>
    <w:p w14:paraId="23BA2762" w14:textId="77777777" w:rsidR="00D3785D" w:rsidRDefault="00D3785D" w:rsidP="00D3785D">
      <w:pPr>
        <w:rPr>
          <w:rFonts w:ascii="Times New Roman" w:eastAsia="Times New Roman" w:hAnsi="Times New Roman" w:cs="Times New Roman"/>
        </w:rPr>
      </w:pPr>
      <w:r>
        <w:t xml:space="preserve">If you would like to receive </w:t>
      </w:r>
      <w:r>
        <w:rPr>
          <w:i/>
        </w:rPr>
        <w:t xml:space="preserve">Franciscan </w:t>
      </w:r>
      <w:r>
        <w:t xml:space="preserve">magazine, tick here </w:t>
      </w:r>
      <w:r>
        <w:rPr>
          <w:rFonts w:ascii="Noto Sans Symbols" w:eastAsia="Noto Sans Symbols" w:hAnsi="Noto Sans Symbols" w:cs="Noto Sans Symbols"/>
        </w:rPr>
        <w:t xml:space="preserve"> </w:t>
      </w:r>
      <w:r>
        <w:rPr>
          <w:noProof/>
        </w:rPr>
        <mc:AlternateContent>
          <mc:Choice Requires="wps">
            <w:drawing>
              <wp:anchor distT="0" distB="0" distL="114300" distR="114300" simplePos="0" relativeHeight="251670528" behindDoc="0" locked="0" layoutInCell="1" hidden="0" allowOverlap="1" wp14:anchorId="05D9390B" wp14:editId="796E1EF4">
                <wp:simplePos x="0" y="0"/>
                <wp:positionH relativeFrom="column">
                  <wp:posOffset>3619500</wp:posOffset>
                </wp:positionH>
                <wp:positionV relativeFrom="paragraph">
                  <wp:posOffset>0</wp:posOffset>
                </wp:positionV>
                <wp:extent cx="336550" cy="203200"/>
                <wp:effectExtent l="0" t="0" r="0" b="0"/>
                <wp:wrapNone/>
                <wp:docPr id="14" name="Rectangle 14"/>
                <wp:cNvGraphicFramePr/>
                <a:graphic xmlns:a="http://schemas.openxmlformats.org/drawingml/2006/main">
                  <a:graphicData uri="http://schemas.microsoft.com/office/word/2010/wordprocessingShape">
                    <wps:wsp>
                      <wps:cNvSpPr/>
                      <wps:spPr>
                        <a:xfrm>
                          <a:off x="5184075" y="3684750"/>
                          <a:ext cx="323850" cy="190500"/>
                        </a:xfrm>
                        <a:prstGeom prst="rect">
                          <a:avLst/>
                        </a:prstGeom>
                        <a:noFill/>
                        <a:ln w="12700" cap="flat" cmpd="sng">
                          <a:solidFill>
                            <a:srgbClr val="31538F"/>
                          </a:solidFill>
                          <a:prstDash val="solid"/>
                          <a:miter lim="800000"/>
                          <a:headEnd type="none" w="sm" len="sm"/>
                          <a:tailEnd type="none" w="sm" len="sm"/>
                        </a:ln>
                      </wps:spPr>
                      <wps:txbx>
                        <w:txbxContent>
                          <w:p w14:paraId="225F8CBC" w14:textId="77777777" w:rsidR="00D3785D" w:rsidRDefault="00D3785D" w:rsidP="00D3785D">
                            <w:pPr>
                              <w:textDirection w:val="btLr"/>
                            </w:pPr>
                          </w:p>
                        </w:txbxContent>
                      </wps:txbx>
                      <wps:bodyPr spcFirstLastPara="1" wrap="square" lIns="91425" tIns="91425" rIns="91425" bIns="91425" anchor="ctr" anchorCtr="0">
                        <a:noAutofit/>
                      </wps:bodyPr>
                    </wps:wsp>
                  </a:graphicData>
                </a:graphic>
              </wp:anchor>
            </w:drawing>
          </mc:Choice>
          <mc:Fallback>
            <w:pict>
              <v:rect w14:anchorId="05D9390B" id="Rectangle 14" o:spid="_x0000_s1028" style="position:absolute;margin-left:285pt;margin-top:0;width:26.5pt;height:1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" filled="f" strokecolor="#31538f" strokeweight="1pt">
                <v:stroke startarrowwidth="narrow" startarrowlength="short" endarrowwidth="narrow" endarrowlength="short"/>
                <v:textbox inset="2.53958mm,2.53958mm,2.53958mm,2.53958mm">
                  <w:txbxContent>
                    <w:p w14:paraId="225F8CBC" w14:textId="77777777" w:rsidR="00D3785D" w:rsidRDefault="00D3785D" w:rsidP="00D3785D">
                      <w:pPr>
                        <w:textDirection w:val="btLr"/>
                      </w:pPr>
                    </w:p>
                  </w:txbxContent>
                </v:textbox>
              </v:rect>
            </w:pict>
          </mc:Fallback>
        </mc:AlternateContent>
      </w:r>
    </w:p>
    <w:p w14:paraId="37859A4B" w14:textId="77777777" w:rsidR="00D3785D" w:rsidRDefault="00D3785D" w:rsidP="00D3785D">
      <w:pPr>
        <w:rPr>
          <w:rFonts w:ascii="Times New Roman" w:eastAsia="Times New Roman" w:hAnsi="Times New Roman" w:cs="Times New Roman"/>
        </w:rPr>
      </w:pPr>
      <w:r>
        <w:rPr>
          <w:i/>
        </w:rPr>
        <w:t xml:space="preserve">Franciscan </w:t>
      </w:r>
      <w:r>
        <w:t xml:space="preserve">magazine also contains flyers for events held by the Community and Society of St Francis and our publications. If you are happy to receive these, tick here </w:t>
      </w:r>
      <w:r>
        <w:rPr>
          <w:rFonts w:ascii="Noto Sans Symbols" w:eastAsia="Noto Sans Symbols" w:hAnsi="Noto Sans Symbols" w:cs="Noto Sans Symbols"/>
        </w:rPr>
        <w:t xml:space="preserve"> </w:t>
      </w:r>
      <w:r>
        <w:rPr>
          <w:noProof/>
        </w:rPr>
        <mc:AlternateContent>
          <mc:Choice Requires="wps">
            <w:drawing>
              <wp:anchor distT="0" distB="0" distL="114300" distR="114300" simplePos="0" relativeHeight="251671552" behindDoc="0" locked="0" layoutInCell="1" hidden="0" allowOverlap="1" wp14:anchorId="10A66D2E" wp14:editId="5BB73EF9">
                <wp:simplePos x="0" y="0"/>
                <wp:positionH relativeFrom="column">
                  <wp:posOffset>2057400</wp:posOffset>
                </wp:positionH>
                <wp:positionV relativeFrom="paragraph">
                  <wp:posOffset>381000</wp:posOffset>
                </wp:positionV>
                <wp:extent cx="336550" cy="203200"/>
                <wp:effectExtent l="0" t="0" r="0" b="0"/>
                <wp:wrapNone/>
                <wp:docPr id="11" name="Rectangle 11"/>
                <wp:cNvGraphicFramePr/>
                <a:graphic xmlns:a="http://schemas.openxmlformats.org/drawingml/2006/main">
                  <a:graphicData uri="http://schemas.microsoft.com/office/word/2010/wordprocessingShape">
                    <wps:wsp>
                      <wps:cNvSpPr/>
                      <wps:spPr>
                        <a:xfrm>
                          <a:off x="5184075" y="3684750"/>
                          <a:ext cx="323850" cy="190500"/>
                        </a:xfrm>
                        <a:prstGeom prst="rect">
                          <a:avLst/>
                        </a:prstGeom>
                        <a:noFill/>
                        <a:ln w="12700" cap="flat" cmpd="sng">
                          <a:solidFill>
                            <a:srgbClr val="31538F"/>
                          </a:solidFill>
                          <a:prstDash val="solid"/>
                          <a:miter lim="800000"/>
                          <a:headEnd type="none" w="sm" len="sm"/>
                          <a:tailEnd type="none" w="sm" len="sm"/>
                        </a:ln>
                      </wps:spPr>
                      <wps:txbx>
                        <w:txbxContent>
                          <w:p w14:paraId="46A6CB82" w14:textId="77777777" w:rsidR="00D3785D" w:rsidRDefault="00D3785D" w:rsidP="00D3785D">
                            <w:pPr>
                              <w:textDirection w:val="btLr"/>
                            </w:pPr>
                          </w:p>
                        </w:txbxContent>
                      </wps:txbx>
                      <wps:bodyPr spcFirstLastPara="1" wrap="square" lIns="91425" tIns="91425" rIns="91425" bIns="91425" anchor="ctr" anchorCtr="0">
                        <a:noAutofit/>
                      </wps:bodyPr>
                    </wps:wsp>
                  </a:graphicData>
                </a:graphic>
              </wp:anchor>
            </w:drawing>
          </mc:Choice>
          <mc:Fallback>
            <w:pict>
              <v:rect w14:anchorId="10A66D2E" id="Rectangle 11" o:spid="_x0000_s1029" style="position:absolute;margin-left:162pt;margin-top:30pt;width:26.5pt;height:1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" filled="f" strokecolor="#31538f" strokeweight="1pt">
                <v:stroke startarrowwidth="narrow" startarrowlength="short" endarrowwidth="narrow" endarrowlength="short"/>
                <v:textbox inset="2.53958mm,2.53958mm,2.53958mm,2.53958mm">
                  <w:txbxContent>
                    <w:p w14:paraId="46A6CB82" w14:textId="77777777" w:rsidR="00D3785D" w:rsidRDefault="00D3785D" w:rsidP="00D3785D">
                      <w:pPr>
                        <w:textDirection w:val="btLr"/>
                      </w:pPr>
                    </w:p>
                  </w:txbxContent>
                </v:textbox>
              </v:rect>
            </w:pict>
          </mc:Fallback>
        </mc:AlternateContent>
      </w:r>
    </w:p>
    <w:p w14:paraId="1B7CF1DC" w14:textId="77777777" w:rsidR="00D3785D" w:rsidRDefault="00D3785D" w:rsidP="00D3785D">
      <w:pPr>
        <w:rPr>
          <w:b/>
        </w:rPr>
      </w:pPr>
    </w:p>
    <w:p w14:paraId="23574AC2" w14:textId="77777777" w:rsidR="00D3785D" w:rsidRDefault="00D3785D" w:rsidP="00D3785D">
      <w:pPr>
        <w:rPr>
          <w:rFonts w:ascii="Times New Roman" w:eastAsia="Times New Roman" w:hAnsi="Times New Roman" w:cs="Times New Roman"/>
        </w:rPr>
      </w:pPr>
      <w:r>
        <w:rPr>
          <w:b/>
        </w:rPr>
        <w:t xml:space="preserve">Contact </w:t>
      </w:r>
    </w:p>
    <w:p w14:paraId="66DBB30A" w14:textId="77777777" w:rsidR="00D3785D" w:rsidRDefault="00D3785D" w:rsidP="00D3785D">
      <w:pPr>
        <w:rPr>
          <w:rFonts w:ascii="Times New Roman" w:eastAsia="Times New Roman" w:hAnsi="Times New Roman" w:cs="Times New Roman"/>
        </w:rPr>
      </w:pPr>
      <w:r>
        <w:t xml:space="preserve">We would like to annually thank you for your support, if you are happy for us to contact you by post for this purpose, tick here </w:t>
      </w:r>
      <w:r>
        <w:rPr>
          <w:rFonts w:ascii="Noto Sans Symbols" w:eastAsia="Noto Sans Symbols" w:hAnsi="Noto Sans Symbols" w:cs="Noto Sans Symbols"/>
        </w:rPr>
        <w:t xml:space="preserve"> </w:t>
      </w:r>
      <w:r>
        <w:rPr>
          <w:noProof/>
        </w:rPr>
        <mc:AlternateContent>
          <mc:Choice Requires="wps">
            <w:drawing>
              <wp:anchor distT="0" distB="0" distL="114300" distR="114300" simplePos="0" relativeHeight="251672576" behindDoc="0" locked="0" layoutInCell="1" hidden="0" allowOverlap="1" wp14:anchorId="1FF7B851" wp14:editId="7D66B771">
                <wp:simplePos x="0" y="0"/>
                <wp:positionH relativeFrom="column">
                  <wp:posOffset>3441700</wp:posOffset>
                </wp:positionH>
                <wp:positionV relativeFrom="paragraph">
                  <wp:posOffset>177800</wp:posOffset>
                </wp:positionV>
                <wp:extent cx="336550" cy="203200"/>
                <wp:effectExtent l="0" t="0" r="0" b="0"/>
                <wp:wrapNone/>
                <wp:docPr id="9" name="Rectangle 9"/>
                <wp:cNvGraphicFramePr/>
                <a:graphic xmlns:a="http://schemas.openxmlformats.org/drawingml/2006/main">
                  <a:graphicData uri="http://schemas.microsoft.com/office/word/2010/wordprocessingShape">
                    <wps:wsp>
                      <wps:cNvSpPr/>
                      <wps:spPr>
                        <a:xfrm>
                          <a:off x="5184075" y="3684750"/>
                          <a:ext cx="323850" cy="190500"/>
                        </a:xfrm>
                        <a:prstGeom prst="rect">
                          <a:avLst/>
                        </a:prstGeom>
                        <a:noFill/>
                        <a:ln w="12700" cap="flat" cmpd="sng">
                          <a:solidFill>
                            <a:srgbClr val="31538F"/>
                          </a:solidFill>
                          <a:prstDash val="solid"/>
                          <a:miter lim="800000"/>
                          <a:headEnd type="none" w="sm" len="sm"/>
                          <a:tailEnd type="none" w="sm" len="sm"/>
                        </a:ln>
                      </wps:spPr>
                      <wps:txbx>
                        <w:txbxContent>
                          <w:p w14:paraId="07DA1172" w14:textId="77777777" w:rsidR="00D3785D" w:rsidRDefault="00D3785D" w:rsidP="00D3785D">
                            <w:pPr>
                              <w:textDirection w:val="btLr"/>
                            </w:pPr>
                          </w:p>
                        </w:txbxContent>
                      </wps:txbx>
                      <wps:bodyPr spcFirstLastPara="1" wrap="square" lIns="91425" tIns="91425" rIns="91425" bIns="91425" anchor="ctr" anchorCtr="0">
                        <a:noAutofit/>
                      </wps:bodyPr>
                    </wps:wsp>
                  </a:graphicData>
                </a:graphic>
              </wp:anchor>
            </w:drawing>
          </mc:Choice>
          <mc:Fallback>
            <w:pict>
              <v:rect w14:anchorId="1FF7B851" id="Rectangle 9" o:spid="_x0000_s1030" style="position:absolute;margin-left:271pt;margin-top:14pt;width:26.5pt;height:1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" filled="f" strokecolor="#31538f" strokeweight="1pt">
                <v:stroke startarrowwidth="narrow" startarrowlength="short" endarrowwidth="narrow" endarrowlength="short"/>
                <v:textbox inset="2.53958mm,2.53958mm,2.53958mm,2.53958mm">
                  <w:txbxContent>
                    <w:p w14:paraId="07DA1172" w14:textId="77777777" w:rsidR="00D3785D" w:rsidRDefault="00D3785D" w:rsidP="00D3785D">
                      <w:pPr>
                        <w:textDirection w:val="btLr"/>
                      </w:pPr>
                    </w:p>
                  </w:txbxContent>
                </v:textbox>
              </v:rect>
            </w:pict>
          </mc:Fallback>
        </mc:AlternateContent>
      </w:r>
    </w:p>
    <w:p w14:paraId="15707A2D" w14:textId="77777777" w:rsidR="00D3785D" w:rsidRDefault="00D3785D" w:rsidP="00D3785D">
      <w:r>
        <w:t xml:space="preserve">We may also contact you if there are any queries in the processing of your standing order, or if the intention with which it was given is no longer possible. </w:t>
      </w:r>
    </w:p>
    <w:p w14:paraId="170BC746" w14:textId="77777777" w:rsidR="00D3785D" w:rsidRDefault="00D3785D" w:rsidP="00D3785D">
      <w:pPr>
        <w:rPr>
          <w:rFonts w:ascii="Times New Roman" w:eastAsia="Times New Roman" w:hAnsi="Times New Roman" w:cs="Times New Roman"/>
        </w:rPr>
      </w:pPr>
      <w:r>
        <w:rPr>
          <w:b/>
        </w:rPr>
        <w:t xml:space="preserve">Standing Order Form </w:t>
      </w:r>
    </w:p>
    <w:p w14:paraId="50285516" w14:textId="77777777" w:rsidR="00D3785D" w:rsidRDefault="00D3785D">
      <w:pPr>
        <w:jc w:val="center"/>
        <w:rPr>
          <w:b/>
          <w:sz w:val="28"/>
          <w:szCs w:val="28"/>
        </w:rPr>
      </w:pPr>
    </w:p>
    <w:p w14:paraId="75309F5A" w14:textId="77777777" w:rsidR="00D3785D" w:rsidRDefault="00D3785D">
      <w:pPr>
        <w:jc w:val="center"/>
        <w:rPr>
          <w:b/>
          <w:sz w:val="28"/>
          <w:szCs w:val="28"/>
        </w:rPr>
      </w:pPr>
    </w:p>
    <w:p w14:paraId="5BFC2889" w14:textId="7826FA4D" w:rsidR="005951F2" w:rsidRDefault="00000000">
      <w:pPr>
        <w:jc w:val="center"/>
        <w:rPr>
          <w:rFonts w:ascii="Times New Roman" w:eastAsia="Times New Roman" w:hAnsi="Times New Roman" w:cs="Times New Roman"/>
          <w:sz w:val="28"/>
          <w:szCs w:val="28"/>
        </w:rPr>
      </w:pPr>
      <w:r>
        <w:rPr>
          <w:b/>
          <w:sz w:val="28"/>
          <w:szCs w:val="28"/>
        </w:rPr>
        <w:t>Gift Aid Declaration &amp; Standing Order Form</w:t>
      </w:r>
    </w:p>
    <w:p w14:paraId="73ABE51C" w14:textId="77777777" w:rsidR="005951F2" w:rsidRDefault="00000000">
      <w:pPr>
        <w:jc w:val="center"/>
      </w:pPr>
      <w:r>
        <w:t>For the Community of St Francis; Society of St Francis</w:t>
      </w:r>
    </w:p>
    <w:p w14:paraId="24815F1B" w14:textId="77777777" w:rsidR="005951F2" w:rsidRDefault="00000000">
      <w:pPr>
        <w:jc w:val="center"/>
      </w:pPr>
      <w:r>
        <w:t>and MM Winter Trust</w:t>
      </w:r>
    </w:p>
    <w:p w14:paraId="122A5312" w14:textId="77777777" w:rsidR="005951F2" w:rsidRDefault="00000000">
      <w:pPr>
        <w:jc w:val="center"/>
        <w:rPr>
          <w:rFonts w:ascii="Times New Roman" w:eastAsia="Times New Roman" w:hAnsi="Times New Roman" w:cs="Times New Roman"/>
        </w:rPr>
      </w:pPr>
      <w:r>
        <w:t>(caring for the Old Parsonage, Freeland)</w:t>
      </w:r>
      <w:r>
        <w:rPr>
          <w:noProof/>
        </w:rPr>
        <w:drawing>
          <wp:anchor distT="0" distB="0" distL="114300" distR="114300" simplePos="0" relativeHeight="251658240" behindDoc="0" locked="0" layoutInCell="1" hidden="0" allowOverlap="1" wp14:anchorId="7CC09EC3" wp14:editId="049793E2">
            <wp:simplePos x="0" y="0"/>
            <wp:positionH relativeFrom="column">
              <wp:posOffset>958850</wp:posOffset>
            </wp:positionH>
            <wp:positionV relativeFrom="paragraph">
              <wp:posOffset>325755</wp:posOffset>
            </wp:positionV>
            <wp:extent cx="2514600" cy="1651000"/>
            <wp:effectExtent l="0" t="0" r="0" b="0"/>
            <wp:wrapTopAndBottom distT="0" distB="0"/>
            <wp:docPr id="15" name="image1.jpg" descr="page1image13308592"/>
            <wp:cNvGraphicFramePr/>
            <a:graphic xmlns:a="http://schemas.openxmlformats.org/drawingml/2006/main">
              <a:graphicData uri="http://schemas.openxmlformats.org/drawingml/2006/picture">
                <pic:pic xmlns:pic="http://schemas.openxmlformats.org/drawingml/2006/picture">
                  <pic:nvPicPr>
                    <pic:cNvPr id="0" name="image1.jpg" descr="page1image13308592"/>
                    <pic:cNvPicPr preferRelativeResize="0"/>
                  </pic:nvPicPr>
                  <pic:blipFill>
                    <a:blip r:embed="rId5"/>
                    <a:srcRect/>
                    <a:stretch>
                      <a:fillRect/>
                    </a:stretch>
                  </pic:blipFill>
                  <pic:spPr>
                    <a:xfrm>
                      <a:off x="0" y="0"/>
                      <a:ext cx="2514600" cy="1651000"/>
                    </a:xfrm>
                    <a:prstGeom prst="rect">
                      <a:avLst/>
                    </a:prstGeom>
                    <a:ln/>
                  </pic:spPr>
                </pic:pic>
              </a:graphicData>
            </a:graphic>
          </wp:anchor>
        </w:drawing>
      </w:r>
    </w:p>
    <w:p w14:paraId="7CC19F38" w14:textId="77777777" w:rsidR="005951F2" w:rsidRDefault="005951F2"/>
    <w:p w14:paraId="2B0624B3" w14:textId="77777777" w:rsidR="005951F2" w:rsidRDefault="00000000">
      <w:pPr>
        <w:jc w:val="both"/>
      </w:pPr>
      <w:r>
        <w:t xml:space="preserve">We are very grateful to everyone who supports us financially, in prayer, and in practical help.  If you are a UK tax payer, the value of your financial donation can be increased under the Gift Aid scheme without any cost to yourself. In order for us to do this we require you to fill in the form on the reverse of this page. </w:t>
      </w:r>
    </w:p>
    <w:p w14:paraId="25BABC86" w14:textId="77777777" w:rsidR="005951F2" w:rsidRDefault="005951F2">
      <w:pPr>
        <w:jc w:val="both"/>
        <w:rPr>
          <w:rFonts w:ascii="Times New Roman" w:eastAsia="Times New Roman" w:hAnsi="Times New Roman" w:cs="Times New Roman"/>
        </w:rPr>
      </w:pPr>
    </w:p>
    <w:p w14:paraId="07DF1DD3" w14:textId="77777777" w:rsidR="005951F2" w:rsidRDefault="00000000">
      <w:pPr>
        <w:jc w:val="both"/>
      </w:pPr>
      <w:r>
        <w:t xml:space="preserve">If your donation relates to visiting one of our houses then any Gift Aid claimed will be returned to that house.  Please fill in this form in black ink (writing as clearly as possible) and return it form to any of the brothers or sisters, or post it to: </w:t>
      </w:r>
    </w:p>
    <w:p w14:paraId="1587E386" w14:textId="77777777" w:rsidR="005951F2" w:rsidRDefault="005951F2">
      <w:pPr>
        <w:jc w:val="center"/>
      </w:pPr>
    </w:p>
    <w:p w14:paraId="1930442E" w14:textId="77777777" w:rsidR="005951F2" w:rsidRDefault="00000000">
      <w:pPr>
        <w:jc w:val="center"/>
        <w:rPr>
          <w:rFonts w:ascii="Times New Roman" w:eastAsia="Times New Roman" w:hAnsi="Times New Roman" w:cs="Times New Roman"/>
        </w:rPr>
      </w:pPr>
      <w:r>
        <w:t xml:space="preserve">Sara </w:t>
      </w:r>
      <w:proofErr w:type="spellStart"/>
      <w:r>
        <w:t>Whistance</w:t>
      </w:r>
      <w:proofErr w:type="spellEnd"/>
      <w:r>
        <w:t>, Gift Aid Secretary</w:t>
      </w:r>
    </w:p>
    <w:p w14:paraId="6BB44A89" w14:textId="77777777" w:rsidR="005951F2" w:rsidRDefault="00000000">
      <w:pPr>
        <w:jc w:val="center"/>
      </w:pPr>
      <w:r>
        <w:t>The Friary, Hilfield, Dorchester</w:t>
      </w:r>
    </w:p>
    <w:p w14:paraId="7E9C61F3" w14:textId="77777777" w:rsidR="005951F2" w:rsidRDefault="00000000">
      <w:pPr>
        <w:jc w:val="center"/>
      </w:pPr>
      <w:r>
        <w:t>Dorset, DT2 7BE</w:t>
      </w:r>
    </w:p>
    <w:p w14:paraId="5066B4F7" w14:textId="77777777" w:rsidR="005951F2" w:rsidRDefault="005951F2">
      <w:pPr>
        <w:jc w:val="center"/>
      </w:pPr>
    </w:p>
    <w:p w14:paraId="0F395428" w14:textId="77777777" w:rsidR="005951F2" w:rsidRDefault="00000000">
      <w:pPr>
        <w:jc w:val="both"/>
      </w:pPr>
      <w:r>
        <w:t xml:space="preserve">The Brothers of the First Order of the Society of St Francis – registered charity 236464 The Sisters of the First Order of the Community of St Francis – registered charity 286615 MM Winter Trust – registered charity 1112468 </w:t>
      </w:r>
      <w:r>
        <w:br w:type="page"/>
      </w:r>
    </w:p>
    <w:p w14:paraId="1685B39D" w14:textId="77777777" w:rsidR="00D3785D" w:rsidRDefault="00D3785D" w:rsidP="00D3785D">
      <w:pPr>
        <w:rPr>
          <w:rFonts w:ascii="Times New Roman" w:eastAsia="Times New Roman" w:hAnsi="Times New Roman" w:cs="Times New Roman"/>
        </w:rPr>
      </w:pPr>
      <w:r>
        <w:rPr>
          <w:b/>
        </w:rPr>
        <w:lastRenderedPageBreak/>
        <w:t xml:space="preserve">Boost your donation by 25p of Gift Aid for every £1 you donate </w:t>
      </w:r>
    </w:p>
    <w:p w14:paraId="22484483" w14:textId="77777777" w:rsidR="00D3785D" w:rsidRDefault="00D3785D" w:rsidP="00D3785D">
      <w:pPr>
        <w:jc w:val="both"/>
        <w:rPr>
          <w:rFonts w:ascii="Times New Roman" w:eastAsia="Times New Roman" w:hAnsi="Times New Roman" w:cs="Times New Roman"/>
        </w:rPr>
      </w:pPr>
      <w:r>
        <w:t xml:space="preserve">Gift Aid is reclaimed by the Community of Saint Francis, Society of Saint Francis and MM Winter Trust from the tax you pay for the current tax year. Your address is needed to identify you as a current UK taxpayer. The data you provide will be transferred to an electronic format and shared with HMRC. </w:t>
      </w:r>
    </w:p>
    <w:p w14:paraId="49790B17" w14:textId="77777777" w:rsidR="00D3785D" w:rsidRDefault="00D3785D" w:rsidP="00D3785D">
      <w:pPr>
        <w:spacing w:line="360" w:lineRule="auto"/>
        <w:rPr>
          <w:sz w:val="16"/>
          <w:szCs w:val="16"/>
        </w:rPr>
      </w:pPr>
    </w:p>
    <w:p w14:paraId="43AB3F5B" w14:textId="77777777" w:rsidR="00D3785D" w:rsidRDefault="00D3785D" w:rsidP="00D3785D">
      <w:pPr>
        <w:spacing w:line="360" w:lineRule="auto"/>
        <w:rPr>
          <w:rFonts w:ascii="Times New Roman" w:eastAsia="Times New Roman" w:hAnsi="Times New Roman" w:cs="Times New Roman"/>
        </w:rPr>
      </w:pPr>
      <w:r>
        <w:t xml:space="preserve">Title _________  First Name(s)_______________________________ Surname _________________________________ _______________ Address__________________________________________________ Postal Town________________________ Postcode______________ </w:t>
      </w:r>
    </w:p>
    <w:p w14:paraId="1BAA6346" w14:textId="77777777" w:rsidR="00D3785D" w:rsidRDefault="00D3785D" w:rsidP="00D3785D">
      <w:pPr>
        <w:rPr>
          <w:rFonts w:ascii="Times New Roman" w:eastAsia="Times New Roman" w:hAnsi="Times New Roman" w:cs="Times New Roman"/>
        </w:rPr>
      </w:pPr>
      <w:r>
        <w:rPr>
          <w:b/>
        </w:rPr>
        <w:t xml:space="preserve">I am a UK taxpayer and understand that if I pay less Income Tax and/or Capital Gains Tax than the amount of Gift Aid claimed on all my donations in that tax year it is my responsibility to pay any difference. </w:t>
      </w:r>
    </w:p>
    <w:p w14:paraId="72AF2667" w14:textId="77777777" w:rsidR="00D3785D" w:rsidRDefault="00D3785D" w:rsidP="00D3785D">
      <w:pPr>
        <w:ind w:firstLine="720"/>
        <w:rPr>
          <w:rFonts w:ascii="Times New Roman" w:eastAsia="Times New Roman" w:hAnsi="Times New Roman" w:cs="Times New Roman"/>
        </w:rPr>
      </w:pPr>
      <w:r>
        <w:t xml:space="preserve">I want to Gift Aid my donation or have made in the past 4 years and any donations I make in the future (until ____________________) </w:t>
      </w:r>
      <w:r>
        <w:rPr>
          <w:noProof/>
        </w:rPr>
        <mc:AlternateContent>
          <mc:Choice Requires="wps">
            <w:drawing>
              <wp:anchor distT="0" distB="0" distL="114300" distR="114300" simplePos="0" relativeHeight="251666432" behindDoc="0" locked="0" layoutInCell="1" hidden="0" allowOverlap="1" wp14:anchorId="0D7878AF" wp14:editId="61BA79E2">
                <wp:simplePos x="0" y="0"/>
                <wp:positionH relativeFrom="column">
                  <wp:posOffset>12701</wp:posOffset>
                </wp:positionH>
                <wp:positionV relativeFrom="paragraph">
                  <wp:posOffset>12700</wp:posOffset>
                </wp:positionV>
                <wp:extent cx="336550" cy="203200"/>
                <wp:effectExtent l="0" t="0" r="0" b="0"/>
                <wp:wrapNone/>
                <wp:docPr id="10" name="Rectangle 10"/>
                <wp:cNvGraphicFramePr/>
                <a:graphic xmlns:a="http://schemas.openxmlformats.org/drawingml/2006/main">
                  <a:graphicData uri="http://schemas.microsoft.com/office/word/2010/wordprocessingShape">
                    <wps:wsp>
                      <wps:cNvSpPr/>
                      <wps:spPr>
                        <a:xfrm>
                          <a:off x="5184075" y="3684750"/>
                          <a:ext cx="323850" cy="190500"/>
                        </a:xfrm>
                        <a:prstGeom prst="rect">
                          <a:avLst/>
                        </a:prstGeom>
                        <a:noFill/>
                        <a:ln w="12700" cap="flat" cmpd="sng">
                          <a:solidFill>
                            <a:srgbClr val="31538F"/>
                          </a:solidFill>
                          <a:prstDash val="solid"/>
                          <a:miter lim="800000"/>
                          <a:headEnd type="none" w="sm" len="sm"/>
                          <a:tailEnd type="none" w="sm" len="sm"/>
                        </a:ln>
                      </wps:spPr>
                      <wps:txbx>
                        <w:txbxContent>
                          <w:p w14:paraId="3B35B5A1" w14:textId="77777777" w:rsidR="00D3785D" w:rsidRDefault="00D3785D" w:rsidP="00D3785D">
                            <w:pPr>
                              <w:textDirection w:val="btLr"/>
                            </w:pPr>
                          </w:p>
                        </w:txbxContent>
                      </wps:txbx>
                      <wps:bodyPr spcFirstLastPara="1" wrap="square" lIns="91425" tIns="91425" rIns="91425" bIns="91425" anchor="ctr" anchorCtr="0">
                        <a:noAutofit/>
                      </wps:bodyPr>
                    </wps:wsp>
                  </a:graphicData>
                </a:graphic>
              </wp:anchor>
            </w:drawing>
          </mc:Choice>
          <mc:Fallback>
            <w:pict>
              <v:rect w14:anchorId="0D7878AF" id="Rectangle 10" o:spid="_x0000_s1031" style="position:absolute;left:0;text-align:left;margin-left:1pt;margin-top:1pt;width:26.5pt;height:1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" filled="f" strokecolor="#31538f" strokeweight="1pt">
                <v:stroke startarrowwidth="narrow" startarrowlength="short" endarrowwidth="narrow" endarrowlength="short"/>
                <v:textbox inset="2.53958mm,2.53958mm,2.53958mm,2.53958mm">
                  <w:txbxContent>
                    <w:p w14:paraId="3B35B5A1" w14:textId="77777777" w:rsidR="00D3785D" w:rsidRDefault="00D3785D" w:rsidP="00D3785D">
                      <w:pPr>
                        <w:textDirection w:val="btLr"/>
                      </w:pPr>
                    </w:p>
                  </w:txbxContent>
                </v:textbox>
              </v:rect>
            </w:pict>
          </mc:Fallback>
        </mc:AlternateContent>
      </w:r>
    </w:p>
    <w:p w14:paraId="4461438A" w14:textId="77777777" w:rsidR="00D3785D" w:rsidRDefault="00D3785D" w:rsidP="00D3785D">
      <w:pPr>
        <w:rPr>
          <w:rFonts w:ascii="Times New Roman" w:eastAsia="Times New Roman" w:hAnsi="Times New Roman" w:cs="Times New Roman"/>
        </w:rPr>
      </w:pPr>
      <w:r>
        <w:t xml:space="preserve">Date _______________________________ </w:t>
      </w:r>
    </w:p>
    <w:p w14:paraId="6268E45D" w14:textId="77777777" w:rsidR="00D3785D" w:rsidRDefault="00D3785D" w:rsidP="00D3785D"/>
    <w:p w14:paraId="6D0DBED1" w14:textId="77777777" w:rsidR="00D3785D" w:rsidRDefault="00D3785D" w:rsidP="00D3785D">
      <w:pPr>
        <w:rPr>
          <w:rFonts w:ascii="Times New Roman" w:eastAsia="Times New Roman" w:hAnsi="Times New Roman" w:cs="Times New Roman"/>
        </w:rPr>
      </w:pPr>
      <w:r>
        <w:t xml:space="preserve">Telephone/email are optional but are a great help if there are any questions about your donation. We will not use this information for any other reason, including sending promotional material. </w:t>
      </w:r>
    </w:p>
    <w:p w14:paraId="435E3B81" w14:textId="77777777" w:rsidR="00D3785D" w:rsidRDefault="00D3785D" w:rsidP="00D3785D">
      <w:pPr>
        <w:spacing w:line="360" w:lineRule="auto"/>
      </w:pPr>
      <w:r>
        <w:t xml:space="preserve">Telephone _________________________________________ </w:t>
      </w:r>
    </w:p>
    <w:p w14:paraId="111DAD24" w14:textId="77777777" w:rsidR="00D3785D" w:rsidRDefault="00D3785D" w:rsidP="00D3785D">
      <w:pPr>
        <w:spacing w:line="360" w:lineRule="auto"/>
        <w:rPr>
          <w:rFonts w:ascii="Times New Roman" w:eastAsia="Times New Roman" w:hAnsi="Times New Roman" w:cs="Times New Roman"/>
        </w:rPr>
      </w:pPr>
      <w:r>
        <w:t xml:space="preserve">Email _____________________________________________ </w:t>
      </w:r>
    </w:p>
    <w:p w14:paraId="3A87F96C" w14:textId="77777777" w:rsidR="00D3785D" w:rsidRDefault="00D3785D" w:rsidP="00D3785D">
      <w:pPr>
        <w:jc w:val="both"/>
        <w:rPr>
          <w:rFonts w:ascii="Times New Roman" w:eastAsia="Times New Roman" w:hAnsi="Times New Roman" w:cs="Times New Roman"/>
        </w:rPr>
      </w:pPr>
      <w:r>
        <w:t xml:space="preserve">Please notify us if you want to cancel this declaration, change your name or home address or no longer pay sufficient tax on your income or capital gains.  If you pay Income Tax at the higher or additional rate and want to receive the additional tax relief due to you, you must include all your Gift Aid donations on your Self-Assessment tax return or ask HM Revenue and Customs to adjust your tax code.  This form and related data will be destroyed within seven years of the last donation. </w:t>
      </w:r>
    </w:p>
    <w:p w14:paraId="33CC7935" w14:textId="48005B68" w:rsidR="005951F2" w:rsidRDefault="00000000" w:rsidP="00D3785D">
      <w:pPr>
        <w:rPr>
          <w:rFonts w:ascii="Times New Roman" w:eastAsia="Times New Roman" w:hAnsi="Times New Roman" w:cs="Times New Roman"/>
        </w:rPr>
      </w:pPr>
      <w:r>
        <w:br w:type="page"/>
      </w:r>
      <w:r>
        <w:rPr>
          <w:b/>
        </w:rPr>
        <w:lastRenderedPageBreak/>
        <w:t xml:space="preserve"> </w:t>
      </w:r>
    </w:p>
    <w:p w14:paraId="4652A9D7" w14:textId="77777777" w:rsidR="005951F2" w:rsidRDefault="005951F2">
      <w:pPr>
        <w:spacing w:line="360" w:lineRule="auto"/>
      </w:pPr>
    </w:p>
    <w:p w14:paraId="6C4A70CC" w14:textId="77777777" w:rsidR="005951F2" w:rsidRDefault="00000000">
      <w:r>
        <w:t xml:space="preserve">I would like to set up a regular donation to the Society of St Francis and will ask my bank to pay the following (details below): </w:t>
      </w:r>
    </w:p>
    <w:p w14:paraId="7ED63E30" w14:textId="77777777" w:rsidR="005951F2" w:rsidRDefault="005951F2"/>
    <w:p w14:paraId="7C1CAFD8" w14:textId="77777777" w:rsidR="005951F2" w:rsidRDefault="00000000">
      <w:pPr>
        <w:spacing w:line="360" w:lineRule="auto"/>
      </w:pPr>
      <w:r>
        <w:t xml:space="preserve">(amount in words) __________________________________________ </w:t>
      </w:r>
    </w:p>
    <w:p w14:paraId="7392EDC6" w14:textId="77777777" w:rsidR="005951F2" w:rsidRDefault="00000000">
      <w:pPr>
        <w:spacing w:line="360" w:lineRule="auto"/>
      </w:pPr>
      <w:r>
        <w:t xml:space="preserve">(amount in figures) £ _______________ </w:t>
      </w:r>
    </w:p>
    <w:p w14:paraId="66B8ABF4" w14:textId="77777777" w:rsidR="005951F2" w:rsidRDefault="00000000">
      <w:pPr>
        <w:rPr>
          <w:rFonts w:ascii="Times New Roman" w:eastAsia="Times New Roman" w:hAnsi="Times New Roman" w:cs="Times New Roman"/>
        </w:rPr>
      </w:pPr>
      <w:r>
        <w:t xml:space="preserve">Monthly/Quarterly/Annually/Other _______________ </w:t>
      </w:r>
    </w:p>
    <w:p w14:paraId="55A9A68D" w14:textId="77777777" w:rsidR="005951F2" w:rsidRDefault="00000000">
      <w:r>
        <w:t>(Delete as appropriate)</w:t>
      </w:r>
    </w:p>
    <w:p w14:paraId="6867532D" w14:textId="77777777" w:rsidR="005951F2" w:rsidRDefault="00000000">
      <w:r>
        <w:br/>
        <w:t>Starting on ____/ ____/________</w:t>
      </w:r>
      <w:r>
        <w:br/>
      </w:r>
    </w:p>
    <w:p w14:paraId="5EEECB06" w14:textId="77777777" w:rsidR="005951F2" w:rsidRDefault="00000000">
      <w:r>
        <w:t xml:space="preserve">Until further notice (if </w:t>
      </w:r>
      <w:proofErr w:type="gramStart"/>
      <w:r>
        <w:t>so</w:t>
      </w:r>
      <w:proofErr w:type="gramEnd"/>
      <w:r>
        <w:t xml:space="preserve"> please leave blank) or until </w:t>
      </w:r>
    </w:p>
    <w:p w14:paraId="09EF91AE" w14:textId="77777777" w:rsidR="005951F2" w:rsidRDefault="00000000">
      <w:r>
        <w:t>____ / ____ / _______</w:t>
      </w:r>
      <w:r>
        <w:br/>
      </w:r>
    </w:p>
    <w:p w14:paraId="46B47449" w14:textId="77777777" w:rsidR="005951F2" w:rsidRDefault="00000000">
      <w:r>
        <w:t>Dated ____/ ____/________</w:t>
      </w:r>
      <w:r>
        <w:br/>
      </w:r>
    </w:p>
    <w:p w14:paraId="13DDF794" w14:textId="77777777" w:rsidR="005951F2" w:rsidRDefault="00000000">
      <w:r>
        <w:t xml:space="preserve">I will </w:t>
      </w:r>
    </w:p>
    <w:p w14:paraId="456FA130" w14:textId="77777777" w:rsidR="005951F2" w:rsidRDefault="005951F2"/>
    <w:p w14:paraId="66877FA8" w14:textId="77777777" w:rsidR="005951F2" w:rsidRDefault="00000000">
      <w:r>
        <w:t xml:space="preserve">Signed ___________________________________________________ </w:t>
      </w:r>
    </w:p>
    <w:p w14:paraId="77394C56" w14:textId="77777777" w:rsidR="005951F2" w:rsidRDefault="005951F2"/>
    <w:p w14:paraId="6C326631" w14:textId="77777777" w:rsidR="005951F2" w:rsidRDefault="005951F2">
      <w:pPr>
        <w:rPr>
          <w:b/>
        </w:rPr>
      </w:pPr>
    </w:p>
    <w:p w14:paraId="648755D1" w14:textId="77777777" w:rsidR="005951F2" w:rsidRDefault="00000000">
      <w:pPr>
        <w:rPr>
          <w:rFonts w:ascii="Times New Roman" w:eastAsia="Times New Roman" w:hAnsi="Times New Roman" w:cs="Times New Roman"/>
        </w:rPr>
      </w:pPr>
      <w:r>
        <w:rPr>
          <w:b/>
        </w:rPr>
        <w:t>SSF Bank Details to use</w:t>
      </w:r>
    </w:p>
    <w:p w14:paraId="36F4220C" w14:textId="77777777" w:rsidR="005951F2" w:rsidRDefault="00000000">
      <w:r>
        <w:t>The Co-Operative Bank plc, London City office</w:t>
      </w:r>
    </w:p>
    <w:p w14:paraId="4ECAE825" w14:textId="77777777" w:rsidR="005951F2" w:rsidRDefault="00000000">
      <w:r>
        <w:t>Account Name:  Society of St Francis – Gift Aid</w:t>
      </w:r>
      <w:r>
        <w:br/>
        <w:t>Sort Code: 08-02-28</w:t>
      </w:r>
    </w:p>
    <w:p w14:paraId="5938BFB6" w14:textId="77777777" w:rsidR="005951F2" w:rsidRDefault="00000000">
      <w:pPr>
        <w:rPr>
          <w:rFonts w:ascii="Times New Roman" w:eastAsia="Times New Roman" w:hAnsi="Times New Roman" w:cs="Times New Roman"/>
        </w:rPr>
      </w:pPr>
      <w:r>
        <w:t xml:space="preserve">Account: 65426292 </w:t>
      </w:r>
    </w:p>
    <w:p w14:paraId="711F9503" w14:textId="77777777" w:rsidR="005951F2" w:rsidRDefault="005951F2"/>
    <w:p w14:paraId="63A48382" w14:textId="77777777" w:rsidR="005951F2" w:rsidRDefault="005951F2"/>
    <w:p w14:paraId="3955EFF6" w14:textId="77777777" w:rsidR="005951F2" w:rsidRDefault="00000000">
      <w:pPr>
        <w:jc w:val="center"/>
      </w:pPr>
      <w:r>
        <w:t>Registered address:</w:t>
      </w:r>
    </w:p>
    <w:p w14:paraId="30E39320" w14:textId="77777777" w:rsidR="005951F2" w:rsidRDefault="00000000">
      <w:pPr>
        <w:jc w:val="center"/>
      </w:pPr>
      <w:r>
        <w:t>The Society of St Francis, The Friary, Hilfield,</w:t>
      </w:r>
    </w:p>
    <w:p w14:paraId="258FF58A" w14:textId="77777777" w:rsidR="005951F2" w:rsidRDefault="00000000">
      <w:pPr>
        <w:jc w:val="center"/>
        <w:rPr>
          <w:rFonts w:ascii="Times New Roman" w:eastAsia="Times New Roman" w:hAnsi="Times New Roman" w:cs="Times New Roman"/>
        </w:rPr>
      </w:pPr>
      <w:r>
        <w:t>Dorchester, Dorset, DT2 7BE</w:t>
      </w:r>
    </w:p>
    <w:p w14:paraId="1ECB6A7A" w14:textId="77777777" w:rsidR="005951F2" w:rsidRDefault="005951F2">
      <w:pPr>
        <w:rPr>
          <w:b/>
        </w:rPr>
      </w:pPr>
    </w:p>
    <w:sectPr w:rsidR="005951F2">
      <w:pgSz w:w="8420" w:h="11900"/>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C7357683-ECFE-4333-AE81-0EF862A34F19}"/>
    <w:embedBold r:id="rId2" w:fontKey="{E71612A4-1E42-413B-970D-7E24082FEAC9}"/>
    <w:embedItalic r:id="rId3" w:fontKey="{BA0D6C90-3316-4D97-A132-B3B86E79CE1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5F4935F4-69D3-46EA-9BAE-8F4D1762A2DD}"/>
    <w:embedItalic r:id="rId5" w:fontKey="{B978EDD0-C765-4408-816F-2E6FD240E8D4}"/>
  </w:font>
  <w:font w:name="Noto Sans Symbols">
    <w:charset w:val="00"/>
    <w:family w:val="auto"/>
    <w:pitch w:val="default"/>
    <w:embedRegular r:id="rId6" w:fontKey="{11513E8C-A7FD-4B47-B049-16BC76A7B35E}"/>
  </w:font>
  <w:font w:name="Calibri Light">
    <w:panose1 w:val="020F0302020204030204"/>
    <w:charset w:val="00"/>
    <w:family w:val="swiss"/>
    <w:pitch w:val="variable"/>
    <w:sig w:usb0="E4002EFF" w:usb1="C000247B" w:usb2="00000009" w:usb3="00000000" w:csb0="000001FF" w:csb1="00000000"/>
    <w:embedRegular r:id="rId7" w:fontKey="{56867D2C-47BC-475B-B5DB-F95914AB0C2D}"/>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1F2"/>
    <w:rsid w:val="005951F2"/>
    <w:rsid w:val="006C21EB"/>
    <w:rsid w:val="00D3785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3AB74"/>
  <w15:docId w15:val="{6CE841B9-F00E-4BD3-BEDD-8C3AF139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90552"/>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bdGIy9LsHI9wzQFK/8EMlVycsQ==">CgMxLjA4AHIhMXdQX1BINmw4SGhJdm9kUGZGbHJaci1PMHZTZVJJLXJp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767</Words>
  <Characters>4373</Characters>
  <Application>Microsoft Office Word</Application>
  <DocSecurity>0</DocSecurity>
  <Lines>36</Lines>
  <Paragraphs>10</Paragraphs>
  <ScaleCrop>false</ScaleCrop>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Dickson</dc:creator>
  <cp:lastModifiedBy>Micael Carlström</cp:lastModifiedBy>
  <cp:revision>2</cp:revision>
  <cp:lastPrinted>2024-05-23T14:45:00Z</cp:lastPrinted>
  <dcterms:created xsi:type="dcterms:W3CDTF">2024-05-23T14:46:00Z</dcterms:created>
  <dcterms:modified xsi:type="dcterms:W3CDTF">2024-05-23T14:46:00Z</dcterms:modified>
</cp:coreProperties>
</file>