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ink/ink1.xml" ContentType="application/inkml+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E53B7B" w14:textId="740BA32A" w:rsidR="000A627F" w:rsidRPr="0040447D" w:rsidRDefault="00FA0EEB" w:rsidP="006F0030">
      <w:pPr>
        <w:rPr>
          <w:rFonts w:ascii="Helvetica" w:hAnsi="Helvetica"/>
          <w:b/>
          <w:bCs/>
          <w:color w:val="000000"/>
          <w:sz w:val="22"/>
          <w:szCs w:val="22"/>
        </w:rPr>
      </w:pPr>
      <w:r>
        <w:rPr>
          <w:rFonts w:ascii="Helvetica" w:hAnsi="Helvetica"/>
          <w:color w:val="000000"/>
          <w:sz w:val="22"/>
          <w:szCs w:val="22"/>
        </w:rPr>
        <w:t xml:space="preserve">      </w:t>
      </w:r>
      <w:r w:rsidR="000A627F" w:rsidRPr="0040447D">
        <w:rPr>
          <w:rFonts w:ascii="Helvetica" w:hAnsi="Helvetica"/>
          <w:b/>
          <w:bCs/>
          <w:color w:val="000000"/>
          <w:sz w:val="22"/>
          <w:szCs w:val="22"/>
        </w:rPr>
        <w:t xml:space="preserve"> </w:t>
      </w:r>
      <w:r w:rsidR="005B05DC" w:rsidRPr="0040447D">
        <w:rPr>
          <w:rFonts w:ascii="Helvetica" w:hAnsi="Helvetica"/>
          <w:b/>
          <w:bCs/>
          <w:color w:val="000000"/>
          <w:sz w:val="22"/>
          <w:szCs w:val="22"/>
        </w:rPr>
        <w:t>LO</w:t>
      </w:r>
      <w:r w:rsidR="004F4C34">
        <w:rPr>
          <w:rFonts w:ascii="Helvetica" w:hAnsi="Helvetica"/>
          <w:b/>
          <w:bCs/>
          <w:color w:val="000000"/>
          <w:sz w:val="22"/>
          <w:szCs w:val="22"/>
        </w:rPr>
        <w:t>WQIP</w:t>
      </w:r>
      <w:r w:rsidR="000A627F" w:rsidRPr="0040447D">
        <w:rPr>
          <w:rFonts w:ascii="Helvetica" w:hAnsi="Helvetica"/>
          <w:b/>
          <w:bCs/>
          <w:color w:val="000000"/>
          <w:sz w:val="22"/>
          <w:szCs w:val="22"/>
        </w:rPr>
        <w:t xml:space="preserve">- </w:t>
      </w:r>
      <w:r w:rsidR="005B05DC" w:rsidRPr="0040447D">
        <w:rPr>
          <w:rFonts w:ascii="Helvetica" w:hAnsi="Helvetica"/>
          <w:b/>
          <w:bCs/>
          <w:color w:val="000000"/>
          <w:sz w:val="22"/>
          <w:szCs w:val="22"/>
        </w:rPr>
        <w:t xml:space="preserve"> LAKE</w:t>
      </w:r>
      <w:r w:rsidR="006F0030">
        <w:rPr>
          <w:rFonts w:ascii="Helvetica" w:hAnsi="Helvetica"/>
          <w:b/>
          <w:bCs/>
          <w:color w:val="000000"/>
          <w:sz w:val="22"/>
          <w:szCs w:val="22"/>
        </w:rPr>
        <w:t xml:space="preserve"> </w:t>
      </w:r>
      <w:r w:rsidR="005B05DC" w:rsidRPr="0040447D">
        <w:rPr>
          <w:rFonts w:ascii="Helvetica" w:hAnsi="Helvetica"/>
          <w:b/>
          <w:bCs/>
          <w:color w:val="000000"/>
          <w:sz w:val="22"/>
          <w:szCs w:val="22"/>
        </w:rPr>
        <w:t xml:space="preserve">OKEECHOBEE </w:t>
      </w:r>
      <w:r w:rsidR="004F4C34">
        <w:rPr>
          <w:rFonts w:ascii="Helvetica" w:hAnsi="Helvetica"/>
          <w:b/>
          <w:bCs/>
          <w:color w:val="000000"/>
          <w:sz w:val="22"/>
          <w:szCs w:val="22"/>
        </w:rPr>
        <w:t>WATER QUALITY IMPROVEMENT</w:t>
      </w:r>
      <w:r w:rsidR="000A627F" w:rsidRPr="0040447D">
        <w:rPr>
          <w:rFonts w:ascii="Helvetica" w:hAnsi="Helvetica"/>
          <w:b/>
          <w:bCs/>
          <w:color w:val="000000"/>
          <w:sz w:val="22"/>
          <w:szCs w:val="22"/>
        </w:rPr>
        <w:t xml:space="preserve"> PLAN </w:t>
      </w:r>
      <w:r w:rsidR="00F60E5A">
        <w:rPr>
          <w:rFonts w:ascii="Helvetica" w:hAnsi="Helvetica"/>
          <w:b/>
          <w:bCs/>
          <w:color w:val="000000"/>
          <w:sz w:val="22"/>
          <w:szCs w:val="22"/>
        </w:rPr>
        <w:t xml:space="preserve"> </w:t>
      </w:r>
      <w:r w:rsidR="00F0140E">
        <w:rPr>
          <w:rFonts w:ascii="Helvetica" w:hAnsi="Helvetica"/>
          <w:b/>
          <w:bCs/>
          <w:color w:val="000000"/>
          <w:sz w:val="22"/>
          <w:szCs w:val="22"/>
        </w:rPr>
        <w:t>v.11.14.19</w:t>
      </w:r>
    </w:p>
    <w:p w14:paraId="3F2530FE" w14:textId="77777777" w:rsidR="00FA0EEB" w:rsidRDefault="00FA0EEB" w:rsidP="00C87194">
      <w:pPr>
        <w:ind w:left="720" w:firstLine="720"/>
        <w:rPr>
          <w:rFonts w:ascii="Helvetica" w:hAnsi="Helvetica"/>
          <w:b/>
          <w:bCs/>
          <w:color w:val="000000"/>
          <w:sz w:val="22"/>
          <w:szCs w:val="22"/>
        </w:rPr>
      </w:pPr>
    </w:p>
    <w:p w14:paraId="04C07E70" w14:textId="0BFE8AF3" w:rsidR="00422945" w:rsidRPr="0040447D" w:rsidRDefault="000A627F" w:rsidP="00C87194">
      <w:pPr>
        <w:ind w:left="720" w:firstLine="720"/>
        <w:rPr>
          <w:rFonts w:ascii="Helvetica" w:hAnsi="Helvetica"/>
          <w:color w:val="000000"/>
          <w:sz w:val="22"/>
          <w:szCs w:val="22"/>
        </w:rPr>
      </w:pPr>
      <w:r w:rsidRPr="0040447D">
        <w:rPr>
          <w:rFonts w:ascii="Helvetica" w:hAnsi="Helvetica"/>
          <w:color w:val="000000"/>
          <w:sz w:val="22"/>
          <w:szCs w:val="22"/>
        </w:rPr>
        <w:t xml:space="preserve">RESTORED LAKE OKEECHOBEE, REDUCED TOXIC CYANOPHYTES </w:t>
      </w:r>
    </w:p>
    <w:p w14:paraId="67BF4190" w14:textId="77777777" w:rsidR="00422945" w:rsidRPr="0040447D" w:rsidRDefault="00422945" w:rsidP="00C87194">
      <w:pPr>
        <w:rPr>
          <w:rFonts w:ascii="Helvetica" w:hAnsi="Helvetica"/>
          <w:color w:val="000000"/>
          <w:sz w:val="22"/>
          <w:szCs w:val="22"/>
        </w:rPr>
      </w:pPr>
    </w:p>
    <w:p w14:paraId="5C517E09" w14:textId="77777777" w:rsidR="00422945" w:rsidRPr="0040447D" w:rsidRDefault="00422945" w:rsidP="00C87194">
      <w:pPr>
        <w:rPr>
          <w:rFonts w:ascii="Helvetica" w:hAnsi="Helvetica"/>
          <w:color w:val="000000"/>
          <w:sz w:val="22"/>
          <w:szCs w:val="22"/>
        </w:rPr>
      </w:pPr>
    </w:p>
    <w:p w14:paraId="3D5CF6A3" w14:textId="32BB12E3" w:rsidR="00422945" w:rsidRPr="0040447D" w:rsidRDefault="00422945" w:rsidP="00C87194">
      <w:pPr>
        <w:rPr>
          <w:rFonts w:ascii="Helvetica" w:hAnsi="Helvetica"/>
          <w:color w:val="000000"/>
          <w:sz w:val="22"/>
          <w:szCs w:val="22"/>
        </w:rPr>
      </w:pPr>
      <w:r w:rsidRPr="0040447D">
        <w:rPr>
          <w:rFonts w:ascii="Helvetica" w:hAnsi="Helvetica"/>
          <w:color w:val="000000"/>
          <w:sz w:val="22"/>
          <w:szCs w:val="22"/>
        </w:rPr>
        <w:tab/>
      </w:r>
      <w:r w:rsidRPr="0040447D">
        <w:rPr>
          <w:rFonts w:ascii="Helvetica" w:hAnsi="Helvetica"/>
          <w:color w:val="000000"/>
          <w:sz w:val="22"/>
          <w:szCs w:val="22"/>
        </w:rPr>
        <w:tab/>
      </w:r>
      <w:r w:rsidRPr="0040447D">
        <w:rPr>
          <w:rFonts w:ascii="Helvetica" w:hAnsi="Helvetica"/>
          <w:color w:val="000000"/>
          <w:sz w:val="22"/>
          <w:szCs w:val="22"/>
        </w:rPr>
        <w:tab/>
      </w:r>
      <w:r w:rsidRPr="0040447D">
        <w:rPr>
          <w:rFonts w:ascii="Helvetica" w:hAnsi="Helvetica"/>
          <w:color w:val="000000"/>
          <w:sz w:val="22"/>
          <w:szCs w:val="22"/>
        </w:rPr>
        <w:tab/>
        <w:t>By</w:t>
      </w:r>
    </w:p>
    <w:p w14:paraId="326E9D1D" w14:textId="77777777" w:rsidR="00422945" w:rsidRPr="0040447D" w:rsidRDefault="00422945" w:rsidP="00C87194">
      <w:pPr>
        <w:rPr>
          <w:rFonts w:ascii="Helvetica" w:hAnsi="Helvetica"/>
          <w:color w:val="000000"/>
          <w:sz w:val="22"/>
          <w:szCs w:val="22"/>
        </w:rPr>
      </w:pPr>
    </w:p>
    <w:p w14:paraId="588E2977" w14:textId="77777777" w:rsidR="00422945" w:rsidRPr="0040447D" w:rsidRDefault="00422945" w:rsidP="00C87194">
      <w:pPr>
        <w:rPr>
          <w:rFonts w:ascii="Helvetica" w:hAnsi="Helvetica"/>
          <w:color w:val="000000"/>
          <w:sz w:val="22"/>
          <w:szCs w:val="22"/>
        </w:rPr>
      </w:pPr>
    </w:p>
    <w:p w14:paraId="183A2F62" w14:textId="22A86F1B" w:rsidR="00422945" w:rsidRPr="0040447D" w:rsidRDefault="00FA0EEB" w:rsidP="00C87194">
      <w:pPr>
        <w:rPr>
          <w:rFonts w:ascii="Helvetica" w:hAnsi="Helvetica"/>
          <w:b/>
          <w:bCs/>
          <w:i/>
          <w:iCs/>
          <w:color w:val="000000"/>
          <w:sz w:val="22"/>
          <w:szCs w:val="22"/>
        </w:rPr>
      </w:pPr>
      <w:r>
        <w:rPr>
          <w:rFonts w:ascii="Helvetica" w:hAnsi="Helvetica"/>
          <w:color w:val="000000"/>
          <w:sz w:val="22"/>
          <w:szCs w:val="22"/>
        </w:rPr>
        <w:tab/>
      </w:r>
      <w:r>
        <w:rPr>
          <w:rFonts w:ascii="Helvetica" w:hAnsi="Helvetica"/>
          <w:color w:val="000000"/>
          <w:sz w:val="22"/>
          <w:szCs w:val="22"/>
        </w:rPr>
        <w:tab/>
      </w:r>
      <w:r>
        <w:rPr>
          <w:rFonts w:ascii="Helvetica" w:hAnsi="Helvetica"/>
          <w:color w:val="000000"/>
          <w:sz w:val="22"/>
          <w:szCs w:val="22"/>
        </w:rPr>
        <w:tab/>
      </w:r>
      <w:r w:rsidR="003011F5" w:rsidRPr="0040447D">
        <w:rPr>
          <w:rFonts w:ascii="Helvetica" w:hAnsi="Helvetica"/>
          <w:color w:val="000000"/>
          <w:sz w:val="22"/>
          <w:szCs w:val="22"/>
        </w:rPr>
        <w:t xml:space="preserve">     </w:t>
      </w:r>
      <w:r w:rsidR="00B85418" w:rsidRPr="0040447D">
        <w:rPr>
          <w:rFonts w:ascii="Helvetica" w:hAnsi="Helvetica"/>
          <w:b/>
          <w:bCs/>
          <w:i/>
          <w:iCs/>
          <w:color w:val="000000"/>
          <w:sz w:val="22"/>
          <w:szCs w:val="22"/>
        </w:rPr>
        <w:t>Joseph L. Gilio</w:t>
      </w:r>
      <w:r w:rsidR="00060B52" w:rsidRPr="0040447D">
        <w:rPr>
          <w:rFonts w:ascii="Helvetica" w:hAnsi="Helvetica"/>
          <w:b/>
          <w:bCs/>
          <w:i/>
          <w:iCs/>
          <w:color w:val="000000"/>
          <w:sz w:val="22"/>
          <w:szCs w:val="22"/>
        </w:rPr>
        <w:t xml:space="preserve">, </w:t>
      </w:r>
    </w:p>
    <w:p w14:paraId="0B388404" w14:textId="77777777" w:rsidR="00422945" w:rsidRPr="0040447D" w:rsidRDefault="00422945" w:rsidP="00C87194">
      <w:pPr>
        <w:rPr>
          <w:rFonts w:ascii="Helvetica" w:hAnsi="Helvetica"/>
          <w:color w:val="000000"/>
          <w:sz w:val="22"/>
          <w:szCs w:val="22"/>
        </w:rPr>
      </w:pPr>
    </w:p>
    <w:p w14:paraId="52756FB4" w14:textId="47852C73" w:rsidR="00422945" w:rsidRPr="00FA0EEB" w:rsidRDefault="00422945" w:rsidP="00C87194">
      <w:pPr>
        <w:rPr>
          <w:rFonts w:ascii="Helvetica" w:hAnsi="Helvetica"/>
          <w:b/>
          <w:bCs/>
          <w:color w:val="000000"/>
          <w:sz w:val="22"/>
          <w:szCs w:val="22"/>
        </w:rPr>
      </w:pPr>
      <w:r w:rsidRPr="0040447D">
        <w:rPr>
          <w:rFonts w:ascii="Helvetica" w:hAnsi="Helvetica"/>
          <w:color w:val="000000"/>
          <w:sz w:val="22"/>
          <w:szCs w:val="22"/>
        </w:rPr>
        <w:t xml:space="preserve">                                            </w:t>
      </w:r>
      <w:r w:rsidR="009A4F5B" w:rsidRPr="0040447D">
        <w:rPr>
          <w:rFonts w:ascii="Helvetica" w:hAnsi="Helvetica"/>
          <w:color w:val="000000"/>
          <w:sz w:val="22"/>
          <w:szCs w:val="22"/>
        </w:rPr>
        <w:t xml:space="preserve"> </w:t>
      </w:r>
      <w:r w:rsidRPr="0040447D">
        <w:rPr>
          <w:rFonts w:ascii="Helvetica" w:hAnsi="Helvetica"/>
          <w:color w:val="000000"/>
          <w:sz w:val="22"/>
          <w:szCs w:val="22"/>
        </w:rPr>
        <w:t xml:space="preserve"> </w:t>
      </w:r>
      <w:r w:rsidR="00060B52" w:rsidRPr="0040447D">
        <w:rPr>
          <w:rFonts w:ascii="Helvetica" w:hAnsi="Helvetica"/>
          <w:b/>
          <w:bCs/>
          <w:color w:val="000000"/>
          <w:sz w:val="22"/>
          <w:szCs w:val="22"/>
        </w:rPr>
        <w:t xml:space="preserve">PWS, Emeritus </w:t>
      </w:r>
      <w:r w:rsidR="00236AEE" w:rsidRPr="0040447D">
        <w:rPr>
          <w:rFonts w:ascii="Helvetica" w:hAnsi="Helvetica"/>
          <w:b/>
          <w:bCs/>
          <w:color w:val="000000"/>
          <w:sz w:val="22"/>
          <w:szCs w:val="22"/>
        </w:rPr>
        <w:t>[Professional Wetland Scientist]</w:t>
      </w:r>
      <w:r w:rsidRPr="0040447D">
        <w:rPr>
          <w:rFonts w:ascii="Helvetica" w:hAnsi="Helvetica"/>
          <w:color w:val="000000"/>
          <w:sz w:val="22"/>
          <w:szCs w:val="22"/>
        </w:rPr>
        <w:t xml:space="preserve">   </w:t>
      </w:r>
    </w:p>
    <w:p w14:paraId="7E4B3BCE" w14:textId="77777777" w:rsidR="00422945" w:rsidRPr="0040447D" w:rsidRDefault="00422945" w:rsidP="00C87194">
      <w:pPr>
        <w:rPr>
          <w:rFonts w:ascii="Helvetica" w:hAnsi="Helvetica"/>
          <w:color w:val="000000"/>
          <w:sz w:val="22"/>
          <w:szCs w:val="22"/>
        </w:rPr>
      </w:pPr>
    </w:p>
    <w:p w14:paraId="274251DD" w14:textId="2AECFE75" w:rsidR="002C6A65" w:rsidRPr="0040447D" w:rsidRDefault="00422945" w:rsidP="00C87194">
      <w:pPr>
        <w:rPr>
          <w:rFonts w:ascii="Helvetica" w:hAnsi="Helvetica"/>
          <w:b/>
          <w:bCs/>
          <w:color w:val="000000"/>
          <w:sz w:val="22"/>
          <w:szCs w:val="22"/>
        </w:rPr>
      </w:pPr>
      <w:r w:rsidRPr="0040447D">
        <w:rPr>
          <w:rFonts w:ascii="Helvetica" w:hAnsi="Helvetica"/>
          <w:color w:val="000000"/>
          <w:sz w:val="22"/>
          <w:szCs w:val="22"/>
        </w:rPr>
        <w:t xml:space="preserve">                                          </w:t>
      </w:r>
      <w:r w:rsidR="003011F5" w:rsidRPr="0040447D">
        <w:rPr>
          <w:rFonts w:ascii="Helvetica" w:hAnsi="Helvetica"/>
          <w:color w:val="000000"/>
          <w:sz w:val="22"/>
          <w:szCs w:val="22"/>
        </w:rPr>
        <w:t xml:space="preserve">    </w:t>
      </w:r>
      <w:r w:rsidR="00060B52" w:rsidRPr="0040447D">
        <w:rPr>
          <w:rFonts w:ascii="Helvetica" w:hAnsi="Helvetica"/>
          <w:b/>
          <w:bCs/>
          <w:color w:val="000000"/>
          <w:sz w:val="22"/>
          <w:szCs w:val="22"/>
        </w:rPr>
        <w:t xml:space="preserve">CERP </w:t>
      </w:r>
      <w:r w:rsidR="0038788A" w:rsidRPr="0040447D">
        <w:rPr>
          <w:rFonts w:ascii="Helvetica" w:hAnsi="Helvetica"/>
          <w:b/>
          <w:bCs/>
          <w:color w:val="000000"/>
          <w:sz w:val="22"/>
          <w:szCs w:val="22"/>
        </w:rPr>
        <w:t>[Certified Ecosystem Restoration Professional] of SER</w:t>
      </w:r>
    </w:p>
    <w:p w14:paraId="364B40DC" w14:textId="77777777" w:rsidR="00422945" w:rsidRPr="0040447D" w:rsidRDefault="00422945" w:rsidP="00C87194">
      <w:pPr>
        <w:rPr>
          <w:rFonts w:ascii="Helvetica" w:hAnsi="Helvetica"/>
          <w:color w:val="000000"/>
          <w:sz w:val="22"/>
          <w:szCs w:val="22"/>
        </w:rPr>
      </w:pPr>
    </w:p>
    <w:p w14:paraId="366F5FEB" w14:textId="2C16F64F" w:rsidR="0038788A" w:rsidRPr="0040447D" w:rsidRDefault="009A4F5B" w:rsidP="00C87194">
      <w:pPr>
        <w:rPr>
          <w:rFonts w:ascii="Helvetica" w:hAnsi="Helvetica"/>
          <w:sz w:val="22"/>
          <w:szCs w:val="22"/>
        </w:rPr>
      </w:pPr>
      <w:r w:rsidRPr="0040447D">
        <w:rPr>
          <w:rFonts w:ascii="Helvetica" w:hAnsi="Helvetica"/>
          <w:sz w:val="22"/>
          <w:szCs w:val="22"/>
        </w:rPr>
        <w:t>Governor Ron DeSantis has established a new SFWMD board</w:t>
      </w:r>
      <w:r w:rsidR="00AC4552" w:rsidRPr="0040447D">
        <w:rPr>
          <w:rFonts w:ascii="Helvetica" w:hAnsi="Helvetica"/>
          <w:sz w:val="22"/>
          <w:szCs w:val="22"/>
        </w:rPr>
        <w:t xml:space="preserve"> to move Everglades restoration to a new level. </w:t>
      </w:r>
      <w:r w:rsidR="00C87194">
        <w:rPr>
          <w:rFonts w:ascii="Helvetica" w:hAnsi="Helvetica"/>
          <w:sz w:val="22"/>
          <w:szCs w:val="22"/>
        </w:rPr>
        <w:t>The SFWMD’s response</w:t>
      </w:r>
      <w:r w:rsidR="009D1E61">
        <w:rPr>
          <w:rFonts w:ascii="Helvetica" w:hAnsi="Helvetica"/>
          <w:sz w:val="22"/>
          <w:szCs w:val="22"/>
        </w:rPr>
        <w:t>:</w:t>
      </w:r>
    </w:p>
    <w:p w14:paraId="69BF9316" w14:textId="77777777" w:rsidR="0038788A" w:rsidRPr="0040447D" w:rsidRDefault="0038788A" w:rsidP="00C87194">
      <w:pPr>
        <w:rPr>
          <w:rFonts w:ascii="Helvetica" w:hAnsi="Helvetica"/>
          <w:sz w:val="22"/>
          <w:szCs w:val="22"/>
        </w:rPr>
      </w:pPr>
    </w:p>
    <w:p w14:paraId="757A9D16" w14:textId="77777777" w:rsidR="0038788A" w:rsidRPr="0040447D" w:rsidRDefault="0038788A" w:rsidP="00C87194">
      <w:pPr>
        <w:rPr>
          <w:rFonts w:ascii="Helvetica" w:hAnsi="Helvetica"/>
          <w:sz w:val="22"/>
          <w:szCs w:val="22"/>
        </w:rPr>
      </w:pPr>
      <w:r w:rsidRPr="0040447D">
        <w:rPr>
          <w:rFonts w:ascii="Helvetica" w:hAnsi="Helvetica" w:cs="Arial"/>
          <w:i/>
          <w:iCs/>
          <w:color w:val="043B64"/>
          <w:sz w:val="22"/>
          <w:szCs w:val="22"/>
        </w:rPr>
        <w:t>“To safeguard and Restore South Florida’s water resources and ecosystems, protect our communities from flooding, and meet the region’s water needs while connecting with the public and stakeholders.”</w:t>
      </w:r>
    </w:p>
    <w:p w14:paraId="7BE95CFC" w14:textId="77777777" w:rsidR="0038788A" w:rsidRPr="0040447D" w:rsidRDefault="0038788A" w:rsidP="00C87194">
      <w:pPr>
        <w:rPr>
          <w:rFonts w:ascii="Helvetica" w:hAnsi="Helvetica"/>
          <w:sz w:val="22"/>
          <w:szCs w:val="22"/>
        </w:rPr>
      </w:pPr>
    </w:p>
    <w:p w14:paraId="3ADA3FB5" w14:textId="2EE5E4BD" w:rsidR="009A4F5B" w:rsidRDefault="00AC4552" w:rsidP="00C87194">
      <w:pPr>
        <w:rPr>
          <w:rFonts w:ascii="Helvetica" w:hAnsi="Helvetica"/>
          <w:sz w:val="22"/>
          <w:szCs w:val="22"/>
        </w:rPr>
      </w:pPr>
      <w:r w:rsidRPr="0040447D">
        <w:rPr>
          <w:rFonts w:ascii="Helvetica" w:hAnsi="Helvetica"/>
          <w:sz w:val="22"/>
          <w:szCs w:val="22"/>
        </w:rPr>
        <w:t>This white paper is intended to assist the board in that endeavor.</w:t>
      </w:r>
      <w:r w:rsidR="006B559D">
        <w:rPr>
          <w:rFonts w:ascii="Helvetica" w:hAnsi="Helvetica"/>
          <w:sz w:val="22"/>
          <w:szCs w:val="22"/>
        </w:rPr>
        <w:t xml:space="preserve"> It is written intermediate between an educated layperson and a peer reviewed  scientific document. </w:t>
      </w:r>
      <w:r w:rsidR="005F187A">
        <w:rPr>
          <w:rFonts w:ascii="Helvetica" w:hAnsi="Helvetica"/>
          <w:sz w:val="22"/>
          <w:szCs w:val="22"/>
        </w:rPr>
        <w:t>I hope it serves that purpose.</w:t>
      </w:r>
    </w:p>
    <w:p w14:paraId="51351F49" w14:textId="77777777" w:rsidR="006B559D" w:rsidRPr="0040447D" w:rsidRDefault="006B559D" w:rsidP="00C87194">
      <w:pPr>
        <w:rPr>
          <w:rFonts w:ascii="Helvetica" w:hAnsi="Helvetica"/>
          <w:sz w:val="22"/>
          <w:szCs w:val="22"/>
        </w:rPr>
      </w:pPr>
    </w:p>
    <w:p w14:paraId="61CAD46D" w14:textId="77777777" w:rsidR="009A4F5B" w:rsidRPr="0040447D" w:rsidRDefault="00383219" w:rsidP="00C87194">
      <w:pPr>
        <w:rPr>
          <w:rFonts w:ascii="Helvetica" w:hAnsi="Helvetica"/>
          <w:sz w:val="22"/>
          <w:szCs w:val="22"/>
        </w:rPr>
      </w:pPr>
      <w:r w:rsidRPr="0040447D">
        <w:rPr>
          <w:rFonts w:ascii="Helvetica" w:hAnsi="Helvetica"/>
          <w:sz w:val="22"/>
          <w:szCs w:val="22"/>
        </w:rPr>
        <w:t>T</w:t>
      </w:r>
      <w:r w:rsidR="009A4F5B" w:rsidRPr="0040447D">
        <w:rPr>
          <w:rFonts w:ascii="Helvetica" w:hAnsi="Helvetica"/>
          <w:sz w:val="22"/>
          <w:szCs w:val="22"/>
        </w:rPr>
        <w:t>hrough</w:t>
      </w:r>
      <w:r w:rsidR="00AC4552" w:rsidRPr="0040447D">
        <w:rPr>
          <w:rFonts w:ascii="Helvetica" w:hAnsi="Helvetica"/>
          <w:sz w:val="22"/>
          <w:szCs w:val="22"/>
        </w:rPr>
        <w:t>:</w:t>
      </w:r>
      <w:r w:rsidR="009A4F5B" w:rsidRPr="0040447D">
        <w:rPr>
          <w:rFonts w:ascii="Helvetica" w:hAnsi="Helvetica"/>
          <w:sz w:val="22"/>
          <w:szCs w:val="22"/>
        </w:rPr>
        <w:t xml:space="preserve"> Jacqui Thurlow Lippish </w:t>
      </w:r>
    </w:p>
    <w:p w14:paraId="3D4432FD" w14:textId="77777777" w:rsidR="009A4F5B" w:rsidRPr="0040447D" w:rsidRDefault="009A4F5B" w:rsidP="00C87194">
      <w:pPr>
        <w:rPr>
          <w:rFonts w:ascii="Helvetica" w:hAnsi="Helvetica"/>
          <w:color w:val="333333"/>
          <w:sz w:val="22"/>
          <w:szCs w:val="22"/>
        </w:rPr>
      </w:pPr>
      <w:r w:rsidRPr="0040447D">
        <w:rPr>
          <w:rFonts w:ascii="Helvetica" w:hAnsi="Helvetica"/>
          <w:sz w:val="22"/>
          <w:szCs w:val="22"/>
        </w:rPr>
        <w:t xml:space="preserve">           </w:t>
      </w:r>
      <w:r w:rsidRPr="0040447D">
        <w:rPr>
          <w:rFonts w:ascii="Helvetica" w:hAnsi="Helvetica"/>
          <w:sz w:val="22"/>
          <w:szCs w:val="22"/>
        </w:rPr>
        <w:tab/>
      </w:r>
      <w:r w:rsidRPr="0040447D">
        <w:rPr>
          <w:rFonts w:ascii="Helvetica" w:hAnsi="Helvetica"/>
          <w:sz w:val="22"/>
          <w:szCs w:val="22"/>
        </w:rPr>
        <w:tab/>
      </w:r>
      <w:r w:rsidRPr="0040447D">
        <w:rPr>
          <w:rFonts w:ascii="Helvetica" w:hAnsi="Helvetica"/>
          <w:sz w:val="22"/>
          <w:szCs w:val="22"/>
        </w:rPr>
        <w:tab/>
      </w:r>
      <w:r w:rsidRPr="0040447D">
        <w:rPr>
          <w:rFonts w:ascii="Helvetica" w:hAnsi="Helvetica"/>
          <w:color w:val="333333"/>
          <w:sz w:val="22"/>
          <w:szCs w:val="22"/>
        </w:rPr>
        <w:t xml:space="preserve">SFWMD Governing Board Member </w:t>
      </w:r>
    </w:p>
    <w:p w14:paraId="7C64E222" w14:textId="77777777" w:rsidR="00383219" w:rsidRPr="0040447D" w:rsidRDefault="009A4F5B" w:rsidP="00C87194">
      <w:pPr>
        <w:rPr>
          <w:rFonts w:ascii="Helvetica" w:hAnsi="Helvetica"/>
          <w:sz w:val="22"/>
          <w:szCs w:val="22"/>
        </w:rPr>
      </w:pPr>
      <w:r w:rsidRPr="0040447D">
        <w:rPr>
          <w:rFonts w:ascii="Helvetica" w:hAnsi="Helvetica"/>
          <w:color w:val="333333"/>
          <w:sz w:val="22"/>
          <w:szCs w:val="22"/>
        </w:rPr>
        <w:t xml:space="preserve">                   </w:t>
      </w:r>
      <w:r w:rsidRPr="0040447D">
        <w:rPr>
          <w:rFonts w:ascii="Helvetica" w:hAnsi="Helvetica"/>
          <w:color w:val="333333"/>
          <w:sz w:val="22"/>
          <w:szCs w:val="22"/>
        </w:rPr>
        <w:tab/>
      </w:r>
      <w:r w:rsidRPr="0040447D">
        <w:rPr>
          <w:rFonts w:ascii="Helvetica" w:hAnsi="Helvetica"/>
          <w:color w:val="333333"/>
          <w:sz w:val="22"/>
          <w:szCs w:val="22"/>
        </w:rPr>
        <w:tab/>
        <w:t>At Large East Coast, A</w:t>
      </w:r>
      <w:r w:rsidRPr="0040447D">
        <w:rPr>
          <w:rFonts w:ascii="Helvetica" w:hAnsi="Helvetica"/>
          <w:sz w:val="22"/>
          <w:szCs w:val="22"/>
        </w:rPr>
        <w:t xml:space="preserve">                     </w:t>
      </w:r>
    </w:p>
    <w:p w14:paraId="45442478" w14:textId="404657C5" w:rsidR="009A4F5B" w:rsidRPr="0040447D" w:rsidRDefault="00383219" w:rsidP="00C87194">
      <w:pPr>
        <w:rPr>
          <w:rFonts w:ascii="Helvetica" w:hAnsi="Helvetica"/>
          <w:sz w:val="22"/>
          <w:szCs w:val="22"/>
        </w:rPr>
      </w:pPr>
      <w:r w:rsidRPr="0040447D">
        <w:rPr>
          <w:rFonts w:ascii="Helvetica" w:hAnsi="Helvetica"/>
          <w:sz w:val="22"/>
          <w:szCs w:val="22"/>
        </w:rPr>
        <w:t xml:space="preserve">         </w:t>
      </w:r>
      <w:r w:rsidR="009A4F5B" w:rsidRPr="0040447D">
        <w:rPr>
          <w:rFonts w:ascii="Helvetica" w:hAnsi="Helvetica"/>
          <w:sz w:val="22"/>
          <w:szCs w:val="22"/>
        </w:rPr>
        <w:t xml:space="preserve"> To</w:t>
      </w:r>
      <w:r w:rsidR="00AC4552" w:rsidRPr="0040447D">
        <w:rPr>
          <w:rFonts w:ascii="Helvetica" w:hAnsi="Helvetica"/>
          <w:sz w:val="22"/>
          <w:szCs w:val="22"/>
        </w:rPr>
        <w:t>:</w:t>
      </w:r>
      <w:r w:rsidR="009A4F5B" w:rsidRPr="0040447D">
        <w:rPr>
          <w:rFonts w:ascii="Helvetica" w:hAnsi="Helvetica"/>
          <w:sz w:val="22"/>
          <w:szCs w:val="22"/>
        </w:rPr>
        <w:t xml:space="preserve"> </w:t>
      </w:r>
      <w:r w:rsidR="00237173" w:rsidRPr="0040447D">
        <w:rPr>
          <w:rFonts w:ascii="Helvetica" w:hAnsi="Helvetica"/>
          <w:sz w:val="22"/>
          <w:szCs w:val="22"/>
        </w:rPr>
        <w:t>The</w:t>
      </w:r>
      <w:r w:rsidR="009A4F5B" w:rsidRPr="0040447D">
        <w:rPr>
          <w:rFonts w:ascii="Helvetica" w:hAnsi="Helvetica"/>
          <w:sz w:val="22"/>
          <w:szCs w:val="22"/>
        </w:rPr>
        <w:t xml:space="preserve"> </w:t>
      </w:r>
      <w:r w:rsidR="00AC4552" w:rsidRPr="0040447D">
        <w:rPr>
          <w:rFonts w:ascii="Helvetica" w:hAnsi="Helvetica"/>
          <w:sz w:val="22"/>
          <w:szCs w:val="22"/>
        </w:rPr>
        <w:t xml:space="preserve">South Florida Water Management Board </w:t>
      </w:r>
    </w:p>
    <w:p w14:paraId="6237DBA5" w14:textId="77777777" w:rsidR="009A4F5B" w:rsidRPr="0040447D" w:rsidRDefault="009A4F5B" w:rsidP="00C87194">
      <w:pPr>
        <w:rPr>
          <w:rFonts w:ascii="Helvetica" w:hAnsi="Helvetica"/>
          <w:sz w:val="22"/>
          <w:szCs w:val="22"/>
        </w:rPr>
      </w:pPr>
    </w:p>
    <w:p w14:paraId="13F230CC" w14:textId="6E09B830" w:rsidR="005B05DC" w:rsidRPr="0040447D" w:rsidRDefault="00422945" w:rsidP="00C87194">
      <w:pPr>
        <w:spacing w:after="120"/>
        <w:rPr>
          <w:rFonts w:ascii="Helvetica" w:hAnsi="Helvetica"/>
          <w:sz w:val="22"/>
          <w:szCs w:val="22"/>
        </w:rPr>
      </w:pPr>
      <w:r w:rsidRPr="0040447D">
        <w:rPr>
          <w:rFonts w:ascii="Helvetica" w:hAnsi="Helvetica"/>
          <w:sz w:val="22"/>
          <w:szCs w:val="22"/>
        </w:rPr>
        <w:t xml:space="preserve">Joseph L. Gilio is </w:t>
      </w:r>
      <w:r w:rsidR="00B873B7" w:rsidRPr="0040447D">
        <w:rPr>
          <w:rFonts w:ascii="Helvetica" w:hAnsi="Helvetica"/>
          <w:sz w:val="22"/>
          <w:szCs w:val="22"/>
        </w:rPr>
        <w:t xml:space="preserve">a </w:t>
      </w:r>
      <w:r w:rsidRPr="0040447D">
        <w:rPr>
          <w:rFonts w:ascii="Helvetica" w:hAnsi="Helvetica"/>
          <w:sz w:val="22"/>
          <w:szCs w:val="22"/>
        </w:rPr>
        <w:t>CERP</w:t>
      </w:r>
      <w:r w:rsidR="00B873B7" w:rsidRPr="0040447D">
        <w:rPr>
          <w:rFonts w:ascii="Helvetica" w:hAnsi="Helvetica"/>
          <w:sz w:val="22"/>
          <w:szCs w:val="22"/>
        </w:rPr>
        <w:t xml:space="preserve"> </w:t>
      </w:r>
      <w:r w:rsidRPr="0040447D">
        <w:rPr>
          <w:rFonts w:ascii="Helvetica" w:hAnsi="Helvetica"/>
          <w:sz w:val="22"/>
          <w:szCs w:val="22"/>
        </w:rPr>
        <w:t>of the Society for Ecological Restoration and  a PWS</w:t>
      </w:r>
      <w:r w:rsidR="00B873B7" w:rsidRPr="0040447D">
        <w:rPr>
          <w:rFonts w:ascii="Helvetica" w:hAnsi="Helvetica"/>
          <w:sz w:val="22"/>
          <w:szCs w:val="22"/>
        </w:rPr>
        <w:t xml:space="preserve"> of the Society of Wetland Scientists</w:t>
      </w:r>
      <w:r w:rsidRPr="0040447D">
        <w:rPr>
          <w:rFonts w:ascii="Helvetica" w:hAnsi="Helvetica"/>
          <w:sz w:val="22"/>
          <w:szCs w:val="22"/>
        </w:rPr>
        <w:t xml:space="preserve">, with 40 years of experience designing and maintaining constructed wetlands and lakes achieving good water quality for total phosphorous and water clarity. </w:t>
      </w:r>
      <w:r w:rsidR="00237173" w:rsidRPr="0040447D">
        <w:rPr>
          <w:rFonts w:ascii="Helvetica" w:hAnsi="Helvetica"/>
          <w:sz w:val="22"/>
          <w:szCs w:val="22"/>
        </w:rPr>
        <w:t>Lapsed</w:t>
      </w:r>
      <w:r w:rsidR="00915DF8" w:rsidRPr="0040447D">
        <w:rPr>
          <w:rFonts w:ascii="Helvetica" w:hAnsi="Helvetica"/>
          <w:sz w:val="22"/>
          <w:szCs w:val="22"/>
        </w:rPr>
        <w:t xml:space="preserve"> upon formal retirement  were certifications as </w:t>
      </w:r>
      <w:r w:rsidR="00237173" w:rsidRPr="0040447D">
        <w:rPr>
          <w:rFonts w:ascii="Helvetica" w:hAnsi="Helvetica"/>
          <w:sz w:val="22"/>
          <w:szCs w:val="22"/>
        </w:rPr>
        <w:t>a</w:t>
      </w:r>
      <w:r w:rsidR="00915DF8" w:rsidRPr="0040447D">
        <w:rPr>
          <w:rFonts w:ascii="Helvetica" w:hAnsi="Helvetica"/>
          <w:sz w:val="22"/>
          <w:szCs w:val="22"/>
        </w:rPr>
        <w:t xml:space="preserve"> CEP and Florida certified aquatic spray applicator.  </w:t>
      </w:r>
      <w:r w:rsidRPr="0040447D">
        <w:rPr>
          <w:rFonts w:ascii="Helvetica" w:hAnsi="Helvetica"/>
          <w:sz w:val="22"/>
          <w:szCs w:val="22"/>
        </w:rPr>
        <w:t xml:space="preserve">He lives in Palm City on the South Fork of the St. Lucie </w:t>
      </w:r>
      <w:r w:rsidR="007143CA" w:rsidRPr="0040447D">
        <w:rPr>
          <w:rFonts w:ascii="Helvetica" w:hAnsi="Helvetica"/>
          <w:sz w:val="22"/>
          <w:szCs w:val="22"/>
        </w:rPr>
        <w:t>River.</w:t>
      </w:r>
      <w:r w:rsidR="007143CA">
        <w:rPr>
          <w:rFonts w:ascii="Helvetica" w:hAnsi="Helvetica"/>
          <w:sz w:val="22"/>
          <w:szCs w:val="22"/>
        </w:rPr>
        <w:t xml:space="preserve"> His representative on the SFWMD Board is Jacqui Thurlow-Lippish. </w:t>
      </w:r>
      <w:r w:rsidRPr="0040447D">
        <w:rPr>
          <w:rFonts w:ascii="Helvetica" w:hAnsi="Helvetica"/>
          <w:sz w:val="22"/>
          <w:szCs w:val="22"/>
        </w:rPr>
        <w:t xml:space="preserve"> </w:t>
      </w:r>
      <w:r w:rsidR="005B05DC" w:rsidRPr="0040447D">
        <w:rPr>
          <w:rFonts w:ascii="Helvetica" w:hAnsi="Helvetica"/>
          <w:sz w:val="22"/>
          <w:szCs w:val="22"/>
        </w:rPr>
        <w:t xml:space="preserve">This white paper </w:t>
      </w:r>
      <w:r w:rsidR="00B873B7" w:rsidRPr="0040447D">
        <w:rPr>
          <w:rFonts w:ascii="Helvetica" w:hAnsi="Helvetica"/>
          <w:sz w:val="22"/>
          <w:szCs w:val="22"/>
        </w:rPr>
        <w:t>is</w:t>
      </w:r>
      <w:r w:rsidR="005B05DC" w:rsidRPr="0040447D">
        <w:rPr>
          <w:rFonts w:ascii="Helvetica" w:hAnsi="Helvetica"/>
          <w:sz w:val="22"/>
          <w:szCs w:val="22"/>
        </w:rPr>
        <w:t xml:space="preserve"> pro bono for the public good</w:t>
      </w:r>
      <w:r w:rsidR="00B873B7" w:rsidRPr="0040447D">
        <w:rPr>
          <w:rFonts w:ascii="Helvetica" w:hAnsi="Helvetica"/>
          <w:sz w:val="22"/>
          <w:szCs w:val="22"/>
        </w:rPr>
        <w:t>.</w:t>
      </w:r>
    </w:p>
    <w:p w14:paraId="4D46AC25" w14:textId="77777777" w:rsidR="00422945" w:rsidRPr="0040447D" w:rsidRDefault="00422945" w:rsidP="00C87194">
      <w:pPr>
        <w:spacing w:after="120"/>
        <w:rPr>
          <w:rStyle w:val="Hyperlink"/>
          <w:rFonts w:ascii="Helvetica" w:hAnsi="Helvetica"/>
          <w:color w:val="auto"/>
          <w:sz w:val="22"/>
          <w:szCs w:val="22"/>
          <w:u w:val="none"/>
        </w:rPr>
      </w:pPr>
      <w:r w:rsidRPr="0040447D">
        <w:rPr>
          <w:rFonts w:ascii="Helvetica" w:hAnsi="Helvetica"/>
          <w:sz w:val="22"/>
          <w:szCs w:val="22"/>
        </w:rPr>
        <w:t>Contact:</w:t>
      </w:r>
      <w:r w:rsidR="008B745E" w:rsidRPr="0040447D">
        <w:rPr>
          <w:rFonts w:ascii="Helvetica" w:hAnsi="Helvetica"/>
          <w:sz w:val="22"/>
          <w:szCs w:val="22"/>
        </w:rPr>
        <w:t xml:space="preserve"> jlgilio@mac.com</w:t>
      </w:r>
      <w:r w:rsidR="008B745E" w:rsidRPr="0040447D">
        <w:rPr>
          <w:rStyle w:val="Hyperlink"/>
          <w:rFonts w:ascii="Helvetica" w:hAnsi="Helvetica"/>
          <w:sz w:val="22"/>
          <w:szCs w:val="22"/>
        </w:rPr>
        <w:t xml:space="preserve">.   </w:t>
      </w:r>
      <w:r w:rsidR="00395C31" w:rsidRPr="0040447D">
        <w:rPr>
          <w:rStyle w:val="Hyperlink"/>
          <w:rFonts w:ascii="Helvetica" w:hAnsi="Helvetica"/>
          <w:sz w:val="22"/>
          <w:szCs w:val="22"/>
        </w:rPr>
        <w:t>772-631-1157</w:t>
      </w:r>
    </w:p>
    <w:p w14:paraId="41D68BBB" w14:textId="11603864" w:rsidR="0040447D" w:rsidRPr="0040447D" w:rsidRDefault="008B745E" w:rsidP="00C87194">
      <w:pPr>
        <w:spacing w:after="120"/>
        <w:rPr>
          <w:rStyle w:val="Hyperlink"/>
          <w:rFonts w:ascii="Helvetica" w:hAnsi="Helvetica"/>
          <w:sz w:val="22"/>
          <w:szCs w:val="22"/>
        </w:rPr>
      </w:pPr>
      <w:r w:rsidRPr="0040447D">
        <w:rPr>
          <w:rStyle w:val="Hyperlink"/>
          <w:rFonts w:ascii="Helvetica" w:hAnsi="Helvetica"/>
          <w:sz w:val="22"/>
          <w:szCs w:val="22"/>
          <w:u w:val="none"/>
        </w:rPr>
        <w:t xml:space="preserve">                                             </w:t>
      </w:r>
      <w:r w:rsidRPr="0040447D">
        <w:rPr>
          <w:rStyle w:val="Hyperlink"/>
          <w:rFonts w:ascii="Helvetica" w:hAnsi="Helvetica"/>
          <w:color w:val="000000" w:themeColor="text1"/>
          <w:sz w:val="22"/>
          <w:szCs w:val="22"/>
          <w:u w:val="none"/>
        </w:rPr>
        <w:t xml:space="preserve"> Website:  </w:t>
      </w:r>
      <w:hyperlink r:id="rId8" w:history="1">
        <w:r w:rsidR="0039052A" w:rsidRPr="00813F9F">
          <w:rPr>
            <w:rStyle w:val="Hyperlink"/>
            <w:rFonts w:ascii="Helvetica" w:hAnsi="Helvetica"/>
            <w:sz w:val="22"/>
            <w:szCs w:val="22"/>
          </w:rPr>
          <w:t>www.joegilio.com</w:t>
        </w:r>
      </w:hyperlink>
    </w:p>
    <w:p w14:paraId="49CABAE1" w14:textId="77777777" w:rsidR="00FA0EEB" w:rsidRDefault="00FA0EEB" w:rsidP="00C87194">
      <w:pPr>
        <w:rPr>
          <w:rStyle w:val="Hyperlink"/>
          <w:rFonts w:ascii="Helvetica" w:hAnsi="Helvetica"/>
          <w:color w:val="auto"/>
          <w:sz w:val="22"/>
          <w:szCs w:val="22"/>
          <w:u w:val="none"/>
        </w:rPr>
      </w:pPr>
    </w:p>
    <w:p w14:paraId="2F29CA13" w14:textId="34ECC0A4" w:rsidR="00FA0EEB" w:rsidRDefault="006046FA" w:rsidP="00C87194">
      <w:pPr>
        <w:rPr>
          <w:rStyle w:val="Hyperlink"/>
          <w:rFonts w:ascii="Helvetica" w:hAnsi="Helvetica"/>
          <w:color w:val="auto"/>
          <w:sz w:val="22"/>
          <w:szCs w:val="22"/>
          <w:u w:val="none"/>
        </w:rPr>
      </w:pPr>
      <w:r w:rsidRPr="006046FA">
        <w:rPr>
          <w:rStyle w:val="Hyperlink"/>
          <w:rFonts w:ascii="Helvetica" w:hAnsi="Helvetica"/>
          <w:color w:val="auto"/>
          <w:sz w:val="22"/>
          <w:szCs w:val="22"/>
          <w:u w:val="none"/>
        </w:rPr>
        <w:t>T</w:t>
      </w:r>
      <w:r>
        <w:rPr>
          <w:rStyle w:val="Hyperlink"/>
          <w:rFonts w:ascii="Helvetica" w:hAnsi="Helvetica"/>
          <w:color w:val="auto"/>
          <w:sz w:val="22"/>
          <w:szCs w:val="22"/>
          <w:u w:val="none"/>
        </w:rPr>
        <w:t>he author is indebted to</w:t>
      </w:r>
      <w:r w:rsidR="00FB0312">
        <w:rPr>
          <w:rStyle w:val="Hyperlink"/>
          <w:rFonts w:ascii="Helvetica" w:hAnsi="Helvetica"/>
          <w:color w:val="auto"/>
          <w:sz w:val="22"/>
          <w:szCs w:val="22"/>
          <w:u w:val="none"/>
        </w:rPr>
        <w:t xml:space="preserve"> Zach Welch, PhD and Gary Goforth, PhD and P.E.  </w:t>
      </w:r>
      <w:r w:rsidR="004F4C34">
        <w:rPr>
          <w:rStyle w:val="Hyperlink"/>
          <w:rFonts w:ascii="Helvetica" w:hAnsi="Helvetica"/>
          <w:color w:val="auto"/>
          <w:sz w:val="22"/>
          <w:szCs w:val="22"/>
          <w:u w:val="none"/>
        </w:rPr>
        <w:t xml:space="preserve">for their </w:t>
      </w:r>
      <w:r w:rsidR="00FB0312">
        <w:rPr>
          <w:rStyle w:val="Hyperlink"/>
          <w:rFonts w:ascii="Helvetica" w:hAnsi="Helvetica"/>
          <w:color w:val="auto"/>
          <w:sz w:val="22"/>
          <w:szCs w:val="22"/>
          <w:u w:val="none"/>
        </w:rPr>
        <w:t xml:space="preserve">kindly </w:t>
      </w:r>
      <w:r w:rsidR="00786DF4">
        <w:rPr>
          <w:rStyle w:val="Hyperlink"/>
          <w:rFonts w:ascii="Helvetica" w:hAnsi="Helvetica"/>
          <w:color w:val="auto"/>
          <w:sz w:val="22"/>
          <w:szCs w:val="22"/>
          <w:u w:val="none"/>
        </w:rPr>
        <w:t>repackaging of  public use DBHYDRO data</w:t>
      </w:r>
      <w:r>
        <w:rPr>
          <w:rStyle w:val="Hyperlink"/>
          <w:rFonts w:ascii="Helvetica" w:hAnsi="Helvetica"/>
          <w:color w:val="auto"/>
          <w:sz w:val="22"/>
          <w:szCs w:val="22"/>
          <w:u w:val="none"/>
        </w:rPr>
        <w:t xml:space="preserve"> </w:t>
      </w:r>
      <w:r w:rsidR="00786DF4">
        <w:rPr>
          <w:rStyle w:val="Hyperlink"/>
          <w:rFonts w:ascii="Helvetica" w:hAnsi="Helvetica"/>
          <w:color w:val="auto"/>
          <w:sz w:val="22"/>
          <w:szCs w:val="22"/>
          <w:u w:val="none"/>
        </w:rPr>
        <w:t>in a form more easily useful to the author</w:t>
      </w:r>
      <w:r>
        <w:rPr>
          <w:rStyle w:val="Hyperlink"/>
          <w:rFonts w:ascii="Helvetica" w:hAnsi="Helvetica"/>
          <w:color w:val="auto"/>
          <w:sz w:val="22"/>
          <w:szCs w:val="22"/>
          <w:u w:val="none"/>
        </w:rPr>
        <w:t xml:space="preserve">. </w:t>
      </w:r>
      <w:r w:rsidR="00FA0EEB">
        <w:rPr>
          <w:rStyle w:val="Hyperlink"/>
          <w:rFonts w:ascii="Helvetica" w:hAnsi="Helvetica"/>
          <w:color w:val="auto"/>
          <w:sz w:val="22"/>
          <w:szCs w:val="22"/>
          <w:u w:val="none"/>
        </w:rPr>
        <w:t xml:space="preserve">Thanks to the St. Lucie West Services District for kindly providing help in the field and providing public data. </w:t>
      </w:r>
      <w:r>
        <w:rPr>
          <w:rStyle w:val="Hyperlink"/>
          <w:rFonts w:ascii="Helvetica" w:hAnsi="Helvetica"/>
          <w:color w:val="auto"/>
          <w:sz w:val="22"/>
          <w:szCs w:val="22"/>
          <w:u w:val="none"/>
        </w:rPr>
        <w:t xml:space="preserve">However, any errors and omissions in the use of </w:t>
      </w:r>
      <w:r w:rsidR="00FA0EEB">
        <w:rPr>
          <w:rStyle w:val="Hyperlink"/>
          <w:rFonts w:ascii="Helvetica" w:hAnsi="Helvetica"/>
          <w:color w:val="auto"/>
          <w:sz w:val="22"/>
          <w:szCs w:val="22"/>
          <w:u w:val="none"/>
        </w:rPr>
        <w:t xml:space="preserve">all </w:t>
      </w:r>
      <w:r>
        <w:rPr>
          <w:rStyle w:val="Hyperlink"/>
          <w:rFonts w:ascii="Helvetica" w:hAnsi="Helvetica"/>
          <w:color w:val="auto"/>
          <w:sz w:val="22"/>
          <w:szCs w:val="22"/>
          <w:u w:val="none"/>
        </w:rPr>
        <w:t>such data is entirely the responsibility of the author.</w:t>
      </w:r>
    </w:p>
    <w:p w14:paraId="6D459D53" w14:textId="77777777" w:rsidR="00FA0EEB" w:rsidRDefault="00FA0EEB" w:rsidP="00C87194">
      <w:pPr>
        <w:rPr>
          <w:rStyle w:val="Hyperlink"/>
          <w:rFonts w:ascii="Helvetica" w:hAnsi="Helvetica"/>
          <w:color w:val="auto"/>
          <w:sz w:val="22"/>
          <w:szCs w:val="22"/>
          <w:u w:val="none"/>
        </w:rPr>
      </w:pPr>
    </w:p>
    <w:p w14:paraId="790A411C" w14:textId="499918DF" w:rsidR="00F30196" w:rsidRPr="009A2357" w:rsidRDefault="00FA0EEB" w:rsidP="00C87194">
      <w:pPr>
        <w:rPr>
          <w:rFonts w:ascii="Helvetica" w:hAnsi="Helvetica"/>
          <w:sz w:val="22"/>
          <w:szCs w:val="22"/>
        </w:rPr>
      </w:pPr>
      <w:proofErr w:type="spellStart"/>
      <w:r>
        <w:rPr>
          <w:rStyle w:val="Hyperlink"/>
          <w:rFonts w:ascii="Helvetica" w:hAnsi="Helvetica"/>
          <w:color w:val="auto"/>
          <w:sz w:val="22"/>
          <w:szCs w:val="22"/>
          <w:u w:val="none"/>
        </w:rPr>
        <w:t>S</w:t>
      </w:r>
      <w:r w:rsidR="007231BB">
        <w:rPr>
          <w:rStyle w:val="Hyperlink"/>
          <w:rFonts w:ascii="Helvetica" w:hAnsi="Helvetica"/>
          <w:color w:val="auto"/>
          <w:sz w:val="22"/>
          <w:szCs w:val="22"/>
          <w:u w:val="none"/>
        </w:rPr>
        <w:t>.</w:t>
      </w:r>
      <w:r>
        <w:rPr>
          <w:rStyle w:val="Hyperlink"/>
          <w:rFonts w:ascii="Helvetica" w:hAnsi="Helvetica"/>
          <w:color w:val="auto"/>
          <w:sz w:val="22"/>
          <w:szCs w:val="22"/>
          <w:u w:val="none"/>
        </w:rPr>
        <w:t>T</w:t>
      </w:r>
      <w:r w:rsidR="007231BB">
        <w:rPr>
          <w:rStyle w:val="Hyperlink"/>
          <w:rFonts w:ascii="Helvetica" w:hAnsi="Helvetica"/>
          <w:color w:val="auto"/>
          <w:sz w:val="22"/>
          <w:szCs w:val="22"/>
          <w:u w:val="none"/>
        </w:rPr>
        <w:t>.</w:t>
      </w:r>
      <w:r>
        <w:rPr>
          <w:rStyle w:val="Hyperlink"/>
          <w:rFonts w:ascii="Helvetica" w:hAnsi="Helvetica"/>
          <w:color w:val="auto"/>
          <w:sz w:val="22"/>
          <w:szCs w:val="22"/>
          <w:u w:val="none"/>
        </w:rPr>
        <w:t>A</w:t>
      </w:r>
      <w:r w:rsidR="007231BB">
        <w:rPr>
          <w:rStyle w:val="Hyperlink"/>
          <w:rFonts w:ascii="Helvetica" w:hAnsi="Helvetica"/>
          <w:color w:val="auto"/>
          <w:sz w:val="22"/>
          <w:szCs w:val="22"/>
          <w:u w:val="none"/>
        </w:rPr>
        <w:t>.</w:t>
      </w:r>
      <w:r>
        <w:rPr>
          <w:rStyle w:val="Hyperlink"/>
          <w:rFonts w:ascii="Helvetica" w:hAnsi="Helvetica"/>
          <w:color w:val="auto"/>
          <w:sz w:val="22"/>
          <w:szCs w:val="22"/>
          <w:u w:val="none"/>
        </w:rPr>
        <w:t>R</w:t>
      </w:r>
      <w:r w:rsidR="007231BB">
        <w:rPr>
          <w:rStyle w:val="Hyperlink"/>
          <w:rFonts w:ascii="Helvetica" w:hAnsi="Helvetica"/>
          <w:color w:val="auto"/>
          <w:sz w:val="22"/>
          <w:szCs w:val="22"/>
          <w:u w:val="none"/>
        </w:rPr>
        <w:t>.</w:t>
      </w:r>
      <w:r>
        <w:rPr>
          <w:rStyle w:val="Hyperlink"/>
          <w:rFonts w:ascii="Helvetica" w:hAnsi="Helvetica"/>
          <w:color w:val="auto"/>
          <w:sz w:val="22"/>
          <w:szCs w:val="22"/>
          <w:u w:val="none"/>
        </w:rPr>
        <w:t>T</w:t>
      </w:r>
      <w:proofErr w:type="spellEnd"/>
      <w:r w:rsidR="007231BB">
        <w:rPr>
          <w:rStyle w:val="Hyperlink"/>
          <w:rFonts w:ascii="Helvetica" w:hAnsi="Helvetica"/>
          <w:color w:val="auto"/>
          <w:sz w:val="22"/>
          <w:szCs w:val="22"/>
          <w:u w:val="none"/>
        </w:rPr>
        <w:t xml:space="preserve"> [start1.org]</w:t>
      </w:r>
      <w:r>
        <w:rPr>
          <w:rStyle w:val="Hyperlink"/>
          <w:rFonts w:ascii="Helvetica" w:hAnsi="Helvetica"/>
          <w:color w:val="auto"/>
          <w:sz w:val="22"/>
          <w:szCs w:val="22"/>
          <w:u w:val="none"/>
        </w:rPr>
        <w:t xml:space="preserve"> paid for chemical analysis</w:t>
      </w:r>
      <w:bookmarkStart w:id="0" w:name="_GoBack"/>
      <w:bookmarkEnd w:id="0"/>
      <w:r>
        <w:rPr>
          <w:rStyle w:val="Hyperlink"/>
          <w:rFonts w:ascii="Helvetica" w:hAnsi="Helvetica"/>
          <w:color w:val="auto"/>
          <w:sz w:val="22"/>
          <w:szCs w:val="22"/>
          <w:u w:val="none"/>
        </w:rPr>
        <w:t xml:space="preserve"> of water discharging over weirs for one sample period at St. Lucie West Services District.</w:t>
      </w:r>
    </w:p>
    <w:p w14:paraId="34CB4AA9" w14:textId="32A99981" w:rsidR="00422945" w:rsidRDefault="00361369" w:rsidP="00C87194">
      <w:pPr>
        <w:rPr>
          <w:rFonts w:ascii="Helvetica" w:hAnsi="Helvetica"/>
          <w:color w:val="000000"/>
          <w:sz w:val="22"/>
          <w:szCs w:val="22"/>
        </w:rPr>
      </w:pPr>
      <w:r>
        <w:rPr>
          <w:rFonts w:ascii="Helvetica" w:hAnsi="Helvetica"/>
          <w:color w:val="000000"/>
          <w:sz w:val="22"/>
          <w:szCs w:val="22"/>
        </w:rPr>
        <w:lastRenderedPageBreak/>
        <w:t xml:space="preserve">                                              Table of Contents</w:t>
      </w:r>
    </w:p>
    <w:p w14:paraId="1F371730" w14:textId="77777777" w:rsidR="000B1959" w:rsidRDefault="000B1959" w:rsidP="00C87194">
      <w:pPr>
        <w:rPr>
          <w:rFonts w:ascii="Helvetica" w:hAnsi="Helvetica"/>
          <w:color w:val="000000"/>
          <w:sz w:val="22"/>
          <w:szCs w:val="22"/>
        </w:rPr>
      </w:pPr>
    </w:p>
    <w:p w14:paraId="409136BC" w14:textId="61D127C6" w:rsidR="000B1959" w:rsidRDefault="000B1959" w:rsidP="00C87194">
      <w:pPr>
        <w:rPr>
          <w:rFonts w:ascii="Helvetica" w:hAnsi="Helvetica"/>
          <w:color w:val="000000"/>
          <w:sz w:val="22"/>
          <w:szCs w:val="22"/>
        </w:rPr>
      </w:pPr>
      <w:r>
        <w:rPr>
          <w:rFonts w:ascii="Helvetica" w:hAnsi="Helvetica"/>
          <w:color w:val="000000"/>
          <w:sz w:val="22"/>
          <w:szCs w:val="22"/>
        </w:rPr>
        <w:t xml:space="preserve">                </w:t>
      </w:r>
      <w:r w:rsidR="005F187A">
        <w:rPr>
          <w:rFonts w:ascii="Helvetica" w:hAnsi="Helvetica"/>
          <w:color w:val="000000"/>
          <w:sz w:val="22"/>
          <w:szCs w:val="22"/>
        </w:rPr>
        <w:t xml:space="preserve">LOWQIP [Lake Okeechobee Water </w:t>
      </w:r>
      <w:r w:rsidR="00C753F3">
        <w:rPr>
          <w:rFonts w:ascii="Helvetica" w:hAnsi="Helvetica"/>
          <w:color w:val="000000"/>
          <w:sz w:val="22"/>
          <w:szCs w:val="22"/>
        </w:rPr>
        <w:t>Quality</w:t>
      </w:r>
      <w:r w:rsidR="005F187A">
        <w:rPr>
          <w:rFonts w:ascii="Helvetica" w:hAnsi="Helvetica"/>
          <w:color w:val="000000"/>
          <w:sz w:val="22"/>
          <w:szCs w:val="22"/>
        </w:rPr>
        <w:t xml:space="preserve"> Improvement Plan]</w:t>
      </w:r>
    </w:p>
    <w:p w14:paraId="4825A821" w14:textId="77777777" w:rsidR="000B1959" w:rsidRDefault="000B1959" w:rsidP="00C87194">
      <w:pPr>
        <w:rPr>
          <w:rFonts w:ascii="Helvetica" w:hAnsi="Helvetica"/>
          <w:color w:val="000000"/>
          <w:sz w:val="22"/>
          <w:szCs w:val="22"/>
        </w:rPr>
      </w:pPr>
    </w:p>
    <w:p w14:paraId="60A02F34" w14:textId="525429C3" w:rsidR="000B1959" w:rsidRDefault="00A222C5" w:rsidP="00C87194">
      <w:pPr>
        <w:rPr>
          <w:rFonts w:ascii="Helvetica" w:hAnsi="Helvetica"/>
          <w:color w:val="000000"/>
          <w:sz w:val="22"/>
          <w:szCs w:val="22"/>
        </w:rPr>
      </w:pPr>
      <w:r>
        <w:rPr>
          <w:rFonts w:ascii="Helvetica" w:hAnsi="Helvetica"/>
          <w:color w:val="000000"/>
          <w:sz w:val="22"/>
          <w:szCs w:val="22"/>
        </w:rPr>
        <w:t>Title page ………………………………………………………………………1</w:t>
      </w:r>
    </w:p>
    <w:p w14:paraId="7ECEA194" w14:textId="433E912C" w:rsidR="00A222C5" w:rsidRDefault="00A222C5" w:rsidP="00C87194">
      <w:pPr>
        <w:rPr>
          <w:rFonts w:ascii="Helvetica" w:hAnsi="Helvetica"/>
          <w:color w:val="000000"/>
          <w:sz w:val="22"/>
          <w:szCs w:val="22"/>
        </w:rPr>
      </w:pPr>
      <w:r>
        <w:rPr>
          <w:rFonts w:ascii="Helvetica" w:hAnsi="Helvetica"/>
          <w:color w:val="000000"/>
          <w:sz w:val="22"/>
          <w:szCs w:val="22"/>
        </w:rPr>
        <w:t>Table of contents ……………………………………………………………...2</w:t>
      </w:r>
    </w:p>
    <w:p w14:paraId="541DD1CD" w14:textId="783A9E78" w:rsidR="00A222C5" w:rsidRDefault="00A222C5" w:rsidP="00A222C5">
      <w:pPr>
        <w:rPr>
          <w:rFonts w:ascii="Helvetica" w:hAnsi="Helvetica"/>
          <w:color w:val="000000"/>
          <w:sz w:val="22"/>
          <w:szCs w:val="22"/>
        </w:rPr>
      </w:pPr>
      <w:r>
        <w:rPr>
          <w:rFonts w:ascii="Helvetica" w:hAnsi="Helvetica"/>
          <w:color w:val="000000"/>
          <w:sz w:val="22"/>
          <w:szCs w:val="22"/>
        </w:rPr>
        <w:t>Abbreviations ………………………………………………………………….</w:t>
      </w:r>
      <w:r w:rsidR="006E2FFA">
        <w:rPr>
          <w:rFonts w:ascii="Helvetica" w:hAnsi="Helvetica"/>
          <w:color w:val="000000"/>
          <w:sz w:val="22"/>
          <w:szCs w:val="22"/>
        </w:rPr>
        <w:t>.</w:t>
      </w:r>
      <w:r>
        <w:rPr>
          <w:rFonts w:ascii="Helvetica" w:hAnsi="Helvetica"/>
          <w:color w:val="000000"/>
          <w:sz w:val="22"/>
          <w:szCs w:val="22"/>
        </w:rPr>
        <w:t>3</w:t>
      </w:r>
    </w:p>
    <w:p w14:paraId="01410AD5" w14:textId="2650455E" w:rsidR="00A222C5" w:rsidRDefault="00A222C5" w:rsidP="00A222C5">
      <w:pPr>
        <w:rPr>
          <w:rFonts w:ascii="Helvetica" w:hAnsi="Helvetica"/>
          <w:color w:val="000000"/>
          <w:sz w:val="22"/>
          <w:szCs w:val="22"/>
        </w:rPr>
      </w:pPr>
      <w:r>
        <w:rPr>
          <w:rFonts w:ascii="Helvetica" w:hAnsi="Helvetica"/>
          <w:color w:val="000000"/>
          <w:sz w:val="22"/>
          <w:szCs w:val="22"/>
        </w:rPr>
        <w:t>Basic limnological terms……………………………………………………....3</w:t>
      </w:r>
    </w:p>
    <w:p w14:paraId="2F72C055" w14:textId="601D157D" w:rsidR="00361369" w:rsidRDefault="00E23F9C" w:rsidP="00C87194">
      <w:pPr>
        <w:rPr>
          <w:rFonts w:ascii="Helvetica" w:hAnsi="Helvetica"/>
          <w:color w:val="000000"/>
          <w:sz w:val="22"/>
          <w:szCs w:val="22"/>
        </w:rPr>
      </w:pPr>
      <w:r>
        <w:rPr>
          <w:rFonts w:ascii="Helvetica" w:hAnsi="Helvetica"/>
          <w:color w:val="000000"/>
          <w:sz w:val="22"/>
          <w:szCs w:val="22"/>
        </w:rPr>
        <w:t>SFWMD BOARD SUMMARY</w:t>
      </w:r>
      <w:r w:rsidR="00361369">
        <w:rPr>
          <w:rFonts w:ascii="Helvetica" w:hAnsi="Helvetica"/>
          <w:color w:val="000000"/>
          <w:sz w:val="22"/>
          <w:szCs w:val="22"/>
        </w:rPr>
        <w:t xml:space="preserve">  ………………………………………………</w:t>
      </w:r>
      <w:r>
        <w:rPr>
          <w:rFonts w:ascii="Helvetica" w:hAnsi="Helvetica"/>
          <w:color w:val="000000"/>
          <w:sz w:val="22"/>
          <w:szCs w:val="22"/>
        </w:rPr>
        <w:t>.</w:t>
      </w:r>
      <w:r w:rsidR="00A222C5">
        <w:rPr>
          <w:rFonts w:ascii="Helvetica" w:hAnsi="Helvetica"/>
          <w:color w:val="000000"/>
          <w:sz w:val="22"/>
          <w:szCs w:val="22"/>
        </w:rPr>
        <w:t>4</w:t>
      </w:r>
    </w:p>
    <w:p w14:paraId="56CE5053" w14:textId="7964437F" w:rsidR="00E23F9C" w:rsidRDefault="00E23F9C" w:rsidP="00C87194">
      <w:pPr>
        <w:rPr>
          <w:rFonts w:ascii="Helvetica" w:hAnsi="Helvetica"/>
          <w:color w:val="000000"/>
          <w:sz w:val="22"/>
          <w:szCs w:val="22"/>
        </w:rPr>
      </w:pPr>
      <w:r>
        <w:rPr>
          <w:rFonts w:ascii="Helvetica" w:hAnsi="Helvetica"/>
          <w:color w:val="000000"/>
          <w:sz w:val="22"/>
          <w:szCs w:val="22"/>
        </w:rPr>
        <w:t>Technical Abstract …………………………………………………………….6</w:t>
      </w:r>
    </w:p>
    <w:p w14:paraId="2C9A3730" w14:textId="06E617E8" w:rsidR="00361369" w:rsidRDefault="00361369" w:rsidP="00C87194">
      <w:pPr>
        <w:rPr>
          <w:rFonts w:ascii="Helvetica" w:hAnsi="Helvetica"/>
          <w:color w:val="000000"/>
          <w:sz w:val="22"/>
          <w:szCs w:val="22"/>
        </w:rPr>
      </w:pPr>
      <w:r>
        <w:rPr>
          <w:rFonts w:ascii="Helvetica" w:hAnsi="Helvetica"/>
          <w:color w:val="000000"/>
          <w:sz w:val="22"/>
          <w:szCs w:val="22"/>
        </w:rPr>
        <w:t xml:space="preserve">Tables </w:t>
      </w:r>
      <w:r w:rsidR="00A222C5">
        <w:rPr>
          <w:rFonts w:ascii="Helvetica" w:hAnsi="Helvetica"/>
          <w:color w:val="000000"/>
          <w:sz w:val="22"/>
          <w:szCs w:val="22"/>
        </w:rPr>
        <w:t xml:space="preserve">, </w:t>
      </w:r>
      <w:r>
        <w:rPr>
          <w:rFonts w:ascii="Helvetica" w:hAnsi="Helvetica"/>
          <w:color w:val="000000"/>
          <w:sz w:val="22"/>
          <w:szCs w:val="22"/>
        </w:rPr>
        <w:t>Figures</w:t>
      </w:r>
      <w:r w:rsidR="00A222C5">
        <w:rPr>
          <w:rFonts w:ascii="Helvetica" w:hAnsi="Helvetica"/>
          <w:color w:val="000000"/>
          <w:sz w:val="22"/>
          <w:szCs w:val="22"/>
        </w:rPr>
        <w:t xml:space="preserve"> and Appendixes </w:t>
      </w:r>
      <w:r>
        <w:rPr>
          <w:rFonts w:ascii="Helvetica" w:hAnsi="Helvetica"/>
          <w:color w:val="000000"/>
          <w:sz w:val="22"/>
          <w:szCs w:val="22"/>
        </w:rPr>
        <w:t>…………………………………………</w:t>
      </w:r>
      <w:r w:rsidR="00A222C5">
        <w:rPr>
          <w:rFonts w:ascii="Helvetica" w:hAnsi="Helvetica"/>
          <w:color w:val="000000"/>
          <w:sz w:val="22"/>
          <w:szCs w:val="22"/>
        </w:rPr>
        <w:t>…</w:t>
      </w:r>
      <w:r w:rsidR="00E23F9C">
        <w:rPr>
          <w:rFonts w:ascii="Helvetica" w:hAnsi="Helvetica"/>
          <w:color w:val="000000"/>
          <w:sz w:val="22"/>
          <w:szCs w:val="22"/>
        </w:rPr>
        <w:t>8</w:t>
      </w:r>
    </w:p>
    <w:p w14:paraId="697A5BEC" w14:textId="7CA92C22" w:rsidR="00A654CA" w:rsidRDefault="00A654CA" w:rsidP="00C87194">
      <w:pPr>
        <w:rPr>
          <w:rFonts w:ascii="Helvetica" w:hAnsi="Helvetica"/>
          <w:color w:val="000000"/>
          <w:sz w:val="22"/>
          <w:szCs w:val="22"/>
        </w:rPr>
      </w:pPr>
      <w:r>
        <w:rPr>
          <w:rFonts w:ascii="Helvetica" w:hAnsi="Helvetica"/>
          <w:color w:val="000000"/>
          <w:sz w:val="22"/>
          <w:szCs w:val="22"/>
        </w:rPr>
        <w:t xml:space="preserve">Problem Stated </w:t>
      </w:r>
      <w:r w:rsidR="00361369">
        <w:rPr>
          <w:rFonts w:ascii="Helvetica" w:hAnsi="Helvetica"/>
          <w:color w:val="000000"/>
          <w:sz w:val="22"/>
          <w:szCs w:val="22"/>
        </w:rPr>
        <w:t>……………………………………………………</w:t>
      </w:r>
      <w:r w:rsidR="00F34E5C">
        <w:rPr>
          <w:rFonts w:ascii="Helvetica" w:hAnsi="Helvetica"/>
          <w:color w:val="000000"/>
          <w:sz w:val="22"/>
          <w:szCs w:val="22"/>
        </w:rPr>
        <w:t>…………</w:t>
      </w:r>
      <w:r w:rsidR="00A222C5">
        <w:rPr>
          <w:rFonts w:ascii="Helvetica" w:hAnsi="Helvetica"/>
          <w:color w:val="000000"/>
          <w:sz w:val="22"/>
          <w:szCs w:val="22"/>
        </w:rPr>
        <w:t>.</w:t>
      </w:r>
      <w:r w:rsidR="006E2FFA">
        <w:rPr>
          <w:rFonts w:ascii="Helvetica" w:hAnsi="Helvetica"/>
          <w:color w:val="000000"/>
          <w:sz w:val="22"/>
          <w:szCs w:val="22"/>
        </w:rPr>
        <w:t>.</w:t>
      </w:r>
      <w:r w:rsidR="00025E59">
        <w:rPr>
          <w:rFonts w:ascii="Helvetica" w:hAnsi="Helvetica"/>
          <w:color w:val="000000"/>
          <w:sz w:val="22"/>
          <w:szCs w:val="22"/>
        </w:rPr>
        <w:t>.</w:t>
      </w:r>
      <w:r w:rsidR="00E23F9C">
        <w:rPr>
          <w:rFonts w:ascii="Helvetica" w:hAnsi="Helvetica"/>
          <w:color w:val="000000"/>
          <w:sz w:val="22"/>
          <w:szCs w:val="22"/>
        </w:rPr>
        <w:t>9</w:t>
      </w:r>
    </w:p>
    <w:p w14:paraId="44FCCACF" w14:textId="4EED0767" w:rsidR="00A654CA" w:rsidRDefault="00A654CA" w:rsidP="00A654CA">
      <w:pPr>
        <w:rPr>
          <w:rFonts w:ascii="Helvetica" w:hAnsi="Helvetica"/>
          <w:color w:val="000000"/>
          <w:sz w:val="22"/>
          <w:szCs w:val="22"/>
        </w:rPr>
      </w:pPr>
      <w:r>
        <w:rPr>
          <w:rFonts w:ascii="Helvetica" w:hAnsi="Helvetica"/>
          <w:color w:val="000000"/>
          <w:sz w:val="22"/>
          <w:szCs w:val="22"/>
        </w:rPr>
        <w:t>The Dirty Aquarium Model</w:t>
      </w:r>
      <w:r w:rsidR="00361369">
        <w:rPr>
          <w:rFonts w:ascii="Helvetica" w:hAnsi="Helvetica"/>
          <w:color w:val="000000"/>
          <w:sz w:val="22"/>
          <w:szCs w:val="22"/>
        </w:rPr>
        <w:t>…………………………………………………</w:t>
      </w:r>
      <w:r w:rsidR="00A222C5">
        <w:rPr>
          <w:rFonts w:ascii="Helvetica" w:hAnsi="Helvetica"/>
          <w:color w:val="000000"/>
          <w:sz w:val="22"/>
          <w:szCs w:val="22"/>
        </w:rPr>
        <w:t>…</w:t>
      </w:r>
      <w:r w:rsidR="00A47EBC">
        <w:rPr>
          <w:rFonts w:ascii="Helvetica" w:hAnsi="Helvetica"/>
          <w:color w:val="000000"/>
          <w:sz w:val="22"/>
          <w:szCs w:val="22"/>
        </w:rPr>
        <w:t>.11</w:t>
      </w:r>
    </w:p>
    <w:p w14:paraId="549B8F1E" w14:textId="59D51133" w:rsidR="00A47EBC" w:rsidRDefault="00A47EBC" w:rsidP="00A654CA">
      <w:pPr>
        <w:rPr>
          <w:rFonts w:ascii="Helvetica" w:hAnsi="Helvetica"/>
          <w:color w:val="000000"/>
          <w:sz w:val="22"/>
          <w:szCs w:val="22"/>
        </w:rPr>
      </w:pPr>
      <w:r>
        <w:rPr>
          <w:rFonts w:ascii="Helvetica" w:hAnsi="Helvetica"/>
          <w:color w:val="000000"/>
          <w:sz w:val="22"/>
          <w:szCs w:val="22"/>
        </w:rPr>
        <w:t>Impacts to Lake Okeechobee ………………………………………………..11</w:t>
      </w:r>
    </w:p>
    <w:p w14:paraId="119D7711" w14:textId="7641C7D1" w:rsidR="00A654CA" w:rsidRDefault="00A654CA" w:rsidP="00A654CA">
      <w:pPr>
        <w:rPr>
          <w:rFonts w:ascii="Helvetica" w:hAnsi="Helvetica"/>
          <w:color w:val="000000"/>
          <w:sz w:val="22"/>
          <w:szCs w:val="22"/>
        </w:rPr>
      </w:pPr>
      <w:r w:rsidRPr="00A654CA">
        <w:rPr>
          <w:rFonts w:ascii="Helvetica" w:hAnsi="Helvetica"/>
          <w:color w:val="000000"/>
          <w:sz w:val="22"/>
          <w:szCs w:val="22"/>
        </w:rPr>
        <w:t>A Suggested SFWMD</w:t>
      </w:r>
      <w:r>
        <w:rPr>
          <w:rFonts w:ascii="Helvetica" w:hAnsi="Helvetica"/>
          <w:color w:val="000000"/>
          <w:sz w:val="22"/>
          <w:szCs w:val="22"/>
        </w:rPr>
        <w:t xml:space="preserve"> review</w:t>
      </w:r>
      <w:r w:rsidRPr="00A654CA">
        <w:rPr>
          <w:rFonts w:ascii="Helvetica" w:hAnsi="Helvetica"/>
          <w:color w:val="000000"/>
          <w:sz w:val="22"/>
          <w:szCs w:val="22"/>
        </w:rPr>
        <w:t xml:space="preserve"> Policy</w:t>
      </w:r>
      <w:r w:rsidR="000B1959">
        <w:rPr>
          <w:rFonts w:ascii="Helvetica" w:hAnsi="Helvetica"/>
          <w:color w:val="000000"/>
          <w:sz w:val="22"/>
          <w:szCs w:val="22"/>
        </w:rPr>
        <w:t xml:space="preserve"> ……………………………………</w:t>
      </w:r>
      <w:r w:rsidR="00A222C5">
        <w:rPr>
          <w:rFonts w:ascii="Helvetica" w:hAnsi="Helvetica"/>
          <w:color w:val="000000"/>
          <w:sz w:val="22"/>
          <w:szCs w:val="22"/>
        </w:rPr>
        <w:t>…..</w:t>
      </w:r>
      <w:r w:rsidR="00E23F9C">
        <w:rPr>
          <w:rFonts w:ascii="Helvetica" w:hAnsi="Helvetica"/>
          <w:color w:val="000000"/>
          <w:sz w:val="22"/>
          <w:szCs w:val="22"/>
        </w:rPr>
        <w:t>11</w:t>
      </w:r>
    </w:p>
    <w:p w14:paraId="5CA63859" w14:textId="02401981" w:rsidR="00A654CA" w:rsidRDefault="00A654CA" w:rsidP="00A654CA">
      <w:pPr>
        <w:rPr>
          <w:rFonts w:ascii="Helvetica" w:hAnsi="Helvetica"/>
          <w:color w:val="000000"/>
          <w:sz w:val="22"/>
          <w:szCs w:val="22"/>
        </w:rPr>
      </w:pPr>
      <w:r w:rsidRPr="00A654CA">
        <w:rPr>
          <w:rFonts w:ascii="Helvetica" w:hAnsi="Helvetica"/>
          <w:color w:val="000000"/>
          <w:sz w:val="22"/>
          <w:szCs w:val="22"/>
        </w:rPr>
        <w:t xml:space="preserve">Conditions for toxic cyanophyte growth </w:t>
      </w:r>
      <w:r w:rsidR="00A222C5">
        <w:rPr>
          <w:rFonts w:ascii="Helvetica" w:hAnsi="Helvetica"/>
          <w:color w:val="000000"/>
          <w:sz w:val="22"/>
          <w:szCs w:val="22"/>
        </w:rPr>
        <w:t>…………………………………….</w:t>
      </w:r>
      <w:r w:rsidR="00E23F9C">
        <w:rPr>
          <w:rFonts w:ascii="Helvetica" w:hAnsi="Helvetica"/>
          <w:color w:val="000000"/>
          <w:sz w:val="22"/>
          <w:szCs w:val="22"/>
        </w:rPr>
        <w:t>1</w:t>
      </w:r>
      <w:r w:rsidR="00A47EBC">
        <w:rPr>
          <w:rFonts w:ascii="Helvetica" w:hAnsi="Helvetica"/>
          <w:color w:val="000000"/>
          <w:sz w:val="22"/>
          <w:szCs w:val="22"/>
        </w:rPr>
        <w:t>3</w:t>
      </w:r>
    </w:p>
    <w:p w14:paraId="5DE7F490" w14:textId="3504FFC7" w:rsidR="00A222C5" w:rsidRDefault="00A654CA" w:rsidP="00A222C5">
      <w:pPr>
        <w:rPr>
          <w:rFonts w:ascii="Helvetica" w:hAnsi="Helvetica"/>
          <w:color w:val="000000"/>
          <w:sz w:val="22"/>
          <w:szCs w:val="22"/>
        </w:rPr>
      </w:pPr>
      <w:r w:rsidRPr="00A654CA">
        <w:rPr>
          <w:rFonts w:ascii="Helvetica" w:hAnsi="Helvetica"/>
          <w:color w:val="000000"/>
          <w:sz w:val="22"/>
          <w:szCs w:val="22"/>
        </w:rPr>
        <w:t>Lake Okeechobee’s water quantity</w:t>
      </w:r>
      <w:r w:rsidR="00A47EBC">
        <w:rPr>
          <w:rFonts w:ascii="Helvetica" w:hAnsi="Helvetica"/>
          <w:color w:val="000000"/>
          <w:sz w:val="22"/>
          <w:szCs w:val="22"/>
        </w:rPr>
        <w:t xml:space="preserve"> and </w:t>
      </w:r>
      <w:r w:rsidRPr="00A654CA">
        <w:rPr>
          <w:rFonts w:ascii="Helvetica" w:hAnsi="Helvetica"/>
          <w:color w:val="000000"/>
          <w:sz w:val="22"/>
          <w:szCs w:val="22"/>
        </w:rPr>
        <w:t xml:space="preserve">quality  </w:t>
      </w:r>
      <w:r w:rsidR="00A47EBC">
        <w:rPr>
          <w:rFonts w:ascii="Helvetica" w:hAnsi="Helvetica"/>
          <w:color w:val="000000"/>
          <w:sz w:val="22"/>
          <w:szCs w:val="22"/>
        </w:rPr>
        <w:t>………….</w:t>
      </w:r>
      <w:r w:rsidR="00A222C5">
        <w:rPr>
          <w:rFonts w:ascii="Helvetica" w:hAnsi="Helvetica"/>
          <w:color w:val="000000"/>
          <w:sz w:val="22"/>
          <w:szCs w:val="22"/>
        </w:rPr>
        <w:t>……………….</w:t>
      </w:r>
      <w:r w:rsidR="00A47EBC">
        <w:rPr>
          <w:rFonts w:ascii="Helvetica" w:hAnsi="Helvetica"/>
          <w:color w:val="000000"/>
          <w:sz w:val="22"/>
          <w:szCs w:val="22"/>
        </w:rPr>
        <w:t>.</w:t>
      </w:r>
      <w:r w:rsidR="00A222C5">
        <w:rPr>
          <w:rFonts w:ascii="Helvetica" w:hAnsi="Helvetica"/>
          <w:color w:val="000000"/>
          <w:sz w:val="22"/>
          <w:szCs w:val="22"/>
        </w:rPr>
        <w:t>1</w:t>
      </w:r>
      <w:r w:rsidR="00A47EBC">
        <w:rPr>
          <w:rFonts w:ascii="Helvetica" w:hAnsi="Helvetica"/>
          <w:color w:val="000000"/>
          <w:sz w:val="22"/>
          <w:szCs w:val="22"/>
        </w:rPr>
        <w:t>5</w:t>
      </w:r>
    </w:p>
    <w:p w14:paraId="5F3B94B0" w14:textId="007836AB" w:rsidR="00A47EBC" w:rsidRDefault="00A47EBC" w:rsidP="00A222C5">
      <w:pPr>
        <w:rPr>
          <w:rFonts w:ascii="Helvetica" w:hAnsi="Helvetica"/>
          <w:color w:val="000000"/>
          <w:sz w:val="22"/>
          <w:szCs w:val="22"/>
        </w:rPr>
      </w:pPr>
      <w:r>
        <w:rPr>
          <w:rFonts w:ascii="Helvetica" w:hAnsi="Helvetica"/>
          <w:color w:val="000000"/>
          <w:sz w:val="22"/>
          <w:szCs w:val="22"/>
        </w:rPr>
        <w:t>Select ecological processes in Lake Okeechobee…………………………18</w:t>
      </w:r>
    </w:p>
    <w:p w14:paraId="1A78B04E" w14:textId="088BB552" w:rsidR="00A222C5" w:rsidRDefault="00BB54B2" w:rsidP="00A222C5">
      <w:pPr>
        <w:rPr>
          <w:rFonts w:ascii="Helvetica" w:hAnsi="Helvetica"/>
          <w:color w:val="000000"/>
          <w:sz w:val="22"/>
          <w:szCs w:val="22"/>
        </w:rPr>
      </w:pPr>
      <w:r>
        <w:rPr>
          <w:rFonts w:ascii="Helvetica" w:hAnsi="Helvetica"/>
          <w:color w:val="000000"/>
          <w:sz w:val="22"/>
          <w:szCs w:val="22"/>
        </w:rPr>
        <w:t>20</w:t>
      </w:r>
      <w:r w:rsidRPr="00BB54B2">
        <w:rPr>
          <w:rFonts w:ascii="Helvetica" w:hAnsi="Helvetica"/>
          <w:color w:val="000000"/>
          <w:sz w:val="22"/>
          <w:szCs w:val="22"/>
          <w:vertAlign w:val="superscript"/>
        </w:rPr>
        <w:t>th</w:t>
      </w:r>
      <w:r>
        <w:rPr>
          <w:rFonts w:ascii="Helvetica" w:hAnsi="Helvetica"/>
          <w:color w:val="000000"/>
          <w:sz w:val="22"/>
          <w:szCs w:val="22"/>
        </w:rPr>
        <w:t xml:space="preserve"> Century </w:t>
      </w:r>
      <w:r w:rsidR="00A222C5" w:rsidRPr="00A222C5">
        <w:rPr>
          <w:rFonts w:ascii="Helvetica" w:hAnsi="Helvetica"/>
          <w:color w:val="000000"/>
          <w:sz w:val="22"/>
          <w:szCs w:val="22"/>
        </w:rPr>
        <w:t xml:space="preserve">Discharge Damage: Northern Estuary/ South Fork </w:t>
      </w:r>
    </w:p>
    <w:p w14:paraId="0F5F81D8" w14:textId="246EC6D8" w:rsidR="00A222C5" w:rsidRPr="00A222C5" w:rsidRDefault="00A222C5" w:rsidP="00A222C5">
      <w:pPr>
        <w:rPr>
          <w:rFonts w:ascii="Helvetica" w:hAnsi="Helvetica"/>
          <w:color w:val="000000"/>
          <w:sz w:val="22"/>
          <w:szCs w:val="22"/>
        </w:rPr>
      </w:pPr>
      <w:r>
        <w:rPr>
          <w:rFonts w:ascii="Helvetica" w:hAnsi="Helvetica"/>
          <w:color w:val="000000"/>
          <w:sz w:val="22"/>
          <w:szCs w:val="22"/>
        </w:rPr>
        <w:t xml:space="preserve">              </w:t>
      </w:r>
      <w:r w:rsidRPr="00A222C5">
        <w:rPr>
          <w:rFonts w:ascii="Helvetica" w:hAnsi="Helvetica"/>
          <w:color w:val="000000"/>
          <w:sz w:val="22"/>
          <w:szCs w:val="22"/>
        </w:rPr>
        <w:t>of St. Lucie River Quantified</w:t>
      </w:r>
      <w:r>
        <w:rPr>
          <w:rFonts w:ascii="Helvetica" w:hAnsi="Helvetica"/>
          <w:color w:val="000000"/>
          <w:sz w:val="22"/>
          <w:szCs w:val="22"/>
        </w:rPr>
        <w:t>……………………………………….</w:t>
      </w:r>
      <w:r w:rsidR="00BB54B2">
        <w:rPr>
          <w:rFonts w:ascii="Helvetica" w:hAnsi="Helvetica"/>
          <w:color w:val="000000"/>
          <w:sz w:val="22"/>
          <w:szCs w:val="22"/>
        </w:rPr>
        <w:t>.20</w:t>
      </w:r>
    </w:p>
    <w:p w14:paraId="0A7AC807" w14:textId="3A77493E" w:rsidR="00BB54B2" w:rsidRDefault="00BB54B2" w:rsidP="00A305C8">
      <w:pPr>
        <w:rPr>
          <w:rFonts w:ascii="Helvetica" w:hAnsi="Helvetica"/>
          <w:color w:val="000000"/>
          <w:sz w:val="22"/>
          <w:szCs w:val="22"/>
        </w:rPr>
      </w:pPr>
      <w:r w:rsidRPr="00A305C8">
        <w:rPr>
          <w:rFonts w:ascii="Helvetica" w:hAnsi="Helvetica"/>
          <w:sz w:val="22"/>
          <w:szCs w:val="22"/>
        </w:rPr>
        <w:t>Drivers leading to high inflow loading of TP into Lake Okeechobee</w:t>
      </w:r>
      <w:r>
        <w:rPr>
          <w:rFonts w:ascii="Helvetica" w:hAnsi="Helvetica"/>
          <w:color w:val="000000"/>
          <w:sz w:val="22"/>
          <w:szCs w:val="22"/>
        </w:rPr>
        <w:t xml:space="preserve"> </w:t>
      </w:r>
      <w:r w:rsidR="00A222C5">
        <w:rPr>
          <w:rFonts w:ascii="Helvetica" w:hAnsi="Helvetica"/>
          <w:color w:val="000000"/>
          <w:sz w:val="22"/>
          <w:szCs w:val="22"/>
        </w:rPr>
        <w:t>……</w:t>
      </w:r>
      <w:r>
        <w:rPr>
          <w:rFonts w:ascii="Helvetica" w:hAnsi="Helvetica"/>
          <w:color w:val="000000"/>
          <w:sz w:val="22"/>
          <w:szCs w:val="22"/>
        </w:rPr>
        <w:t>.</w:t>
      </w:r>
      <w:r w:rsidR="00C62897">
        <w:rPr>
          <w:rFonts w:ascii="Helvetica" w:hAnsi="Helvetica"/>
          <w:color w:val="000000"/>
          <w:sz w:val="22"/>
          <w:szCs w:val="22"/>
        </w:rPr>
        <w:t>20</w:t>
      </w:r>
    </w:p>
    <w:p w14:paraId="48972013" w14:textId="27A9ED63" w:rsidR="00C62897" w:rsidRPr="00C62897" w:rsidRDefault="00C62897" w:rsidP="00A305C8">
      <w:pPr>
        <w:rPr>
          <w:rFonts w:ascii="Helvetica" w:hAnsi="Helvetica"/>
          <w:color w:val="000000"/>
          <w:sz w:val="22"/>
          <w:szCs w:val="22"/>
        </w:rPr>
      </w:pPr>
      <w:r w:rsidRPr="00C62897">
        <w:rPr>
          <w:rFonts w:ascii="Helvetica" w:hAnsi="Helvetica"/>
          <w:color w:val="000000"/>
          <w:sz w:val="22"/>
          <w:szCs w:val="22"/>
        </w:rPr>
        <w:t>Recent POR [1974-2019]  total river inflow and outflows</w:t>
      </w:r>
      <w:r>
        <w:rPr>
          <w:rFonts w:ascii="Helvetica" w:hAnsi="Helvetica"/>
          <w:color w:val="000000"/>
          <w:sz w:val="22"/>
          <w:szCs w:val="22"/>
        </w:rPr>
        <w:t xml:space="preserve"> …………………20</w:t>
      </w:r>
    </w:p>
    <w:p w14:paraId="4371CF78" w14:textId="3991094C" w:rsidR="00A305C8" w:rsidRDefault="00C62897" w:rsidP="00A305C8">
      <w:pPr>
        <w:rPr>
          <w:rFonts w:ascii="Helvetica" w:hAnsi="Helvetica"/>
          <w:color w:val="000000"/>
          <w:sz w:val="22"/>
          <w:szCs w:val="22"/>
        </w:rPr>
      </w:pPr>
      <w:r w:rsidRPr="00C62897">
        <w:rPr>
          <w:rFonts w:ascii="Helvetica" w:hAnsi="Helvetica"/>
          <w:color w:val="000000"/>
          <w:sz w:val="22"/>
          <w:szCs w:val="22"/>
        </w:rPr>
        <w:t xml:space="preserve">Current mechanisms </w:t>
      </w:r>
      <w:r>
        <w:rPr>
          <w:rFonts w:ascii="Helvetica" w:hAnsi="Helvetica"/>
          <w:color w:val="000000"/>
          <w:sz w:val="22"/>
          <w:szCs w:val="22"/>
        </w:rPr>
        <w:t>for</w:t>
      </w:r>
      <w:r w:rsidRPr="00C62897">
        <w:rPr>
          <w:rFonts w:ascii="Helvetica" w:hAnsi="Helvetica"/>
          <w:color w:val="000000"/>
          <w:sz w:val="22"/>
          <w:szCs w:val="22"/>
        </w:rPr>
        <w:t xml:space="preserve"> high TN and TP</w:t>
      </w:r>
      <w:r w:rsidRPr="00756057">
        <w:rPr>
          <w:rFonts w:ascii="Helvetica" w:hAnsi="Helvetica"/>
          <w:b/>
          <w:bCs/>
          <w:color w:val="000000"/>
          <w:sz w:val="22"/>
          <w:szCs w:val="22"/>
        </w:rPr>
        <w:t xml:space="preserve"> </w:t>
      </w:r>
      <w:r w:rsidRPr="00C62897">
        <w:rPr>
          <w:rFonts w:ascii="Helvetica" w:hAnsi="Helvetica"/>
          <w:color w:val="000000"/>
          <w:sz w:val="22"/>
          <w:szCs w:val="22"/>
        </w:rPr>
        <w:t>water</w:t>
      </w:r>
      <w:r>
        <w:rPr>
          <w:rFonts w:ascii="Helvetica" w:hAnsi="Helvetica"/>
          <w:color w:val="000000"/>
          <w:sz w:val="22"/>
          <w:szCs w:val="22"/>
        </w:rPr>
        <w:t xml:space="preserve"> c</w:t>
      </w:r>
      <w:r w:rsidRPr="00C62897">
        <w:rPr>
          <w:rFonts w:ascii="Helvetica" w:hAnsi="Helvetica"/>
          <w:color w:val="000000"/>
          <w:sz w:val="22"/>
          <w:szCs w:val="22"/>
        </w:rPr>
        <w:t>oncentrations</w:t>
      </w:r>
      <w:r>
        <w:rPr>
          <w:rFonts w:ascii="Helvetica" w:hAnsi="Helvetica"/>
          <w:b/>
          <w:bCs/>
          <w:color w:val="000000"/>
          <w:sz w:val="22"/>
          <w:szCs w:val="22"/>
          <w:u w:val="single"/>
        </w:rPr>
        <w:t xml:space="preserve"> </w:t>
      </w:r>
      <w:r w:rsidRPr="00C62897">
        <w:rPr>
          <w:rFonts w:ascii="Helvetica" w:hAnsi="Helvetica"/>
          <w:color w:val="000000"/>
          <w:sz w:val="22"/>
          <w:szCs w:val="22"/>
        </w:rPr>
        <w:t>……</w:t>
      </w:r>
      <w:r>
        <w:rPr>
          <w:rFonts w:ascii="Helvetica" w:hAnsi="Helvetica"/>
          <w:color w:val="000000"/>
          <w:sz w:val="22"/>
          <w:szCs w:val="22"/>
        </w:rPr>
        <w:t>…….21</w:t>
      </w:r>
    </w:p>
    <w:p w14:paraId="4FDA6ABE" w14:textId="77777777" w:rsidR="00984B7D" w:rsidRDefault="00984B7D" w:rsidP="00A305C8">
      <w:pPr>
        <w:rPr>
          <w:rFonts w:ascii="Helvetica" w:hAnsi="Helvetica"/>
          <w:color w:val="000000"/>
          <w:sz w:val="22"/>
          <w:szCs w:val="22"/>
        </w:rPr>
      </w:pPr>
      <w:r w:rsidRPr="00984B7D">
        <w:rPr>
          <w:rFonts w:ascii="Helvetica" w:hAnsi="Helvetica"/>
          <w:color w:val="000000"/>
          <w:sz w:val="22"/>
          <w:szCs w:val="22"/>
        </w:rPr>
        <w:t xml:space="preserve">Predictive Models developed for Lake Okeechobee’s attainment </w:t>
      </w:r>
    </w:p>
    <w:p w14:paraId="34F7A15C" w14:textId="4C92C073" w:rsidR="00A305C8" w:rsidRDefault="00984B7D" w:rsidP="00A305C8">
      <w:pPr>
        <w:rPr>
          <w:rFonts w:ascii="Helvetica" w:hAnsi="Helvetica"/>
          <w:color w:val="000000"/>
          <w:sz w:val="22"/>
          <w:szCs w:val="22"/>
        </w:rPr>
      </w:pPr>
      <w:r w:rsidRPr="00984B7D">
        <w:rPr>
          <w:rFonts w:ascii="Helvetica" w:hAnsi="Helvetica"/>
          <w:color w:val="000000"/>
          <w:sz w:val="22"/>
          <w:szCs w:val="22"/>
        </w:rPr>
        <w:t>of 40 ppb TP: failures and lessons learned</w:t>
      </w:r>
      <w:r w:rsidRPr="00756057">
        <w:rPr>
          <w:rFonts w:ascii="Helvetica" w:hAnsi="Helvetica"/>
          <w:b/>
          <w:bCs/>
          <w:color w:val="000000"/>
          <w:sz w:val="22"/>
          <w:szCs w:val="22"/>
        </w:rPr>
        <w:t xml:space="preserve"> </w:t>
      </w:r>
      <w:r>
        <w:rPr>
          <w:rFonts w:ascii="Helvetica" w:hAnsi="Helvetica"/>
          <w:b/>
          <w:bCs/>
          <w:color w:val="000000"/>
          <w:sz w:val="22"/>
          <w:szCs w:val="22"/>
        </w:rPr>
        <w:t>………..</w:t>
      </w:r>
      <w:r w:rsidR="00DC2832">
        <w:rPr>
          <w:rFonts w:ascii="Helvetica" w:hAnsi="Helvetica"/>
          <w:color w:val="000000"/>
          <w:sz w:val="22"/>
          <w:szCs w:val="22"/>
        </w:rPr>
        <w:t>……………………….</w:t>
      </w:r>
      <w:r w:rsidR="00E23F9C">
        <w:rPr>
          <w:rFonts w:ascii="Helvetica" w:hAnsi="Helvetica"/>
          <w:color w:val="000000"/>
          <w:sz w:val="22"/>
          <w:szCs w:val="22"/>
        </w:rPr>
        <w:t>2</w:t>
      </w:r>
      <w:r>
        <w:rPr>
          <w:rFonts w:ascii="Helvetica" w:hAnsi="Helvetica"/>
          <w:color w:val="000000"/>
          <w:sz w:val="22"/>
          <w:szCs w:val="22"/>
        </w:rPr>
        <w:t>2</w:t>
      </w:r>
    </w:p>
    <w:p w14:paraId="34EDDD56" w14:textId="390F6FBF" w:rsidR="00984B7D" w:rsidRDefault="00984B7D" w:rsidP="00A305C8">
      <w:pPr>
        <w:rPr>
          <w:rFonts w:ascii="Helvetica" w:hAnsi="Helvetica"/>
          <w:color w:val="000000"/>
          <w:sz w:val="22"/>
          <w:szCs w:val="22"/>
        </w:rPr>
      </w:pPr>
      <w:r w:rsidRPr="00984B7D">
        <w:rPr>
          <w:rFonts w:ascii="Helvetica" w:hAnsi="Helvetica"/>
          <w:color w:val="000000"/>
          <w:sz w:val="22"/>
          <w:szCs w:val="22"/>
        </w:rPr>
        <w:t>The 1974- 2017 POR TP mass water budget for Lake Okeechobee</w:t>
      </w:r>
      <w:r>
        <w:rPr>
          <w:rFonts w:ascii="Helvetica" w:hAnsi="Helvetica"/>
          <w:color w:val="000000"/>
          <w:sz w:val="22"/>
          <w:szCs w:val="22"/>
        </w:rPr>
        <w:t>…….24</w:t>
      </w:r>
    </w:p>
    <w:p w14:paraId="076612B4" w14:textId="3CDC7FF9" w:rsidR="00984B7D" w:rsidRDefault="00984B7D" w:rsidP="00984B7D">
      <w:pPr>
        <w:rPr>
          <w:rFonts w:ascii="Helvetica" w:hAnsi="Helvetica"/>
          <w:color w:val="000000"/>
          <w:sz w:val="22"/>
          <w:szCs w:val="22"/>
        </w:rPr>
      </w:pPr>
      <w:r w:rsidRPr="00984B7D">
        <w:rPr>
          <w:rFonts w:ascii="Helvetica" w:hAnsi="Helvetica"/>
          <w:color w:val="000000"/>
          <w:sz w:val="22"/>
          <w:szCs w:val="22"/>
        </w:rPr>
        <w:t>The 1974- 2017 POR TP Sediments</w:t>
      </w:r>
      <w:r>
        <w:rPr>
          <w:rFonts w:ascii="Helvetica" w:hAnsi="Helvetica"/>
          <w:color w:val="000000"/>
          <w:sz w:val="22"/>
          <w:szCs w:val="22"/>
        </w:rPr>
        <w:t xml:space="preserve"> ………………………………………..25</w:t>
      </w:r>
    </w:p>
    <w:p w14:paraId="5B78D7DA" w14:textId="77777777" w:rsidR="00984B7D" w:rsidRDefault="00984B7D" w:rsidP="00984B7D">
      <w:pPr>
        <w:rPr>
          <w:rFonts w:ascii="Helvetica" w:hAnsi="Helvetica"/>
          <w:color w:val="000000"/>
          <w:sz w:val="22"/>
          <w:szCs w:val="22"/>
        </w:rPr>
      </w:pPr>
      <w:r w:rsidRPr="00984B7D">
        <w:rPr>
          <w:rFonts w:ascii="Helvetica" w:hAnsi="Helvetica"/>
          <w:color w:val="000000"/>
          <w:sz w:val="22"/>
          <w:szCs w:val="22"/>
        </w:rPr>
        <w:t>Various  POR Lake Okeechobee TP Mt  source and sink</w:t>
      </w:r>
    </w:p>
    <w:p w14:paraId="4136DC61" w14:textId="0FA26295" w:rsidR="00984B7D" w:rsidRPr="00984B7D" w:rsidRDefault="00984B7D" w:rsidP="00984B7D">
      <w:pPr>
        <w:rPr>
          <w:rFonts w:ascii="Helvetica" w:hAnsi="Helvetica"/>
          <w:color w:val="000000"/>
          <w:sz w:val="22"/>
          <w:szCs w:val="22"/>
          <w:u w:val="single"/>
        </w:rPr>
      </w:pPr>
      <w:r w:rsidRPr="00984B7D">
        <w:rPr>
          <w:rFonts w:ascii="Helvetica" w:hAnsi="Helvetica"/>
          <w:color w:val="000000"/>
          <w:sz w:val="22"/>
          <w:szCs w:val="22"/>
        </w:rPr>
        <w:t xml:space="preserve"> comparative ratios </w:t>
      </w:r>
      <w:r>
        <w:rPr>
          <w:rFonts w:ascii="Helvetica" w:hAnsi="Helvetica"/>
          <w:color w:val="000000"/>
          <w:sz w:val="22"/>
          <w:szCs w:val="22"/>
        </w:rPr>
        <w:t>……………………………………………………………26</w:t>
      </w:r>
    </w:p>
    <w:p w14:paraId="72264520" w14:textId="7EE13357" w:rsidR="00984B7D" w:rsidRDefault="00984B7D" w:rsidP="00984B7D">
      <w:pPr>
        <w:rPr>
          <w:rFonts w:ascii="Helvetica" w:hAnsi="Helvetica"/>
          <w:color w:val="000000"/>
          <w:sz w:val="22"/>
          <w:szCs w:val="22"/>
        </w:rPr>
      </w:pPr>
      <w:r w:rsidRPr="00984B7D">
        <w:rPr>
          <w:rFonts w:ascii="Helvetica" w:hAnsi="Helvetica"/>
          <w:color w:val="000000"/>
          <w:sz w:val="22"/>
          <w:szCs w:val="22"/>
        </w:rPr>
        <w:t>3100 B.C. to 1910 sedimentation rates in Lake Okeechobee</w:t>
      </w:r>
      <w:r>
        <w:rPr>
          <w:rFonts w:ascii="Helvetica" w:hAnsi="Helvetica"/>
          <w:color w:val="000000"/>
          <w:sz w:val="22"/>
          <w:szCs w:val="22"/>
        </w:rPr>
        <w:t>…………….27</w:t>
      </w:r>
    </w:p>
    <w:p w14:paraId="207B9980" w14:textId="6BB17977" w:rsidR="00571BCF" w:rsidRPr="00571BCF" w:rsidRDefault="00571BCF" w:rsidP="00984B7D">
      <w:pPr>
        <w:rPr>
          <w:rFonts w:ascii="Helvetica" w:hAnsi="Helvetica"/>
          <w:sz w:val="22"/>
          <w:szCs w:val="22"/>
        </w:rPr>
      </w:pPr>
      <w:r w:rsidRPr="00571BCF">
        <w:rPr>
          <w:rFonts w:ascii="Helvetica" w:hAnsi="Helvetica"/>
          <w:sz w:val="22"/>
          <w:szCs w:val="22"/>
        </w:rPr>
        <w:t>Removal of alum after TP sequestering</w:t>
      </w:r>
      <w:r>
        <w:rPr>
          <w:rFonts w:ascii="Helvetica" w:hAnsi="Helvetica"/>
          <w:sz w:val="22"/>
          <w:szCs w:val="22"/>
        </w:rPr>
        <w:t>……………………………………..27</w:t>
      </w:r>
    </w:p>
    <w:p w14:paraId="6D2608A8" w14:textId="77777777" w:rsidR="00571BCF" w:rsidRDefault="00571BCF" w:rsidP="0028126A">
      <w:pPr>
        <w:rPr>
          <w:rFonts w:ascii="Helvetica" w:hAnsi="Helvetica"/>
          <w:sz w:val="22"/>
          <w:szCs w:val="22"/>
        </w:rPr>
      </w:pPr>
      <w:r w:rsidRPr="00571BCF">
        <w:rPr>
          <w:rFonts w:ascii="Helvetica" w:hAnsi="Helvetica"/>
          <w:sz w:val="22"/>
          <w:szCs w:val="22"/>
        </w:rPr>
        <w:t xml:space="preserve">Wind stirring potential of lake Okeechobee’s “molasses” muck </w:t>
      </w:r>
    </w:p>
    <w:p w14:paraId="1942BCB3" w14:textId="657A4AEF" w:rsidR="0028126A" w:rsidRPr="00DC2832" w:rsidRDefault="00571BCF" w:rsidP="0028126A">
      <w:pPr>
        <w:rPr>
          <w:rFonts w:ascii="Helvetica" w:hAnsi="Helvetica"/>
          <w:b/>
          <w:bCs/>
          <w:color w:val="000000"/>
          <w:sz w:val="22"/>
          <w:szCs w:val="22"/>
        </w:rPr>
      </w:pPr>
      <w:r w:rsidRPr="00571BCF">
        <w:rPr>
          <w:rFonts w:ascii="Helvetica" w:hAnsi="Helvetica"/>
          <w:sz w:val="22"/>
          <w:szCs w:val="22"/>
        </w:rPr>
        <w:t>top 10 cm sediment</w:t>
      </w:r>
      <w:r>
        <w:rPr>
          <w:rFonts w:ascii="Helvetica" w:hAnsi="Helvetica"/>
          <w:sz w:val="22"/>
          <w:szCs w:val="22"/>
        </w:rPr>
        <w:t xml:space="preserve">…………………………………………………………... </w:t>
      </w:r>
      <w:r w:rsidR="00DC2832">
        <w:rPr>
          <w:rFonts w:ascii="Helvetica" w:hAnsi="Helvetica"/>
          <w:sz w:val="22"/>
          <w:szCs w:val="22"/>
        </w:rPr>
        <w:t>2</w:t>
      </w:r>
      <w:r w:rsidR="00984B7D">
        <w:rPr>
          <w:rFonts w:ascii="Helvetica" w:hAnsi="Helvetica"/>
          <w:sz w:val="22"/>
          <w:szCs w:val="22"/>
        </w:rPr>
        <w:t>7</w:t>
      </w:r>
    </w:p>
    <w:p w14:paraId="60860725" w14:textId="77777777" w:rsidR="00571BCF" w:rsidRDefault="00571BCF" w:rsidP="0028126A">
      <w:pPr>
        <w:rPr>
          <w:rFonts w:ascii="Helvetica" w:hAnsi="Helvetica"/>
          <w:sz w:val="22"/>
          <w:szCs w:val="22"/>
          <w:u w:val="single"/>
        </w:rPr>
      </w:pPr>
      <w:r w:rsidRPr="00571BCF">
        <w:rPr>
          <w:rFonts w:ascii="Helvetica" w:hAnsi="Helvetica"/>
          <w:sz w:val="22"/>
          <w:szCs w:val="22"/>
        </w:rPr>
        <w:t>Removal of alum after TP sequestering</w:t>
      </w:r>
      <w:r>
        <w:rPr>
          <w:rFonts w:ascii="Helvetica" w:hAnsi="Helvetica"/>
          <w:sz w:val="22"/>
          <w:szCs w:val="22"/>
        </w:rPr>
        <w:t>……………………………………..28</w:t>
      </w:r>
      <w:r w:rsidRPr="00571BCF">
        <w:rPr>
          <w:rFonts w:ascii="Helvetica" w:hAnsi="Helvetica"/>
          <w:sz w:val="22"/>
          <w:szCs w:val="22"/>
          <w:u w:val="single"/>
        </w:rPr>
        <w:t xml:space="preserve">  </w:t>
      </w:r>
    </w:p>
    <w:p w14:paraId="2BE5FC6B" w14:textId="77777777" w:rsidR="00571BCF" w:rsidRDefault="00571BCF" w:rsidP="0028126A">
      <w:pPr>
        <w:rPr>
          <w:rFonts w:ascii="Helvetica" w:hAnsi="Helvetica"/>
          <w:sz w:val="22"/>
          <w:szCs w:val="22"/>
        </w:rPr>
      </w:pPr>
      <w:r w:rsidRPr="00571BCF">
        <w:rPr>
          <w:rFonts w:ascii="Helvetica" w:hAnsi="Helvetica"/>
          <w:sz w:val="22"/>
          <w:szCs w:val="22"/>
        </w:rPr>
        <w:t xml:space="preserve">LOWQIP plan to restore lake Okeechobee’s water quality </w:t>
      </w:r>
    </w:p>
    <w:p w14:paraId="09817339" w14:textId="42B0799A" w:rsidR="0028126A" w:rsidRDefault="00571BCF" w:rsidP="0028126A">
      <w:pPr>
        <w:rPr>
          <w:rFonts w:ascii="Helvetica" w:hAnsi="Helvetica"/>
          <w:sz w:val="22"/>
          <w:szCs w:val="22"/>
        </w:rPr>
      </w:pPr>
      <w:r w:rsidRPr="00571BCF">
        <w:rPr>
          <w:rFonts w:ascii="Helvetica" w:hAnsi="Helvetica"/>
          <w:sz w:val="22"/>
          <w:szCs w:val="22"/>
        </w:rPr>
        <w:t>and stop cyanophyte</w:t>
      </w:r>
      <w:r w:rsidRPr="00756057">
        <w:rPr>
          <w:rFonts w:ascii="Helvetica" w:hAnsi="Helvetica"/>
          <w:b/>
          <w:bCs/>
          <w:sz w:val="22"/>
          <w:szCs w:val="22"/>
        </w:rPr>
        <w:t xml:space="preserve"> </w:t>
      </w:r>
      <w:r w:rsidRPr="00571BCF">
        <w:rPr>
          <w:rFonts w:ascii="Helvetica" w:hAnsi="Helvetica"/>
          <w:sz w:val="22"/>
          <w:szCs w:val="22"/>
        </w:rPr>
        <w:t>blooms</w:t>
      </w:r>
      <w:r w:rsidRPr="00756057">
        <w:rPr>
          <w:rFonts w:ascii="Helvetica" w:hAnsi="Helvetica"/>
          <w:b/>
          <w:bCs/>
          <w:sz w:val="22"/>
          <w:szCs w:val="22"/>
        </w:rPr>
        <w:t xml:space="preserve"> </w:t>
      </w:r>
      <w:r w:rsidR="00F0140E">
        <w:rPr>
          <w:rFonts w:ascii="Helvetica" w:hAnsi="Helvetica"/>
          <w:sz w:val="22"/>
          <w:szCs w:val="22"/>
        </w:rPr>
        <w:t>…………………………………………………28</w:t>
      </w:r>
      <w:r w:rsidR="006229AF">
        <w:rPr>
          <w:rFonts w:ascii="Helvetica" w:hAnsi="Helvetica"/>
          <w:sz w:val="22"/>
          <w:szCs w:val="22"/>
        </w:rPr>
        <w:tab/>
      </w:r>
      <w:r w:rsidR="006229AF">
        <w:rPr>
          <w:rFonts w:ascii="Helvetica" w:hAnsi="Helvetica"/>
          <w:sz w:val="22"/>
          <w:szCs w:val="22"/>
        </w:rPr>
        <w:tab/>
      </w:r>
      <w:r w:rsidR="006229AF">
        <w:rPr>
          <w:rFonts w:ascii="Helvetica" w:hAnsi="Helvetica"/>
          <w:sz w:val="22"/>
          <w:szCs w:val="22"/>
        </w:rPr>
        <w:tab/>
      </w:r>
      <w:r w:rsidR="006229AF">
        <w:rPr>
          <w:rFonts w:ascii="Helvetica" w:hAnsi="Helvetica"/>
          <w:sz w:val="22"/>
          <w:szCs w:val="22"/>
        </w:rPr>
        <w:tab/>
      </w:r>
      <w:r w:rsidR="006229AF">
        <w:rPr>
          <w:rFonts w:ascii="Helvetica" w:hAnsi="Helvetica"/>
          <w:sz w:val="22"/>
          <w:szCs w:val="22"/>
        </w:rPr>
        <w:tab/>
      </w:r>
      <w:r w:rsidRPr="00571BCF">
        <w:rPr>
          <w:rFonts w:ascii="Helvetica" w:hAnsi="Helvetica"/>
          <w:sz w:val="22"/>
          <w:szCs w:val="22"/>
        </w:rPr>
        <w:t xml:space="preserve"> </w:t>
      </w:r>
      <w:r w:rsidRPr="00756057">
        <w:rPr>
          <w:rFonts w:ascii="Helvetica" w:hAnsi="Helvetica"/>
          <w:b/>
          <w:bCs/>
          <w:sz w:val="22"/>
          <w:szCs w:val="22"/>
        </w:rPr>
        <w:t xml:space="preserve">                                                                                                                                      </w:t>
      </w:r>
      <w:r w:rsidRPr="00756057">
        <w:rPr>
          <w:rFonts w:ascii="Helvetica" w:hAnsi="Helvetica"/>
          <w:sz w:val="22"/>
          <w:szCs w:val="22"/>
        </w:rPr>
        <w:t xml:space="preserve"> </w:t>
      </w:r>
      <w:r w:rsidRPr="00571BCF">
        <w:rPr>
          <w:rFonts w:ascii="Helvetica" w:hAnsi="Helvetica"/>
          <w:sz w:val="22"/>
          <w:szCs w:val="22"/>
        </w:rPr>
        <w:t xml:space="preserve">                                                               </w:t>
      </w:r>
      <w:r w:rsidR="0028126A">
        <w:rPr>
          <w:rFonts w:ascii="Helvetica" w:hAnsi="Helvetica"/>
          <w:sz w:val="22"/>
          <w:szCs w:val="22"/>
        </w:rPr>
        <w:t>Role of SAV’s in restoring Lake Okeechobee</w:t>
      </w:r>
      <w:r w:rsidR="0028126A" w:rsidRPr="0028126A">
        <w:rPr>
          <w:rFonts w:ascii="Helvetica" w:hAnsi="Helvetica"/>
          <w:sz w:val="22"/>
          <w:szCs w:val="22"/>
        </w:rPr>
        <w:t xml:space="preserve"> </w:t>
      </w:r>
      <w:r w:rsidR="00DC2832">
        <w:rPr>
          <w:rFonts w:ascii="Helvetica" w:hAnsi="Helvetica"/>
          <w:sz w:val="22"/>
          <w:szCs w:val="22"/>
        </w:rPr>
        <w:t>……………………………</w:t>
      </w:r>
      <w:r w:rsidR="006E2FFA">
        <w:rPr>
          <w:rFonts w:ascii="Helvetica" w:hAnsi="Helvetica"/>
          <w:sz w:val="22"/>
          <w:szCs w:val="22"/>
        </w:rPr>
        <w:t>...</w:t>
      </w:r>
      <w:r w:rsidR="00E64F75">
        <w:rPr>
          <w:rFonts w:ascii="Helvetica" w:hAnsi="Helvetica"/>
          <w:sz w:val="22"/>
          <w:szCs w:val="22"/>
        </w:rPr>
        <w:t>2</w:t>
      </w:r>
      <w:r w:rsidR="00E23F9C">
        <w:rPr>
          <w:rFonts w:ascii="Helvetica" w:hAnsi="Helvetica"/>
          <w:sz w:val="22"/>
          <w:szCs w:val="22"/>
        </w:rPr>
        <w:t>8</w:t>
      </w:r>
    </w:p>
    <w:p w14:paraId="399F97CA" w14:textId="1C25933C" w:rsidR="00571BCF" w:rsidRPr="00571BCF" w:rsidRDefault="00571BCF" w:rsidP="00571BCF">
      <w:pPr>
        <w:rPr>
          <w:rFonts w:ascii="Helvetica" w:hAnsi="Helvetica"/>
          <w:sz w:val="22"/>
          <w:szCs w:val="22"/>
        </w:rPr>
      </w:pPr>
      <w:r w:rsidRPr="00571BCF">
        <w:rPr>
          <w:rFonts w:ascii="Helvetica" w:hAnsi="Helvetica"/>
          <w:sz w:val="22"/>
          <w:szCs w:val="22"/>
        </w:rPr>
        <w:t>Benefits of three dredge spoil options</w:t>
      </w:r>
      <w:r>
        <w:rPr>
          <w:rFonts w:ascii="Helvetica" w:hAnsi="Helvetica"/>
          <w:sz w:val="22"/>
          <w:szCs w:val="22"/>
        </w:rPr>
        <w:t>……………………………………….30</w:t>
      </w:r>
    </w:p>
    <w:p w14:paraId="2AF31F7B" w14:textId="76798DD2" w:rsidR="0028126A" w:rsidRDefault="009A2357" w:rsidP="0028126A">
      <w:pPr>
        <w:rPr>
          <w:rFonts w:ascii="Helvetica" w:hAnsi="Helvetica"/>
          <w:sz w:val="22"/>
          <w:szCs w:val="22"/>
        </w:rPr>
      </w:pPr>
      <w:r w:rsidRPr="009A2357">
        <w:rPr>
          <w:rFonts w:ascii="Helvetica" w:hAnsi="Helvetica"/>
          <w:sz w:val="22"/>
          <w:szCs w:val="22"/>
        </w:rPr>
        <w:t>Example: Treasure Coast retention lakes system at TP &lt; 100 ppb……</w:t>
      </w:r>
      <w:r>
        <w:rPr>
          <w:rFonts w:ascii="Helvetica" w:hAnsi="Helvetica"/>
          <w:sz w:val="22"/>
          <w:szCs w:val="22"/>
        </w:rPr>
        <w:t xml:space="preserve">.. </w:t>
      </w:r>
      <w:r w:rsidR="00E23F9C">
        <w:rPr>
          <w:rFonts w:ascii="Helvetica" w:hAnsi="Helvetica"/>
          <w:sz w:val="22"/>
          <w:szCs w:val="22"/>
        </w:rPr>
        <w:t>3</w:t>
      </w:r>
      <w:r>
        <w:rPr>
          <w:rFonts w:ascii="Helvetica" w:hAnsi="Helvetica"/>
          <w:sz w:val="22"/>
          <w:szCs w:val="22"/>
        </w:rPr>
        <w:t>2</w:t>
      </w:r>
    </w:p>
    <w:p w14:paraId="6BBA5C49" w14:textId="77777777" w:rsidR="009A2357" w:rsidRDefault="009A2357" w:rsidP="0028126A">
      <w:pPr>
        <w:rPr>
          <w:rFonts w:ascii="Helvetica" w:hAnsi="Helvetica"/>
          <w:sz w:val="22"/>
          <w:szCs w:val="22"/>
        </w:rPr>
      </w:pPr>
      <w:r w:rsidRPr="009A2357">
        <w:rPr>
          <w:rFonts w:ascii="Helvetica" w:hAnsi="Helvetica"/>
          <w:sz w:val="22"/>
          <w:szCs w:val="22"/>
        </w:rPr>
        <w:t>Initiation of cyanophyte blooms: river inflow or EAV recycling or</w:t>
      </w:r>
    </w:p>
    <w:p w14:paraId="30429F83" w14:textId="4CE3D045" w:rsidR="009A2357" w:rsidRDefault="009A2357" w:rsidP="0028126A">
      <w:pPr>
        <w:rPr>
          <w:rFonts w:ascii="Helvetica" w:hAnsi="Helvetica"/>
          <w:sz w:val="22"/>
          <w:szCs w:val="22"/>
        </w:rPr>
      </w:pPr>
      <w:r w:rsidRPr="009A2357">
        <w:rPr>
          <w:rFonts w:ascii="Helvetica" w:hAnsi="Helvetica"/>
          <w:sz w:val="22"/>
          <w:szCs w:val="22"/>
        </w:rPr>
        <w:t>groundwater seepage</w:t>
      </w:r>
      <w:r>
        <w:rPr>
          <w:rFonts w:ascii="Helvetica" w:hAnsi="Helvetica"/>
          <w:sz w:val="22"/>
          <w:szCs w:val="22"/>
        </w:rPr>
        <w:t>………………………………………………………….35</w:t>
      </w:r>
    </w:p>
    <w:p w14:paraId="5AB9CB78" w14:textId="389B4D66" w:rsidR="009A2357" w:rsidRPr="009A2357" w:rsidRDefault="009A2357" w:rsidP="0028126A">
      <w:pPr>
        <w:rPr>
          <w:rFonts w:ascii="Helvetica" w:hAnsi="Helvetica"/>
          <w:sz w:val="22"/>
          <w:szCs w:val="22"/>
        </w:rPr>
      </w:pPr>
      <w:r w:rsidRPr="009A2357">
        <w:rPr>
          <w:rFonts w:ascii="Helvetica" w:hAnsi="Helvetica"/>
          <w:color w:val="000000"/>
          <w:sz w:val="22"/>
          <w:szCs w:val="22"/>
        </w:rPr>
        <w:t>South Florida public health issues</w:t>
      </w:r>
      <w:r>
        <w:rPr>
          <w:rFonts w:ascii="Helvetica" w:hAnsi="Helvetica"/>
          <w:color w:val="000000"/>
          <w:sz w:val="22"/>
          <w:szCs w:val="22"/>
        </w:rPr>
        <w:t>……………………………………………35</w:t>
      </w:r>
      <w:r w:rsidRPr="009A2357">
        <w:rPr>
          <w:rFonts w:ascii="Helvetica" w:hAnsi="Helvetica"/>
          <w:color w:val="000000"/>
          <w:sz w:val="22"/>
          <w:szCs w:val="22"/>
        </w:rPr>
        <w:tab/>
      </w:r>
    </w:p>
    <w:p w14:paraId="693BF096" w14:textId="687D7A2B" w:rsidR="0069500A" w:rsidRDefault="009A2357" w:rsidP="0028126A">
      <w:pPr>
        <w:rPr>
          <w:rFonts w:ascii="Helvetica" w:hAnsi="Helvetica"/>
          <w:color w:val="000000"/>
          <w:sz w:val="22"/>
          <w:szCs w:val="22"/>
        </w:rPr>
      </w:pPr>
      <w:r>
        <w:rPr>
          <w:rFonts w:ascii="Helvetica" w:hAnsi="Helvetica"/>
          <w:sz w:val="22"/>
          <w:szCs w:val="22"/>
        </w:rPr>
        <w:t>LOWQIP Improvements</w:t>
      </w:r>
      <w:r w:rsidR="00DC2832" w:rsidRPr="003F3081">
        <w:rPr>
          <w:rFonts w:ascii="Helvetica" w:hAnsi="Helvetica"/>
          <w:color w:val="000000"/>
          <w:sz w:val="22"/>
          <w:szCs w:val="22"/>
        </w:rPr>
        <w:t>…………………………………………</w:t>
      </w:r>
      <w:r>
        <w:rPr>
          <w:rFonts w:ascii="Helvetica" w:hAnsi="Helvetica"/>
          <w:color w:val="000000"/>
          <w:sz w:val="22"/>
          <w:szCs w:val="22"/>
        </w:rPr>
        <w:t>…………….</w:t>
      </w:r>
      <w:r w:rsidR="00F6779B">
        <w:rPr>
          <w:rFonts w:ascii="Helvetica" w:hAnsi="Helvetica"/>
          <w:color w:val="000000"/>
          <w:sz w:val="22"/>
          <w:szCs w:val="22"/>
        </w:rPr>
        <w:t>3</w:t>
      </w:r>
      <w:r>
        <w:rPr>
          <w:rFonts w:ascii="Helvetica" w:hAnsi="Helvetica"/>
          <w:color w:val="000000"/>
          <w:sz w:val="22"/>
          <w:szCs w:val="22"/>
        </w:rPr>
        <w:t>6</w:t>
      </w:r>
      <w:r w:rsidR="00E64F75" w:rsidRPr="003F3081">
        <w:rPr>
          <w:rFonts w:ascii="Helvetica" w:hAnsi="Helvetica"/>
          <w:color w:val="000000"/>
          <w:sz w:val="22"/>
          <w:szCs w:val="22"/>
        </w:rPr>
        <w:t xml:space="preserve"> </w:t>
      </w:r>
    </w:p>
    <w:p w14:paraId="2AEAA5E6" w14:textId="65769A41" w:rsidR="0069500A" w:rsidRPr="0069500A" w:rsidRDefault="009A2357" w:rsidP="0028126A">
      <w:pPr>
        <w:rPr>
          <w:rFonts w:ascii="Helvetica" w:hAnsi="Helvetica"/>
          <w:color w:val="000000"/>
          <w:sz w:val="22"/>
          <w:szCs w:val="22"/>
        </w:rPr>
      </w:pPr>
      <w:r>
        <w:rPr>
          <w:rFonts w:ascii="Helvetica" w:hAnsi="Helvetica"/>
          <w:color w:val="000000"/>
          <w:sz w:val="22"/>
          <w:szCs w:val="22"/>
        </w:rPr>
        <w:t>LOWQIP Limitations……………………………………………………………38</w:t>
      </w:r>
    </w:p>
    <w:p w14:paraId="5FED1BD2" w14:textId="2541460D" w:rsidR="00DC2832" w:rsidRPr="00025E59" w:rsidRDefault="00F6779B" w:rsidP="0028126A">
      <w:pPr>
        <w:rPr>
          <w:rFonts w:ascii="Helvetica" w:hAnsi="Helvetica"/>
          <w:color w:val="000000"/>
          <w:sz w:val="22"/>
          <w:szCs w:val="22"/>
        </w:rPr>
      </w:pPr>
      <w:r w:rsidRPr="00025E59">
        <w:rPr>
          <w:rFonts w:ascii="Helvetica" w:hAnsi="Helvetica"/>
          <w:color w:val="000000"/>
          <w:sz w:val="22"/>
          <w:szCs w:val="22"/>
        </w:rPr>
        <w:t xml:space="preserve">Discussion </w:t>
      </w:r>
      <w:r w:rsidR="00DC2832" w:rsidRPr="00025E59">
        <w:rPr>
          <w:rFonts w:ascii="Helvetica" w:hAnsi="Helvetica"/>
          <w:color w:val="000000"/>
          <w:sz w:val="22"/>
          <w:szCs w:val="22"/>
        </w:rPr>
        <w:t>……………………</w:t>
      </w:r>
      <w:r w:rsidRPr="00025E59">
        <w:rPr>
          <w:rFonts w:ascii="Helvetica" w:hAnsi="Helvetica"/>
          <w:color w:val="000000"/>
          <w:sz w:val="22"/>
          <w:szCs w:val="22"/>
        </w:rPr>
        <w:t>………………………</w:t>
      </w:r>
      <w:r w:rsidR="009A2357">
        <w:rPr>
          <w:rFonts w:ascii="Helvetica" w:hAnsi="Helvetica"/>
          <w:color w:val="000000"/>
          <w:sz w:val="22"/>
          <w:szCs w:val="22"/>
        </w:rPr>
        <w:t>…………………………</w:t>
      </w:r>
      <w:r w:rsidR="00E23F9C">
        <w:rPr>
          <w:rFonts w:ascii="Helvetica" w:hAnsi="Helvetica"/>
          <w:color w:val="000000"/>
          <w:sz w:val="22"/>
          <w:szCs w:val="22"/>
        </w:rPr>
        <w:t>3</w:t>
      </w:r>
      <w:r w:rsidR="009A2357">
        <w:rPr>
          <w:rFonts w:ascii="Helvetica" w:hAnsi="Helvetica"/>
          <w:color w:val="000000"/>
          <w:sz w:val="22"/>
          <w:szCs w:val="22"/>
        </w:rPr>
        <w:t>8</w:t>
      </w:r>
    </w:p>
    <w:p w14:paraId="6C75CBDD" w14:textId="755D1C5E" w:rsidR="0028126A" w:rsidRPr="00025E59" w:rsidRDefault="00DC2832" w:rsidP="0028126A">
      <w:pPr>
        <w:rPr>
          <w:rFonts w:ascii="Helvetica" w:hAnsi="Helvetica"/>
          <w:color w:val="000000"/>
          <w:sz w:val="22"/>
          <w:szCs w:val="22"/>
        </w:rPr>
      </w:pPr>
      <w:r w:rsidRPr="00025E59">
        <w:rPr>
          <w:rFonts w:ascii="Helvetica" w:hAnsi="Helvetica"/>
          <w:color w:val="000000"/>
          <w:sz w:val="22"/>
          <w:szCs w:val="22"/>
        </w:rPr>
        <w:t>Conclusion</w:t>
      </w:r>
      <w:r w:rsidR="0028126A" w:rsidRPr="00025E59">
        <w:rPr>
          <w:rFonts w:ascii="Helvetica" w:hAnsi="Helvetica"/>
          <w:color w:val="000000"/>
          <w:sz w:val="22"/>
          <w:szCs w:val="22"/>
        </w:rPr>
        <w:t xml:space="preserve"> </w:t>
      </w:r>
      <w:r w:rsidRPr="00025E59">
        <w:rPr>
          <w:rFonts w:ascii="Helvetica" w:hAnsi="Helvetica"/>
          <w:color w:val="000000"/>
          <w:sz w:val="22"/>
          <w:szCs w:val="22"/>
        </w:rPr>
        <w:t>……………………………………………………………………</w:t>
      </w:r>
      <w:r w:rsidR="00025E59">
        <w:rPr>
          <w:rFonts w:ascii="Helvetica" w:hAnsi="Helvetica"/>
          <w:color w:val="000000"/>
          <w:sz w:val="22"/>
          <w:szCs w:val="22"/>
        </w:rPr>
        <w:t>...</w:t>
      </w:r>
      <w:r w:rsidR="009C2CDF">
        <w:rPr>
          <w:rFonts w:ascii="Helvetica" w:hAnsi="Helvetica"/>
          <w:color w:val="000000"/>
          <w:sz w:val="22"/>
          <w:szCs w:val="22"/>
        </w:rPr>
        <w:t>39</w:t>
      </w:r>
    </w:p>
    <w:p w14:paraId="459BA089" w14:textId="71BEE0D6" w:rsidR="00DC2832" w:rsidRPr="00025E59" w:rsidRDefault="00DC2832" w:rsidP="0028126A">
      <w:pPr>
        <w:rPr>
          <w:rFonts w:ascii="Helvetica" w:hAnsi="Helvetica"/>
          <w:color w:val="000000"/>
          <w:sz w:val="22"/>
          <w:szCs w:val="22"/>
        </w:rPr>
      </w:pPr>
      <w:r w:rsidRPr="00025E59">
        <w:rPr>
          <w:rFonts w:ascii="Helvetica" w:hAnsi="Helvetica"/>
          <w:color w:val="000000"/>
          <w:sz w:val="22"/>
          <w:szCs w:val="22"/>
        </w:rPr>
        <w:t>References……………………………………………………………………</w:t>
      </w:r>
      <w:r w:rsidR="007143CA">
        <w:rPr>
          <w:rFonts w:ascii="Helvetica" w:hAnsi="Helvetica"/>
          <w:color w:val="000000"/>
          <w:sz w:val="22"/>
          <w:szCs w:val="22"/>
        </w:rPr>
        <w:t>…</w:t>
      </w:r>
      <w:r w:rsidR="0095201D" w:rsidRPr="00025E59">
        <w:rPr>
          <w:rFonts w:ascii="Helvetica" w:hAnsi="Helvetica"/>
          <w:color w:val="000000"/>
          <w:sz w:val="22"/>
          <w:szCs w:val="22"/>
        </w:rPr>
        <w:t>4</w:t>
      </w:r>
      <w:r w:rsidR="009C2CDF">
        <w:rPr>
          <w:rFonts w:ascii="Helvetica" w:hAnsi="Helvetica"/>
          <w:color w:val="000000"/>
          <w:sz w:val="22"/>
          <w:szCs w:val="22"/>
        </w:rPr>
        <w:t>0</w:t>
      </w:r>
    </w:p>
    <w:p w14:paraId="075B20A6" w14:textId="6E42D00A" w:rsidR="005F187A" w:rsidRPr="00A82712" w:rsidRDefault="009A2357" w:rsidP="00C87194">
      <w:pPr>
        <w:rPr>
          <w:rFonts w:ascii="Helvetica" w:hAnsi="Helvetica"/>
          <w:color w:val="000000"/>
          <w:sz w:val="22"/>
          <w:szCs w:val="22"/>
        </w:rPr>
      </w:pPr>
      <w:r>
        <w:rPr>
          <w:rFonts w:ascii="Helvetica" w:hAnsi="Helvetica"/>
          <w:color w:val="000000"/>
          <w:sz w:val="22"/>
          <w:szCs w:val="22"/>
        </w:rPr>
        <w:t>Appendixes……………………………………………………………………</w:t>
      </w:r>
      <w:r w:rsidR="009C2CDF">
        <w:rPr>
          <w:rFonts w:ascii="Helvetica" w:hAnsi="Helvetica"/>
          <w:color w:val="000000"/>
          <w:sz w:val="22"/>
          <w:szCs w:val="22"/>
        </w:rPr>
        <w:t>...41</w:t>
      </w:r>
    </w:p>
    <w:p w14:paraId="233F2AC2" w14:textId="72A7078B" w:rsidR="00191AB1" w:rsidRPr="00025E59" w:rsidRDefault="005F187A" w:rsidP="00C87194">
      <w:pPr>
        <w:rPr>
          <w:rFonts w:ascii="Helvetica" w:hAnsi="Helvetica"/>
          <w:b/>
          <w:bCs/>
          <w:color w:val="000000"/>
          <w:sz w:val="22"/>
          <w:szCs w:val="22"/>
        </w:rPr>
      </w:pPr>
      <w:r>
        <w:rPr>
          <w:rFonts w:ascii="Helvetica" w:hAnsi="Helvetica"/>
          <w:b/>
          <w:bCs/>
          <w:color w:val="000000"/>
          <w:sz w:val="22"/>
          <w:szCs w:val="22"/>
        </w:rPr>
        <w:lastRenderedPageBreak/>
        <w:tab/>
      </w:r>
      <w:r w:rsidR="00A82712">
        <w:rPr>
          <w:rFonts w:ascii="Helvetica" w:hAnsi="Helvetica"/>
          <w:b/>
          <w:bCs/>
          <w:color w:val="000000"/>
          <w:sz w:val="22"/>
          <w:szCs w:val="22"/>
        </w:rPr>
        <w:tab/>
      </w:r>
      <w:r w:rsidR="00A82712">
        <w:rPr>
          <w:rFonts w:ascii="Helvetica" w:hAnsi="Helvetica"/>
          <w:b/>
          <w:bCs/>
          <w:color w:val="000000"/>
          <w:sz w:val="22"/>
          <w:szCs w:val="22"/>
        </w:rPr>
        <w:tab/>
      </w:r>
      <w:r w:rsidR="00A82712">
        <w:rPr>
          <w:rFonts w:ascii="Helvetica" w:hAnsi="Helvetica"/>
          <w:b/>
          <w:bCs/>
          <w:color w:val="000000"/>
          <w:sz w:val="22"/>
          <w:szCs w:val="22"/>
        </w:rPr>
        <w:tab/>
      </w:r>
      <w:r w:rsidR="005376AD" w:rsidRPr="00025E59">
        <w:rPr>
          <w:rFonts w:ascii="Helvetica" w:hAnsi="Helvetica"/>
          <w:color w:val="000000"/>
          <w:sz w:val="22"/>
          <w:szCs w:val="22"/>
        </w:rPr>
        <w:t>Abbreviations :</w:t>
      </w:r>
      <w:r w:rsidR="00191AB1" w:rsidRPr="00025E59">
        <w:rPr>
          <w:rFonts w:ascii="Helvetica" w:hAnsi="Helvetica"/>
          <w:color w:val="000000"/>
          <w:sz w:val="22"/>
          <w:szCs w:val="22"/>
        </w:rPr>
        <w:t xml:space="preserve">     </w:t>
      </w:r>
    </w:p>
    <w:p w14:paraId="49582C84" w14:textId="77777777" w:rsidR="00191AB1" w:rsidRPr="00025E59" w:rsidRDefault="00191AB1" w:rsidP="00C87194">
      <w:pPr>
        <w:rPr>
          <w:rFonts w:ascii="Helvetica" w:hAnsi="Helvetica"/>
          <w:color w:val="000000"/>
          <w:sz w:val="22"/>
          <w:szCs w:val="22"/>
        </w:rPr>
      </w:pPr>
    </w:p>
    <w:p w14:paraId="5317CA18" w14:textId="7D42AA08"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BMP   ………</w:t>
      </w:r>
      <w:r w:rsidR="00F34E5C">
        <w:rPr>
          <w:rFonts w:ascii="Helvetica" w:hAnsi="Helvetica"/>
          <w:color w:val="000000"/>
          <w:sz w:val="22"/>
          <w:szCs w:val="22"/>
        </w:rPr>
        <w:t>………..</w:t>
      </w:r>
      <w:r w:rsidRPr="0040447D">
        <w:rPr>
          <w:rFonts w:ascii="Helvetica" w:hAnsi="Helvetica"/>
          <w:color w:val="000000"/>
          <w:sz w:val="22"/>
          <w:szCs w:val="22"/>
        </w:rPr>
        <w:t>Best management [farming] practices</w:t>
      </w:r>
    </w:p>
    <w:p w14:paraId="52B0E651" w14:textId="2EA7F7AB" w:rsidR="00AC4552" w:rsidRPr="0040447D" w:rsidRDefault="00191AB1" w:rsidP="00C87194">
      <w:pPr>
        <w:rPr>
          <w:rFonts w:ascii="Helvetica" w:hAnsi="Helvetica"/>
          <w:color w:val="000000"/>
          <w:sz w:val="22"/>
          <w:szCs w:val="22"/>
        </w:rPr>
      </w:pPr>
      <w:r w:rsidRPr="0040447D">
        <w:rPr>
          <w:rFonts w:ascii="Helvetica" w:hAnsi="Helvetica"/>
          <w:color w:val="000000"/>
          <w:sz w:val="22"/>
          <w:szCs w:val="22"/>
        </w:rPr>
        <w:t>CAL  ………</w:t>
      </w:r>
      <w:r w:rsidR="00F34E5C">
        <w:rPr>
          <w:rFonts w:ascii="Helvetica" w:hAnsi="Helvetica"/>
          <w:color w:val="000000"/>
          <w:sz w:val="22"/>
          <w:szCs w:val="22"/>
        </w:rPr>
        <w:t>…………</w:t>
      </w:r>
      <w:r w:rsidRPr="0040447D">
        <w:rPr>
          <w:rFonts w:ascii="Helvetica" w:hAnsi="Helvetica"/>
          <w:color w:val="000000"/>
          <w:sz w:val="22"/>
          <w:szCs w:val="22"/>
        </w:rPr>
        <w:t>Caloosahatchee River</w:t>
      </w:r>
    </w:p>
    <w:p w14:paraId="678084F8" w14:textId="0B4A4B08" w:rsidR="00191AB1" w:rsidRPr="0040447D" w:rsidRDefault="00E80528" w:rsidP="00C87194">
      <w:pPr>
        <w:rPr>
          <w:rFonts w:ascii="Helvetica" w:hAnsi="Helvetica"/>
          <w:color w:val="000000"/>
          <w:sz w:val="22"/>
          <w:szCs w:val="22"/>
        </w:rPr>
      </w:pPr>
      <w:r w:rsidRPr="0040447D">
        <w:rPr>
          <w:rFonts w:ascii="Helvetica" w:hAnsi="Helvetica"/>
          <w:color w:val="000000"/>
          <w:sz w:val="22"/>
          <w:szCs w:val="22"/>
        </w:rPr>
        <w:t>ADPP</w:t>
      </w:r>
      <w:r w:rsidR="00191AB1" w:rsidRPr="0040447D">
        <w:rPr>
          <w:rFonts w:ascii="Helvetica" w:hAnsi="Helvetica"/>
          <w:color w:val="000000"/>
          <w:sz w:val="22"/>
          <w:szCs w:val="22"/>
        </w:rPr>
        <w:t>...………</w:t>
      </w:r>
      <w:r w:rsidR="00F34E5C">
        <w:rPr>
          <w:rFonts w:ascii="Helvetica" w:hAnsi="Helvetica"/>
          <w:color w:val="000000"/>
          <w:sz w:val="22"/>
          <w:szCs w:val="22"/>
        </w:rPr>
        <w:t>………</w:t>
      </w:r>
      <w:r w:rsidRPr="0040447D">
        <w:rPr>
          <w:rFonts w:ascii="Helvetica" w:hAnsi="Helvetica"/>
          <w:color w:val="000000"/>
          <w:sz w:val="22"/>
          <w:szCs w:val="22"/>
        </w:rPr>
        <w:t>Alum,</w:t>
      </w:r>
      <w:r w:rsidR="00191AB1" w:rsidRPr="0040447D">
        <w:rPr>
          <w:rFonts w:ascii="Helvetica" w:hAnsi="Helvetica"/>
          <w:color w:val="000000"/>
          <w:sz w:val="22"/>
          <w:szCs w:val="22"/>
        </w:rPr>
        <w:t xml:space="preserve"> demucking and planting</w:t>
      </w:r>
      <w:r w:rsidRPr="0040447D">
        <w:rPr>
          <w:rFonts w:ascii="Helvetica" w:hAnsi="Helvetica"/>
          <w:color w:val="000000"/>
          <w:sz w:val="22"/>
          <w:szCs w:val="22"/>
        </w:rPr>
        <w:t xml:space="preserve"> plan</w:t>
      </w:r>
    </w:p>
    <w:p w14:paraId="487A0C3D" w14:textId="732BA55D"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CEPP. ………</w:t>
      </w:r>
      <w:r w:rsidR="00F34E5C">
        <w:rPr>
          <w:rFonts w:ascii="Helvetica" w:hAnsi="Helvetica"/>
          <w:color w:val="000000"/>
          <w:sz w:val="22"/>
          <w:szCs w:val="22"/>
        </w:rPr>
        <w:t>……..</w:t>
      </w:r>
      <w:r w:rsidRPr="0040447D">
        <w:rPr>
          <w:rFonts w:ascii="Helvetica" w:hAnsi="Helvetica"/>
          <w:color w:val="000000"/>
          <w:sz w:val="22"/>
          <w:szCs w:val="22"/>
        </w:rPr>
        <w:t xml:space="preserve">  Central Everglades Planning Project</w:t>
      </w:r>
    </w:p>
    <w:p w14:paraId="0D345A74" w14:textId="6C73D7FE"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CERP. ……</w:t>
      </w:r>
      <w:r w:rsidR="00F34E5C">
        <w:rPr>
          <w:rFonts w:ascii="Helvetica" w:hAnsi="Helvetica"/>
          <w:color w:val="000000"/>
          <w:sz w:val="22"/>
          <w:szCs w:val="22"/>
        </w:rPr>
        <w:t>………...</w:t>
      </w:r>
      <w:r w:rsidRPr="0040447D">
        <w:rPr>
          <w:rFonts w:ascii="Helvetica" w:hAnsi="Helvetica"/>
          <w:color w:val="000000"/>
          <w:sz w:val="22"/>
          <w:szCs w:val="22"/>
        </w:rPr>
        <w:t xml:space="preserve"> </w:t>
      </w:r>
      <w:r w:rsidR="001963E5" w:rsidRPr="0040447D">
        <w:rPr>
          <w:rFonts w:ascii="Helvetica" w:hAnsi="Helvetica"/>
          <w:color w:val="000000"/>
          <w:sz w:val="22"/>
          <w:szCs w:val="22"/>
        </w:rPr>
        <w:t>Comprehensive</w:t>
      </w:r>
      <w:r w:rsidRPr="0040447D">
        <w:rPr>
          <w:rFonts w:ascii="Helvetica" w:hAnsi="Helvetica"/>
          <w:color w:val="000000"/>
          <w:sz w:val="22"/>
          <w:szCs w:val="22"/>
        </w:rPr>
        <w:t xml:space="preserve"> Everglades Restoration Plan</w:t>
      </w:r>
    </w:p>
    <w:p w14:paraId="2C7EC2E6" w14:textId="76C28E0F" w:rsidR="00BE1549" w:rsidRPr="0040447D" w:rsidRDefault="00BE1549" w:rsidP="00C87194">
      <w:pPr>
        <w:rPr>
          <w:rFonts w:ascii="Helvetica" w:hAnsi="Helvetica"/>
          <w:color w:val="000000"/>
          <w:sz w:val="22"/>
          <w:szCs w:val="22"/>
        </w:rPr>
      </w:pPr>
      <w:r w:rsidRPr="0040447D">
        <w:rPr>
          <w:rFonts w:ascii="Helvetica" w:hAnsi="Helvetica"/>
          <w:color w:val="000000"/>
          <w:sz w:val="22"/>
          <w:szCs w:val="22"/>
        </w:rPr>
        <w:t>DIP…………………</w:t>
      </w:r>
      <w:r w:rsidR="00F34E5C">
        <w:rPr>
          <w:rFonts w:ascii="Helvetica" w:hAnsi="Helvetica"/>
          <w:color w:val="000000"/>
          <w:sz w:val="22"/>
          <w:szCs w:val="22"/>
        </w:rPr>
        <w:t>...</w:t>
      </w:r>
      <w:r w:rsidRPr="0040447D">
        <w:rPr>
          <w:rFonts w:ascii="Helvetica" w:hAnsi="Helvetica"/>
          <w:color w:val="000000"/>
          <w:sz w:val="22"/>
          <w:szCs w:val="22"/>
        </w:rPr>
        <w:t>Dissolved Inorganic phosphorus</w:t>
      </w:r>
    </w:p>
    <w:p w14:paraId="1607B238" w14:textId="06CE9DB9"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DRI   ……………</w:t>
      </w:r>
      <w:r w:rsidR="00F34E5C">
        <w:rPr>
          <w:rFonts w:ascii="Helvetica" w:hAnsi="Helvetica"/>
          <w:color w:val="000000"/>
          <w:sz w:val="22"/>
          <w:szCs w:val="22"/>
        </w:rPr>
        <w:t>…...</w:t>
      </w:r>
      <w:r w:rsidRPr="0040447D">
        <w:rPr>
          <w:rFonts w:ascii="Helvetica" w:hAnsi="Helvetica"/>
          <w:color w:val="000000"/>
          <w:sz w:val="22"/>
          <w:szCs w:val="22"/>
        </w:rPr>
        <w:t>Development of Regional Impact</w:t>
      </w:r>
    </w:p>
    <w:p w14:paraId="404CDED1" w14:textId="189C8014"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EAV. ………………</w:t>
      </w:r>
      <w:r w:rsidR="00F34E5C">
        <w:rPr>
          <w:rFonts w:ascii="Helvetica" w:hAnsi="Helvetica"/>
          <w:color w:val="000000"/>
          <w:sz w:val="22"/>
          <w:szCs w:val="22"/>
        </w:rPr>
        <w:t>...</w:t>
      </w:r>
      <w:r w:rsidRPr="0040447D">
        <w:rPr>
          <w:rFonts w:ascii="Helvetica" w:hAnsi="Helvetica"/>
          <w:color w:val="000000"/>
          <w:sz w:val="22"/>
          <w:szCs w:val="22"/>
        </w:rPr>
        <w:t>Emergent aquatic vegetation</w:t>
      </w:r>
    </w:p>
    <w:p w14:paraId="600CD4E9" w14:textId="690A0D55"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Ksp    …………....</w:t>
      </w:r>
      <w:r w:rsidR="00F34E5C">
        <w:rPr>
          <w:rFonts w:ascii="Helvetica" w:hAnsi="Helvetica"/>
          <w:color w:val="000000"/>
          <w:sz w:val="22"/>
          <w:szCs w:val="22"/>
        </w:rPr>
        <w:t>...</w:t>
      </w:r>
      <w:r w:rsidRPr="0040447D">
        <w:rPr>
          <w:rFonts w:ascii="Helvetica" w:hAnsi="Helvetica"/>
          <w:color w:val="000000"/>
          <w:sz w:val="22"/>
          <w:szCs w:val="22"/>
        </w:rPr>
        <w:t xml:space="preserve"> </w:t>
      </w:r>
      <w:r w:rsidR="006229AF">
        <w:rPr>
          <w:rFonts w:ascii="Helvetica" w:hAnsi="Helvetica"/>
          <w:color w:val="000000"/>
          <w:sz w:val="22"/>
          <w:szCs w:val="22"/>
        </w:rPr>
        <w:t>S</w:t>
      </w:r>
      <w:r w:rsidRPr="0040447D">
        <w:rPr>
          <w:rFonts w:ascii="Helvetica" w:hAnsi="Helvetica"/>
          <w:color w:val="000000"/>
          <w:sz w:val="22"/>
          <w:szCs w:val="22"/>
        </w:rPr>
        <w:t>olubility product constant [moles/ liter]</w:t>
      </w:r>
    </w:p>
    <w:p w14:paraId="6750D871" w14:textId="5B4D9B34"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LOT</w:t>
      </w:r>
      <w:r w:rsidR="00A654CA">
        <w:rPr>
          <w:rFonts w:ascii="Helvetica" w:hAnsi="Helvetica"/>
          <w:color w:val="000000"/>
          <w:sz w:val="22"/>
          <w:szCs w:val="22"/>
        </w:rPr>
        <w:t>A</w:t>
      </w:r>
      <w:r w:rsidRPr="0040447D">
        <w:rPr>
          <w:rFonts w:ascii="Helvetica" w:hAnsi="Helvetica"/>
          <w:color w:val="000000"/>
          <w:sz w:val="22"/>
          <w:szCs w:val="22"/>
        </w:rPr>
        <w:t>C II…………</w:t>
      </w:r>
      <w:r w:rsidR="00F34E5C">
        <w:rPr>
          <w:rFonts w:ascii="Helvetica" w:hAnsi="Helvetica"/>
          <w:color w:val="000000"/>
          <w:sz w:val="22"/>
          <w:szCs w:val="22"/>
        </w:rPr>
        <w:t>..</w:t>
      </w:r>
      <w:r w:rsidRPr="0040447D">
        <w:rPr>
          <w:rFonts w:ascii="Helvetica" w:hAnsi="Helvetica"/>
          <w:color w:val="000000"/>
          <w:sz w:val="22"/>
          <w:szCs w:val="22"/>
        </w:rPr>
        <w:t xml:space="preserve"> </w:t>
      </w:r>
      <w:r w:rsidR="00F34E5C">
        <w:rPr>
          <w:rFonts w:ascii="Helvetica" w:hAnsi="Helvetica"/>
          <w:color w:val="000000"/>
          <w:sz w:val="22"/>
          <w:szCs w:val="22"/>
        </w:rPr>
        <w:t>.</w:t>
      </w:r>
      <w:r w:rsidRPr="0040447D">
        <w:rPr>
          <w:rFonts w:ascii="Helvetica" w:hAnsi="Helvetica"/>
          <w:color w:val="000000"/>
          <w:sz w:val="22"/>
          <w:szCs w:val="22"/>
        </w:rPr>
        <w:t xml:space="preserve">Lake Okeechobee technical </w:t>
      </w:r>
      <w:r w:rsidR="00A654CA">
        <w:rPr>
          <w:rFonts w:ascii="Helvetica" w:hAnsi="Helvetica"/>
          <w:color w:val="000000"/>
          <w:sz w:val="22"/>
          <w:szCs w:val="22"/>
        </w:rPr>
        <w:t xml:space="preserve">advisory </w:t>
      </w:r>
      <w:r w:rsidRPr="0040447D">
        <w:rPr>
          <w:rFonts w:ascii="Helvetica" w:hAnsi="Helvetica"/>
          <w:color w:val="000000"/>
          <w:sz w:val="22"/>
          <w:szCs w:val="22"/>
        </w:rPr>
        <w:t>council</w:t>
      </w:r>
    </w:p>
    <w:p w14:paraId="238C532D" w14:textId="668CE5B0"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LORS2008 ……….</w:t>
      </w:r>
      <w:r w:rsidR="00F34E5C">
        <w:rPr>
          <w:rFonts w:ascii="Helvetica" w:hAnsi="Helvetica"/>
          <w:color w:val="000000"/>
          <w:sz w:val="22"/>
          <w:szCs w:val="22"/>
        </w:rPr>
        <w:t>.</w:t>
      </w:r>
      <w:r w:rsidRPr="0040447D">
        <w:rPr>
          <w:rFonts w:ascii="Helvetica" w:hAnsi="Helvetica"/>
          <w:color w:val="000000"/>
          <w:sz w:val="22"/>
          <w:szCs w:val="22"/>
        </w:rPr>
        <w:t xml:space="preserve"> </w:t>
      </w:r>
      <w:r w:rsidR="00D36D78" w:rsidRPr="0040447D">
        <w:rPr>
          <w:rFonts w:ascii="Helvetica" w:hAnsi="Helvetica"/>
          <w:color w:val="000000"/>
          <w:sz w:val="22"/>
          <w:szCs w:val="22"/>
        </w:rPr>
        <w:t xml:space="preserve"> </w:t>
      </w:r>
      <w:r w:rsidRPr="0040447D">
        <w:rPr>
          <w:rFonts w:ascii="Helvetica" w:hAnsi="Helvetica"/>
          <w:color w:val="000000"/>
          <w:sz w:val="22"/>
          <w:szCs w:val="22"/>
        </w:rPr>
        <w:t>Lake Okeechobee Regulation Schedule 2008</w:t>
      </w:r>
    </w:p>
    <w:p w14:paraId="595F9CF1" w14:textId="0D252F1B"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 xml:space="preserve">LOSOM………….. </w:t>
      </w:r>
      <w:r w:rsidR="00F34E5C">
        <w:rPr>
          <w:rFonts w:ascii="Helvetica" w:hAnsi="Helvetica"/>
          <w:color w:val="000000"/>
          <w:sz w:val="22"/>
          <w:szCs w:val="22"/>
        </w:rPr>
        <w:t>.</w:t>
      </w:r>
      <w:r w:rsidRPr="0040447D">
        <w:rPr>
          <w:rFonts w:ascii="Helvetica" w:hAnsi="Helvetica"/>
          <w:color w:val="000000"/>
          <w:sz w:val="22"/>
          <w:szCs w:val="22"/>
        </w:rPr>
        <w:t xml:space="preserve">  Lake Okeechobee</w:t>
      </w:r>
      <w:r w:rsidR="00EF0A82" w:rsidRPr="0040447D">
        <w:rPr>
          <w:rFonts w:ascii="Helvetica" w:hAnsi="Helvetica"/>
          <w:color w:val="000000"/>
          <w:sz w:val="22"/>
          <w:szCs w:val="22"/>
        </w:rPr>
        <w:t xml:space="preserve"> System Lake Management</w:t>
      </w:r>
    </w:p>
    <w:p w14:paraId="4414C136" w14:textId="6811C7A7"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LOWRP.…………</w:t>
      </w:r>
      <w:r w:rsidR="00D36D78" w:rsidRPr="0040447D">
        <w:rPr>
          <w:rFonts w:ascii="Helvetica" w:hAnsi="Helvetica"/>
          <w:color w:val="000000"/>
          <w:sz w:val="22"/>
          <w:szCs w:val="22"/>
        </w:rPr>
        <w:t>..</w:t>
      </w:r>
      <w:r w:rsidRPr="0040447D">
        <w:rPr>
          <w:rFonts w:ascii="Helvetica" w:hAnsi="Helvetica"/>
          <w:color w:val="000000"/>
          <w:sz w:val="22"/>
          <w:szCs w:val="22"/>
        </w:rPr>
        <w:t xml:space="preserve">  </w:t>
      </w:r>
      <w:r w:rsidR="00F34E5C">
        <w:rPr>
          <w:rFonts w:ascii="Helvetica" w:hAnsi="Helvetica"/>
          <w:color w:val="000000"/>
          <w:sz w:val="22"/>
          <w:szCs w:val="22"/>
        </w:rPr>
        <w:t>.</w:t>
      </w:r>
      <w:r w:rsidRPr="0040447D">
        <w:rPr>
          <w:rFonts w:ascii="Helvetica" w:hAnsi="Helvetica"/>
          <w:color w:val="000000"/>
          <w:sz w:val="22"/>
          <w:szCs w:val="22"/>
        </w:rPr>
        <w:t>Lake Okeechobee water restoration plan</w:t>
      </w:r>
    </w:p>
    <w:p w14:paraId="6B451187" w14:textId="77777777"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 xml:space="preserve">Mt    ……….. </w:t>
      </w:r>
      <w:r w:rsidR="00D36D78" w:rsidRPr="0040447D">
        <w:rPr>
          <w:rFonts w:ascii="Helvetica" w:hAnsi="Helvetica"/>
          <w:color w:val="000000"/>
          <w:sz w:val="22"/>
          <w:szCs w:val="22"/>
        </w:rPr>
        <w:t>…….</w:t>
      </w:r>
      <w:r w:rsidRPr="0040447D">
        <w:rPr>
          <w:rFonts w:ascii="Helvetica" w:hAnsi="Helvetica"/>
          <w:color w:val="000000"/>
          <w:sz w:val="22"/>
          <w:szCs w:val="22"/>
        </w:rPr>
        <w:t xml:space="preserve">   metric tons [2,200 lbs.]</w:t>
      </w:r>
    </w:p>
    <w:p w14:paraId="53BE4ADF" w14:textId="0DF0F2D3" w:rsidR="00191AB1" w:rsidRPr="00E2033E" w:rsidRDefault="00191AB1" w:rsidP="00C87194">
      <w:pPr>
        <w:rPr>
          <w:rFonts w:ascii="Helvetica" w:hAnsi="Helvetica"/>
          <w:color w:val="000000"/>
          <w:sz w:val="22"/>
          <w:szCs w:val="22"/>
        </w:rPr>
      </w:pPr>
      <w:r w:rsidRPr="00E2033E">
        <w:rPr>
          <w:rFonts w:ascii="Helvetica" w:hAnsi="Helvetica"/>
          <w:color w:val="000000"/>
          <w:sz w:val="22"/>
          <w:szCs w:val="22"/>
        </w:rPr>
        <w:t>Mt/ yr. ………</w:t>
      </w:r>
      <w:r w:rsidR="00F34E5C" w:rsidRPr="00E2033E">
        <w:rPr>
          <w:rFonts w:ascii="Helvetica" w:hAnsi="Helvetica"/>
          <w:color w:val="000000"/>
          <w:sz w:val="22"/>
          <w:szCs w:val="22"/>
        </w:rPr>
        <w:t>……..</w:t>
      </w:r>
      <w:r w:rsidRPr="00E2033E">
        <w:rPr>
          <w:rFonts w:ascii="Helvetica" w:hAnsi="Helvetica"/>
          <w:color w:val="000000"/>
          <w:sz w:val="22"/>
          <w:szCs w:val="22"/>
        </w:rPr>
        <w:t xml:space="preserve">  metric tons /yr.</w:t>
      </w:r>
    </w:p>
    <w:p w14:paraId="39667FCA" w14:textId="31C8B8EB" w:rsidR="009504A8" w:rsidRPr="009504A8" w:rsidRDefault="009504A8" w:rsidP="00C87194">
      <w:pPr>
        <w:rPr>
          <w:rFonts w:ascii="Helvetica" w:hAnsi="Helvetica"/>
          <w:color w:val="000000"/>
          <w:sz w:val="22"/>
          <w:szCs w:val="22"/>
        </w:rPr>
      </w:pPr>
      <w:r w:rsidRPr="00C82E94">
        <w:rPr>
          <w:rFonts w:ascii="Helvetica" w:hAnsi="Helvetica"/>
          <w:color w:val="000000"/>
          <w:sz w:val="22"/>
          <w:szCs w:val="22"/>
        </w:rPr>
        <w:t>NO</w:t>
      </w:r>
      <w:r w:rsidRPr="00C82E94">
        <w:rPr>
          <w:rFonts w:ascii="Helvetica" w:hAnsi="Helvetica"/>
          <w:color w:val="000000"/>
          <w:sz w:val="22"/>
          <w:szCs w:val="22"/>
          <w:vertAlign w:val="subscript"/>
        </w:rPr>
        <w:t>x</w:t>
      </w:r>
      <w:r w:rsidRPr="00C82E94">
        <w:rPr>
          <w:rFonts w:ascii="Helvetica" w:hAnsi="Helvetica"/>
          <w:color w:val="000000"/>
          <w:sz w:val="22"/>
          <w:szCs w:val="22"/>
        </w:rPr>
        <w:t xml:space="preserve"> ……………….  </w:t>
      </w:r>
      <w:r w:rsidR="00DA6C86">
        <w:rPr>
          <w:rFonts w:ascii="Helvetica" w:hAnsi="Helvetica"/>
          <w:color w:val="000000"/>
          <w:sz w:val="22"/>
          <w:szCs w:val="22"/>
        </w:rPr>
        <w:t>.</w:t>
      </w:r>
      <w:r w:rsidRPr="009504A8">
        <w:rPr>
          <w:rFonts w:ascii="Helvetica" w:hAnsi="Helvetica"/>
          <w:color w:val="000000"/>
          <w:sz w:val="22"/>
          <w:szCs w:val="22"/>
        </w:rPr>
        <w:t>NO x = nitrate and nitrite combined</w:t>
      </w:r>
    </w:p>
    <w:p w14:paraId="464B3D54" w14:textId="7B8CEA9F" w:rsidR="00E80528" w:rsidRPr="0040447D" w:rsidRDefault="00E80528" w:rsidP="00C87194">
      <w:pPr>
        <w:rPr>
          <w:rFonts w:ascii="Helvetica" w:hAnsi="Helvetica"/>
          <w:color w:val="000000"/>
          <w:sz w:val="22"/>
          <w:szCs w:val="22"/>
        </w:rPr>
      </w:pPr>
      <w:r w:rsidRPr="00C82E94">
        <w:rPr>
          <w:rFonts w:ascii="Helvetica" w:hAnsi="Helvetica"/>
          <w:color w:val="000000"/>
          <w:sz w:val="22"/>
          <w:szCs w:val="22"/>
        </w:rPr>
        <w:t>PPB…………………</w:t>
      </w:r>
      <w:r w:rsidRPr="0040447D">
        <w:rPr>
          <w:rFonts w:ascii="Helvetica" w:hAnsi="Helvetica"/>
          <w:color w:val="000000"/>
          <w:sz w:val="22"/>
          <w:szCs w:val="22"/>
        </w:rPr>
        <w:t>parts per billion by weight</w:t>
      </w:r>
    </w:p>
    <w:p w14:paraId="4F7CA412" w14:textId="114768D2" w:rsidR="000E512E" w:rsidRPr="0040447D" w:rsidRDefault="000E512E" w:rsidP="00C87194">
      <w:pPr>
        <w:rPr>
          <w:rFonts w:ascii="Helvetica" w:hAnsi="Helvetica"/>
          <w:color w:val="000000"/>
          <w:sz w:val="22"/>
          <w:szCs w:val="22"/>
        </w:rPr>
      </w:pPr>
      <w:r w:rsidRPr="0040447D">
        <w:rPr>
          <w:rFonts w:ascii="Helvetica" w:hAnsi="Helvetica"/>
          <w:color w:val="000000"/>
          <w:sz w:val="22"/>
          <w:szCs w:val="22"/>
        </w:rPr>
        <w:t>POR ……………….</w:t>
      </w:r>
      <w:r w:rsidR="00F34E5C">
        <w:rPr>
          <w:rFonts w:ascii="Helvetica" w:hAnsi="Helvetica"/>
          <w:color w:val="000000"/>
          <w:sz w:val="22"/>
          <w:szCs w:val="22"/>
        </w:rPr>
        <w:t xml:space="preserve"> </w:t>
      </w:r>
      <w:r w:rsidRPr="0040447D">
        <w:rPr>
          <w:rFonts w:ascii="Helvetica" w:hAnsi="Helvetica"/>
          <w:color w:val="000000"/>
          <w:sz w:val="22"/>
          <w:szCs w:val="22"/>
        </w:rPr>
        <w:t>Period of Record</w:t>
      </w:r>
    </w:p>
    <w:p w14:paraId="7BAF173C" w14:textId="0C056C29"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QA/QC………..</w:t>
      </w:r>
      <w:r w:rsidR="00D36D78" w:rsidRPr="0040447D">
        <w:rPr>
          <w:rFonts w:ascii="Helvetica" w:hAnsi="Helvetica"/>
          <w:color w:val="000000"/>
          <w:sz w:val="22"/>
          <w:szCs w:val="22"/>
        </w:rPr>
        <w:t>….</w:t>
      </w:r>
      <w:r w:rsidR="006229AF">
        <w:rPr>
          <w:rFonts w:ascii="Helvetica" w:hAnsi="Helvetica"/>
          <w:color w:val="000000"/>
          <w:sz w:val="22"/>
          <w:szCs w:val="22"/>
        </w:rPr>
        <w:t>.</w:t>
      </w:r>
      <w:r w:rsidRPr="0040447D">
        <w:rPr>
          <w:rFonts w:ascii="Helvetica" w:hAnsi="Helvetica"/>
          <w:color w:val="000000"/>
          <w:sz w:val="22"/>
          <w:szCs w:val="22"/>
        </w:rPr>
        <w:t xml:space="preserve">  Quality action/Quality control [ in chemical analytical processes</w:t>
      </w:r>
    </w:p>
    <w:p w14:paraId="071B4AB1" w14:textId="016B2063"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SAV  …………</w:t>
      </w:r>
      <w:r w:rsidR="00D36D78" w:rsidRPr="0040447D">
        <w:rPr>
          <w:rFonts w:ascii="Helvetica" w:hAnsi="Helvetica"/>
          <w:color w:val="000000"/>
          <w:sz w:val="22"/>
          <w:szCs w:val="22"/>
        </w:rPr>
        <w:t>…..</w:t>
      </w:r>
      <w:r w:rsidRPr="0040447D">
        <w:rPr>
          <w:rFonts w:ascii="Helvetica" w:hAnsi="Helvetica"/>
          <w:color w:val="000000"/>
          <w:sz w:val="22"/>
          <w:szCs w:val="22"/>
        </w:rPr>
        <w:t xml:space="preserve">   Submergent aquatic vegetation</w:t>
      </w:r>
    </w:p>
    <w:p w14:paraId="3D0D1F60" w14:textId="1E13E705" w:rsidR="00191AB1" w:rsidRPr="0040447D" w:rsidRDefault="009D1E61" w:rsidP="00C87194">
      <w:pPr>
        <w:rPr>
          <w:rFonts w:ascii="Helvetica" w:hAnsi="Helvetica"/>
          <w:color w:val="000000"/>
          <w:sz w:val="22"/>
          <w:szCs w:val="22"/>
        </w:rPr>
      </w:pPr>
      <w:r>
        <w:rPr>
          <w:rFonts w:ascii="Helvetica" w:hAnsi="Helvetica"/>
          <w:color w:val="000000"/>
          <w:sz w:val="22"/>
          <w:szCs w:val="22"/>
        </w:rPr>
        <w:t>SFWMD ………….  South Florida Water</w:t>
      </w:r>
      <w:r w:rsidR="00191AB1" w:rsidRPr="0040447D">
        <w:rPr>
          <w:rFonts w:ascii="Helvetica" w:hAnsi="Helvetica"/>
          <w:color w:val="000000"/>
          <w:sz w:val="22"/>
          <w:szCs w:val="22"/>
        </w:rPr>
        <w:t xml:space="preserve"> Management </w:t>
      </w:r>
      <w:r>
        <w:rPr>
          <w:rFonts w:ascii="Helvetica" w:hAnsi="Helvetica"/>
          <w:color w:val="000000"/>
          <w:sz w:val="22"/>
          <w:szCs w:val="22"/>
        </w:rPr>
        <w:t>D</w:t>
      </w:r>
      <w:r w:rsidR="00191AB1" w:rsidRPr="0040447D">
        <w:rPr>
          <w:rFonts w:ascii="Helvetica" w:hAnsi="Helvetica"/>
          <w:color w:val="000000"/>
          <w:sz w:val="22"/>
          <w:szCs w:val="22"/>
        </w:rPr>
        <w:t xml:space="preserve">istrict  </w:t>
      </w:r>
    </w:p>
    <w:p w14:paraId="3B796CC2" w14:textId="437FA0FC"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STA   ………</w:t>
      </w:r>
      <w:r w:rsidR="00F34E5C">
        <w:rPr>
          <w:rFonts w:ascii="Helvetica" w:hAnsi="Helvetica"/>
          <w:color w:val="000000"/>
          <w:sz w:val="22"/>
          <w:szCs w:val="22"/>
        </w:rPr>
        <w:t>………</w:t>
      </w:r>
      <w:r w:rsidR="006229AF">
        <w:rPr>
          <w:rFonts w:ascii="Helvetica" w:hAnsi="Helvetica"/>
          <w:color w:val="000000"/>
          <w:sz w:val="22"/>
          <w:szCs w:val="22"/>
        </w:rPr>
        <w:t>.</w:t>
      </w:r>
      <w:r w:rsidRPr="0040447D">
        <w:rPr>
          <w:rFonts w:ascii="Helvetica" w:hAnsi="Helvetica"/>
          <w:color w:val="000000"/>
          <w:sz w:val="22"/>
          <w:szCs w:val="22"/>
        </w:rPr>
        <w:t>Storm water treatment areas</w:t>
      </w:r>
    </w:p>
    <w:p w14:paraId="3C4E21DF" w14:textId="5BE40D8C"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STL   …………</w:t>
      </w:r>
      <w:r w:rsidR="00F34E5C">
        <w:rPr>
          <w:rFonts w:ascii="Helvetica" w:hAnsi="Helvetica"/>
          <w:color w:val="000000"/>
          <w:sz w:val="22"/>
          <w:szCs w:val="22"/>
        </w:rPr>
        <w:t>……</w:t>
      </w:r>
      <w:r w:rsidR="00DA6C86">
        <w:rPr>
          <w:rFonts w:ascii="Helvetica" w:hAnsi="Helvetica"/>
          <w:color w:val="000000"/>
          <w:sz w:val="22"/>
          <w:szCs w:val="22"/>
        </w:rPr>
        <w:t>.</w:t>
      </w:r>
      <w:r w:rsidRPr="0040447D">
        <w:rPr>
          <w:rFonts w:ascii="Helvetica" w:hAnsi="Helvetica"/>
          <w:color w:val="000000"/>
          <w:sz w:val="22"/>
          <w:szCs w:val="22"/>
        </w:rPr>
        <w:t>St. Lucie River</w:t>
      </w:r>
    </w:p>
    <w:p w14:paraId="1C764839" w14:textId="2F3A4DB9" w:rsidR="00AC4552" w:rsidRPr="0040447D" w:rsidRDefault="00AC4552" w:rsidP="00C87194">
      <w:pPr>
        <w:rPr>
          <w:rFonts w:ascii="Helvetica" w:hAnsi="Helvetica"/>
          <w:color w:val="000000"/>
          <w:sz w:val="22"/>
          <w:szCs w:val="22"/>
        </w:rPr>
      </w:pPr>
      <w:r w:rsidRPr="0040447D">
        <w:rPr>
          <w:rFonts w:ascii="Helvetica" w:hAnsi="Helvetica"/>
          <w:color w:val="000000"/>
          <w:sz w:val="22"/>
          <w:szCs w:val="22"/>
        </w:rPr>
        <w:t xml:space="preserve">TP  </w:t>
      </w:r>
      <w:r w:rsidR="005F65BD" w:rsidRPr="0040447D">
        <w:rPr>
          <w:rFonts w:ascii="Helvetica" w:hAnsi="Helvetica"/>
          <w:color w:val="000000"/>
          <w:sz w:val="22"/>
          <w:szCs w:val="22"/>
        </w:rPr>
        <w:t xml:space="preserve"> ……………….</w:t>
      </w:r>
      <w:r w:rsidR="00F34E5C">
        <w:rPr>
          <w:rFonts w:ascii="Helvetica" w:hAnsi="Helvetica"/>
          <w:color w:val="000000"/>
          <w:sz w:val="22"/>
          <w:szCs w:val="22"/>
        </w:rPr>
        <w:t>.</w:t>
      </w:r>
      <w:r w:rsidR="006229AF">
        <w:rPr>
          <w:rFonts w:ascii="Helvetica" w:hAnsi="Helvetica"/>
          <w:color w:val="000000"/>
          <w:sz w:val="22"/>
          <w:szCs w:val="22"/>
        </w:rPr>
        <w:t>.</w:t>
      </w:r>
      <w:r w:rsidR="00D36D78" w:rsidRPr="0040447D">
        <w:rPr>
          <w:rFonts w:ascii="Helvetica" w:hAnsi="Helvetica"/>
          <w:color w:val="000000"/>
          <w:sz w:val="22"/>
          <w:szCs w:val="22"/>
        </w:rPr>
        <w:t>T</w:t>
      </w:r>
      <w:r w:rsidRPr="0040447D">
        <w:rPr>
          <w:rFonts w:ascii="Helvetica" w:hAnsi="Helvetica"/>
          <w:color w:val="000000"/>
          <w:sz w:val="22"/>
          <w:szCs w:val="22"/>
        </w:rPr>
        <w:t xml:space="preserve">otal </w:t>
      </w:r>
      <w:r w:rsidR="00D36D78" w:rsidRPr="0040447D">
        <w:rPr>
          <w:rFonts w:ascii="Helvetica" w:hAnsi="Helvetica"/>
          <w:color w:val="000000"/>
          <w:sz w:val="22"/>
          <w:szCs w:val="22"/>
        </w:rPr>
        <w:t>P</w:t>
      </w:r>
      <w:r w:rsidRPr="0040447D">
        <w:rPr>
          <w:rFonts w:ascii="Helvetica" w:hAnsi="Helvetica"/>
          <w:color w:val="000000"/>
          <w:sz w:val="22"/>
          <w:szCs w:val="22"/>
        </w:rPr>
        <w:t>hosphate</w:t>
      </w:r>
    </w:p>
    <w:p w14:paraId="00BD6EE1" w14:textId="0327BFAA" w:rsidR="00191AB1" w:rsidRPr="0040447D" w:rsidRDefault="00191AB1" w:rsidP="00C87194">
      <w:pPr>
        <w:rPr>
          <w:rFonts w:ascii="Helvetica" w:hAnsi="Helvetica"/>
          <w:color w:val="000000"/>
          <w:sz w:val="22"/>
          <w:szCs w:val="22"/>
        </w:rPr>
      </w:pPr>
      <w:r w:rsidRPr="0040447D">
        <w:rPr>
          <w:rFonts w:ascii="Helvetica" w:hAnsi="Helvetica"/>
          <w:color w:val="000000"/>
          <w:sz w:val="22"/>
          <w:szCs w:val="22"/>
        </w:rPr>
        <w:t>TM</w:t>
      </w:r>
      <w:r w:rsidR="00D36D78" w:rsidRPr="0040447D">
        <w:rPr>
          <w:rFonts w:ascii="Helvetica" w:hAnsi="Helvetica"/>
          <w:color w:val="000000"/>
          <w:sz w:val="22"/>
          <w:szCs w:val="22"/>
        </w:rPr>
        <w:t>DL</w:t>
      </w:r>
      <w:r w:rsidRPr="0040447D">
        <w:rPr>
          <w:rFonts w:ascii="Helvetica" w:hAnsi="Helvetica"/>
          <w:color w:val="000000"/>
          <w:sz w:val="22"/>
          <w:szCs w:val="22"/>
        </w:rPr>
        <w:t xml:space="preserve">    ………</w:t>
      </w:r>
      <w:r w:rsidR="00D36D78" w:rsidRPr="0040447D">
        <w:rPr>
          <w:rFonts w:ascii="Helvetica" w:hAnsi="Helvetica"/>
          <w:color w:val="000000"/>
          <w:sz w:val="22"/>
          <w:szCs w:val="22"/>
        </w:rPr>
        <w:t>…..</w:t>
      </w:r>
      <w:r w:rsidR="00F34E5C">
        <w:rPr>
          <w:rFonts w:ascii="Helvetica" w:hAnsi="Helvetica"/>
          <w:color w:val="000000"/>
          <w:sz w:val="22"/>
          <w:szCs w:val="22"/>
        </w:rPr>
        <w:t>.</w:t>
      </w:r>
      <w:r w:rsidR="006229AF">
        <w:rPr>
          <w:rFonts w:ascii="Helvetica" w:hAnsi="Helvetica"/>
          <w:color w:val="000000"/>
          <w:sz w:val="22"/>
          <w:szCs w:val="22"/>
        </w:rPr>
        <w:t>.</w:t>
      </w:r>
      <w:r w:rsidRPr="0040447D">
        <w:rPr>
          <w:rFonts w:ascii="Helvetica" w:hAnsi="Helvetica"/>
          <w:color w:val="000000"/>
          <w:sz w:val="22"/>
          <w:szCs w:val="22"/>
        </w:rPr>
        <w:t xml:space="preserve">Total </w:t>
      </w:r>
      <w:r w:rsidR="001963E5" w:rsidRPr="0040447D">
        <w:rPr>
          <w:rFonts w:ascii="Helvetica" w:hAnsi="Helvetica"/>
          <w:color w:val="000000"/>
          <w:sz w:val="22"/>
          <w:szCs w:val="22"/>
        </w:rPr>
        <w:t>Maximum</w:t>
      </w:r>
      <w:r w:rsidRPr="0040447D">
        <w:rPr>
          <w:rFonts w:ascii="Helvetica" w:hAnsi="Helvetica"/>
          <w:color w:val="000000"/>
          <w:sz w:val="22"/>
          <w:szCs w:val="22"/>
        </w:rPr>
        <w:t xml:space="preserve"> daily load</w:t>
      </w:r>
      <w:r w:rsidR="00407F7E">
        <w:rPr>
          <w:rFonts w:ascii="Helvetica" w:hAnsi="Helvetica"/>
          <w:color w:val="000000"/>
          <w:sz w:val="22"/>
          <w:szCs w:val="22"/>
        </w:rPr>
        <w:t xml:space="preserve"> essential to a healthy aquatic ecosystem</w:t>
      </w:r>
    </w:p>
    <w:p w14:paraId="7E535BBE" w14:textId="4623AE32" w:rsidR="00191AB1" w:rsidRPr="0040447D" w:rsidRDefault="00AC4552" w:rsidP="00C87194">
      <w:pPr>
        <w:rPr>
          <w:rFonts w:ascii="Helvetica" w:hAnsi="Helvetica"/>
          <w:color w:val="000000"/>
          <w:sz w:val="22"/>
          <w:szCs w:val="22"/>
        </w:rPr>
      </w:pPr>
      <w:r w:rsidRPr="0040447D">
        <w:rPr>
          <w:rFonts w:ascii="Helvetica" w:hAnsi="Helvetica"/>
          <w:color w:val="000000"/>
          <w:sz w:val="22"/>
          <w:szCs w:val="22"/>
        </w:rPr>
        <w:t xml:space="preserve">TN.  </w:t>
      </w:r>
      <w:r w:rsidR="005F65BD" w:rsidRPr="0040447D">
        <w:rPr>
          <w:rFonts w:ascii="Helvetica" w:hAnsi="Helvetica"/>
          <w:color w:val="000000"/>
          <w:sz w:val="22"/>
          <w:szCs w:val="22"/>
        </w:rPr>
        <w:t>………………</w:t>
      </w:r>
      <w:r w:rsidR="006229AF">
        <w:rPr>
          <w:rFonts w:ascii="Helvetica" w:hAnsi="Helvetica"/>
          <w:color w:val="000000"/>
          <w:sz w:val="22"/>
          <w:szCs w:val="22"/>
        </w:rPr>
        <w:t>…</w:t>
      </w:r>
      <w:r w:rsidRPr="0040447D">
        <w:rPr>
          <w:rFonts w:ascii="Helvetica" w:hAnsi="Helvetica"/>
          <w:color w:val="000000"/>
          <w:sz w:val="22"/>
          <w:szCs w:val="22"/>
        </w:rPr>
        <w:t>Total nitrogen</w:t>
      </w:r>
    </w:p>
    <w:p w14:paraId="5EF37618" w14:textId="6E4543D8" w:rsidR="00AC4552" w:rsidRPr="0040447D" w:rsidRDefault="00AC4552" w:rsidP="00C87194">
      <w:pPr>
        <w:rPr>
          <w:rFonts w:ascii="Helvetica" w:hAnsi="Helvetica"/>
          <w:color w:val="000000"/>
          <w:sz w:val="22"/>
          <w:szCs w:val="22"/>
        </w:rPr>
      </w:pPr>
      <w:r w:rsidRPr="0040447D">
        <w:rPr>
          <w:rFonts w:ascii="Helvetica" w:hAnsi="Helvetica"/>
          <w:color w:val="000000"/>
          <w:sz w:val="22"/>
          <w:szCs w:val="22"/>
        </w:rPr>
        <w:t xml:space="preserve">USACE </w:t>
      </w:r>
      <w:r w:rsidR="005F65BD" w:rsidRPr="0040447D">
        <w:rPr>
          <w:rFonts w:ascii="Helvetica" w:hAnsi="Helvetica"/>
          <w:color w:val="000000"/>
          <w:sz w:val="22"/>
          <w:szCs w:val="22"/>
        </w:rPr>
        <w:t>…………</w:t>
      </w:r>
      <w:r w:rsidR="00D36D78" w:rsidRPr="0040447D">
        <w:rPr>
          <w:rFonts w:ascii="Helvetica" w:hAnsi="Helvetica"/>
          <w:color w:val="000000"/>
          <w:sz w:val="22"/>
          <w:szCs w:val="22"/>
        </w:rPr>
        <w:t>…</w:t>
      </w:r>
      <w:r w:rsidR="006229AF">
        <w:rPr>
          <w:rFonts w:ascii="Helvetica" w:hAnsi="Helvetica"/>
          <w:color w:val="000000"/>
          <w:sz w:val="22"/>
          <w:szCs w:val="22"/>
        </w:rPr>
        <w:t>.</w:t>
      </w:r>
      <w:r w:rsidRPr="0040447D">
        <w:rPr>
          <w:rFonts w:ascii="Helvetica" w:hAnsi="Helvetica"/>
          <w:color w:val="000000"/>
          <w:sz w:val="22"/>
          <w:szCs w:val="22"/>
        </w:rPr>
        <w:t xml:space="preserve">United States Army Corp of </w:t>
      </w:r>
      <w:r w:rsidR="00286B3E" w:rsidRPr="0040447D">
        <w:rPr>
          <w:rFonts w:ascii="Helvetica" w:hAnsi="Helvetica"/>
          <w:color w:val="000000"/>
          <w:sz w:val="22"/>
          <w:szCs w:val="22"/>
        </w:rPr>
        <w:t>E</w:t>
      </w:r>
      <w:r w:rsidRPr="0040447D">
        <w:rPr>
          <w:rFonts w:ascii="Helvetica" w:hAnsi="Helvetica"/>
          <w:color w:val="000000"/>
          <w:sz w:val="22"/>
          <w:szCs w:val="22"/>
        </w:rPr>
        <w:t xml:space="preserve">ngineers   </w:t>
      </w:r>
    </w:p>
    <w:p w14:paraId="3710C6D4" w14:textId="3240FB72" w:rsidR="00BB06B7" w:rsidRDefault="00BB06B7" w:rsidP="00C87194">
      <w:pPr>
        <w:rPr>
          <w:rFonts w:ascii="Helvetica" w:hAnsi="Helvetica"/>
          <w:color w:val="000000"/>
          <w:sz w:val="22"/>
          <w:szCs w:val="22"/>
        </w:rPr>
      </w:pPr>
      <w:r w:rsidRPr="0040447D">
        <w:rPr>
          <w:rFonts w:ascii="Helvetica" w:hAnsi="Helvetica"/>
          <w:color w:val="000000"/>
          <w:sz w:val="22"/>
          <w:szCs w:val="22"/>
        </w:rPr>
        <w:t>Note</w:t>
      </w:r>
      <w:r w:rsidR="001D6DED">
        <w:rPr>
          <w:rFonts w:ascii="Helvetica" w:hAnsi="Helvetica"/>
          <w:color w:val="000000"/>
          <w:sz w:val="22"/>
          <w:szCs w:val="22"/>
        </w:rPr>
        <w:t xml:space="preserve"> 1.</w:t>
      </w:r>
      <w:r w:rsidRPr="0040447D">
        <w:rPr>
          <w:rFonts w:ascii="Helvetica" w:hAnsi="Helvetica"/>
          <w:color w:val="000000"/>
          <w:sz w:val="22"/>
          <w:szCs w:val="22"/>
        </w:rPr>
        <w:t xml:space="preserve"> The correct </w:t>
      </w:r>
      <w:r w:rsidR="00286B3E" w:rsidRPr="0040447D">
        <w:rPr>
          <w:rFonts w:ascii="Helvetica" w:hAnsi="Helvetica"/>
          <w:color w:val="000000"/>
          <w:sz w:val="22"/>
          <w:szCs w:val="22"/>
        </w:rPr>
        <w:t xml:space="preserve">technical </w:t>
      </w:r>
      <w:r w:rsidRPr="0040447D">
        <w:rPr>
          <w:rFonts w:ascii="Helvetica" w:hAnsi="Helvetica"/>
          <w:color w:val="000000"/>
          <w:sz w:val="22"/>
          <w:szCs w:val="22"/>
        </w:rPr>
        <w:t>terminology for</w:t>
      </w:r>
      <w:r w:rsidR="00286B3E" w:rsidRPr="0040447D">
        <w:rPr>
          <w:rFonts w:ascii="Helvetica" w:hAnsi="Helvetica"/>
          <w:color w:val="000000"/>
          <w:sz w:val="22"/>
          <w:szCs w:val="22"/>
        </w:rPr>
        <w:t xml:space="preserve"> ppb</w:t>
      </w:r>
      <w:r w:rsidRPr="0040447D">
        <w:rPr>
          <w:rFonts w:ascii="Helvetica" w:hAnsi="Helvetica"/>
          <w:color w:val="000000"/>
          <w:sz w:val="22"/>
          <w:szCs w:val="22"/>
        </w:rPr>
        <w:t xml:space="preserve"> TP is </w:t>
      </w:r>
      <w:r w:rsidR="00A82712">
        <w:rPr>
          <w:rFonts w:ascii="Helvetica" w:hAnsi="Helvetica"/>
          <w:color w:val="000000"/>
          <w:sz w:val="22"/>
          <w:szCs w:val="22"/>
        </w:rPr>
        <w:t>m</w:t>
      </w:r>
      <w:r w:rsidRPr="0040447D">
        <w:rPr>
          <w:rFonts w:ascii="Helvetica" w:hAnsi="Helvetica"/>
          <w:color w:val="000000"/>
          <w:sz w:val="22"/>
          <w:szCs w:val="22"/>
        </w:rPr>
        <w:t>g/liter not ppb</w:t>
      </w:r>
      <w:r w:rsidR="00A82712">
        <w:rPr>
          <w:rFonts w:ascii="Helvetica" w:hAnsi="Helvetica"/>
          <w:color w:val="000000"/>
          <w:sz w:val="22"/>
          <w:szCs w:val="22"/>
        </w:rPr>
        <w:t>.</w:t>
      </w:r>
      <w:r w:rsidRPr="0040447D">
        <w:rPr>
          <w:rFonts w:ascii="Helvetica" w:hAnsi="Helvetica"/>
          <w:color w:val="000000"/>
          <w:sz w:val="22"/>
          <w:szCs w:val="22"/>
        </w:rPr>
        <w:t xml:space="preserve"> However, most </w:t>
      </w:r>
      <w:r w:rsidR="009D1E61">
        <w:rPr>
          <w:rFonts w:ascii="Helvetica" w:hAnsi="Helvetica"/>
          <w:color w:val="000000"/>
          <w:sz w:val="22"/>
          <w:szCs w:val="22"/>
        </w:rPr>
        <w:t xml:space="preserve">SFWMD </w:t>
      </w:r>
      <w:r w:rsidRPr="0040447D">
        <w:rPr>
          <w:rFonts w:ascii="Helvetica" w:hAnsi="Helvetica"/>
          <w:color w:val="000000"/>
          <w:sz w:val="22"/>
          <w:szCs w:val="22"/>
        </w:rPr>
        <w:t xml:space="preserve">technical reports are expressed in ppb. This paper uses ppb values. Hence 1 ppb TP = </w:t>
      </w:r>
      <w:r w:rsidR="00A82712">
        <w:rPr>
          <w:rFonts w:ascii="Helvetica" w:hAnsi="Helvetica"/>
          <w:color w:val="000000"/>
          <w:sz w:val="22"/>
          <w:szCs w:val="22"/>
        </w:rPr>
        <w:t>1.0</w:t>
      </w:r>
      <w:r w:rsidRPr="0040447D">
        <w:rPr>
          <w:rFonts w:ascii="Helvetica" w:hAnsi="Helvetica"/>
          <w:color w:val="000000"/>
          <w:sz w:val="22"/>
          <w:szCs w:val="22"/>
        </w:rPr>
        <w:t xml:space="preserve"> </w:t>
      </w:r>
      <w:r w:rsidR="00A82712">
        <w:rPr>
          <w:rFonts w:ascii="Helvetica" w:hAnsi="Helvetica"/>
          <w:color w:val="000000"/>
          <w:sz w:val="22"/>
          <w:szCs w:val="22"/>
        </w:rPr>
        <w:t>m</w:t>
      </w:r>
      <w:r w:rsidRPr="0040447D">
        <w:rPr>
          <w:rFonts w:ascii="Helvetica" w:hAnsi="Helvetica"/>
          <w:color w:val="000000"/>
          <w:sz w:val="22"/>
          <w:szCs w:val="22"/>
        </w:rPr>
        <w:t xml:space="preserve">g/l or 100 ppb TP = </w:t>
      </w:r>
      <w:r w:rsidR="00A82712">
        <w:rPr>
          <w:rFonts w:ascii="Helvetica" w:hAnsi="Helvetica"/>
          <w:color w:val="000000"/>
          <w:sz w:val="22"/>
          <w:szCs w:val="22"/>
        </w:rPr>
        <w:t>100</w:t>
      </w:r>
      <w:r w:rsidRPr="0040447D">
        <w:rPr>
          <w:rFonts w:ascii="Helvetica" w:hAnsi="Helvetica"/>
          <w:color w:val="000000"/>
          <w:sz w:val="22"/>
          <w:szCs w:val="22"/>
        </w:rPr>
        <w:t xml:space="preserve"> </w:t>
      </w:r>
      <w:r w:rsidR="00A82712">
        <w:rPr>
          <w:rFonts w:ascii="Helvetica" w:hAnsi="Helvetica"/>
          <w:color w:val="000000"/>
          <w:sz w:val="22"/>
          <w:szCs w:val="22"/>
        </w:rPr>
        <w:t>m</w:t>
      </w:r>
      <w:r w:rsidRPr="0040447D">
        <w:rPr>
          <w:rFonts w:ascii="Helvetica" w:hAnsi="Helvetica"/>
          <w:color w:val="000000"/>
          <w:sz w:val="22"/>
          <w:szCs w:val="22"/>
        </w:rPr>
        <w:t>g/l</w:t>
      </w:r>
      <w:r w:rsidR="002607E9">
        <w:rPr>
          <w:rFonts w:ascii="Helvetica" w:hAnsi="Helvetica"/>
          <w:color w:val="000000"/>
          <w:sz w:val="22"/>
          <w:szCs w:val="22"/>
        </w:rPr>
        <w:t>. Some fraction of TP is both soluble and bio-active capable of plant intake for use in its metabolic processes especially growth through photosynthesis.</w:t>
      </w:r>
    </w:p>
    <w:p w14:paraId="5CE252BA" w14:textId="718C9B62" w:rsidR="001D6DED" w:rsidRDefault="001D6DED" w:rsidP="00C87194">
      <w:pPr>
        <w:rPr>
          <w:rFonts w:ascii="Helvetica" w:hAnsi="Helvetica"/>
          <w:color w:val="000000"/>
          <w:sz w:val="22"/>
          <w:szCs w:val="22"/>
        </w:rPr>
      </w:pPr>
    </w:p>
    <w:p w14:paraId="3A31FB6F" w14:textId="18B3F739" w:rsidR="001D6DED" w:rsidRDefault="001D6DED" w:rsidP="00C87194">
      <w:pPr>
        <w:rPr>
          <w:rFonts w:ascii="Helvetica" w:hAnsi="Helvetica"/>
          <w:color w:val="000000"/>
          <w:sz w:val="22"/>
          <w:szCs w:val="22"/>
        </w:rPr>
      </w:pPr>
      <w:r>
        <w:rPr>
          <w:rFonts w:ascii="Helvetica" w:hAnsi="Helvetica"/>
          <w:color w:val="000000"/>
          <w:sz w:val="22"/>
          <w:szCs w:val="22"/>
        </w:rPr>
        <w:t xml:space="preserve">Note 2. </w:t>
      </w:r>
      <w:r w:rsidRPr="003C2190">
        <w:rPr>
          <w:rFonts w:ascii="Helvetica" w:hAnsi="Helvetica"/>
          <w:b/>
          <w:bCs/>
          <w:color w:val="000000"/>
          <w:sz w:val="22"/>
          <w:szCs w:val="22"/>
        </w:rPr>
        <w:t>Basic limnological terms</w:t>
      </w:r>
      <w:r>
        <w:rPr>
          <w:rFonts w:ascii="Helvetica" w:hAnsi="Helvetica"/>
          <w:color w:val="000000"/>
          <w:sz w:val="22"/>
          <w:szCs w:val="22"/>
        </w:rPr>
        <w:t>:</w:t>
      </w:r>
    </w:p>
    <w:p w14:paraId="02D8D5B0" w14:textId="463D6339" w:rsidR="001D6DED" w:rsidRDefault="001D6DED" w:rsidP="00C87194">
      <w:pPr>
        <w:rPr>
          <w:rFonts w:ascii="Helvetica" w:hAnsi="Helvetica"/>
          <w:color w:val="000000"/>
          <w:sz w:val="22"/>
          <w:szCs w:val="22"/>
        </w:rPr>
      </w:pPr>
      <w:r>
        <w:rPr>
          <w:rFonts w:ascii="Helvetica" w:hAnsi="Helvetica"/>
          <w:color w:val="000000"/>
          <w:sz w:val="22"/>
          <w:szCs w:val="22"/>
        </w:rPr>
        <w:t xml:space="preserve">            </w:t>
      </w:r>
      <w:r w:rsidRPr="001D6DED">
        <w:rPr>
          <w:rFonts w:ascii="Helvetica" w:hAnsi="Helvetica"/>
          <w:color w:val="000000"/>
          <w:sz w:val="22"/>
          <w:szCs w:val="22"/>
          <w:u w:val="single"/>
        </w:rPr>
        <w:t>Mixis</w:t>
      </w:r>
      <w:r>
        <w:rPr>
          <w:rFonts w:ascii="Helvetica" w:hAnsi="Helvetica"/>
          <w:color w:val="000000"/>
          <w:sz w:val="22"/>
          <w:szCs w:val="22"/>
        </w:rPr>
        <w:t xml:space="preserve"> refers to a lake</w:t>
      </w:r>
      <w:r w:rsidR="008F11C8">
        <w:rPr>
          <w:rFonts w:ascii="Helvetica" w:hAnsi="Helvetica"/>
          <w:color w:val="000000"/>
          <w:sz w:val="22"/>
          <w:szCs w:val="22"/>
        </w:rPr>
        <w:t>’</w:t>
      </w:r>
      <w:r>
        <w:rPr>
          <w:rFonts w:ascii="Helvetica" w:hAnsi="Helvetica"/>
          <w:color w:val="000000"/>
          <w:sz w:val="22"/>
          <w:szCs w:val="22"/>
        </w:rPr>
        <w:t>s potential for water column overturn. Various modif</w:t>
      </w:r>
      <w:r w:rsidR="008F11C8">
        <w:rPr>
          <w:rFonts w:ascii="Helvetica" w:hAnsi="Helvetica"/>
          <w:color w:val="000000"/>
          <w:sz w:val="22"/>
          <w:szCs w:val="22"/>
        </w:rPr>
        <w:t>i</w:t>
      </w:r>
      <w:r>
        <w:rPr>
          <w:rFonts w:ascii="Helvetica" w:hAnsi="Helvetica"/>
          <w:color w:val="000000"/>
          <w:sz w:val="22"/>
          <w:szCs w:val="22"/>
        </w:rPr>
        <w:t xml:space="preserve">ers </w:t>
      </w:r>
      <w:r w:rsidR="004300D8">
        <w:rPr>
          <w:rFonts w:ascii="Helvetica" w:hAnsi="Helvetica"/>
          <w:color w:val="000000"/>
          <w:sz w:val="22"/>
          <w:szCs w:val="22"/>
        </w:rPr>
        <w:t>are</w:t>
      </w:r>
      <w:r>
        <w:rPr>
          <w:rFonts w:ascii="Helvetica" w:hAnsi="Helvetica"/>
          <w:color w:val="000000"/>
          <w:sz w:val="22"/>
          <w:szCs w:val="22"/>
        </w:rPr>
        <w:t xml:space="preserve"> di</w:t>
      </w:r>
      <w:r w:rsidR="0049746B">
        <w:rPr>
          <w:rFonts w:ascii="Helvetica" w:hAnsi="Helvetica"/>
          <w:color w:val="000000"/>
          <w:sz w:val="22"/>
          <w:szCs w:val="22"/>
        </w:rPr>
        <w:t>- [</w:t>
      </w:r>
      <w:r>
        <w:rPr>
          <w:rFonts w:ascii="Helvetica" w:hAnsi="Helvetica"/>
          <w:color w:val="000000"/>
          <w:sz w:val="22"/>
          <w:szCs w:val="22"/>
        </w:rPr>
        <w:t xml:space="preserve">spring and fall], poly [many], holo –[continually], mero </w:t>
      </w:r>
      <w:r w:rsidR="0049746B">
        <w:rPr>
          <w:rFonts w:ascii="Helvetica" w:hAnsi="Helvetica"/>
          <w:color w:val="000000"/>
          <w:sz w:val="22"/>
          <w:szCs w:val="22"/>
        </w:rPr>
        <w:t>– [</w:t>
      </w:r>
      <w:r>
        <w:rPr>
          <w:rFonts w:ascii="Helvetica" w:hAnsi="Helvetica"/>
          <w:color w:val="000000"/>
          <w:sz w:val="22"/>
          <w:szCs w:val="22"/>
        </w:rPr>
        <w:t xml:space="preserve">never as its density difference between top fresh water and bottom </w:t>
      </w:r>
      <w:r w:rsidR="0049746B">
        <w:rPr>
          <w:rFonts w:ascii="Helvetica" w:hAnsi="Helvetica"/>
          <w:color w:val="000000"/>
          <w:sz w:val="22"/>
          <w:szCs w:val="22"/>
        </w:rPr>
        <w:t>saltwater</w:t>
      </w:r>
      <w:r w:rsidR="003C2190">
        <w:rPr>
          <w:rFonts w:ascii="Helvetica" w:hAnsi="Helvetica"/>
          <w:color w:val="000000"/>
          <w:sz w:val="22"/>
          <w:szCs w:val="22"/>
        </w:rPr>
        <w:t xml:space="preserve"> prevent water column overturn</w:t>
      </w:r>
      <w:r>
        <w:rPr>
          <w:rFonts w:ascii="Helvetica" w:hAnsi="Helvetica"/>
          <w:color w:val="000000"/>
          <w:sz w:val="22"/>
          <w:szCs w:val="22"/>
        </w:rPr>
        <w:t>].</w:t>
      </w:r>
    </w:p>
    <w:p w14:paraId="01367CF9" w14:textId="77777777" w:rsidR="001D6DED" w:rsidRDefault="001D6DED" w:rsidP="00C87194">
      <w:pPr>
        <w:rPr>
          <w:rFonts w:ascii="Helvetica" w:hAnsi="Helvetica"/>
          <w:color w:val="000000"/>
          <w:sz w:val="22"/>
          <w:szCs w:val="22"/>
        </w:rPr>
      </w:pPr>
    </w:p>
    <w:p w14:paraId="537752AB" w14:textId="38D31653" w:rsidR="005364FF" w:rsidRDefault="001D6DED" w:rsidP="00C87194">
      <w:pPr>
        <w:rPr>
          <w:rFonts w:ascii="Helvetica" w:hAnsi="Helvetica"/>
          <w:color w:val="000000"/>
          <w:sz w:val="22"/>
          <w:szCs w:val="22"/>
        </w:rPr>
      </w:pPr>
      <w:r>
        <w:rPr>
          <w:rFonts w:ascii="Helvetica" w:hAnsi="Helvetica"/>
          <w:color w:val="000000"/>
          <w:sz w:val="22"/>
          <w:szCs w:val="22"/>
        </w:rPr>
        <w:t xml:space="preserve">           </w:t>
      </w:r>
      <w:r w:rsidRPr="006F779C">
        <w:rPr>
          <w:rFonts w:ascii="Helvetica" w:hAnsi="Helvetica"/>
          <w:color w:val="000000"/>
          <w:sz w:val="22"/>
          <w:szCs w:val="22"/>
          <w:u w:val="single"/>
        </w:rPr>
        <w:t>Edaphic factors</w:t>
      </w:r>
      <w:r>
        <w:rPr>
          <w:rFonts w:ascii="Helvetica" w:hAnsi="Helvetica"/>
          <w:color w:val="000000"/>
          <w:sz w:val="22"/>
          <w:szCs w:val="22"/>
        </w:rPr>
        <w:t xml:space="preserve"> refers to a spectrum of geological, physical [</w:t>
      </w:r>
      <w:r w:rsidR="005364FF">
        <w:rPr>
          <w:rFonts w:ascii="Helvetica" w:hAnsi="Helvetica"/>
          <w:color w:val="000000"/>
          <w:sz w:val="22"/>
          <w:szCs w:val="22"/>
        </w:rPr>
        <w:t>surface area, depth profile, shoreline length, chemical [alkaline -basic, acidic]</w:t>
      </w:r>
      <w:r w:rsidR="003C2190">
        <w:rPr>
          <w:rFonts w:ascii="Helvetica" w:hAnsi="Helvetica"/>
          <w:color w:val="000000"/>
          <w:sz w:val="22"/>
          <w:szCs w:val="22"/>
        </w:rPr>
        <w:t xml:space="preserve"> that affects a given lake’s character</w:t>
      </w:r>
      <w:r w:rsidR="008F11C8">
        <w:rPr>
          <w:rFonts w:ascii="Helvetica" w:hAnsi="Helvetica"/>
          <w:color w:val="000000"/>
          <w:sz w:val="22"/>
          <w:szCs w:val="22"/>
        </w:rPr>
        <w:t>is</w:t>
      </w:r>
      <w:r w:rsidR="003C2190">
        <w:rPr>
          <w:rFonts w:ascii="Helvetica" w:hAnsi="Helvetica"/>
          <w:color w:val="000000"/>
          <w:sz w:val="22"/>
          <w:szCs w:val="22"/>
        </w:rPr>
        <w:t>tics.</w:t>
      </w:r>
    </w:p>
    <w:p w14:paraId="7D637A23" w14:textId="77777777" w:rsidR="005364FF" w:rsidRDefault="005364FF" w:rsidP="00C87194">
      <w:pPr>
        <w:rPr>
          <w:rFonts w:ascii="Helvetica" w:hAnsi="Helvetica"/>
          <w:color w:val="000000"/>
          <w:sz w:val="22"/>
          <w:szCs w:val="22"/>
        </w:rPr>
      </w:pPr>
    </w:p>
    <w:p w14:paraId="4B200DDD" w14:textId="3F797746" w:rsidR="001D6DED" w:rsidRPr="0040447D" w:rsidRDefault="005364FF" w:rsidP="00C87194">
      <w:pPr>
        <w:rPr>
          <w:rFonts w:ascii="Helvetica" w:hAnsi="Helvetica"/>
          <w:color w:val="000000"/>
          <w:sz w:val="22"/>
          <w:szCs w:val="22"/>
        </w:rPr>
      </w:pPr>
      <w:r>
        <w:rPr>
          <w:rFonts w:ascii="Helvetica" w:hAnsi="Helvetica"/>
          <w:color w:val="000000"/>
          <w:sz w:val="22"/>
          <w:szCs w:val="22"/>
        </w:rPr>
        <w:t xml:space="preserve">            </w:t>
      </w:r>
      <w:r w:rsidRPr="005364FF">
        <w:rPr>
          <w:rFonts w:ascii="Helvetica" w:hAnsi="Helvetica"/>
          <w:color w:val="000000"/>
          <w:sz w:val="22"/>
          <w:szCs w:val="22"/>
          <w:u w:val="single"/>
        </w:rPr>
        <w:t>Trophic</w:t>
      </w:r>
      <w:r>
        <w:rPr>
          <w:rFonts w:ascii="Helvetica" w:hAnsi="Helvetica"/>
          <w:color w:val="000000"/>
          <w:sz w:val="22"/>
          <w:szCs w:val="22"/>
        </w:rPr>
        <w:t xml:space="preserve"> levels refer to the nutrient levels of the water column for nitrogen and phosphate compounds. Increasing </w:t>
      </w:r>
      <w:r w:rsidR="001D6DED">
        <w:rPr>
          <w:rFonts w:ascii="Helvetica" w:hAnsi="Helvetica"/>
          <w:color w:val="000000"/>
          <w:sz w:val="22"/>
          <w:szCs w:val="22"/>
        </w:rPr>
        <w:t xml:space="preserve"> </w:t>
      </w:r>
      <w:r>
        <w:rPr>
          <w:rFonts w:ascii="Helvetica" w:hAnsi="Helvetica"/>
          <w:color w:val="000000"/>
          <w:sz w:val="22"/>
          <w:szCs w:val="22"/>
        </w:rPr>
        <w:t>nutrient levels are: ultraoligo-, oligo-, meso- eu-</w:t>
      </w:r>
      <w:r w:rsidR="001D6DED">
        <w:rPr>
          <w:rFonts w:ascii="Helvetica" w:hAnsi="Helvetica"/>
          <w:color w:val="000000"/>
          <w:sz w:val="22"/>
          <w:szCs w:val="22"/>
        </w:rPr>
        <w:t xml:space="preserve"> </w:t>
      </w:r>
      <w:r>
        <w:rPr>
          <w:rFonts w:ascii="Helvetica" w:hAnsi="Helvetica"/>
          <w:color w:val="000000"/>
          <w:sz w:val="22"/>
          <w:szCs w:val="22"/>
        </w:rPr>
        <w:t>, hypereu-.</w:t>
      </w:r>
    </w:p>
    <w:p w14:paraId="31069205" w14:textId="77777777" w:rsidR="00EC6E08" w:rsidRDefault="00331912" w:rsidP="00C87194">
      <w:pPr>
        <w:rPr>
          <w:rFonts w:ascii="Helvetica" w:hAnsi="Helvetica"/>
          <w:color w:val="000000"/>
          <w:sz w:val="21"/>
          <w:szCs w:val="21"/>
        </w:rPr>
      </w:pPr>
      <w:r w:rsidRPr="002B0163">
        <w:rPr>
          <w:rFonts w:ascii="Helvetica" w:hAnsi="Helvetica"/>
          <w:color w:val="000000"/>
          <w:sz w:val="21"/>
          <w:szCs w:val="21"/>
        </w:rPr>
        <w:tab/>
      </w:r>
    </w:p>
    <w:p w14:paraId="79C42D90" w14:textId="2DB4FF25" w:rsidR="000B1959" w:rsidRDefault="00EC6E08" w:rsidP="00C87194">
      <w:pPr>
        <w:rPr>
          <w:rFonts w:ascii="Helvetica" w:hAnsi="Helvetica"/>
          <w:color w:val="000000"/>
          <w:sz w:val="21"/>
          <w:szCs w:val="21"/>
        </w:rPr>
      </w:pPr>
      <w:r>
        <w:rPr>
          <w:rFonts w:ascii="Helvetica" w:hAnsi="Helvetica"/>
          <w:color w:val="000000"/>
          <w:sz w:val="21"/>
          <w:szCs w:val="21"/>
        </w:rPr>
        <w:tab/>
      </w:r>
      <w:r w:rsidR="006F779C" w:rsidRPr="00EC6E08">
        <w:rPr>
          <w:rFonts w:ascii="Helvetica" w:hAnsi="Helvetica"/>
          <w:color w:val="000000"/>
          <w:sz w:val="21"/>
          <w:szCs w:val="21"/>
          <w:u w:val="single"/>
        </w:rPr>
        <w:t>Sediment coefficient</w:t>
      </w:r>
      <w:r w:rsidR="006F779C">
        <w:rPr>
          <w:rFonts w:ascii="Helvetica" w:hAnsi="Helvetica"/>
          <w:color w:val="000000"/>
          <w:sz w:val="21"/>
          <w:szCs w:val="21"/>
        </w:rPr>
        <w:t xml:space="preserve"> is a measure of whether or not a lake sediment is retaining more of TP than it releases. A positive number is retention; a negative number is internal cycling from sediment to water column. Zero means </w:t>
      </w:r>
      <w:r w:rsidR="00C753F3">
        <w:rPr>
          <w:rFonts w:ascii="Helvetica" w:hAnsi="Helvetica"/>
          <w:color w:val="000000"/>
          <w:sz w:val="21"/>
          <w:szCs w:val="21"/>
        </w:rPr>
        <w:t>sedimentation</w:t>
      </w:r>
      <w:r w:rsidR="006F779C">
        <w:rPr>
          <w:rFonts w:ascii="Helvetica" w:hAnsi="Helvetica"/>
          <w:color w:val="000000"/>
          <w:sz w:val="21"/>
          <w:szCs w:val="21"/>
        </w:rPr>
        <w:t xml:space="preserve"> rate equals internal cycling.</w:t>
      </w:r>
      <w:r w:rsidR="00331912" w:rsidRPr="002B0163">
        <w:rPr>
          <w:rFonts w:ascii="Helvetica" w:hAnsi="Helvetica"/>
          <w:color w:val="000000"/>
          <w:sz w:val="21"/>
          <w:szCs w:val="21"/>
        </w:rPr>
        <w:tab/>
      </w:r>
      <w:r w:rsidR="00331912" w:rsidRPr="002B0163">
        <w:rPr>
          <w:rFonts w:ascii="Helvetica" w:hAnsi="Helvetica"/>
          <w:color w:val="000000"/>
          <w:sz w:val="21"/>
          <w:szCs w:val="21"/>
        </w:rPr>
        <w:tab/>
      </w:r>
      <w:r w:rsidR="00D75B78" w:rsidRPr="002B0163">
        <w:rPr>
          <w:rFonts w:ascii="Helvetica" w:hAnsi="Helvetica"/>
          <w:color w:val="000000"/>
          <w:sz w:val="21"/>
          <w:szCs w:val="21"/>
        </w:rPr>
        <w:t xml:space="preserve">  </w:t>
      </w:r>
      <w:r w:rsidR="005364FF">
        <w:rPr>
          <w:rFonts w:ascii="Helvetica" w:hAnsi="Helvetica"/>
          <w:color w:val="000000"/>
          <w:sz w:val="21"/>
          <w:szCs w:val="21"/>
        </w:rPr>
        <w:tab/>
      </w:r>
      <w:r w:rsidR="005364FF">
        <w:rPr>
          <w:rFonts w:ascii="Helvetica" w:hAnsi="Helvetica"/>
          <w:color w:val="000000"/>
          <w:sz w:val="21"/>
          <w:szCs w:val="21"/>
        </w:rPr>
        <w:tab/>
      </w:r>
    </w:p>
    <w:p w14:paraId="7ACF1F0C" w14:textId="77777777" w:rsidR="00243BE7" w:rsidRDefault="000B1959" w:rsidP="00C87194">
      <w:pPr>
        <w:rPr>
          <w:rFonts w:ascii="Helvetica" w:hAnsi="Helvetica"/>
          <w:color w:val="000000"/>
          <w:sz w:val="21"/>
          <w:szCs w:val="21"/>
        </w:rPr>
      </w:pPr>
      <w:r>
        <w:rPr>
          <w:rFonts w:ascii="Helvetica" w:hAnsi="Helvetica"/>
          <w:color w:val="000000"/>
          <w:sz w:val="21"/>
          <w:szCs w:val="21"/>
        </w:rPr>
        <w:t xml:space="preserve">  </w:t>
      </w:r>
      <w:r>
        <w:rPr>
          <w:rFonts w:ascii="Helvetica" w:hAnsi="Helvetica"/>
          <w:color w:val="000000"/>
          <w:sz w:val="21"/>
          <w:szCs w:val="21"/>
        </w:rPr>
        <w:tab/>
      </w:r>
      <w:r>
        <w:rPr>
          <w:rFonts w:ascii="Helvetica" w:hAnsi="Helvetica"/>
          <w:color w:val="000000"/>
          <w:sz w:val="21"/>
          <w:szCs w:val="21"/>
        </w:rPr>
        <w:tab/>
      </w:r>
      <w:r>
        <w:rPr>
          <w:rFonts w:ascii="Helvetica" w:hAnsi="Helvetica"/>
          <w:color w:val="000000"/>
          <w:sz w:val="21"/>
          <w:szCs w:val="21"/>
        </w:rPr>
        <w:tab/>
      </w:r>
      <w:r>
        <w:rPr>
          <w:rFonts w:ascii="Helvetica" w:hAnsi="Helvetica"/>
          <w:color w:val="000000"/>
          <w:sz w:val="21"/>
          <w:szCs w:val="21"/>
        </w:rPr>
        <w:tab/>
      </w:r>
    </w:p>
    <w:p w14:paraId="21592D2E" w14:textId="20F71D60" w:rsidR="00EF608A" w:rsidRDefault="005F187A" w:rsidP="00C87194">
      <w:pPr>
        <w:rPr>
          <w:rFonts w:ascii="Helvetica" w:hAnsi="Helvetica"/>
          <w:color w:val="000000"/>
          <w:sz w:val="21"/>
          <w:szCs w:val="21"/>
        </w:rPr>
      </w:pPr>
      <w:r>
        <w:rPr>
          <w:rFonts w:ascii="Helvetica" w:hAnsi="Helvetica"/>
          <w:color w:val="000000"/>
          <w:sz w:val="21"/>
          <w:szCs w:val="21"/>
        </w:rPr>
        <w:lastRenderedPageBreak/>
        <w:tab/>
      </w:r>
      <w:r w:rsidR="00FE702A">
        <w:rPr>
          <w:rFonts w:ascii="Helvetica" w:hAnsi="Helvetica"/>
          <w:color w:val="000000"/>
          <w:sz w:val="21"/>
          <w:szCs w:val="21"/>
        </w:rPr>
        <w:tab/>
      </w:r>
      <w:r w:rsidR="00FE702A">
        <w:rPr>
          <w:rFonts w:ascii="Helvetica" w:hAnsi="Helvetica"/>
          <w:color w:val="000000"/>
          <w:sz w:val="21"/>
          <w:szCs w:val="21"/>
        </w:rPr>
        <w:tab/>
      </w:r>
      <w:r w:rsidR="00FE702A">
        <w:rPr>
          <w:rFonts w:ascii="Helvetica" w:hAnsi="Helvetica"/>
          <w:color w:val="000000"/>
          <w:sz w:val="21"/>
          <w:szCs w:val="21"/>
        </w:rPr>
        <w:tab/>
      </w:r>
      <w:r w:rsidR="00EA12E7">
        <w:rPr>
          <w:rFonts w:ascii="Helvetica" w:hAnsi="Helvetica"/>
          <w:color w:val="000000"/>
          <w:sz w:val="21"/>
          <w:szCs w:val="21"/>
        </w:rPr>
        <w:t xml:space="preserve"> SFWMD BOARD </w:t>
      </w:r>
      <w:r w:rsidR="00FE702A">
        <w:rPr>
          <w:rFonts w:ascii="Helvetica" w:hAnsi="Helvetica"/>
          <w:color w:val="000000"/>
          <w:sz w:val="21"/>
          <w:szCs w:val="21"/>
        </w:rPr>
        <w:t>S</w:t>
      </w:r>
      <w:r w:rsidR="007741B1">
        <w:rPr>
          <w:rFonts w:ascii="Helvetica" w:hAnsi="Helvetica"/>
          <w:color w:val="000000"/>
          <w:sz w:val="21"/>
          <w:szCs w:val="21"/>
        </w:rPr>
        <w:t>UMMARY</w:t>
      </w:r>
      <w:r w:rsidR="00B9365F" w:rsidRPr="002B0163">
        <w:rPr>
          <w:rFonts w:ascii="Helvetica" w:hAnsi="Helvetica"/>
          <w:color w:val="000000"/>
          <w:sz w:val="21"/>
          <w:szCs w:val="21"/>
        </w:rPr>
        <w:t xml:space="preserve"> </w:t>
      </w:r>
      <w:r w:rsidR="006F0030">
        <w:rPr>
          <w:rFonts w:ascii="Helvetica" w:hAnsi="Helvetica"/>
          <w:color w:val="000000"/>
          <w:sz w:val="21"/>
          <w:szCs w:val="21"/>
        </w:rPr>
        <w:t>OF LOWQIP</w:t>
      </w:r>
      <w:r w:rsidR="00446042">
        <w:rPr>
          <w:rFonts w:ascii="Helvetica" w:hAnsi="Helvetica"/>
          <w:color w:val="000000"/>
          <w:sz w:val="21"/>
          <w:szCs w:val="21"/>
        </w:rPr>
        <w:t xml:space="preserve"> v. 11.23.19</w:t>
      </w:r>
    </w:p>
    <w:p w14:paraId="3D35E6A1" w14:textId="628848AE" w:rsidR="00FE702A" w:rsidRDefault="00243BE7" w:rsidP="00C87194">
      <w:pPr>
        <w:rPr>
          <w:rFonts w:ascii="Helvetica" w:hAnsi="Helvetica"/>
          <w:color w:val="000000"/>
          <w:sz w:val="21"/>
          <w:szCs w:val="21"/>
        </w:rPr>
      </w:pPr>
      <w:r>
        <w:rPr>
          <w:rFonts w:ascii="Helvetica" w:hAnsi="Helvetica"/>
          <w:color w:val="000000"/>
          <w:sz w:val="21"/>
          <w:szCs w:val="21"/>
        </w:rPr>
        <w:t xml:space="preserve"> </w:t>
      </w:r>
    </w:p>
    <w:p w14:paraId="67872288" w14:textId="6CD60EFD" w:rsidR="00C61876" w:rsidRDefault="008027B0" w:rsidP="00C87194">
      <w:pPr>
        <w:rPr>
          <w:rFonts w:ascii="Helvetica" w:hAnsi="Helvetica"/>
          <w:color w:val="000000"/>
          <w:sz w:val="21"/>
          <w:szCs w:val="21"/>
        </w:rPr>
      </w:pPr>
      <w:r>
        <w:rPr>
          <w:rFonts w:ascii="Helvetica" w:hAnsi="Helvetica"/>
          <w:color w:val="000000"/>
          <w:sz w:val="21"/>
          <w:szCs w:val="21"/>
        </w:rPr>
        <w:t>The new 2019 Board</w:t>
      </w:r>
      <w:r w:rsidR="009F6473">
        <w:rPr>
          <w:rFonts w:ascii="Helvetica" w:hAnsi="Helvetica"/>
          <w:color w:val="000000"/>
          <w:sz w:val="21"/>
          <w:szCs w:val="21"/>
        </w:rPr>
        <w:t>’s</w:t>
      </w:r>
      <w:r>
        <w:rPr>
          <w:rFonts w:ascii="Helvetica" w:hAnsi="Helvetica"/>
          <w:color w:val="000000"/>
          <w:sz w:val="21"/>
          <w:szCs w:val="21"/>
        </w:rPr>
        <w:t xml:space="preserve"> mission statement </w:t>
      </w:r>
      <w:r w:rsidR="009F6473">
        <w:rPr>
          <w:rFonts w:ascii="Helvetica" w:hAnsi="Helvetica"/>
          <w:color w:val="000000"/>
          <w:sz w:val="21"/>
          <w:szCs w:val="21"/>
        </w:rPr>
        <w:t>puts</w:t>
      </w:r>
      <w:r>
        <w:rPr>
          <w:rFonts w:ascii="Helvetica" w:hAnsi="Helvetica"/>
          <w:color w:val="000000"/>
          <w:sz w:val="21"/>
          <w:szCs w:val="21"/>
        </w:rPr>
        <w:t xml:space="preserve"> </w:t>
      </w:r>
      <w:r w:rsidR="009F6473">
        <w:rPr>
          <w:rFonts w:ascii="Helvetica" w:hAnsi="Helvetica"/>
          <w:color w:val="000000"/>
          <w:sz w:val="21"/>
          <w:szCs w:val="21"/>
        </w:rPr>
        <w:t xml:space="preserve">SFWMD in </w:t>
      </w:r>
      <w:r>
        <w:rPr>
          <w:rFonts w:ascii="Helvetica" w:hAnsi="Helvetica"/>
          <w:color w:val="000000"/>
          <w:sz w:val="21"/>
          <w:szCs w:val="21"/>
        </w:rPr>
        <w:t>position to restor</w:t>
      </w:r>
      <w:r w:rsidR="002D3606">
        <w:rPr>
          <w:rFonts w:ascii="Helvetica" w:hAnsi="Helvetica"/>
          <w:color w:val="000000"/>
          <w:sz w:val="21"/>
          <w:szCs w:val="21"/>
        </w:rPr>
        <w:t>e</w:t>
      </w:r>
      <w:r>
        <w:rPr>
          <w:rFonts w:ascii="Helvetica" w:hAnsi="Helvetica"/>
          <w:color w:val="000000"/>
          <w:sz w:val="21"/>
          <w:szCs w:val="21"/>
        </w:rPr>
        <w:t xml:space="preserve"> </w:t>
      </w:r>
      <w:r w:rsidR="00FE702A">
        <w:rPr>
          <w:rFonts w:ascii="Helvetica" w:hAnsi="Helvetica"/>
          <w:color w:val="000000"/>
          <w:sz w:val="21"/>
          <w:szCs w:val="21"/>
        </w:rPr>
        <w:t>Lake Okeechobee</w:t>
      </w:r>
      <w:r w:rsidR="002D3606">
        <w:rPr>
          <w:rFonts w:ascii="Helvetica" w:hAnsi="Helvetica"/>
          <w:color w:val="000000"/>
          <w:sz w:val="21"/>
          <w:szCs w:val="21"/>
        </w:rPr>
        <w:t xml:space="preserve"> to nutrient</w:t>
      </w:r>
      <w:r w:rsidR="00EF608A">
        <w:rPr>
          <w:rFonts w:ascii="Helvetica" w:hAnsi="Helvetica"/>
          <w:color w:val="000000"/>
          <w:sz w:val="21"/>
          <w:szCs w:val="21"/>
        </w:rPr>
        <w:t xml:space="preserve"> concentrations</w:t>
      </w:r>
      <w:r w:rsidR="002D3606">
        <w:rPr>
          <w:rFonts w:ascii="Helvetica" w:hAnsi="Helvetica"/>
          <w:color w:val="000000"/>
          <w:sz w:val="21"/>
          <w:szCs w:val="21"/>
        </w:rPr>
        <w:t xml:space="preserve"> below cyanophyte</w:t>
      </w:r>
      <w:r w:rsidR="007741B1">
        <w:rPr>
          <w:rFonts w:ascii="Helvetica" w:hAnsi="Helvetica"/>
          <w:color w:val="000000"/>
          <w:sz w:val="21"/>
          <w:szCs w:val="21"/>
        </w:rPr>
        <w:t xml:space="preserve"> </w:t>
      </w:r>
      <w:r w:rsidR="00556C1F">
        <w:rPr>
          <w:rFonts w:ascii="Helvetica" w:hAnsi="Helvetica"/>
          <w:color w:val="000000"/>
          <w:sz w:val="21"/>
          <w:szCs w:val="21"/>
        </w:rPr>
        <w:t xml:space="preserve">inducing </w:t>
      </w:r>
      <w:r w:rsidR="007741B1">
        <w:rPr>
          <w:rFonts w:ascii="Helvetica" w:hAnsi="Helvetica"/>
          <w:color w:val="000000"/>
          <w:sz w:val="21"/>
          <w:szCs w:val="21"/>
        </w:rPr>
        <w:t>levels</w:t>
      </w:r>
      <w:r w:rsidR="002D3606">
        <w:rPr>
          <w:rFonts w:ascii="Helvetica" w:hAnsi="Helvetica"/>
          <w:color w:val="000000"/>
          <w:sz w:val="21"/>
          <w:szCs w:val="21"/>
        </w:rPr>
        <w:t xml:space="preserve">. </w:t>
      </w:r>
      <w:r w:rsidR="006F779C">
        <w:rPr>
          <w:rFonts w:ascii="Helvetica" w:hAnsi="Helvetica"/>
          <w:color w:val="000000"/>
          <w:sz w:val="21"/>
          <w:szCs w:val="21"/>
        </w:rPr>
        <w:t xml:space="preserve">Two </w:t>
      </w:r>
      <w:r w:rsidR="002D3606">
        <w:rPr>
          <w:rFonts w:ascii="Helvetica" w:hAnsi="Helvetica"/>
          <w:color w:val="000000"/>
          <w:sz w:val="21"/>
          <w:szCs w:val="21"/>
        </w:rPr>
        <w:t xml:space="preserve">nutrients </w:t>
      </w:r>
      <w:r w:rsidR="00FE702A">
        <w:rPr>
          <w:rFonts w:ascii="Helvetica" w:hAnsi="Helvetica"/>
          <w:color w:val="000000"/>
          <w:sz w:val="21"/>
          <w:szCs w:val="21"/>
        </w:rPr>
        <w:t>chemicals</w:t>
      </w:r>
      <w:r w:rsidR="006F779C">
        <w:rPr>
          <w:rFonts w:ascii="Helvetica" w:hAnsi="Helvetica"/>
          <w:color w:val="000000"/>
          <w:sz w:val="21"/>
          <w:szCs w:val="21"/>
        </w:rPr>
        <w:t>, phosphorus and nitrogen</w:t>
      </w:r>
      <w:r w:rsidR="00FE702A">
        <w:rPr>
          <w:rFonts w:ascii="Helvetica" w:hAnsi="Helvetica"/>
          <w:color w:val="000000"/>
          <w:sz w:val="21"/>
          <w:szCs w:val="21"/>
        </w:rPr>
        <w:t xml:space="preserve"> are </w:t>
      </w:r>
      <w:r w:rsidR="002D3606">
        <w:rPr>
          <w:rFonts w:ascii="Helvetica" w:hAnsi="Helvetica"/>
          <w:color w:val="000000"/>
          <w:sz w:val="21"/>
          <w:szCs w:val="21"/>
        </w:rPr>
        <w:t xml:space="preserve"> essential </w:t>
      </w:r>
      <w:r w:rsidR="00FE702A">
        <w:rPr>
          <w:rFonts w:ascii="Helvetica" w:hAnsi="Helvetica"/>
          <w:color w:val="000000"/>
          <w:sz w:val="21"/>
          <w:szCs w:val="21"/>
        </w:rPr>
        <w:t xml:space="preserve">for </w:t>
      </w:r>
      <w:r w:rsidR="002D3606">
        <w:rPr>
          <w:rFonts w:ascii="Helvetica" w:hAnsi="Helvetica"/>
          <w:color w:val="000000"/>
          <w:sz w:val="21"/>
          <w:szCs w:val="21"/>
        </w:rPr>
        <w:t xml:space="preserve">all </w:t>
      </w:r>
      <w:r w:rsidR="00FE702A">
        <w:rPr>
          <w:rFonts w:ascii="Helvetica" w:hAnsi="Helvetica"/>
          <w:color w:val="000000"/>
          <w:sz w:val="21"/>
          <w:szCs w:val="21"/>
        </w:rPr>
        <w:t>plant life in Lake Okeechobee,</w:t>
      </w:r>
      <w:r w:rsidR="002D3606">
        <w:rPr>
          <w:rFonts w:ascii="Helvetica" w:hAnsi="Helvetica"/>
          <w:color w:val="000000"/>
          <w:sz w:val="21"/>
          <w:szCs w:val="21"/>
        </w:rPr>
        <w:t xml:space="preserve"> namely </w:t>
      </w:r>
      <w:r w:rsidR="009F6473">
        <w:rPr>
          <w:rFonts w:ascii="Helvetica" w:hAnsi="Helvetica"/>
          <w:color w:val="000000"/>
          <w:sz w:val="21"/>
          <w:szCs w:val="21"/>
        </w:rPr>
        <w:t>:</w:t>
      </w:r>
      <w:r w:rsidR="00FE702A">
        <w:rPr>
          <w:rFonts w:ascii="Helvetica" w:hAnsi="Helvetica"/>
          <w:color w:val="000000"/>
          <w:sz w:val="21"/>
          <w:szCs w:val="21"/>
        </w:rPr>
        <w:t xml:space="preserve"> emergent aquatic vegetation [EAV], submergent aquatic vegetation [SAV] </w:t>
      </w:r>
      <w:r w:rsidR="002D3606">
        <w:rPr>
          <w:rFonts w:ascii="Helvetica" w:hAnsi="Helvetica"/>
          <w:color w:val="000000"/>
          <w:sz w:val="21"/>
          <w:szCs w:val="21"/>
        </w:rPr>
        <w:t>and</w:t>
      </w:r>
      <w:r w:rsidR="00FE702A">
        <w:rPr>
          <w:rFonts w:ascii="Helvetica" w:hAnsi="Helvetica"/>
          <w:color w:val="000000"/>
          <w:sz w:val="21"/>
          <w:szCs w:val="21"/>
        </w:rPr>
        <w:t xml:space="preserve"> open water phytoplankton</w:t>
      </w:r>
      <w:r w:rsidR="002D3606">
        <w:rPr>
          <w:rFonts w:ascii="Helvetica" w:hAnsi="Helvetica"/>
          <w:color w:val="000000"/>
          <w:sz w:val="21"/>
          <w:szCs w:val="21"/>
        </w:rPr>
        <w:t xml:space="preserve">, one being cyanophytes. </w:t>
      </w:r>
      <w:r w:rsidR="00FE702A">
        <w:rPr>
          <w:rFonts w:ascii="Helvetica" w:hAnsi="Helvetica"/>
          <w:color w:val="000000"/>
          <w:sz w:val="21"/>
          <w:szCs w:val="21"/>
        </w:rPr>
        <w:t xml:space="preserve"> </w:t>
      </w:r>
      <w:r w:rsidR="002D3606">
        <w:rPr>
          <w:rFonts w:ascii="Helvetica" w:hAnsi="Helvetica"/>
          <w:color w:val="000000"/>
          <w:sz w:val="21"/>
          <w:szCs w:val="21"/>
        </w:rPr>
        <w:t>World-wide</w:t>
      </w:r>
      <w:r w:rsidR="00407F7E">
        <w:rPr>
          <w:rFonts w:ascii="Helvetica" w:hAnsi="Helvetica"/>
          <w:color w:val="000000"/>
          <w:sz w:val="21"/>
          <w:szCs w:val="21"/>
        </w:rPr>
        <w:t>, a</w:t>
      </w:r>
      <w:r w:rsidR="009F6473">
        <w:rPr>
          <w:rFonts w:ascii="Helvetica" w:hAnsi="Helvetica"/>
          <w:color w:val="000000"/>
          <w:sz w:val="21"/>
          <w:szCs w:val="21"/>
        </w:rPr>
        <w:t xml:space="preserve"> lake’s </w:t>
      </w:r>
      <w:r w:rsidR="00FC4177">
        <w:rPr>
          <w:rFonts w:ascii="Helvetica" w:hAnsi="Helvetica"/>
          <w:color w:val="000000"/>
          <w:sz w:val="21"/>
          <w:szCs w:val="21"/>
        </w:rPr>
        <w:t xml:space="preserve">water column </w:t>
      </w:r>
      <w:r w:rsidR="00FE702A">
        <w:rPr>
          <w:rFonts w:ascii="Helvetica" w:hAnsi="Helvetica"/>
          <w:color w:val="000000"/>
          <w:sz w:val="21"/>
          <w:szCs w:val="21"/>
        </w:rPr>
        <w:t xml:space="preserve">health balance </w:t>
      </w:r>
      <w:r w:rsidR="002D3606">
        <w:rPr>
          <w:rFonts w:ascii="Helvetica" w:hAnsi="Helvetica"/>
          <w:color w:val="000000"/>
          <w:sz w:val="21"/>
          <w:szCs w:val="21"/>
        </w:rPr>
        <w:t>ratio</w:t>
      </w:r>
      <w:r w:rsidR="00FC4177">
        <w:rPr>
          <w:rFonts w:ascii="Helvetica" w:hAnsi="Helvetica"/>
          <w:color w:val="000000"/>
          <w:sz w:val="21"/>
          <w:szCs w:val="21"/>
        </w:rPr>
        <w:t xml:space="preserve"> </w:t>
      </w:r>
      <w:r w:rsidR="00FE702A">
        <w:rPr>
          <w:rFonts w:ascii="Helvetica" w:hAnsi="Helvetica"/>
          <w:color w:val="000000"/>
          <w:sz w:val="21"/>
          <w:szCs w:val="21"/>
        </w:rPr>
        <w:t>for N/P ranges from 10/1 to 17/1. Lake Okeechobee is in th</w:t>
      </w:r>
      <w:r w:rsidR="009F6473">
        <w:rPr>
          <w:rFonts w:ascii="Helvetica" w:hAnsi="Helvetica"/>
          <w:color w:val="000000"/>
          <w:sz w:val="21"/>
          <w:szCs w:val="21"/>
        </w:rPr>
        <w:t>at</w:t>
      </w:r>
      <w:r w:rsidR="00FE702A">
        <w:rPr>
          <w:rFonts w:ascii="Helvetica" w:hAnsi="Helvetica"/>
          <w:color w:val="000000"/>
          <w:sz w:val="21"/>
          <w:szCs w:val="21"/>
        </w:rPr>
        <w:t xml:space="preserve"> healthy range</w:t>
      </w:r>
      <w:r w:rsidR="002D3606">
        <w:rPr>
          <w:rFonts w:ascii="Helvetica" w:hAnsi="Helvetica"/>
          <w:color w:val="000000"/>
          <w:sz w:val="21"/>
          <w:szCs w:val="21"/>
        </w:rPr>
        <w:t xml:space="preserve"> making it </w:t>
      </w:r>
      <w:r w:rsidR="007143CA">
        <w:rPr>
          <w:rFonts w:ascii="Helvetica" w:hAnsi="Helvetica"/>
          <w:color w:val="000000"/>
          <w:sz w:val="21"/>
          <w:szCs w:val="21"/>
        </w:rPr>
        <w:t>conducive</w:t>
      </w:r>
      <w:r w:rsidR="002D3606">
        <w:rPr>
          <w:rFonts w:ascii="Helvetica" w:hAnsi="Helvetica"/>
          <w:color w:val="000000"/>
          <w:sz w:val="21"/>
          <w:szCs w:val="21"/>
        </w:rPr>
        <w:t xml:space="preserve"> to cyanophyte blooms. </w:t>
      </w:r>
      <w:r w:rsidR="00EA12E7">
        <w:rPr>
          <w:rFonts w:ascii="Helvetica" w:hAnsi="Helvetica"/>
          <w:color w:val="000000"/>
          <w:sz w:val="21"/>
          <w:szCs w:val="21"/>
        </w:rPr>
        <w:t xml:space="preserve">A second cyanophyte inducer is </w:t>
      </w:r>
      <w:r w:rsidR="00FC4177">
        <w:rPr>
          <w:rFonts w:ascii="Helvetica" w:hAnsi="Helvetica"/>
          <w:color w:val="000000"/>
          <w:sz w:val="21"/>
          <w:szCs w:val="21"/>
        </w:rPr>
        <w:t>t</w:t>
      </w:r>
      <w:r w:rsidR="00FE702A">
        <w:rPr>
          <w:rFonts w:ascii="Helvetica" w:hAnsi="Helvetica"/>
          <w:color w:val="000000"/>
          <w:sz w:val="21"/>
          <w:szCs w:val="21"/>
        </w:rPr>
        <w:t xml:space="preserve">he concentration of </w:t>
      </w:r>
      <w:r w:rsidR="00EA12E7">
        <w:rPr>
          <w:rFonts w:ascii="Helvetica" w:hAnsi="Helvetica"/>
          <w:color w:val="000000"/>
          <w:sz w:val="21"/>
          <w:szCs w:val="21"/>
        </w:rPr>
        <w:t xml:space="preserve">these nutrients </w:t>
      </w:r>
      <w:r w:rsidR="00FE702A">
        <w:rPr>
          <w:rFonts w:ascii="Helvetica" w:hAnsi="Helvetica"/>
          <w:color w:val="000000"/>
          <w:sz w:val="21"/>
          <w:szCs w:val="21"/>
        </w:rPr>
        <w:t xml:space="preserve">in the water column </w:t>
      </w:r>
      <w:r w:rsidR="00EA12E7">
        <w:rPr>
          <w:rFonts w:ascii="Helvetica" w:hAnsi="Helvetica"/>
          <w:color w:val="000000"/>
          <w:sz w:val="21"/>
          <w:szCs w:val="21"/>
        </w:rPr>
        <w:t>of</w:t>
      </w:r>
      <w:r w:rsidR="00C61876">
        <w:rPr>
          <w:rFonts w:ascii="Helvetica" w:hAnsi="Helvetica"/>
          <w:color w:val="000000"/>
          <w:sz w:val="21"/>
          <w:szCs w:val="21"/>
        </w:rPr>
        <w:t xml:space="preserve"> </w:t>
      </w:r>
      <w:r w:rsidR="00EA12E7">
        <w:rPr>
          <w:rFonts w:ascii="Helvetica" w:hAnsi="Helvetica"/>
          <w:color w:val="000000"/>
          <w:sz w:val="21"/>
          <w:szCs w:val="21"/>
        </w:rPr>
        <w:t xml:space="preserve">the lake. TP [total P] has </w:t>
      </w:r>
      <w:r w:rsidR="00C61876">
        <w:rPr>
          <w:rFonts w:ascii="Helvetica" w:hAnsi="Helvetica"/>
          <w:color w:val="000000"/>
          <w:sz w:val="21"/>
          <w:szCs w:val="21"/>
        </w:rPr>
        <w:t>increase</w:t>
      </w:r>
      <w:r w:rsidR="00EA12E7">
        <w:rPr>
          <w:rFonts w:ascii="Helvetica" w:hAnsi="Helvetica"/>
          <w:color w:val="000000"/>
          <w:sz w:val="21"/>
          <w:szCs w:val="21"/>
        </w:rPr>
        <w:t>d ~</w:t>
      </w:r>
      <w:r w:rsidR="00C421BA">
        <w:rPr>
          <w:rFonts w:ascii="Helvetica" w:hAnsi="Helvetica"/>
          <w:color w:val="000000"/>
          <w:sz w:val="21"/>
          <w:szCs w:val="21"/>
        </w:rPr>
        <w:t xml:space="preserve"> </w:t>
      </w:r>
      <w:r w:rsidR="00C753F3">
        <w:rPr>
          <w:rFonts w:ascii="Helvetica" w:hAnsi="Helvetica"/>
          <w:color w:val="000000"/>
          <w:sz w:val="21"/>
          <w:szCs w:val="21"/>
        </w:rPr>
        <w:t>4-fold</w:t>
      </w:r>
      <w:r w:rsidR="00EA12E7">
        <w:rPr>
          <w:rFonts w:ascii="Helvetica" w:hAnsi="Helvetica"/>
          <w:color w:val="000000"/>
          <w:sz w:val="21"/>
          <w:szCs w:val="21"/>
        </w:rPr>
        <w:t xml:space="preserve"> </w:t>
      </w:r>
      <w:r w:rsidR="00A23D93">
        <w:rPr>
          <w:rFonts w:ascii="Helvetica" w:hAnsi="Helvetica"/>
          <w:color w:val="000000"/>
          <w:sz w:val="21"/>
          <w:szCs w:val="21"/>
        </w:rPr>
        <w:t xml:space="preserve">in 5 decades </w:t>
      </w:r>
      <w:r w:rsidR="00C61876">
        <w:rPr>
          <w:rFonts w:ascii="Helvetica" w:hAnsi="Helvetica"/>
          <w:color w:val="000000"/>
          <w:sz w:val="21"/>
          <w:szCs w:val="21"/>
        </w:rPr>
        <w:t>from ~ 40 ppb TP [parts per billion Total P] to</w:t>
      </w:r>
      <w:r w:rsidR="00A23D93">
        <w:rPr>
          <w:rFonts w:ascii="Helvetica" w:hAnsi="Helvetica"/>
          <w:color w:val="000000"/>
          <w:sz w:val="21"/>
          <w:szCs w:val="21"/>
        </w:rPr>
        <w:t xml:space="preserve"> </w:t>
      </w:r>
      <w:r w:rsidR="00C61876">
        <w:rPr>
          <w:rFonts w:ascii="Helvetica" w:hAnsi="Helvetica"/>
          <w:color w:val="000000"/>
          <w:sz w:val="21"/>
          <w:szCs w:val="21"/>
        </w:rPr>
        <w:t>1</w:t>
      </w:r>
      <w:r w:rsidR="006F779C">
        <w:rPr>
          <w:rFonts w:ascii="Helvetica" w:hAnsi="Helvetica"/>
          <w:color w:val="000000"/>
          <w:sz w:val="21"/>
          <w:szCs w:val="21"/>
        </w:rPr>
        <w:t>50</w:t>
      </w:r>
      <w:r w:rsidR="00C61876">
        <w:rPr>
          <w:rFonts w:ascii="Helvetica" w:hAnsi="Helvetica"/>
          <w:color w:val="000000"/>
          <w:sz w:val="21"/>
          <w:szCs w:val="21"/>
        </w:rPr>
        <w:t xml:space="preserve"> ppb TP in 201</w:t>
      </w:r>
      <w:r w:rsidR="006F779C">
        <w:rPr>
          <w:rFonts w:ascii="Helvetica" w:hAnsi="Helvetica"/>
          <w:color w:val="000000"/>
          <w:sz w:val="21"/>
          <w:szCs w:val="21"/>
        </w:rPr>
        <w:t>9</w:t>
      </w:r>
      <w:r w:rsidR="00A23D93">
        <w:rPr>
          <w:rFonts w:ascii="Helvetica" w:hAnsi="Helvetica"/>
          <w:color w:val="000000"/>
          <w:sz w:val="21"/>
          <w:szCs w:val="21"/>
        </w:rPr>
        <w:t xml:space="preserve">. </w:t>
      </w:r>
      <w:r w:rsidR="00FC4177">
        <w:rPr>
          <w:rFonts w:ascii="Helvetica" w:hAnsi="Helvetica"/>
          <w:color w:val="000000"/>
          <w:sz w:val="21"/>
          <w:szCs w:val="21"/>
        </w:rPr>
        <w:t xml:space="preserve"> </w:t>
      </w:r>
      <w:r w:rsidR="00A23D93">
        <w:rPr>
          <w:rFonts w:ascii="Helvetica" w:hAnsi="Helvetica"/>
          <w:color w:val="000000"/>
          <w:sz w:val="21"/>
          <w:szCs w:val="21"/>
        </w:rPr>
        <w:t>T</w:t>
      </w:r>
      <w:r w:rsidR="00FC4177">
        <w:rPr>
          <w:rFonts w:ascii="Helvetica" w:hAnsi="Helvetica"/>
          <w:color w:val="000000"/>
          <w:sz w:val="21"/>
          <w:szCs w:val="21"/>
        </w:rPr>
        <w:t>N</w:t>
      </w:r>
      <w:r w:rsidR="00A23D93">
        <w:rPr>
          <w:rFonts w:ascii="Helvetica" w:hAnsi="Helvetica"/>
          <w:color w:val="000000"/>
          <w:sz w:val="21"/>
          <w:szCs w:val="21"/>
        </w:rPr>
        <w:t xml:space="preserve"> has</w:t>
      </w:r>
      <w:r w:rsidR="006F779C">
        <w:rPr>
          <w:rFonts w:ascii="Helvetica" w:hAnsi="Helvetica"/>
          <w:color w:val="000000"/>
          <w:sz w:val="21"/>
          <w:szCs w:val="21"/>
        </w:rPr>
        <w:t xml:space="preserve"> also</w:t>
      </w:r>
      <w:r w:rsidR="00A23D93">
        <w:rPr>
          <w:rFonts w:ascii="Helvetica" w:hAnsi="Helvetica"/>
          <w:color w:val="000000"/>
          <w:sz w:val="21"/>
          <w:szCs w:val="21"/>
        </w:rPr>
        <w:t xml:space="preserve"> increased in that time period.</w:t>
      </w:r>
      <w:r w:rsidR="00FC4177">
        <w:rPr>
          <w:rFonts w:ascii="Helvetica" w:hAnsi="Helvetica"/>
          <w:color w:val="000000"/>
          <w:sz w:val="21"/>
          <w:szCs w:val="21"/>
        </w:rPr>
        <w:t xml:space="preserve"> </w:t>
      </w:r>
      <w:r w:rsidR="007741B1">
        <w:rPr>
          <w:rFonts w:ascii="Helvetica" w:hAnsi="Helvetica"/>
          <w:color w:val="000000"/>
          <w:sz w:val="21"/>
          <w:szCs w:val="21"/>
        </w:rPr>
        <w:t>Nutrient c</w:t>
      </w:r>
      <w:r w:rsidR="00C61876">
        <w:rPr>
          <w:rFonts w:ascii="Helvetica" w:hAnsi="Helvetica"/>
          <w:color w:val="000000"/>
          <w:sz w:val="21"/>
          <w:szCs w:val="21"/>
        </w:rPr>
        <w:t xml:space="preserve">ontrol </w:t>
      </w:r>
      <w:r w:rsidR="00A23D93">
        <w:rPr>
          <w:rFonts w:ascii="Helvetica" w:hAnsi="Helvetica"/>
          <w:color w:val="000000"/>
          <w:sz w:val="21"/>
          <w:szCs w:val="21"/>
        </w:rPr>
        <w:t xml:space="preserve">is </w:t>
      </w:r>
      <w:r w:rsidR="007741B1">
        <w:rPr>
          <w:rFonts w:ascii="Helvetica" w:hAnsi="Helvetica"/>
          <w:color w:val="000000"/>
          <w:sz w:val="21"/>
          <w:szCs w:val="21"/>
        </w:rPr>
        <w:t>optimal for</w:t>
      </w:r>
      <w:r w:rsidR="00A23D93">
        <w:rPr>
          <w:rFonts w:ascii="Helvetica" w:hAnsi="Helvetica"/>
          <w:color w:val="000000"/>
          <w:sz w:val="21"/>
          <w:szCs w:val="21"/>
        </w:rPr>
        <w:t xml:space="preserve"> </w:t>
      </w:r>
      <w:r w:rsidR="007741B1">
        <w:rPr>
          <w:rFonts w:ascii="Helvetica" w:hAnsi="Helvetica"/>
          <w:color w:val="000000"/>
          <w:sz w:val="21"/>
          <w:szCs w:val="21"/>
        </w:rPr>
        <w:t xml:space="preserve">P </w:t>
      </w:r>
      <w:r w:rsidR="00DA506E">
        <w:rPr>
          <w:rFonts w:ascii="Helvetica" w:hAnsi="Helvetica"/>
          <w:color w:val="000000"/>
          <w:sz w:val="21"/>
          <w:szCs w:val="21"/>
        </w:rPr>
        <w:t>as</w:t>
      </w:r>
      <w:r w:rsidR="00A23D93">
        <w:rPr>
          <w:rFonts w:ascii="Helvetica" w:hAnsi="Helvetica"/>
          <w:color w:val="000000"/>
          <w:sz w:val="21"/>
          <w:szCs w:val="21"/>
        </w:rPr>
        <w:t xml:space="preserve"> it can </w:t>
      </w:r>
      <w:r w:rsidR="00C61876">
        <w:rPr>
          <w:rFonts w:ascii="Helvetica" w:hAnsi="Helvetica"/>
          <w:color w:val="000000"/>
          <w:sz w:val="21"/>
          <w:szCs w:val="21"/>
        </w:rPr>
        <w:t xml:space="preserve">be </w:t>
      </w:r>
      <w:r w:rsidR="007741B1">
        <w:rPr>
          <w:rFonts w:ascii="Helvetica" w:hAnsi="Helvetica"/>
          <w:color w:val="000000"/>
          <w:sz w:val="21"/>
          <w:szCs w:val="21"/>
        </w:rPr>
        <w:t>precipitated</w:t>
      </w:r>
      <w:r w:rsidR="00C61876">
        <w:rPr>
          <w:rFonts w:ascii="Helvetica" w:hAnsi="Helvetica"/>
          <w:color w:val="000000"/>
          <w:sz w:val="21"/>
          <w:szCs w:val="21"/>
        </w:rPr>
        <w:t xml:space="preserve"> from the </w:t>
      </w:r>
      <w:r w:rsidR="00FC4177">
        <w:rPr>
          <w:rFonts w:ascii="Helvetica" w:hAnsi="Helvetica"/>
          <w:color w:val="000000"/>
          <w:sz w:val="21"/>
          <w:szCs w:val="21"/>
        </w:rPr>
        <w:t xml:space="preserve">lake’s </w:t>
      </w:r>
      <w:r w:rsidR="00C61876">
        <w:rPr>
          <w:rFonts w:ascii="Helvetica" w:hAnsi="Helvetica"/>
          <w:color w:val="000000"/>
          <w:sz w:val="21"/>
          <w:szCs w:val="21"/>
        </w:rPr>
        <w:t>water column with alum</w:t>
      </w:r>
      <w:r>
        <w:rPr>
          <w:rFonts w:ascii="Helvetica" w:hAnsi="Helvetica"/>
          <w:color w:val="000000"/>
          <w:sz w:val="21"/>
          <w:szCs w:val="21"/>
        </w:rPr>
        <w:t xml:space="preserve"> at ~ $0.5 </w:t>
      </w:r>
      <w:r w:rsidR="007143CA">
        <w:rPr>
          <w:rFonts w:ascii="Helvetica" w:hAnsi="Helvetica"/>
          <w:color w:val="000000"/>
          <w:sz w:val="21"/>
          <w:szCs w:val="21"/>
        </w:rPr>
        <w:t>billion</w:t>
      </w:r>
      <w:r>
        <w:rPr>
          <w:rFonts w:ascii="Helvetica" w:hAnsi="Helvetica"/>
          <w:color w:val="000000"/>
          <w:sz w:val="21"/>
          <w:szCs w:val="21"/>
        </w:rPr>
        <w:t xml:space="preserve"> </w:t>
      </w:r>
      <w:r w:rsidR="00C61876">
        <w:rPr>
          <w:rFonts w:ascii="Helvetica" w:hAnsi="Helvetica"/>
          <w:color w:val="000000"/>
          <w:sz w:val="21"/>
          <w:szCs w:val="21"/>
        </w:rPr>
        <w:t xml:space="preserve"> to form a settleable solid</w:t>
      </w:r>
      <w:r w:rsidR="005A2D5D">
        <w:rPr>
          <w:rFonts w:ascii="Helvetica" w:hAnsi="Helvetica"/>
          <w:color w:val="000000"/>
          <w:sz w:val="21"/>
          <w:szCs w:val="21"/>
        </w:rPr>
        <w:t xml:space="preserve"> </w:t>
      </w:r>
      <w:r w:rsidR="00FC4177">
        <w:rPr>
          <w:rFonts w:ascii="Helvetica" w:hAnsi="Helvetica"/>
          <w:color w:val="000000"/>
          <w:sz w:val="21"/>
          <w:szCs w:val="21"/>
        </w:rPr>
        <w:t xml:space="preserve">top layered sediment </w:t>
      </w:r>
      <w:r w:rsidR="005A2D5D">
        <w:rPr>
          <w:rFonts w:ascii="Helvetica" w:hAnsi="Helvetica"/>
          <w:color w:val="000000"/>
          <w:sz w:val="21"/>
          <w:szCs w:val="21"/>
        </w:rPr>
        <w:t>suitable for removal</w:t>
      </w:r>
      <w:r>
        <w:rPr>
          <w:rFonts w:ascii="Helvetica" w:hAnsi="Helvetica"/>
          <w:color w:val="000000"/>
          <w:sz w:val="21"/>
          <w:szCs w:val="21"/>
        </w:rPr>
        <w:t xml:space="preserve"> at ~ $3.0 billion.</w:t>
      </w:r>
      <w:r w:rsidR="006F779C">
        <w:rPr>
          <w:rFonts w:ascii="Helvetica" w:hAnsi="Helvetica"/>
          <w:color w:val="000000"/>
          <w:sz w:val="21"/>
          <w:szCs w:val="21"/>
        </w:rPr>
        <w:t xml:space="preserve"> An alternative is calcium additions that should increase TP retention in the lake’s sediment. There is increasing evidence that internal cycling, namely, the net release of sediment TP into the water column is increasing as</w:t>
      </w:r>
      <w:r w:rsidR="001B1D47">
        <w:rPr>
          <w:rFonts w:ascii="Helvetica" w:hAnsi="Helvetica"/>
          <w:color w:val="000000"/>
          <w:sz w:val="21"/>
          <w:szCs w:val="21"/>
        </w:rPr>
        <w:t xml:space="preserve"> current sediment</w:t>
      </w:r>
      <w:r w:rsidR="006F779C">
        <w:rPr>
          <w:rFonts w:ascii="Helvetica" w:hAnsi="Helvetica"/>
          <w:color w:val="000000"/>
          <w:sz w:val="21"/>
          <w:szCs w:val="21"/>
        </w:rPr>
        <w:t xml:space="preserve"> </w:t>
      </w:r>
      <w:r w:rsidR="00C421BA">
        <w:rPr>
          <w:rFonts w:ascii="Helvetica" w:hAnsi="Helvetica"/>
          <w:color w:val="000000"/>
          <w:sz w:val="21"/>
          <w:szCs w:val="21"/>
        </w:rPr>
        <w:t>retaining ability</w:t>
      </w:r>
      <w:r w:rsidR="00D12E81">
        <w:rPr>
          <w:rFonts w:ascii="Helvetica" w:hAnsi="Helvetica"/>
          <w:color w:val="000000"/>
          <w:sz w:val="21"/>
          <w:szCs w:val="21"/>
        </w:rPr>
        <w:t xml:space="preserve"> by</w:t>
      </w:r>
      <w:r w:rsidR="00C421BA">
        <w:rPr>
          <w:rFonts w:ascii="Helvetica" w:hAnsi="Helvetica"/>
          <w:color w:val="000000"/>
          <w:sz w:val="21"/>
          <w:szCs w:val="21"/>
        </w:rPr>
        <w:t xml:space="preserve"> </w:t>
      </w:r>
      <w:r w:rsidR="006F779C">
        <w:rPr>
          <w:rFonts w:ascii="Helvetica" w:hAnsi="Helvetica"/>
          <w:color w:val="000000"/>
          <w:sz w:val="21"/>
          <w:szCs w:val="21"/>
        </w:rPr>
        <w:t xml:space="preserve">calcium is </w:t>
      </w:r>
      <w:r w:rsidR="00C421BA">
        <w:rPr>
          <w:rFonts w:ascii="Helvetica" w:hAnsi="Helvetica"/>
          <w:color w:val="000000"/>
          <w:sz w:val="21"/>
          <w:szCs w:val="21"/>
        </w:rPr>
        <w:t>de</w:t>
      </w:r>
      <w:r w:rsidR="001B1D47">
        <w:rPr>
          <w:rFonts w:ascii="Helvetica" w:hAnsi="Helvetica"/>
          <w:color w:val="000000"/>
          <w:sz w:val="21"/>
          <w:szCs w:val="21"/>
        </w:rPr>
        <w:t>creasing</w:t>
      </w:r>
      <w:r w:rsidR="00C421BA">
        <w:rPr>
          <w:rFonts w:ascii="Helvetica" w:hAnsi="Helvetica"/>
          <w:color w:val="000000"/>
          <w:sz w:val="21"/>
          <w:szCs w:val="21"/>
        </w:rPr>
        <w:t xml:space="preserve"> and</w:t>
      </w:r>
      <w:r w:rsidR="001B1D47">
        <w:rPr>
          <w:rFonts w:ascii="Helvetica" w:hAnsi="Helvetica"/>
          <w:color w:val="000000"/>
          <w:sz w:val="21"/>
          <w:szCs w:val="21"/>
        </w:rPr>
        <w:t xml:space="preserve"> river inflows of TP</w:t>
      </w:r>
      <w:r w:rsidR="00C421BA">
        <w:rPr>
          <w:rFonts w:ascii="Helvetica" w:hAnsi="Helvetica"/>
          <w:color w:val="000000"/>
          <w:sz w:val="21"/>
          <w:szCs w:val="21"/>
        </w:rPr>
        <w:t xml:space="preserve"> remain 3.5 </w:t>
      </w:r>
      <w:r w:rsidR="009251D7">
        <w:rPr>
          <w:rFonts w:ascii="Helvetica" w:hAnsi="Helvetica"/>
          <w:color w:val="000000"/>
          <w:sz w:val="21"/>
          <w:szCs w:val="21"/>
        </w:rPr>
        <w:t>times</w:t>
      </w:r>
      <w:r w:rsidR="00C421BA">
        <w:rPr>
          <w:rFonts w:ascii="Helvetica" w:hAnsi="Helvetica"/>
          <w:color w:val="000000"/>
          <w:sz w:val="21"/>
          <w:szCs w:val="21"/>
        </w:rPr>
        <w:t xml:space="preserve"> higher than TMDL.</w:t>
      </w:r>
      <w:r w:rsidR="006F0030">
        <w:rPr>
          <w:rFonts w:ascii="Helvetica" w:hAnsi="Helvetica"/>
          <w:color w:val="000000"/>
          <w:sz w:val="21"/>
          <w:szCs w:val="21"/>
        </w:rPr>
        <w:t xml:space="preserve"> The other known source of excess nutrients in Lake Okeechobee is from all river inflows of ~ 500 Metric tons [~1 million lbs.] of TP/yr. of which 35 Mt is aerial deposition over the lake surface. LOWRP is designed to reduce the river input of the major contributor</w:t>
      </w:r>
      <w:r w:rsidR="00446042">
        <w:rPr>
          <w:rFonts w:ascii="Helvetica" w:hAnsi="Helvetica"/>
          <w:color w:val="000000"/>
          <w:sz w:val="21"/>
          <w:szCs w:val="21"/>
        </w:rPr>
        <w:t>, the Kissimmee River/C-38 combination.</w:t>
      </w:r>
      <w:r w:rsidR="006F0030">
        <w:rPr>
          <w:rFonts w:ascii="Helvetica" w:hAnsi="Helvetica"/>
          <w:color w:val="000000"/>
          <w:sz w:val="21"/>
          <w:szCs w:val="21"/>
        </w:rPr>
        <w:t xml:space="preserve">    </w:t>
      </w:r>
    </w:p>
    <w:p w14:paraId="53FB3712" w14:textId="77777777" w:rsidR="00C61876" w:rsidRDefault="00C61876" w:rsidP="00C87194">
      <w:pPr>
        <w:rPr>
          <w:rFonts w:ascii="Helvetica" w:hAnsi="Helvetica"/>
          <w:color w:val="000000"/>
          <w:sz w:val="21"/>
          <w:szCs w:val="21"/>
        </w:rPr>
      </w:pPr>
    </w:p>
    <w:p w14:paraId="54621AD2" w14:textId="4F676C34" w:rsidR="00FE702A" w:rsidRDefault="009F6473" w:rsidP="00C87194">
      <w:pPr>
        <w:rPr>
          <w:rFonts w:ascii="Helvetica" w:hAnsi="Helvetica"/>
          <w:color w:val="000000"/>
          <w:sz w:val="21"/>
          <w:szCs w:val="21"/>
        </w:rPr>
      </w:pPr>
      <w:r>
        <w:rPr>
          <w:rFonts w:ascii="Helvetica" w:hAnsi="Helvetica"/>
          <w:color w:val="000000"/>
          <w:sz w:val="21"/>
          <w:szCs w:val="21"/>
        </w:rPr>
        <w:t xml:space="preserve">The </w:t>
      </w:r>
      <w:r w:rsidR="007741B1">
        <w:rPr>
          <w:rFonts w:ascii="Helvetica" w:hAnsi="Helvetica"/>
          <w:color w:val="000000"/>
          <w:sz w:val="21"/>
          <w:szCs w:val="21"/>
        </w:rPr>
        <w:t xml:space="preserve">water column </w:t>
      </w:r>
      <w:r>
        <w:rPr>
          <w:rFonts w:ascii="Helvetica" w:hAnsi="Helvetica"/>
          <w:color w:val="000000"/>
          <w:sz w:val="21"/>
          <w:szCs w:val="21"/>
        </w:rPr>
        <w:t xml:space="preserve">threshold for </w:t>
      </w:r>
      <w:r w:rsidR="00A23D93">
        <w:rPr>
          <w:rFonts w:ascii="Helvetica" w:hAnsi="Helvetica"/>
          <w:color w:val="000000"/>
          <w:sz w:val="21"/>
          <w:szCs w:val="21"/>
        </w:rPr>
        <w:t xml:space="preserve">cyanophyte bloom </w:t>
      </w:r>
      <w:r w:rsidR="007143CA">
        <w:rPr>
          <w:rFonts w:ascii="Helvetica" w:hAnsi="Helvetica"/>
          <w:color w:val="000000"/>
          <w:sz w:val="21"/>
          <w:szCs w:val="21"/>
        </w:rPr>
        <w:t>occurrence</w:t>
      </w:r>
      <w:r w:rsidR="00A23D93">
        <w:rPr>
          <w:rFonts w:ascii="Helvetica" w:hAnsi="Helvetica"/>
          <w:color w:val="000000"/>
          <w:sz w:val="21"/>
          <w:szCs w:val="21"/>
        </w:rPr>
        <w:t xml:space="preserve"> </w:t>
      </w:r>
      <w:r w:rsidR="00EF608A">
        <w:rPr>
          <w:rFonts w:ascii="Helvetica" w:hAnsi="Helvetica"/>
          <w:color w:val="000000"/>
          <w:sz w:val="21"/>
          <w:szCs w:val="21"/>
        </w:rPr>
        <w:t>is</w:t>
      </w:r>
      <w:r>
        <w:rPr>
          <w:rFonts w:ascii="Helvetica" w:hAnsi="Helvetica"/>
          <w:color w:val="000000"/>
          <w:sz w:val="21"/>
          <w:szCs w:val="21"/>
        </w:rPr>
        <w:t xml:space="preserve"> </w:t>
      </w:r>
      <w:r w:rsidR="00C61876">
        <w:rPr>
          <w:rFonts w:ascii="Helvetica" w:hAnsi="Helvetica"/>
          <w:color w:val="000000"/>
          <w:sz w:val="21"/>
          <w:szCs w:val="21"/>
        </w:rPr>
        <w:t>&gt; 100 ppb</w:t>
      </w:r>
      <w:r w:rsidR="00EF608A" w:rsidRPr="00EF608A">
        <w:rPr>
          <w:rFonts w:ascii="Helvetica" w:hAnsi="Helvetica"/>
          <w:color w:val="000000"/>
          <w:sz w:val="21"/>
          <w:szCs w:val="21"/>
        </w:rPr>
        <w:t xml:space="preserve"> </w:t>
      </w:r>
      <w:r w:rsidR="00EF608A">
        <w:rPr>
          <w:rFonts w:ascii="Helvetica" w:hAnsi="Helvetica"/>
          <w:color w:val="000000"/>
          <w:sz w:val="21"/>
          <w:szCs w:val="21"/>
        </w:rPr>
        <w:t>TP</w:t>
      </w:r>
      <w:r w:rsidR="00C61876">
        <w:rPr>
          <w:rFonts w:ascii="Helvetica" w:hAnsi="Helvetica"/>
          <w:color w:val="000000"/>
          <w:sz w:val="21"/>
          <w:szCs w:val="21"/>
        </w:rPr>
        <w:t>.</w:t>
      </w:r>
      <w:r w:rsidR="0007173D">
        <w:rPr>
          <w:rFonts w:ascii="Helvetica" w:hAnsi="Helvetica"/>
          <w:color w:val="000000"/>
          <w:sz w:val="21"/>
          <w:szCs w:val="21"/>
        </w:rPr>
        <w:t xml:space="preserve">  </w:t>
      </w:r>
      <w:r w:rsidR="00A23D93">
        <w:rPr>
          <w:rFonts w:ascii="Helvetica" w:hAnsi="Helvetica"/>
          <w:color w:val="000000"/>
          <w:sz w:val="21"/>
          <w:szCs w:val="21"/>
        </w:rPr>
        <w:t xml:space="preserve">Lake Okeechobee has been above that level </w:t>
      </w:r>
      <w:r w:rsidR="00556C1F">
        <w:rPr>
          <w:rFonts w:ascii="Helvetica" w:hAnsi="Helvetica"/>
          <w:color w:val="000000"/>
          <w:sz w:val="21"/>
          <w:szCs w:val="21"/>
        </w:rPr>
        <w:t xml:space="preserve"> and climbing for</w:t>
      </w:r>
      <w:r w:rsidR="00A23D93">
        <w:rPr>
          <w:rFonts w:ascii="Helvetica" w:hAnsi="Helvetica"/>
          <w:color w:val="000000"/>
          <w:sz w:val="21"/>
          <w:szCs w:val="21"/>
        </w:rPr>
        <w:t xml:space="preserve"> the last </w:t>
      </w:r>
      <w:r w:rsidR="002A3DF6">
        <w:rPr>
          <w:rFonts w:ascii="Helvetica" w:hAnsi="Helvetica"/>
          <w:color w:val="000000"/>
          <w:sz w:val="21"/>
          <w:szCs w:val="21"/>
        </w:rPr>
        <w:t>2</w:t>
      </w:r>
      <w:r w:rsidR="00A23D93">
        <w:rPr>
          <w:rFonts w:ascii="Helvetica" w:hAnsi="Helvetica"/>
          <w:color w:val="000000"/>
          <w:sz w:val="21"/>
          <w:szCs w:val="21"/>
        </w:rPr>
        <w:t xml:space="preserve"> decades resulting in </w:t>
      </w:r>
      <w:r w:rsidR="007143CA">
        <w:rPr>
          <w:rFonts w:ascii="Helvetica" w:hAnsi="Helvetica"/>
          <w:color w:val="000000"/>
          <w:sz w:val="21"/>
          <w:szCs w:val="21"/>
        </w:rPr>
        <w:t xml:space="preserve">recent </w:t>
      </w:r>
      <w:r w:rsidR="007741B1">
        <w:rPr>
          <w:rFonts w:ascii="Helvetica" w:hAnsi="Helvetica"/>
          <w:color w:val="000000"/>
          <w:sz w:val="21"/>
          <w:szCs w:val="21"/>
        </w:rPr>
        <w:t xml:space="preserve">lake coverage </w:t>
      </w:r>
      <w:r w:rsidR="00C61876">
        <w:rPr>
          <w:rFonts w:ascii="Helvetica" w:hAnsi="Helvetica"/>
          <w:color w:val="000000"/>
          <w:sz w:val="21"/>
          <w:szCs w:val="21"/>
        </w:rPr>
        <w:t xml:space="preserve">of the </w:t>
      </w:r>
      <w:r w:rsidR="00A23D93">
        <w:rPr>
          <w:rFonts w:ascii="Helvetica" w:hAnsi="Helvetica"/>
          <w:color w:val="000000"/>
          <w:sz w:val="21"/>
          <w:szCs w:val="21"/>
        </w:rPr>
        <w:t xml:space="preserve">toxic </w:t>
      </w:r>
      <w:r w:rsidR="00C61876">
        <w:rPr>
          <w:rFonts w:ascii="Helvetica" w:hAnsi="Helvetica"/>
          <w:color w:val="000000"/>
          <w:sz w:val="21"/>
          <w:szCs w:val="21"/>
        </w:rPr>
        <w:t xml:space="preserve">blue-green cyanophyte, </w:t>
      </w:r>
      <w:r w:rsidR="007143CA" w:rsidRPr="00C61876">
        <w:rPr>
          <w:rFonts w:ascii="Helvetica" w:hAnsi="Helvetica"/>
          <w:i/>
          <w:iCs/>
          <w:color w:val="000000"/>
          <w:sz w:val="21"/>
          <w:szCs w:val="21"/>
        </w:rPr>
        <w:t>Microcystis</w:t>
      </w:r>
      <w:r w:rsidR="00C61876" w:rsidRPr="00C61876">
        <w:rPr>
          <w:rFonts w:ascii="Helvetica" w:hAnsi="Helvetica"/>
          <w:i/>
          <w:iCs/>
          <w:color w:val="000000"/>
          <w:sz w:val="21"/>
          <w:szCs w:val="21"/>
        </w:rPr>
        <w:t xml:space="preserve"> aeruginosa</w:t>
      </w:r>
      <w:r w:rsidR="00DA506E">
        <w:rPr>
          <w:rFonts w:ascii="Helvetica" w:hAnsi="Helvetica"/>
          <w:color w:val="000000"/>
          <w:sz w:val="21"/>
          <w:szCs w:val="21"/>
        </w:rPr>
        <w:t xml:space="preserve"> almost annually since </w:t>
      </w:r>
      <w:r w:rsidR="00407F7E">
        <w:rPr>
          <w:rFonts w:ascii="Helvetica" w:hAnsi="Helvetica"/>
          <w:color w:val="000000"/>
          <w:sz w:val="21"/>
          <w:szCs w:val="21"/>
        </w:rPr>
        <w:t>1998</w:t>
      </w:r>
      <w:r w:rsidR="00DA506E">
        <w:rPr>
          <w:rFonts w:ascii="Helvetica" w:hAnsi="Helvetica"/>
          <w:color w:val="000000"/>
          <w:sz w:val="21"/>
          <w:szCs w:val="21"/>
        </w:rPr>
        <w:t xml:space="preserve">. </w:t>
      </w:r>
      <w:r w:rsidR="008027B0">
        <w:rPr>
          <w:rFonts w:ascii="Helvetica" w:hAnsi="Helvetica"/>
          <w:color w:val="000000"/>
          <w:sz w:val="21"/>
          <w:szCs w:val="21"/>
        </w:rPr>
        <w:t>The lake’s TP water concentration is primed for cyanophyte blooms</w:t>
      </w:r>
      <w:r w:rsidR="00A23D93">
        <w:rPr>
          <w:rFonts w:ascii="Helvetica" w:hAnsi="Helvetica"/>
          <w:color w:val="000000"/>
          <w:sz w:val="21"/>
          <w:szCs w:val="21"/>
        </w:rPr>
        <w:t xml:space="preserve"> for the foreseeable future yet no existing or pipeline programs will be effective to reduce TP levels &lt; 100 ppb ; below HAB </w:t>
      </w:r>
      <w:r w:rsidR="00A23D93" w:rsidRPr="0007173D">
        <w:rPr>
          <w:rFonts w:ascii="Helvetica" w:hAnsi="Helvetica"/>
          <w:color w:val="000000"/>
          <w:sz w:val="21"/>
          <w:szCs w:val="21"/>
        </w:rPr>
        <w:t>[harmful algae bloom</w:t>
      </w:r>
      <w:r w:rsidR="00A23D93">
        <w:rPr>
          <w:rFonts w:ascii="Helvetica" w:hAnsi="Helvetica"/>
          <w:color w:val="000000"/>
          <w:sz w:val="21"/>
          <w:szCs w:val="21"/>
        </w:rPr>
        <w:t>] potential</w:t>
      </w:r>
      <w:r w:rsidR="00A23D93" w:rsidRPr="00A23D93">
        <w:rPr>
          <w:rFonts w:ascii="Helvetica" w:hAnsi="Helvetica"/>
          <w:i/>
          <w:iCs/>
          <w:color w:val="000000"/>
          <w:sz w:val="21"/>
          <w:szCs w:val="21"/>
        </w:rPr>
        <w:t xml:space="preserve">. </w:t>
      </w:r>
      <w:r w:rsidR="00876D1E" w:rsidRPr="00A23D93">
        <w:rPr>
          <w:rFonts w:ascii="Helvetica" w:hAnsi="Helvetica"/>
          <w:i/>
          <w:iCs/>
          <w:color w:val="000000"/>
          <w:sz w:val="21"/>
          <w:szCs w:val="21"/>
        </w:rPr>
        <w:t xml:space="preserve"> M. aeruginosa</w:t>
      </w:r>
      <w:r w:rsidR="00C61876">
        <w:rPr>
          <w:rFonts w:ascii="Helvetica" w:hAnsi="Helvetica"/>
          <w:color w:val="000000"/>
          <w:sz w:val="21"/>
          <w:szCs w:val="21"/>
        </w:rPr>
        <w:t xml:space="preserve"> </w:t>
      </w:r>
      <w:r w:rsidR="00A23D93">
        <w:rPr>
          <w:rFonts w:ascii="Helvetica" w:hAnsi="Helvetica"/>
          <w:color w:val="000000"/>
          <w:sz w:val="21"/>
          <w:szCs w:val="21"/>
        </w:rPr>
        <w:t xml:space="preserve">produces a suite of </w:t>
      </w:r>
      <w:r w:rsidR="00C61876">
        <w:rPr>
          <w:rFonts w:ascii="Helvetica" w:hAnsi="Helvetica"/>
          <w:color w:val="000000"/>
          <w:sz w:val="21"/>
          <w:szCs w:val="21"/>
        </w:rPr>
        <w:t>toxic chemicals</w:t>
      </w:r>
      <w:r w:rsidR="00DA506E">
        <w:rPr>
          <w:rFonts w:ascii="Helvetica" w:hAnsi="Helvetica"/>
          <w:color w:val="000000"/>
          <w:sz w:val="21"/>
          <w:szCs w:val="21"/>
        </w:rPr>
        <w:t xml:space="preserve">, chief among them, </w:t>
      </w:r>
      <w:r w:rsidR="00C61876">
        <w:rPr>
          <w:rFonts w:ascii="Helvetica" w:hAnsi="Helvetica"/>
          <w:color w:val="000000"/>
          <w:sz w:val="21"/>
          <w:szCs w:val="21"/>
        </w:rPr>
        <w:t>microcystin</w:t>
      </w:r>
      <w:r w:rsidR="00DA506E">
        <w:rPr>
          <w:rFonts w:ascii="Helvetica" w:hAnsi="Helvetica"/>
          <w:color w:val="000000"/>
          <w:sz w:val="21"/>
          <w:szCs w:val="21"/>
        </w:rPr>
        <w:t>,</w:t>
      </w:r>
      <w:r w:rsidR="00C61876">
        <w:rPr>
          <w:rFonts w:ascii="Helvetica" w:hAnsi="Helvetica"/>
          <w:color w:val="000000"/>
          <w:sz w:val="21"/>
          <w:szCs w:val="21"/>
        </w:rPr>
        <w:t xml:space="preserve"> upon cellular death.</w:t>
      </w:r>
      <w:r w:rsidR="00D90E72">
        <w:rPr>
          <w:rFonts w:ascii="Helvetica" w:hAnsi="Helvetica"/>
          <w:color w:val="000000"/>
          <w:sz w:val="21"/>
          <w:szCs w:val="21"/>
        </w:rPr>
        <w:t>.</w:t>
      </w:r>
      <w:r w:rsidR="0007173D" w:rsidRPr="0007173D">
        <w:rPr>
          <w:rFonts w:ascii="Helvetica" w:hAnsi="Helvetica"/>
          <w:color w:val="000000"/>
          <w:sz w:val="21"/>
          <w:szCs w:val="21"/>
        </w:rPr>
        <w:t xml:space="preserve"> </w:t>
      </w:r>
      <w:r w:rsidR="00C61876">
        <w:rPr>
          <w:rFonts w:ascii="Helvetica" w:hAnsi="Helvetica"/>
          <w:color w:val="000000"/>
          <w:sz w:val="21"/>
          <w:szCs w:val="21"/>
        </w:rPr>
        <w:t>Worldwide</w:t>
      </w:r>
      <w:r w:rsidR="007741B1">
        <w:rPr>
          <w:rFonts w:ascii="Helvetica" w:hAnsi="Helvetica"/>
          <w:color w:val="000000"/>
          <w:sz w:val="21"/>
          <w:szCs w:val="21"/>
        </w:rPr>
        <w:t>,</w:t>
      </w:r>
      <w:r w:rsidR="00C61876">
        <w:rPr>
          <w:rFonts w:ascii="Helvetica" w:hAnsi="Helvetica"/>
          <w:color w:val="000000"/>
          <w:sz w:val="21"/>
          <w:szCs w:val="21"/>
        </w:rPr>
        <w:t xml:space="preserve"> </w:t>
      </w:r>
      <w:r w:rsidR="007741B1">
        <w:rPr>
          <w:rFonts w:ascii="Helvetica" w:hAnsi="Helvetica"/>
          <w:color w:val="000000"/>
          <w:sz w:val="21"/>
          <w:szCs w:val="21"/>
        </w:rPr>
        <w:t>lakes</w:t>
      </w:r>
      <w:r w:rsidR="007741B1" w:rsidRPr="007741B1">
        <w:rPr>
          <w:rFonts w:ascii="Helvetica" w:hAnsi="Helvetica"/>
          <w:i/>
          <w:iCs/>
          <w:color w:val="000000"/>
          <w:sz w:val="21"/>
          <w:szCs w:val="21"/>
        </w:rPr>
        <w:t xml:space="preserve"> </w:t>
      </w:r>
      <w:r w:rsidR="007741B1" w:rsidRPr="007741B1">
        <w:rPr>
          <w:rFonts w:ascii="Helvetica" w:hAnsi="Helvetica"/>
          <w:color w:val="000000"/>
          <w:sz w:val="21"/>
          <w:szCs w:val="21"/>
        </w:rPr>
        <w:t>with</w:t>
      </w:r>
      <w:r w:rsidR="007741B1">
        <w:rPr>
          <w:rFonts w:ascii="Helvetica" w:hAnsi="Helvetica"/>
          <w:i/>
          <w:iCs/>
          <w:color w:val="000000"/>
          <w:sz w:val="21"/>
          <w:szCs w:val="21"/>
        </w:rPr>
        <w:t xml:space="preserve"> </w:t>
      </w:r>
      <w:r w:rsidR="007143CA" w:rsidRPr="007741B1">
        <w:rPr>
          <w:rFonts w:ascii="Helvetica" w:hAnsi="Helvetica"/>
          <w:i/>
          <w:iCs/>
          <w:color w:val="000000"/>
          <w:sz w:val="21"/>
          <w:szCs w:val="21"/>
        </w:rPr>
        <w:t>Microcystis</w:t>
      </w:r>
      <w:r w:rsidR="00C61876">
        <w:rPr>
          <w:rFonts w:ascii="Helvetica" w:hAnsi="Helvetica"/>
          <w:color w:val="000000"/>
          <w:sz w:val="21"/>
          <w:szCs w:val="21"/>
        </w:rPr>
        <w:t xml:space="preserve"> </w:t>
      </w:r>
      <w:r w:rsidR="007741B1">
        <w:rPr>
          <w:rFonts w:ascii="Helvetica" w:hAnsi="Helvetica"/>
          <w:color w:val="000000"/>
          <w:sz w:val="21"/>
          <w:szCs w:val="21"/>
        </w:rPr>
        <w:t>blooms</w:t>
      </w:r>
      <w:r w:rsidR="00C61876">
        <w:rPr>
          <w:rFonts w:ascii="Helvetica" w:hAnsi="Helvetica"/>
          <w:color w:val="000000"/>
          <w:sz w:val="21"/>
          <w:szCs w:val="21"/>
        </w:rPr>
        <w:t xml:space="preserve"> correlate with chronic </w:t>
      </w:r>
      <w:r w:rsidR="00EF608A">
        <w:rPr>
          <w:rFonts w:ascii="Helvetica" w:hAnsi="Helvetica"/>
          <w:color w:val="000000"/>
          <w:sz w:val="21"/>
          <w:szCs w:val="21"/>
        </w:rPr>
        <w:t xml:space="preserve">human </w:t>
      </w:r>
      <w:r w:rsidR="007741B1">
        <w:rPr>
          <w:rFonts w:ascii="Helvetica" w:hAnsi="Helvetica"/>
          <w:color w:val="000000"/>
          <w:sz w:val="21"/>
          <w:szCs w:val="21"/>
        </w:rPr>
        <w:t xml:space="preserve">liver </w:t>
      </w:r>
      <w:r w:rsidR="00C61876">
        <w:rPr>
          <w:rFonts w:ascii="Helvetica" w:hAnsi="Helvetica"/>
          <w:color w:val="000000"/>
          <w:sz w:val="21"/>
          <w:szCs w:val="21"/>
        </w:rPr>
        <w:t xml:space="preserve">non-alcoholic deaths by a 3/1 </w:t>
      </w:r>
      <w:r w:rsidR="005A2D5D">
        <w:rPr>
          <w:rFonts w:ascii="Helvetica" w:hAnsi="Helvetica"/>
          <w:color w:val="000000"/>
          <w:sz w:val="21"/>
          <w:szCs w:val="21"/>
        </w:rPr>
        <w:t xml:space="preserve">margin </w:t>
      </w:r>
      <w:r w:rsidR="007143CA">
        <w:rPr>
          <w:rFonts w:ascii="Helvetica" w:hAnsi="Helvetica"/>
          <w:color w:val="000000"/>
          <w:sz w:val="21"/>
          <w:szCs w:val="21"/>
        </w:rPr>
        <w:t>compared to</w:t>
      </w:r>
      <w:r w:rsidR="007741B1">
        <w:rPr>
          <w:rFonts w:ascii="Helvetica" w:hAnsi="Helvetica"/>
          <w:color w:val="000000"/>
          <w:sz w:val="21"/>
          <w:szCs w:val="21"/>
        </w:rPr>
        <w:t xml:space="preserve"> non-</w:t>
      </w:r>
      <w:r w:rsidR="007143CA" w:rsidRPr="007741B1">
        <w:rPr>
          <w:rFonts w:ascii="Helvetica" w:hAnsi="Helvetica"/>
          <w:i/>
          <w:iCs/>
          <w:color w:val="000000"/>
          <w:sz w:val="21"/>
          <w:szCs w:val="21"/>
        </w:rPr>
        <w:t>Microcystis</w:t>
      </w:r>
      <w:r w:rsidR="007741B1">
        <w:rPr>
          <w:rFonts w:ascii="Helvetica" w:hAnsi="Helvetica"/>
          <w:color w:val="000000"/>
          <w:sz w:val="21"/>
          <w:szCs w:val="21"/>
        </w:rPr>
        <w:t xml:space="preserve"> lakes.  </w:t>
      </w:r>
      <w:r w:rsidR="005A2D5D">
        <w:rPr>
          <w:rFonts w:ascii="Helvetica" w:hAnsi="Helvetica"/>
          <w:color w:val="000000"/>
          <w:sz w:val="21"/>
          <w:szCs w:val="21"/>
        </w:rPr>
        <w:t>Martin, St. Lucie and Okeechobee counties</w:t>
      </w:r>
      <w:r w:rsidR="007741B1">
        <w:rPr>
          <w:rFonts w:ascii="Helvetica" w:hAnsi="Helvetica"/>
          <w:color w:val="000000"/>
          <w:sz w:val="21"/>
          <w:szCs w:val="21"/>
        </w:rPr>
        <w:t xml:space="preserve"> document</w:t>
      </w:r>
      <w:r w:rsidR="00E66CB0">
        <w:rPr>
          <w:rFonts w:ascii="Helvetica" w:hAnsi="Helvetica"/>
          <w:color w:val="000000"/>
          <w:sz w:val="21"/>
          <w:szCs w:val="21"/>
        </w:rPr>
        <w:t xml:space="preserve"> positive for</w:t>
      </w:r>
      <w:r w:rsidR="00556C1F">
        <w:rPr>
          <w:rFonts w:ascii="Helvetica" w:hAnsi="Helvetica"/>
          <w:color w:val="000000"/>
          <w:sz w:val="21"/>
          <w:szCs w:val="21"/>
        </w:rPr>
        <w:t xml:space="preserve"> those type deaths</w:t>
      </w:r>
      <w:r w:rsidR="00E66CB0">
        <w:rPr>
          <w:rFonts w:ascii="Helvetica" w:hAnsi="Helvetica"/>
          <w:color w:val="000000"/>
          <w:sz w:val="21"/>
          <w:szCs w:val="21"/>
        </w:rPr>
        <w:t>.</w:t>
      </w:r>
      <w:r w:rsidR="007741B1">
        <w:rPr>
          <w:rFonts w:ascii="Helvetica" w:hAnsi="Helvetica"/>
          <w:color w:val="000000"/>
          <w:sz w:val="21"/>
          <w:szCs w:val="21"/>
        </w:rPr>
        <w:t xml:space="preserve"> </w:t>
      </w:r>
      <w:r w:rsidR="0007173D">
        <w:rPr>
          <w:rFonts w:ascii="Helvetica" w:hAnsi="Helvetica"/>
          <w:color w:val="000000"/>
          <w:sz w:val="21"/>
          <w:szCs w:val="21"/>
        </w:rPr>
        <w:t>To date, l</w:t>
      </w:r>
      <w:r w:rsidR="005A2D5D">
        <w:rPr>
          <w:rFonts w:ascii="Helvetica" w:hAnsi="Helvetica"/>
          <w:color w:val="000000"/>
          <w:sz w:val="21"/>
          <w:szCs w:val="21"/>
        </w:rPr>
        <w:t xml:space="preserve">ess certain correlation in </w:t>
      </w:r>
      <w:r w:rsidR="007143CA">
        <w:rPr>
          <w:rFonts w:ascii="Helvetica" w:hAnsi="Helvetica"/>
          <w:color w:val="000000"/>
          <w:sz w:val="21"/>
          <w:szCs w:val="21"/>
        </w:rPr>
        <w:t>necropsy</w:t>
      </w:r>
      <w:r w:rsidR="005A2D5D">
        <w:rPr>
          <w:rFonts w:ascii="Helvetica" w:hAnsi="Helvetica"/>
          <w:color w:val="000000"/>
          <w:sz w:val="21"/>
          <w:szCs w:val="21"/>
        </w:rPr>
        <w:t xml:space="preserve"> data tie another </w:t>
      </w:r>
      <w:r w:rsidR="007143CA" w:rsidRPr="0007173D">
        <w:rPr>
          <w:rFonts w:ascii="Helvetica" w:hAnsi="Helvetica"/>
          <w:i/>
          <w:iCs/>
          <w:color w:val="000000"/>
          <w:sz w:val="21"/>
          <w:szCs w:val="21"/>
        </w:rPr>
        <w:t>Microcyst</w:t>
      </w:r>
      <w:r w:rsidR="007143CA">
        <w:rPr>
          <w:rFonts w:ascii="Helvetica" w:hAnsi="Helvetica"/>
          <w:i/>
          <w:iCs/>
          <w:color w:val="000000"/>
          <w:sz w:val="21"/>
          <w:szCs w:val="21"/>
        </w:rPr>
        <w:t>is</w:t>
      </w:r>
      <w:r w:rsidR="005A2D5D">
        <w:rPr>
          <w:rFonts w:ascii="Helvetica" w:hAnsi="Helvetica"/>
          <w:color w:val="000000"/>
          <w:sz w:val="21"/>
          <w:szCs w:val="21"/>
        </w:rPr>
        <w:t xml:space="preserve"> chemical, BMAA, with three neurological diseases- </w:t>
      </w:r>
      <w:r w:rsidR="00D12E81">
        <w:rPr>
          <w:rFonts w:ascii="Helvetica" w:hAnsi="Helvetica"/>
          <w:color w:val="000000"/>
          <w:sz w:val="21"/>
          <w:szCs w:val="21"/>
        </w:rPr>
        <w:t>Parkinson</w:t>
      </w:r>
      <w:r w:rsidR="00407F7E">
        <w:rPr>
          <w:rFonts w:ascii="Helvetica" w:hAnsi="Helvetica"/>
          <w:color w:val="000000"/>
          <w:sz w:val="21"/>
          <w:szCs w:val="21"/>
        </w:rPr>
        <w:t>’</w:t>
      </w:r>
      <w:r w:rsidR="00794B5D">
        <w:rPr>
          <w:rFonts w:ascii="Helvetica" w:hAnsi="Helvetica"/>
          <w:color w:val="000000"/>
          <w:sz w:val="21"/>
          <w:szCs w:val="21"/>
        </w:rPr>
        <w:t>s</w:t>
      </w:r>
      <w:r w:rsidR="005A2D5D">
        <w:rPr>
          <w:rFonts w:ascii="Helvetica" w:hAnsi="Helvetica"/>
          <w:color w:val="000000"/>
          <w:sz w:val="21"/>
          <w:szCs w:val="21"/>
        </w:rPr>
        <w:t xml:space="preserve">, </w:t>
      </w:r>
      <w:r w:rsidR="007143CA">
        <w:rPr>
          <w:rFonts w:ascii="Helvetica" w:hAnsi="Helvetica"/>
          <w:color w:val="000000"/>
          <w:sz w:val="21"/>
          <w:szCs w:val="21"/>
        </w:rPr>
        <w:t>dementia</w:t>
      </w:r>
      <w:r w:rsidR="005A2D5D">
        <w:rPr>
          <w:rFonts w:ascii="Helvetica" w:hAnsi="Helvetica"/>
          <w:color w:val="000000"/>
          <w:sz w:val="21"/>
          <w:szCs w:val="21"/>
        </w:rPr>
        <w:t>, ALS.</w:t>
      </w:r>
      <w:r w:rsidR="0007173D">
        <w:rPr>
          <w:rFonts w:ascii="Helvetica" w:hAnsi="Helvetica"/>
          <w:color w:val="000000"/>
          <w:sz w:val="21"/>
          <w:szCs w:val="21"/>
        </w:rPr>
        <w:t xml:space="preserve"> Lake Okeechobee under </w:t>
      </w:r>
      <w:r w:rsidR="00E66CB0">
        <w:rPr>
          <w:rFonts w:ascii="Helvetica" w:hAnsi="Helvetica"/>
          <w:color w:val="000000"/>
          <w:sz w:val="21"/>
          <w:szCs w:val="21"/>
        </w:rPr>
        <w:t xml:space="preserve">former </w:t>
      </w:r>
      <w:r w:rsidR="0007173D">
        <w:rPr>
          <w:rFonts w:ascii="Helvetica" w:hAnsi="Helvetica"/>
          <w:color w:val="000000"/>
          <w:sz w:val="21"/>
          <w:szCs w:val="21"/>
        </w:rPr>
        <w:t xml:space="preserve">SFWMD </w:t>
      </w:r>
      <w:r w:rsidR="007143CA">
        <w:rPr>
          <w:rFonts w:ascii="Helvetica" w:hAnsi="Helvetica"/>
          <w:color w:val="000000"/>
          <w:sz w:val="21"/>
          <w:szCs w:val="21"/>
        </w:rPr>
        <w:t>watches</w:t>
      </w:r>
      <w:r w:rsidR="0007173D">
        <w:rPr>
          <w:rFonts w:ascii="Helvetica" w:hAnsi="Helvetica"/>
          <w:color w:val="000000"/>
          <w:sz w:val="21"/>
          <w:szCs w:val="21"/>
        </w:rPr>
        <w:t xml:space="preserve"> has become  toxic from HAB’s.</w:t>
      </w:r>
    </w:p>
    <w:p w14:paraId="434136E3" w14:textId="37E36DC5" w:rsidR="005A2D5D" w:rsidRDefault="005A2D5D" w:rsidP="00C87194">
      <w:pPr>
        <w:rPr>
          <w:rFonts w:ascii="Helvetica" w:hAnsi="Helvetica"/>
          <w:color w:val="000000"/>
          <w:sz w:val="21"/>
          <w:szCs w:val="21"/>
        </w:rPr>
      </w:pPr>
    </w:p>
    <w:p w14:paraId="5A372B08" w14:textId="26E23822" w:rsidR="00876D1E" w:rsidRDefault="005A2D5D" w:rsidP="00876D1E">
      <w:pPr>
        <w:rPr>
          <w:rFonts w:ascii="Helvetica" w:hAnsi="Helvetica"/>
          <w:color w:val="000000"/>
          <w:sz w:val="21"/>
          <w:szCs w:val="21"/>
        </w:rPr>
      </w:pPr>
      <w:r>
        <w:rPr>
          <w:rFonts w:ascii="Helvetica" w:hAnsi="Helvetica"/>
          <w:color w:val="000000"/>
          <w:sz w:val="21"/>
          <w:szCs w:val="21"/>
        </w:rPr>
        <w:t xml:space="preserve">Starting </w:t>
      </w:r>
      <w:r w:rsidR="00FC4177">
        <w:rPr>
          <w:rFonts w:ascii="Helvetica" w:hAnsi="Helvetica"/>
          <w:color w:val="000000"/>
          <w:sz w:val="21"/>
          <w:szCs w:val="21"/>
        </w:rPr>
        <w:t>at</w:t>
      </w:r>
      <w:r>
        <w:rPr>
          <w:rFonts w:ascii="Helvetica" w:hAnsi="Helvetica"/>
          <w:color w:val="000000"/>
          <w:sz w:val="21"/>
          <w:szCs w:val="21"/>
        </w:rPr>
        <w:t xml:space="preserve"> LOTAC II in 1985, this author stated that </w:t>
      </w:r>
      <w:r w:rsidR="008027B0">
        <w:rPr>
          <w:rFonts w:ascii="Helvetica" w:hAnsi="Helvetica"/>
          <w:color w:val="000000"/>
          <w:sz w:val="21"/>
          <w:szCs w:val="21"/>
        </w:rPr>
        <w:t xml:space="preserve">lake </w:t>
      </w:r>
      <w:r>
        <w:rPr>
          <w:rFonts w:ascii="Helvetica" w:hAnsi="Helvetica"/>
          <w:color w:val="000000"/>
          <w:sz w:val="21"/>
          <w:szCs w:val="21"/>
        </w:rPr>
        <w:t xml:space="preserve">sediments were a prime cause of the then high and increasing TP level </w:t>
      </w:r>
      <w:r w:rsidR="00DA506E">
        <w:rPr>
          <w:rFonts w:ascii="Helvetica" w:hAnsi="Helvetica"/>
          <w:color w:val="000000"/>
          <w:sz w:val="21"/>
          <w:szCs w:val="21"/>
        </w:rPr>
        <w:t>in</w:t>
      </w:r>
      <w:r>
        <w:rPr>
          <w:rFonts w:ascii="Helvetica" w:hAnsi="Helvetica"/>
          <w:color w:val="000000"/>
          <w:sz w:val="21"/>
          <w:szCs w:val="21"/>
        </w:rPr>
        <w:t xml:space="preserve"> the lake’s water column</w:t>
      </w:r>
      <w:r w:rsidR="00876D1E">
        <w:rPr>
          <w:rFonts w:ascii="Helvetica" w:hAnsi="Helvetica"/>
          <w:color w:val="000000"/>
          <w:sz w:val="21"/>
          <w:szCs w:val="21"/>
        </w:rPr>
        <w:t xml:space="preserve"> approaching the HAB threshold. </w:t>
      </w:r>
      <w:r w:rsidR="00446042">
        <w:rPr>
          <w:rFonts w:ascii="Helvetica" w:hAnsi="Helvetica"/>
          <w:color w:val="000000"/>
          <w:sz w:val="21"/>
          <w:szCs w:val="21"/>
        </w:rPr>
        <w:t>Since then, m</w:t>
      </w:r>
      <w:r w:rsidR="006F779C">
        <w:rPr>
          <w:rFonts w:ascii="Helvetica" w:hAnsi="Helvetica"/>
          <w:color w:val="000000"/>
          <w:sz w:val="21"/>
          <w:szCs w:val="21"/>
        </w:rPr>
        <w:t xml:space="preserve">any </w:t>
      </w:r>
      <w:r w:rsidR="00EC6E08">
        <w:rPr>
          <w:rFonts w:ascii="Helvetica" w:hAnsi="Helvetica"/>
          <w:color w:val="000000"/>
          <w:sz w:val="21"/>
          <w:szCs w:val="21"/>
        </w:rPr>
        <w:t xml:space="preserve">peer reviewed scientists have reinforced that position. </w:t>
      </w:r>
      <w:r>
        <w:rPr>
          <w:rFonts w:ascii="Helvetica" w:hAnsi="Helvetica"/>
          <w:color w:val="000000"/>
          <w:sz w:val="21"/>
          <w:szCs w:val="21"/>
        </w:rPr>
        <w:t>SFWMD in 2003 let a contract to determine how to deal with th</w:t>
      </w:r>
      <w:r w:rsidR="00DA506E">
        <w:rPr>
          <w:rFonts w:ascii="Helvetica" w:hAnsi="Helvetica"/>
          <w:color w:val="000000"/>
          <w:sz w:val="21"/>
          <w:szCs w:val="21"/>
        </w:rPr>
        <w:t>at</w:t>
      </w:r>
      <w:r>
        <w:rPr>
          <w:rFonts w:ascii="Helvetica" w:hAnsi="Helvetica"/>
          <w:color w:val="000000"/>
          <w:sz w:val="21"/>
          <w:szCs w:val="21"/>
        </w:rPr>
        <w:t xml:space="preserve"> sediment load. Today the </w:t>
      </w:r>
      <w:r w:rsidR="009251D7">
        <w:rPr>
          <w:rFonts w:ascii="Helvetica" w:hAnsi="Helvetica"/>
          <w:color w:val="000000"/>
          <w:sz w:val="21"/>
          <w:szCs w:val="21"/>
        </w:rPr>
        <w:t xml:space="preserve"> </w:t>
      </w:r>
      <w:r w:rsidR="009251D7" w:rsidRPr="009251D7">
        <w:rPr>
          <w:rFonts w:ascii="Helvetica" w:hAnsi="Helvetica"/>
          <w:color w:val="000000"/>
          <w:sz w:val="21"/>
          <w:szCs w:val="21"/>
          <w:u w:val="single"/>
        </w:rPr>
        <w:t>total</w:t>
      </w:r>
      <w:r w:rsidR="009251D7">
        <w:rPr>
          <w:rFonts w:ascii="Helvetica" w:hAnsi="Helvetica"/>
          <w:color w:val="000000"/>
          <w:sz w:val="21"/>
          <w:szCs w:val="21"/>
        </w:rPr>
        <w:t xml:space="preserve"> </w:t>
      </w:r>
      <w:r>
        <w:rPr>
          <w:rFonts w:ascii="Helvetica" w:hAnsi="Helvetica"/>
          <w:color w:val="000000"/>
          <w:sz w:val="21"/>
          <w:szCs w:val="21"/>
        </w:rPr>
        <w:t xml:space="preserve">TP load of the lake’s sediment is </w:t>
      </w:r>
      <w:r w:rsidR="00C753F3">
        <w:rPr>
          <w:rFonts w:ascii="Helvetica" w:hAnsi="Helvetica"/>
          <w:color w:val="000000"/>
          <w:sz w:val="21"/>
          <w:szCs w:val="21"/>
        </w:rPr>
        <w:t>unknown</w:t>
      </w:r>
      <w:r w:rsidR="009251D7">
        <w:rPr>
          <w:rFonts w:ascii="Helvetica" w:hAnsi="Helvetica"/>
          <w:color w:val="000000"/>
          <w:sz w:val="21"/>
          <w:szCs w:val="21"/>
        </w:rPr>
        <w:t xml:space="preserve"> but the</w:t>
      </w:r>
      <w:r w:rsidR="0007173D">
        <w:rPr>
          <w:rFonts w:ascii="Helvetica" w:hAnsi="Helvetica"/>
          <w:color w:val="000000"/>
          <w:sz w:val="21"/>
          <w:szCs w:val="21"/>
        </w:rPr>
        <w:t xml:space="preserve"> top 4 inches is a mucky “molasses” like consistency measured at ~ 50,000 Mt [110</w:t>
      </w:r>
      <w:r w:rsidR="00FC4177">
        <w:rPr>
          <w:rFonts w:ascii="Helvetica" w:hAnsi="Helvetica"/>
          <w:color w:val="000000"/>
          <w:sz w:val="21"/>
          <w:szCs w:val="21"/>
        </w:rPr>
        <w:t xml:space="preserve"> </w:t>
      </w:r>
      <w:r w:rsidR="0007173D">
        <w:rPr>
          <w:rFonts w:ascii="Helvetica" w:hAnsi="Helvetica"/>
          <w:color w:val="000000"/>
          <w:sz w:val="21"/>
          <w:szCs w:val="21"/>
        </w:rPr>
        <w:t>million lbs.]</w:t>
      </w:r>
      <w:r w:rsidR="00407F7E">
        <w:rPr>
          <w:rFonts w:ascii="Helvetica" w:hAnsi="Helvetica"/>
          <w:color w:val="000000"/>
          <w:sz w:val="21"/>
          <w:szCs w:val="21"/>
        </w:rPr>
        <w:t xml:space="preserve"> of TP</w:t>
      </w:r>
      <w:r w:rsidR="00DA506E">
        <w:rPr>
          <w:rFonts w:ascii="Helvetica" w:hAnsi="Helvetica"/>
          <w:color w:val="000000"/>
          <w:sz w:val="21"/>
          <w:szCs w:val="21"/>
        </w:rPr>
        <w:t>.</w:t>
      </w:r>
      <w:r>
        <w:rPr>
          <w:rFonts w:ascii="Helvetica" w:hAnsi="Helvetica"/>
          <w:color w:val="000000"/>
          <w:sz w:val="21"/>
          <w:szCs w:val="21"/>
        </w:rPr>
        <w:t xml:space="preserve"> </w:t>
      </w:r>
      <w:r w:rsidR="00EC6E08">
        <w:rPr>
          <w:rFonts w:ascii="Helvetica" w:hAnsi="Helvetica"/>
          <w:color w:val="000000"/>
          <w:sz w:val="21"/>
          <w:szCs w:val="21"/>
        </w:rPr>
        <w:t>S</w:t>
      </w:r>
      <w:r w:rsidR="008027B0">
        <w:rPr>
          <w:rFonts w:ascii="Helvetica" w:hAnsi="Helvetica"/>
          <w:color w:val="000000"/>
          <w:sz w:val="21"/>
          <w:szCs w:val="21"/>
        </w:rPr>
        <w:t xml:space="preserve">ediment to water </w:t>
      </w:r>
      <w:r w:rsidR="00FC4177">
        <w:rPr>
          <w:rFonts w:ascii="Helvetica" w:hAnsi="Helvetica"/>
          <w:color w:val="000000"/>
          <w:sz w:val="21"/>
          <w:szCs w:val="21"/>
        </w:rPr>
        <w:t xml:space="preserve">TP </w:t>
      </w:r>
      <w:r w:rsidR="00DA506E">
        <w:rPr>
          <w:rFonts w:ascii="Helvetica" w:hAnsi="Helvetica"/>
          <w:color w:val="000000"/>
          <w:sz w:val="21"/>
          <w:szCs w:val="21"/>
        </w:rPr>
        <w:t xml:space="preserve">internal </w:t>
      </w:r>
      <w:r w:rsidR="008027B0">
        <w:rPr>
          <w:rFonts w:ascii="Helvetica" w:hAnsi="Helvetica"/>
          <w:color w:val="000000"/>
          <w:sz w:val="21"/>
          <w:szCs w:val="21"/>
        </w:rPr>
        <w:t xml:space="preserve">cycling </w:t>
      </w:r>
      <w:r w:rsidR="00EC6E08">
        <w:rPr>
          <w:rFonts w:ascii="Helvetica" w:hAnsi="Helvetica"/>
          <w:color w:val="000000"/>
          <w:sz w:val="21"/>
          <w:szCs w:val="21"/>
        </w:rPr>
        <w:t>is</w:t>
      </w:r>
      <w:r w:rsidR="00D90E72">
        <w:rPr>
          <w:rFonts w:ascii="Helvetica" w:hAnsi="Helvetica"/>
          <w:color w:val="000000"/>
          <w:sz w:val="21"/>
          <w:szCs w:val="21"/>
        </w:rPr>
        <w:t xml:space="preserve"> </w:t>
      </w:r>
      <w:r w:rsidR="00446042">
        <w:rPr>
          <w:rFonts w:ascii="Helvetica" w:hAnsi="Helvetica"/>
          <w:color w:val="000000"/>
          <w:sz w:val="21"/>
          <w:szCs w:val="21"/>
        </w:rPr>
        <w:t>one of two</w:t>
      </w:r>
      <w:r w:rsidR="00E66CB0">
        <w:rPr>
          <w:rFonts w:ascii="Helvetica" w:hAnsi="Helvetica"/>
          <w:color w:val="000000"/>
          <w:sz w:val="21"/>
          <w:szCs w:val="21"/>
        </w:rPr>
        <w:t xml:space="preserve"> major </w:t>
      </w:r>
      <w:r w:rsidR="00D90E72">
        <w:rPr>
          <w:rFonts w:ascii="Helvetica" w:hAnsi="Helvetica"/>
          <w:color w:val="000000"/>
          <w:sz w:val="21"/>
          <w:szCs w:val="21"/>
        </w:rPr>
        <w:t>caus</w:t>
      </w:r>
      <w:r w:rsidR="00E66CB0">
        <w:rPr>
          <w:rFonts w:ascii="Helvetica" w:hAnsi="Helvetica"/>
          <w:color w:val="000000"/>
          <w:sz w:val="21"/>
          <w:szCs w:val="21"/>
        </w:rPr>
        <w:t>e</w:t>
      </w:r>
      <w:r w:rsidR="00446042">
        <w:rPr>
          <w:rFonts w:ascii="Helvetica" w:hAnsi="Helvetica"/>
          <w:color w:val="000000"/>
          <w:sz w:val="21"/>
          <w:szCs w:val="21"/>
        </w:rPr>
        <w:t>s</w:t>
      </w:r>
      <w:r w:rsidR="00D90E72">
        <w:rPr>
          <w:rFonts w:ascii="Helvetica" w:hAnsi="Helvetica"/>
          <w:color w:val="000000"/>
          <w:sz w:val="21"/>
          <w:szCs w:val="21"/>
        </w:rPr>
        <w:t xml:space="preserve"> </w:t>
      </w:r>
      <w:r w:rsidR="00E66CB0">
        <w:rPr>
          <w:rFonts w:ascii="Helvetica" w:hAnsi="Helvetica"/>
          <w:color w:val="000000"/>
          <w:sz w:val="21"/>
          <w:szCs w:val="21"/>
        </w:rPr>
        <w:t xml:space="preserve">of </w:t>
      </w:r>
      <w:r w:rsidR="00D90E72">
        <w:rPr>
          <w:rFonts w:ascii="Helvetica" w:hAnsi="Helvetica"/>
          <w:color w:val="000000"/>
          <w:sz w:val="21"/>
          <w:szCs w:val="21"/>
        </w:rPr>
        <w:t>TP</w:t>
      </w:r>
      <w:r w:rsidR="0046400B">
        <w:rPr>
          <w:rFonts w:ascii="Helvetica" w:hAnsi="Helvetica"/>
          <w:color w:val="000000"/>
          <w:sz w:val="21"/>
          <w:szCs w:val="21"/>
        </w:rPr>
        <w:t xml:space="preserve"> </w:t>
      </w:r>
      <w:r w:rsidR="007143CA">
        <w:rPr>
          <w:rFonts w:ascii="Helvetica" w:hAnsi="Helvetica"/>
          <w:color w:val="000000"/>
          <w:sz w:val="21"/>
          <w:szCs w:val="21"/>
        </w:rPr>
        <w:t>exceeding</w:t>
      </w:r>
      <w:r w:rsidR="00E66CB0">
        <w:rPr>
          <w:rFonts w:ascii="Helvetica" w:hAnsi="Helvetica"/>
          <w:color w:val="000000"/>
          <w:sz w:val="21"/>
          <w:szCs w:val="21"/>
        </w:rPr>
        <w:t xml:space="preserve"> HAB threshold</w:t>
      </w:r>
      <w:r w:rsidR="00EC6E08">
        <w:rPr>
          <w:rFonts w:ascii="Helvetica" w:hAnsi="Helvetica"/>
          <w:color w:val="000000"/>
          <w:sz w:val="21"/>
          <w:szCs w:val="21"/>
        </w:rPr>
        <w:t xml:space="preserve"> but </w:t>
      </w:r>
      <w:r w:rsidR="00E66CB0">
        <w:rPr>
          <w:rFonts w:ascii="Helvetica" w:hAnsi="Helvetica"/>
          <w:color w:val="000000"/>
          <w:sz w:val="21"/>
          <w:szCs w:val="21"/>
        </w:rPr>
        <w:t xml:space="preserve">not been officially recognized </w:t>
      </w:r>
      <w:r w:rsidR="00D90E72">
        <w:rPr>
          <w:rFonts w:ascii="Helvetica" w:hAnsi="Helvetica"/>
          <w:color w:val="000000"/>
          <w:sz w:val="21"/>
          <w:szCs w:val="21"/>
        </w:rPr>
        <w:t xml:space="preserve"> </w:t>
      </w:r>
      <w:r w:rsidR="00E66CB0" w:rsidRPr="0046400B">
        <w:rPr>
          <w:rFonts w:ascii="Helvetica" w:hAnsi="Helvetica"/>
          <w:color w:val="000000"/>
          <w:sz w:val="21"/>
          <w:szCs w:val="21"/>
        </w:rPr>
        <w:t>nor solutions</w:t>
      </w:r>
      <w:r w:rsidR="00E66CB0">
        <w:rPr>
          <w:rFonts w:ascii="Helvetica" w:hAnsi="Helvetica"/>
          <w:color w:val="000000"/>
          <w:sz w:val="21"/>
          <w:szCs w:val="21"/>
          <w:u w:val="single"/>
        </w:rPr>
        <w:t xml:space="preserve"> </w:t>
      </w:r>
      <w:r w:rsidR="00876D1E">
        <w:rPr>
          <w:rFonts w:ascii="Helvetica" w:hAnsi="Helvetica"/>
          <w:color w:val="000000"/>
          <w:sz w:val="21"/>
          <w:szCs w:val="21"/>
        </w:rPr>
        <w:t>addressed</w:t>
      </w:r>
      <w:r w:rsidR="00DA506E">
        <w:rPr>
          <w:rFonts w:ascii="Helvetica" w:hAnsi="Helvetica"/>
          <w:color w:val="000000"/>
          <w:sz w:val="21"/>
          <w:szCs w:val="21"/>
        </w:rPr>
        <w:t xml:space="preserve"> by SFWMD. </w:t>
      </w:r>
      <w:r w:rsidR="00876D1E">
        <w:rPr>
          <w:rFonts w:ascii="Helvetica" w:hAnsi="Helvetica"/>
          <w:color w:val="000000"/>
          <w:sz w:val="21"/>
          <w:szCs w:val="21"/>
        </w:rPr>
        <w:t xml:space="preserve"> </w:t>
      </w:r>
      <w:r w:rsidR="007143CA">
        <w:rPr>
          <w:rFonts w:ascii="Helvetica" w:hAnsi="Helvetica"/>
          <w:color w:val="000000"/>
          <w:sz w:val="21"/>
          <w:szCs w:val="21"/>
        </w:rPr>
        <w:t>Joint d</w:t>
      </w:r>
      <w:r w:rsidR="00D90E72">
        <w:rPr>
          <w:rFonts w:ascii="Helvetica" w:hAnsi="Helvetica"/>
          <w:color w:val="000000"/>
          <w:sz w:val="21"/>
          <w:szCs w:val="21"/>
        </w:rPr>
        <w:t xml:space="preserve">ollar </w:t>
      </w:r>
      <w:r w:rsidR="00E66CB0">
        <w:rPr>
          <w:rFonts w:ascii="Helvetica" w:hAnsi="Helvetica"/>
          <w:color w:val="000000"/>
          <w:sz w:val="21"/>
          <w:szCs w:val="21"/>
        </w:rPr>
        <w:t>emphasis by USACE is</w:t>
      </w:r>
      <w:r w:rsidR="00876D1E">
        <w:rPr>
          <w:rFonts w:ascii="Helvetica" w:hAnsi="Helvetica"/>
          <w:color w:val="000000"/>
          <w:sz w:val="21"/>
          <w:szCs w:val="21"/>
        </w:rPr>
        <w:t xml:space="preserve"> reducing annual  500 Mt TP rivers input</w:t>
      </w:r>
      <w:r w:rsidR="00E66CB0">
        <w:rPr>
          <w:rFonts w:ascii="Helvetica" w:hAnsi="Helvetica"/>
          <w:color w:val="000000"/>
          <w:sz w:val="21"/>
          <w:szCs w:val="21"/>
        </w:rPr>
        <w:t>s</w:t>
      </w:r>
      <w:r w:rsidR="00EC6E08">
        <w:rPr>
          <w:rFonts w:ascii="Helvetica" w:hAnsi="Helvetica"/>
          <w:color w:val="000000"/>
          <w:sz w:val="21"/>
          <w:szCs w:val="21"/>
        </w:rPr>
        <w:t xml:space="preserve">, an essential goal, however such reductions, if achieved to significant levels may not immediately reduce the HAB potential of the lake as TP will migrate </w:t>
      </w:r>
      <w:r w:rsidR="009251D7">
        <w:rPr>
          <w:rFonts w:ascii="Helvetica" w:hAnsi="Helvetica"/>
          <w:color w:val="000000"/>
          <w:sz w:val="21"/>
          <w:szCs w:val="21"/>
        </w:rPr>
        <w:t xml:space="preserve">initially from the “molasses” muck top layer and later </w:t>
      </w:r>
      <w:r w:rsidR="00EC6E08">
        <w:rPr>
          <w:rFonts w:ascii="Helvetica" w:hAnsi="Helvetica"/>
          <w:color w:val="000000"/>
          <w:sz w:val="21"/>
          <w:szCs w:val="21"/>
        </w:rPr>
        <w:t xml:space="preserve">from deep </w:t>
      </w:r>
      <w:r w:rsidR="00407F7E">
        <w:rPr>
          <w:rFonts w:ascii="Helvetica" w:hAnsi="Helvetica"/>
          <w:color w:val="000000"/>
          <w:sz w:val="21"/>
          <w:szCs w:val="21"/>
        </w:rPr>
        <w:t xml:space="preserve">to </w:t>
      </w:r>
      <w:r w:rsidR="00EC6E08">
        <w:rPr>
          <w:rFonts w:ascii="Helvetica" w:hAnsi="Helvetica"/>
          <w:color w:val="000000"/>
          <w:sz w:val="21"/>
          <w:szCs w:val="21"/>
        </w:rPr>
        <w:t>surface</w:t>
      </w:r>
      <w:r w:rsidR="00407F7E">
        <w:rPr>
          <w:rFonts w:ascii="Helvetica" w:hAnsi="Helvetica"/>
          <w:color w:val="000000"/>
          <w:sz w:val="21"/>
          <w:szCs w:val="21"/>
        </w:rPr>
        <w:t xml:space="preserve"> sediments </w:t>
      </w:r>
      <w:r w:rsidR="00446042">
        <w:rPr>
          <w:rFonts w:ascii="Helvetica" w:hAnsi="Helvetica"/>
          <w:color w:val="000000"/>
          <w:sz w:val="21"/>
          <w:szCs w:val="21"/>
        </w:rPr>
        <w:t>and</w:t>
      </w:r>
      <w:r w:rsidR="00407F7E">
        <w:rPr>
          <w:rFonts w:ascii="Helvetica" w:hAnsi="Helvetica"/>
          <w:color w:val="000000"/>
          <w:sz w:val="21"/>
          <w:szCs w:val="21"/>
        </w:rPr>
        <w:t xml:space="preserve"> diffuse </w:t>
      </w:r>
      <w:r w:rsidR="00446042">
        <w:rPr>
          <w:rFonts w:ascii="Helvetica" w:hAnsi="Helvetica"/>
          <w:color w:val="000000"/>
          <w:sz w:val="21"/>
          <w:szCs w:val="21"/>
        </w:rPr>
        <w:t xml:space="preserve">upwards </w:t>
      </w:r>
      <w:r w:rsidR="00407F7E">
        <w:rPr>
          <w:rFonts w:ascii="Helvetica" w:hAnsi="Helvetica"/>
          <w:color w:val="000000"/>
          <w:sz w:val="21"/>
          <w:szCs w:val="21"/>
        </w:rPr>
        <w:t>into the water column</w:t>
      </w:r>
      <w:r w:rsidR="00EC6E08">
        <w:rPr>
          <w:rFonts w:ascii="Helvetica" w:hAnsi="Helvetica"/>
          <w:color w:val="000000"/>
          <w:sz w:val="21"/>
          <w:szCs w:val="21"/>
        </w:rPr>
        <w:t>.</w:t>
      </w:r>
      <w:r w:rsidR="0046400B">
        <w:rPr>
          <w:rFonts w:ascii="Helvetica" w:hAnsi="Helvetica"/>
          <w:color w:val="000000"/>
          <w:sz w:val="21"/>
          <w:szCs w:val="21"/>
        </w:rPr>
        <w:t xml:space="preserve"> </w:t>
      </w:r>
      <w:r w:rsidR="00876D1E">
        <w:rPr>
          <w:rFonts w:ascii="Helvetica" w:hAnsi="Helvetica"/>
          <w:color w:val="000000"/>
          <w:sz w:val="21"/>
          <w:szCs w:val="21"/>
        </w:rPr>
        <w:t>LOWRP will reduce river inflow</w:t>
      </w:r>
      <w:r w:rsidR="0046400B">
        <w:rPr>
          <w:rFonts w:ascii="Helvetica" w:hAnsi="Helvetica"/>
          <w:color w:val="000000"/>
          <w:sz w:val="21"/>
          <w:szCs w:val="21"/>
        </w:rPr>
        <w:t>s</w:t>
      </w:r>
      <w:r w:rsidR="00876D1E">
        <w:rPr>
          <w:rFonts w:ascii="Helvetica" w:hAnsi="Helvetica"/>
          <w:color w:val="000000"/>
          <w:sz w:val="21"/>
          <w:szCs w:val="21"/>
        </w:rPr>
        <w:t xml:space="preserve"> </w:t>
      </w:r>
      <w:r w:rsidR="00E66CB0">
        <w:rPr>
          <w:rFonts w:ascii="Helvetica" w:hAnsi="Helvetica"/>
          <w:color w:val="000000"/>
          <w:sz w:val="21"/>
          <w:szCs w:val="21"/>
        </w:rPr>
        <w:t xml:space="preserve">and </w:t>
      </w:r>
      <w:r w:rsidR="0046400B">
        <w:rPr>
          <w:rFonts w:ascii="Helvetica" w:hAnsi="Helvetica"/>
          <w:color w:val="000000"/>
          <w:sz w:val="21"/>
          <w:szCs w:val="21"/>
        </w:rPr>
        <w:t xml:space="preserve">its </w:t>
      </w:r>
      <w:r w:rsidR="00E66CB0">
        <w:rPr>
          <w:rFonts w:ascii="Helvetica" w:hAnsi="Helvetica"/>
          <w:color w:val="000000"/>
          <w:sz w:val="21"/>
          <w:szCs w:val="21"/>
        </w:rPr>
        <w:t xml:space="preserve">TP </w:t>
      </w:r>
      <w:r w:rsidR="00446042">
        <w:rPr>
          <w:rFonts w:ascii="Helvetica" w:hAnsi="Helvetica"/>
          <w:color w:val="000000"/>
          <w:sz w:val="21"/>
          <w:szCs w:val="21"/>
        </w:rPr>
        <w:t>loading into the lake</w:t>
      </w:r>
      <w:r w:rsidR="00E66CB0">
        <w:rPr>
          <w:rFonts w:ascii="Helvetica" w:hAnsi="Helvetica"/>
          <w:color w:val="000000"/>
          <w:sz w:val="21"/>
          <w:szCs w:val="21"/>
        </w:rPr>
        <w:t xml:space="preserve"> </w:t>
      </w:r>
      <w:r w:rsidR="00876D1E">
        <w:rPr>
          <w:rFonts w:ascii="Helvetica" w:hAnsi="Helvetica"/>
          <w:color w:val="000000"/>
          <w:sz w:val="21"/>
          <w:szCs w:val="21"/>
        </w:rPr>
        <w:t xml:space="preserve">but </w:t>
      </w:r>
      <w:r w:rsidR="00EC6E08">
        <w:rPr>
          <w:rFonts w:ascii="Helvetica" w:hAnsi="Helvetica"/>
          <w:color w:val="000000"/>
          <w:sz w:val="21"/>
          <w:szCs w:val="21"/>
        </w:rPr>
        <w:t xml:space="preserve">may </w:t>
      </w:r>
      <w:r w:rsidR="00876D1E">
        <w:rPr>
          <w:rFonts w:ascii="Helvetica" w:hAnsi="Helvetica"/>
          <w:color w:val="000000"/>
          <w:sz w:val="21"/>
          <w:szCs w:val="21"/>
        </w:rPr>
        <w:t xml:space="preserve">never achieve TMDL [Total </w:t>
      </w:r>
      <w:r w:rsidR="007143CA">
        <w:rPr>
          <w:rFonts w:ascii="Helvetica" w:hAnsi="Helvetica"/>
          <w:color w:val="000000"/>
          <w:sz w:val="21"/>
          <w:szCs w:val="21"/>
        </w:rPr>
        <w:t>Maximum</w:t>
      </w:r>
      <w:r w:rsidR="00876D1E">
        <w:rPr>
          <w:rFonts w:ascii="Helvetica" w:hAnsi="Helvetica"/>
          <w:color w:val="000000"/>
          <w:sz w:val="21"/>
          <w:szCs w:val="21"/>
        </w:rPr>
        <w:t xml:space="preserve"> Daily Load] of 1</w:t>
      </w:r>
      <w:r w:rsidR="00446042">
        <w:rPr>
          <w:rFonts w:ascii="Helvetica" w:hAnsi="Helvetica"/>
          <w:color w:val="000000"/>
          <w:sz w:val="21"/>
          <w:szCs w:val="21"/>
        </w:rPr>
        <w:t>40</w:t>
      </w:r>
      <w:r w:rsidR="00876D1E">
        <w:rPr>
          <w:rFonts w:ascii="Helvetica" w:hAnsi="Helvetica"/>
          <w:color w:val="000000"/>
          <w:sz w:val="21"/>
          <w:szCs w:val="21"/>
        </w:rPr>
        <w:t xml:space="preserve"> Mt TP/yr. </w:t>
      </w:r>
      <w:r w:rsidR="00D90E72">
        <w:rPr>
          <w:rFonts w:ascii="Helvetica" w:hAnsi="Helvetica"/>
          <w:color w:val="000000"/>
          <w:sz w:val="21"/>
          <w:szCs w:val="21"/>
        </w:rPr>
        <w:t xml:space="preserve">Now is the opportune time for the Board to act on </w:t>
      </w:r>
      <w:r w:rsidR="00EC6E08">
        <w:rPr>
          <w:rFonts w:ascii="Helvetica" w:hAnsi="Helvetica"/>
          <w:color w:val="000000"/>
          <w:sz w:val="21"/>
          <w:szCs w:val="21"/>
        </w:rPr>
        <w:t xml:space="preserve">short circuiting </w:t>
      </w:r>
      <w:r w:rsidR="00D90E72">
        <w:rPr>
          <w:rFonts w:ascii="Helvetica" w:hAnsi="Helvetica"/>
          <w:color w:val="000000"/>
          <w:sz w:val="21"/>
          <w:szCs w:val="21"/>
        </w:rPr>
        <w:t>internal cycling.</w:t>
      </w:r>
    </w:p>
    <w:p w14:paraId="0D4EA86A" w14:textId="1D9FA3D5" w:rsidR="00876D1E" w:rsidRDefault="00876D1E" w:rsidP="00876D1E">
      <w:pPr>
        <w:rPr>
          <w:rFonts w:ascii="Helvetica" w:hAnsi="Helvetica"/>
          <w:color w:val="000000"/>
          <w:sz w:val="21"/>
          <w:szCs w:val="21"/>
        </w:rPr>
      </w:pPr>
    </w:p>
    <w:p w14:paraId="370CDAA5" w14:textId="1F9E03CB" w:rsidR="00FC4177" w:rsidRDefault="00876D1E" w:rsidP="00876D1E">
      <w:pPr>
        <w:rPr>
          <w:rFonts w:ascii="Helvetica" w:hAnsi="Helvetica"/>
          <w:color w:val="000000"/>
          <w:sz w:val="21"/>
          <w:szCs w:val="21"/>
        </w:rPr>
      </w:pPr>
      <w:r>
        <w:rPr>
          <w:rFonts w:ascii="Helvetica" w:hAnsi="Helvetica"/>
          <w:color w:val="000000"/>
          <w:sz w:val="21"/>
          <w:szCs w:val="21"/>
        </w:rPr>
        <w:t>This author has had success in Treasure Coast retention lakes, achieving 6</w:t>
      </w:r>
      <w:r w:rsidR="00E43AA2">
        <w:rPr>
          <w:rFonts w:ascii="Helvetica" w:hAnsi="Helvetica"/>
          <w:color w:val="000000"/>
          <w:sz w:val="21"/>
          <w:szCs w:val="21"/>
        </w:rPr>
        <w:t>1</w:t>
      </w:r>
      <w:r>
        <w:rPr>
          <w:rFonts w:ascii="Helvetica" w:hAnsi="Helvetica"/>
          <w:color w:val="000000"/>
          <w:sz w:val="21"/>
          <w:szCs w:val="21"/>
        </w:rPr>
        <w:t xml:space="preserve"> to </w:t>
      </w:r>
      <w:r w:rsidR="002A3DF6">
        <w:rPr>
          <w:rFonts w:ascii="Helvetica" w:hAnsi="Helvetica"/>
          <w:color w:val="000000"/>
          <w:sz w:val="21"/>
          <w:szCs w:val="21"/>
        </w:rPr>
        <w:t>77</w:t>
      </w:r>
      <w:r w:rsidR="002D0887">
        <w:rPr>
          <w:rFonts w:ascii="Helvetica" w:hAnsi="Helvetica"/>
          <w:color w:val="000000"/>
          <w:sz w:val="21"/>
          <w:szCs w:val="21"/>
        </w:rPr>
        <w:t xml:space="preserve"> ppbTP </w:t>
      </w:r>
      <w:r w:rsidR="00794B5D">
        <w:rPr>
          <w:rFonts w:ascii="Helvetica" w:hAnsi="Helvetica"/>
          <w:color w:val="000000"/>
          <w:sz w:val="21"/>
          <w:szCs w:val="21"/>
        </w:rPr>
        <w:t xml:space="preserve">discharges and  </w:t>
      </w:r>
      <w:r w:rsidR="00EF608A">
        <w:rPr>
          <w:rFonts w:ascii="Helvetica" w:hAnsi="Helvetica"/>
          <w:color w:val="000000"/>
          <w:sz w:val="21"/>
          <w:szCs w:val="21"/>
        </w:rPr>
        <w:t>in-lake levels</w:t>
      </w:r>
      <w:r w:rsidR="0046400B">
        <w:rPr>
          <w:rFonts w:ascii="Helvetica" w:hAnsi="Helvetica"/>
          <w:color w:val="000000"/>
          <w:sz w:val="21"/>
          <w:szCs w:val="21"/>
        </w:rPr>
        <w:t xml:space="preserve"> over 40 years. </w:t>
      </w:r>
      <w:r w:rsidR="002D0887">
        <w:rPr>
          <w:rFonts w:ascii="Helvetica" w:hAnsi="Helvetica"/>
          <w:color w:val="000000"/>
          <w:sz w:val="21"/>
          <w:szCs w:val="21"/>
        </w:rPr>
        <w:t xml:space="preserve">None of the author’s lakes have </w:t>
      </w:r>
      <w:r w:rsidR="00EF608A">
        <w:rPr>
          <w:rFonts w:ascii="Helvetica" w:hAnsi="Helvetica"/>
          <w:color w:val="000000"/>
          <w:sz w:val="21"/>
          <w:szCs w:val="21"/>
        </w:rPr>
        <w:t xml:space="preserve">had </w:t>
      </w:r>
      <w:r w:rsidR="002D0887">
        <w:rPr>
          <w:rFonts w:ascii="Helvetica" w:hAnsi="Helvetica"/>
          <w:color w:val="000000"/>
          <w:sz w:val="21"/>
          <w:szCs w:val="21"/>
        </w:rPr>
        <w:t>HAB problems</w:t>
      </w:r>
      <w:r w:rsidR="00D874C1">
        <w:rPr>
          <w:rFonts w:ascii="Helvetica" w:hAnsi="Helvetica"/>
          <w:color w:val="000000"/>
          <w:sz w:val="21"/>
          <w:szCs w:val="21"/>
        </w:rPr>
        <w:t xml:space="preserve"> to date. </w:t>
      </w:r>
      <w:r w:rsidR="002D0887">
        <w:rPr>
          <w:rFonts w:ascii="Helvetica" w:hAnsi="Helvetica"/>
          <w:color w:val="000000"/>
          <w:sz w:val="21"/>
          <w:szCs w:val="21"/>
        </w:rPr>
        <w:t>The</w:t>
      </w:r>
      <w:r w:rsidR="00D90E72">
        <w:rPr>
          <w:rFonts w:ascii="Helvetica" w:hAnsi="Helvetica"/>
          <w:color w:val="000000"/>
          <w:sz w:val="21"/>
          <w:szCs w:val="21"/>
        </w:rPr>
        <w:t>se</w:t>
      </w:r>
      <w:r w:rsidR="002D0887">
        <w:rPr>
          <w:rFonts w:ascii="Helvetica" w:hAnsi="Helvetica"/>
          <w:color w:val="000000"/>
          <w:sz w:val="21"/>
          <w:szCs w:val="21"/>
        </w:rPr>
        <w:t xml:space="preserve">  lakes use a combination of SAV, EAV, fertilizer control, some chemical application and </w:t>
      </w:r>
      <w:r w:rsidR="002D0887">
        <w:rPr>
          <w:rFonts w:ascii="Helvetica" w:hAnsi="Helvetica"/>
          <w:color w:val="000000"/>
          <w:sz w:val="21"/>
          <w:szCs w:val="21"/>
        </w:rPr>
        <w:lastRenderedPageBreak/>
        <w:t xml:space="preserve">biomass removal. SFWMD has </w:t>
      </w:r>
      <w:r w:rsidR="00DA506E">
        <w:rPr>
          <w:rFonts w:ascii="Helvetica" w:hAnsi="Helvetica"/>
          <w:color w:val="000000"/>
          <w:sz w:val="21"/>
          <w:szCs w:val="21"/>
        </w:rPr>
        <w:t>used the</w:t>
      </w:r>
      <w:r w:rsidR="00990ADE">
        <w:rPr>
          <w:rFonts w:ascii="Helvetica" w:hAnsi="Helvetica"/>
          <w:color w:val="000000"/>
          <w:sz w:val="21"/>
          <w:szCs w:val="21"/>
        </w:rPr>
        <w:t>se</w:t>
      </w:r>
      <w:r w:rsidR="00DA506E">
        <w:rPr>
          <w:rFonts w:ascii="Helvetica" w:hAnsi="Helvetica"/>
          <w:color w:val="000000"/>
          <w:sz w:val="21"/>
          <w:szCs w:val="21"/>
        </w:rPr>
        <w:t xml:space="preserve"> same control activities </w:t>
      </w:r>
      <w:r w:rsidR="00446042">
        <w:rPr>
          <w:rFonts w:ascii="Helvetica" w:hAnsi="Helvetica"/>
          <w:color w:val="000000"/>
          <w:sz w:val="21"/>
          <w:szCs w:val="21"/>
        </w:rPr>
        <w:t>but with reduced</w:t>
      </w:r>
      <w:r w:rsidR="00DA506E">
        <w:rPr>
          <w:rFonts w:ascii="Helvetica" w:hAnsi="Helvetica"/>
          <w:color w:val="000000"/>
          <w:sz w:val="21"/>
          <w:szCs w:val="21"/>
        </w:rPr>
        <w:t xml:space="preserve"> </w:t>
      </w:r>
      <w:r w:rsidR="002D0887">
        <w:rPr>
          <w:rFonts w:ascii="Helvetica" w:hAnsi="Helvetica"/>
          <w:color w:val="000000"/>
          <w:sz w:val="21"/>
          <w:szCs w:val="21"/>
        </w:rPr>
        <w:t xml:space="preserve">SAV </w:t>
      </w:r>
      <w:r w:rsidR="00446042">
        <w:rPr>
          <w:rFonts w:ascii="Helvetica" w:hAnsi="Helvetica"/>
          <w:color w:val="000000"/>
          <w:sz w:val="21"/>
          <w:szCs w:val="21"/>
        </w:rPr>
        <w:t>sediment coverage</w:t>
      </w:r>
      <w:r w:rsidR="00DA506E">
        <w:rPr>
          <w:rFonts w:ascii="Helvetica" w:hAnsi="Helvetica"/>
          <w:color w:val="000000"/>
          <w:sz w:val="21"/>
          <w:szCs w:val="21"/>
        </w:rPr>
        <w:t xml:space="preserve">. </w:t>
      </w:r>
      <w:r w:rsidR="002D0887">
        <w:rPr>
          <w:rFonts w:ascii="Helvetica" w:hAnsi="Helvetica"/>
          <w:color w:val="000000"/>
          <w:sz w:val="21"/>
          <w:szCs w:val="21"/>
        </w:rPr>
        <w:t xml:space="preserve"> </w:t>
      </w:r>
      <w:r w:rsidR="00DA506E">
        <w:rPr>
          <w:rFonts w:ascii="Helvetica" w:hAnsi="Helvetica"/>
          <w:color w:val="000000"/>
          <w:sz w:val="21"/>
          <w:szCs w:val="21"/>
        </w:rPr>
        <w:t xml:space="preserve">The key difference is the </w:t>
      </w:r>
      <w:r w:rsidR="007143CA">
        <w:rPr>
          <w:rFonts w:ascii="Helvetica" w:hAnsi="Helvetica"/>
          <w:color w:val="000000"/>
          <w:sz w:val="21"/>
          <w:szCs w:val="21"/>
        </w:rPr>
        <w:t xml:space="preserve">lack of </w:t>
      </w:r>
      <w:r w:rsidR="00DA506E">
        <w:rPr>
          <w:rFonts w:ascii="Helvetica" w:hAnsi="Helvetica"/>
          <w:color w:val="000000"/>
          <w:sz w:val="21"/>
          <w:szCs w:val="21"/>
        </w:rPr>
        <w:t xml:space="preserve">sunlight penetration </w:t>
      </w:r>
      <w:r w:rsidR="00990ADE">
        <w:rPr>
          <w:rFonts w:ascii="Helvetica" w:hAnsi="Helvetica"/>
          <w:color w:val="000000"/>
          <w:sz w:val="21"/>
          <w:szCs w:val="21"/>
        </w:rPr>
        <w:t>to Lake Okeechobee’s sediment bottom</w:t>
      </w:r>
      <w:r w:rsidR="002A3DF6">
        <w:rPr>
          <w:rFonts w:ascii="Helvetica" w:hAnsi="Helvetica"/>
          <w:color w:val="000000"/>
          <w:sz w:val="21"/>
          <w:szCs w:val="21"/>
        </w:rPr>
        <w:t xml:space="preserve"> to produce large SAV sediment coverage. </w:t>
      </w:r>
      <w:r w:rsidR="00990ADE">
        <w:rPr>
          <w:rFonts w:ascii="Helvetica" w:hAnsi="Helvetica"/>
          <w:color w:val="000000"/>
          <w:sz w:val="21"/>
          <w:szCs w:val="21"/>
        </w:rPr>
        <w:t>The author’s lake</w:t>
      </w:r>
      <w:r w:rsidR="0046400B">
        <w:rPr>
          <w:rFonts w:ascii="Helvetica" w:hAnsi="Helvetica"/>
          <w:color w:val="000000"/>
          <w:sz w:val="21"/>
          <w:szCs w:val="21"/>
        </w:rPr>
        <w:t xml:space="preserve">s have much clearer water, greater sunlight penetration creating sediment </w:t>
      </w:r>
      <w:r w:rsidR="00990ADE">
        <w:rPr>
          <w:rFonts w:ascii="Helvetica" w:hAnsi="Helvetica"/>
          <w:color w:val="000000"/>
          <w:sz w:val="21"/>
          <w:szCs w:val="21"/>
        </w:rPr>
        <w:t>carpeting SAV</w:t>
      </w:r>
      <w:r w:rsidR="0046400B">
        <w:rPr>
          <w:rFonts w:ascii="Helvetica" w:hAnsi="Helvetica"/>
          <w:color w:val="000000"/>
          <w:sz w:val="21"/>
          <w:szCs w:val="21"/>
        </w:rPr>
        <w:t xml:space="preserve"> underwater meadows </w:t>
      </w:r>
      <w:r w:rsidR="007143CA">
        <w:rPr>
          <w:rFonts w:ascii="Helvetica" w:hAnsi="Helvetica"/>
          <w:color w:val="000000"/>
          <w:sz w:val="21"/>
          <w:szCs w:val="21"/>
        </w:rPr>
        <w:t xml:space="preserve">at </w:t>
      </w:r>
      <w:r w:rsidR="0046400B">
        <w:rPr>
          <w:rFonts w:ascii="Helvetica" w:hAnsi="Helvetica"/>
          <w:color w:val="000000"/>
          <w:sz w:val="21"/>
          <w:szCs w:val="21"/>
        </w:rPr>
        <w:t>20% to 40%</w:t>
      </w:r>
      <w:r w:rsidR="007143CA">
        <w:rPr>
          <w:rFonts w:ascii="Helvetica" w:hAnsi="Helvetica"/>
          <w:color w:val="000000"/>
          <w:sz w:val="21"/>
          <w:szCs w:val="21"/>
        </w:rPr>
        <w:t xml:space="preserve"> surface area</w:t>
      </w:r>
      <w:r w:rsidR="00D874C1">
        <w:rPr>
          <w:rFonts w:ascii="Helvetica" w:hAnsi="Helvetica"/>
          <w:color w:val="000000"/>
          <w:sz w:val="21"/>
          <w:szCs w:val="21"/>
        </w:rPr>
        <w:t xml:space="preserve">. </w:t>
      </w:r>
      <w:r w:rsidR="00990ADE">
        <w:rPr>
          <w:rFonts w:ascii="Helvetica" w:hAnsi="Helvetica"/>
          <w:color w:val="000000"/>
          <w:sz w:val="21"/>
          <w:szCs w:val="21"/>
        </w:rPr>
        <w:t>Lake Okeechobee</w:t>
      </w:r>
      <w:r w:rsidR="002A3DF6">
        <w:rPr>
          <w:rFonts w:ascii="Helvetica" w:hAnsi="Helvetica"/>
          <w:color w:val="000000"/>
          <w:sz w:val="21"/>
          <w:szCs w:val="21"/>
        </w:rPr>
        <w:t>’s SAV</w:t>
      </w:r>
      <w:r w:rsidR="00990ADE">
        <w:rPr>
          <w:rFonts w:ascii="Helvetica" w:hAnsi="Helvetica"/>
          <w:color w:val="000000"/>
          <w:sz w:val="21"/>
          <w:szCs w:val="21"/>
        </w:rPr>
        <w:t xml:space="preserve"> </w:t>
      </w:r>
      <w:r w:rsidR="007143CA">
        <w:rPr>
          <w:rFonts w:ascii="Helvetica" w:hAnsi="Helvetica"/>
          <w:color w:val="000000"/>
          <w:sz w:val="21"/>
          <w:szCs w:val="21"/>
        </w:rPr>
        <w:t xml:space="preserve">ranges </w:t>
      </w:r>
      <w:r w:rsidR="00990ADE">
        <w:rPr>
          <w:rFonts w:ascii="Helvetica" w:hAnsi="Helvetica"/>
          <w:color w:val="000000"/>
          <w:sz w:val="21"/>
          <w:szCs w:val="21"/>
        </w:rPr>
        <w:t xml:space="preserve">1% </w:t>
      </w:r>
      <w:r w:rsidR="007143CA">
        <w:rPr>
          <w:rFonts w:ascii="Helvetica" w:hAnsi="Helvetica"/>
          <w:color w:val="000000"/>
          <w:sz w:val="21"/>
          <w:szCs w:val="21"/>
        </w:rPr>
        <w:t xml:space="preserve">to </w:t>
      </w:r>
      <w:r w:rsidR="00556C1F">
        <w:rPr>
          <w:rFonts w:ascii="Helvetica" w:hAnsi="Helvetica"/>
          <w:color w:val="000000"/>
          <w:sz w:val="21"/>
          <w:szCs w:val="21"/>
        </w:rPr>
        <w:t>8.5</w:t>
      </w:r>
      <w:r w:rsidR="007143CA">
        <w:rPr>
          <w:rFonts w:ascii="Helvetica" w:hAnsi="Helvetica"/>
          <w:color w:val="000000"/>
          <w:sz w:val="21"/>
          <w:szCs w:val="21"/>
        </w:rPr>
        <w:t xml:space="preserve">% </w:t>
      </w:r>
      <w:r w:rsidR="00990ADE">
        <w:rPr>
          <w:rFonts w:ascii="Helvetica" w:hAnsi="Helvetica"/>
          <w:color w:val="000000"/>
          <w:sz w:val="21"/>
          <w:szCs w:val="21"/>
        </w:rPr>
        <w:t>coverage. Water clarity in Lake Okeechobee is a water quality issue</w:t>
      </w:r>
      <w:r w:rsidR="002D0887">
        <w:rPr>
          <w:rFonts w:ascii="Helvetica" w:hAnsi="Helvetica"/>
          <w:color w:val="000000"/>
          <w:sz w:val="21"/>
          <w:szCs w:val="21"/>
        </w:rPr>
        <w:t xml:space="preserve">. </w:t>
      </w:r>
      <w:r w:rsidR="00990ADE">
        <w:rPr>
          <w:rFonts w:ascii="Helvetica" w:hAnsi="Helvetica"/>
          <w:color w:val="000000"/>
          <w:sz w:val="21"/>
          <w:szCs w:val="21"/>
        </w:rPr>
        <w:t xml:space="preserve">The most </w:t>
      </w:r>
      <w:r w:rsidR="007143CA">
        <w:rPr>
          <w:rFonts w:ascii="Helvetica" w:hAnsi="Helvetica"/>
          <w:color w:val="000000"/>
          <w:sz w:val="21"/>
          <w:szCs w:val="21"/>
        </w:rPr>
        <w:t>efficacious</w:t>
      </w:r>
      <w:r w:rsidR="00990ADE">
        <w:rPr>
          <w:rFonts w:ascii="Helvetica" w:hAnsi="Helvetica"/>
          <w:color w:val="000000"/>
          <w:sz w:val="21"/>
          <w:szCs w:val="21"/>
        </w:rPr>
        <w:t xml:space="preserve"> solution is initial TP precipitation</w:t>
      </w:r>
      <w:r w:rsidR="00EF608A">
        <w:rPr>
          <w:rFonts w:ascii="Helvetica" w:hAnsi="Helvetica"/>
          <w:color w:val="000000"/>
          <w:sz w:val="21"/>
          <w:szCs w:val="21"/>
        </w:rPr>
        <w:t xml:space="preserve"> followed by</w:t>
      </w:r>
      <w:r w:rsidR="002D0887">
        <w:rPr>
          <w:rFonts w:ascii="Helvetica" w:hAnsi="Helvetica"/>
          <w:color w:val="000000"/>
          <w:sz w:val="21"/>
          <w:szCs w:val="21"/>
        </w:rPr>
        <w:t xml:space="preserve"> top muck sediment layer  remov</w:t>
      </w:r>
      <w:r w:rsidR="00EF608A">
        <w:rPr>
          <w:rFonts w:ascii="Helvetica" w:hAnsi="Helvetica"/>
          <w:color w:val="000000"/>
          <w:sz w:val="21"/>
          <w:szCs w:val="21"/>
        </w:rPr>
        <w:t>al</w:t>
      </w:r>
      <w:r w:rsidR="00556C1F">
        <w:rPr>
          <w:rFonts w:ascii="Helvetica" w:hAnsi="Helvetica"/>
          <w:color w:val="000000"/>
          <w:sz w:val="21"/>
          <w:szCs w:val="21"/>
        </w:rPr>
        <w:t>. Then</w:t>
      </w:r>
      <w:r w:rsidR="002D0887">
        <w:rPr>
          <w:rFonts w:ascii="Helvetica" w:hAnsi="Helvetica"/>
          <w:color w:val="000000"/>
          <w:sz w:val="21"/>
          <w:szCs w:val="21"/>
        </w:rPr>
        <w:t xml:space="preserve"> light penetration will </w:t>
      </w:r>
      <w:r w:rsidR="0046400B">
        <w:rPr>
          <w:rFonts w:ascii="Helvetica" w:hAnsi="Helvetica"/>
          <w:color w:val="000000"/>
          <w:sz w:val="21"/>
          <w:szCs w:val="21"/>
        </w:rPr>
        <w:t xml:space="preserve">increase resulting in </w:t>
      </w:r>
      <w:r w:rsidR="00EF608A">
        <w:rPr>
          <w:rFonts w:ascii="Helvetica" w:hAnsi="Helvetica"/>
          <w:color w:val="000000"/>
          <w:sz w:val="21"/>
          <w:szCs w:val="21"/>
        </w:rPr>
        <w:t xml:space="preserve">major </w:t>
      </w:r>
      <w:r w:rsidR="002D0887">
        <w:rPr>
          <w:rFonts w:ascii="Helvetica" w:hAnsi="Helvetica"/>
          <w:color w:val="000000"/>
          <w:sz w:val="21"/>
          <w:szCs w:val="21"/>
        </w:rPr>
        <w:t>SAV expansion below lake stage manipulation</w:t>
      </w:r>
      <w:r w:rsidR="00E41617">
        <w:rPr>
          <w:rFonts w:ascii="Helvetica" w:hAnsi="Helvetica"/>
          <w:color w:val="000000"/>
          <w:sz w:val="21"/>
          <w:szCs w:val="21"/>
        </w:rPr>
        <w:t xml:space="preserve"> and EAV competition.</w:t>
      </w:r>
      <w:r w:rsidR="002D0887">
        <w:rPr>
          <w:rFonts w:ascii="Helvetica" w:hAnsi="Helvetica"/>
          <w:color w:val="000000"/>
          <w:sz w:val="21"/>
          <w:szCs w:val="21"/>
        </w:rPr>
        <w:t xml:space="preserve"> And with SAV expansion, many other benefits </w:t>
      </w:r>
      <w:r w:rsidR="007143CA">
        <w:rPr>
          <w:rFonts w:ascii="Helvetica" w:hAnsi="Helvetica"/>
          <w:color w:val="000000"/>
          <w:sz w:val="21"/>
          <w:szCs w:val="21"/>
        </w:rPr>
        <w:t>accrue</w:t>
      </w:r>
      <w:r w:rsidR="002D0887">
        <w:rPr>
          <w:rFonts w:ascii="Helvetica" w:hAnsi="Helvetica"/>
          <w:color w:val="000000"/>
          <w:sz w:val="21"/>
          <w:szCs w:val="21"/>
        </w:rPr>
        <w:t>—</w:t>
      </w:r>
      <w:r w:rsidR="00EF608A">
        <w:rPr>
          <w:rFonts w:ascii="Helvetica" w:hAnsi="Helvetica"/>
          <w:color w:val="000000"/>
          <w:sz w:val="21"/>
          <w:szCs w:val="21"/>
        </w:rPr>
        <w:t xml:space="preserve">reduction of water column TP levels &lt; 100 ppb, leading to </w:t>
      </w:r>
      <w:r w:rsidR="002D0887">
        <w:rPr>
          <w:rFonts w:ascii="Helvetica" w:hAnsi="Helvetica"/>
          <w:color w:val="000000"/>
          <w:sz w:val="21"/>
          <w:szCs w:val="21"/>
        </w:rPr>
        <w:t>long term reduction</w:t>
      </w:r>
      <w:r w:rsidR="00E41617">
        <w:rPr>
          <w:rFonts w:ascii="Helvetica" w:hAnsi="Helvetica"/>
          <w:color w:val="000000"/>
          <w:sz w:val="21"/>
          <w:szCs w:val="21"/>
        </w:rPr>
        <w:t xml:space="preserve">/elimination </w:t>
      </w:r>
      <w:r w:rsidR="002D0887">
        <w:rPr>
          <w:rFonts w:ascii="Helvetica" w:hAnsi="Helvetica"/>
          <w:color w:val="000000"/>
          <w:sz w:val="21"/>
          <w:szCs w:val="21"/>
        </w:rPr>
        <w:t xml:space="preserve">in HAB </w:t>
      </w:r>
      <w:r w:rsidR="00EF608A">
        <w:rPr>
          <w:rFonts w:ascii="Helvetica" w:hAnsi="Helvetica"/>
          <w:color w:val="000000"/>
          <w:sz w:val="21"/>
          <w:szCs w:val="21"/>
        </w:rPr>
        <w:t>blooms</w:t>
      </w:r>
      <w:r w:rsidR="002D0887">
        <w:rPr>
          <w:rFonts w:ascii="Helvetica" w:hAnsi="Helvetica"/>
          <w:color w:val="000000"/>
          <w:sz w:val="21"/>
          <w:szCs w:val="21"/>
        </w:rPr>
        <w:t>, less suspended solid</w:t>
      </w:r>
      <w:r w:rsidR="00D90E72">
        <w:rPr>
          <w:rFonts w:ascii="Helvetica" w:hAnsi="Helvetica"/>
          <w:color w:val="000000"/>
          <w:sz w:val="21"/>
          <w:szCs w:val="21"/>
        </w:rPr>
        <w:t>s</w:t>
      </w:r>
      <w:r w:rsidR="002D0887">
        <w:rPr>
          <w:rFonts w:ascii="Helvetica" w:hAnsi="Helvetica"/>
          <w:color w:val="000000"/>
          <w:sz w:val="21"/>
          <w:szCs w:val="21"/>
        </w:rPr>
        <w:t xml:space="preserve"> both with</w:t>
      </w:r>
      <w:r w:rsidR="00E41617">
        <w:rPr>
          <w:rFonts w:ascii="Helvetica" w:hAnsi="Helvetica"/>
          <w:color w:val="000000"/>
          <w:sz w:val="21"/>
          <w:szCs w:val="21"/>
        </w:rPr>
        <w:t>in</w:t>
      </w:r>
      <w:r w:rsidR="002D0887">
        <w:rPr>
          <w:rFonts w:ascii="Helvetica" w:hAnsi="Helvetica"/>
          <w:color w:val="000000"/>
          <w:sz w:val="21"/>
          <w:szCs w:val="21"/>
        </w:rPr>
        <w:t xml:space="preserve"> the water column and its discharges, which </w:t>
      </w:r>
      <w:r w:rsidR="00446042">
        <w:rPr>
          <w:rFonts w:ascii="Helvetica" w:hAnsi="Helvetica"/>
          <w:color w:val="000000"/>
          <w:sz w:val="21"/>
          <w:szCs w:val="21"/>
        </w:rPr>
        <w:t xml:space="preserve">would then </w:t>
      </w:r>
      <w:r w:rsidR="002D0887">
        <w:rPr>
          <w:rFonts w:ascii="Helvetica" w:hAnsi="Helvetica"/>
          <w:color w:val="000000"/>
          <w:sz w:val="21"/>
          <w:szCs w:val="21"/>
        </w:rPr>
        <w:t xml:space="preserve">allow the northern estuaries to </w:t>
      </w:r>
      <w:r w:rsidR="007143CA">
        <w:rPr>
          <w:rFonts w:ascii="Helvetica" w:hAnsi="Helvetica"/>
          <w:color w:val="000000"/>
          <w:sz w:val="21"/>
          <w:szCs w:val="21"/>
        </w:rPr>
        <w:t>self-cleanse</w:t>
      </w:r>
      <w:r w:rsidR="002D0887">
        <w:rPr>
          <w:rFonts w:ascii="Helvetica" w:hAnsi="Helvetica"/>
          <w:color w:val="000000"/>
          <w:sz w:val="21"/>
          <w:szCs w:val="21"/>
        </w:rPr>
        <w:t xml:space="preserve"> to an unknown degree decades </w:t>
      </w:r>
      <w:r w:rsidR="00D90E72">
        <w:rPr>
          <w:rFonts w:ascii="Helvetica" w:hAnsi="Helvetica"/>
          <w:color w:val="000000"/>
          <w:sz w:val="21"/>
          <w:szCs w:val="21"/>
        </w:rPr>
        <w:t>of</w:t>
      </w:r>
      <w:r w:rsidR="002D0887">
        <w:rPr>
          <w:rFonts w:ascii="Helvetica" w:hAnsi="Helvetica"/>
          <w:color w:val="000000"/>
          <w:sz w:val="21"/>
          <w:szCs w:val="21"/>
        </w:rPr>
        <w:t xml:space="preserve"> </w:t>
      </w:r>
      <w:r w:rsidR="00D90E72">
        <w:rPr>
          <w:rFonts w:ascii="Helvetica" w:hAnsi="Helvetica"/>
          <w:color w:val="000000"/>
          <w:sz w:val="21"/>
          <w:szCs w:val="21"/>
        </w:rPr>
        <w:t xml:space="preserve">ecosystem smothering </w:t>
      </w:r>
      <w:r w:rsidR="002D0887">
        <w:rPr>
          <w:rFonts w:ascii="Helvetica" w:hAnsi="Helvetica"/>
          <w:color w:val="000000"/>
          <w:sz w:val="21"/>
          <w:szCs w:val="21"/>
        </w:rPr>
        <w:t xml:space="preserve">lake muck </w:t>
      </w:r>
      <w:r w:rsidR="00D90E72">
        <w:rPr>
          <w:rFonts w:ascii="Helvetica" w:hAnsi="Helvetica"/>
          <w:color w:val="000000"/>
          <w:sz w:val="21"/>
          <w:szCs w:val="21"/>
        </w:rPr>
        <w:t>accumulated</w:t>
      </w:r>
      <w:r w:rsidR="002D0887">
        <w:rPr>
          <w:rFonts w:ascii="Helvetica" w:hAnsi="Helvetica"/>
          <w:color w:val="000000"/>
          <w:sz w:val="21"/>
          <w:szCs w:val="21"/>
        </w:rPr>
        <w:t xml:space="preserve"> in them, increase the functional lifetime of the STA’s by at least twofold</w:t>
      </w:r>
      <w:r w:rsidR="00FC4177">
        <w:rPr>
          <w:rFonts w:ascii="Helvetica" w:hAnsi="Helvetica"/>
          <w:color w:val="000000"/>
          <w:sz w:val="21"/>
          <w:szCs w:val="21"/>
        </w:rPr>
        <w:t>, increase the lake’s bass  and commercial fish loads, with corresponding increase in recreational and economic production for the area</w:t>
      </w:r>
      <w:r w:rsidR="0046400B">
        <w:rPr>
          <w:rFonts w:ascii="Helvetica" w:hAnsi="Helvetica"/>
          <w:color w:val="000000"/>
          <w:sz w:val="21"/>
          <w:szCs w:val="21"/>
        </w:rPr>
        <w:t xml:space="preserve"> and most significant for human health, elimination of HAB’s chronic non-alcoholic liver deaths centered around Lake Okeechobee.</w:t>
      </w:r>
    </w:p>
    <w:p w14:paraId="7F5BBF97" w14:textId="7DD1FB4A" w:rsidR="00D6111F" w:rsidRDefault="00D6111F" w:rsidP="00876D1E">
      <w:pPr>
        <w:rPr>
          <w:rFonts w:ascii="Helvetica" w:hAnsi="Helvetica"/>
          <w:color w:val="000000"/>
          <w:sz w:val="21"/>
          <w:szCs w:val="21"/>
        </w:rPr>
      </w:pPr>
    </w:p>
    <w:p w14:paraId="7BA23466" w14:textId="75251093" w:rsidR="00D6111F" w:rsidRDefault="00D6111F" w:rsidP="00876D1E">
      <w:pPr>
        <w:rPr>
          <w:rFonts w:ascii="Helvetica" w:hAnsi="Helvetica"/>
          <w:color w:val="000000"/>
          <w:sz w:val="21"/>
          <w:szCs w:val="21"/>
        </w:rPr>
      </w:pPr>
      <w:r>
        <w:rPr>
          <w:rFonts w:ascii="Helvetica" w:hAnsi="Helvetica"/>
          <w:color w:val="000000"/>
          <w:sz w:val="21"/>
          <w:szCs w:val="21"/>
        </w:rPr>
        <w:t xml:space="preserve">The Lake Okeechobee Water Quality Improvement plan [LOWQIP] has two distinct elements- water column TP reduction and </w:t>
      </w:r>
      <w:r w:rsidR="00C421BA">
        <w:rPr>
          <w:rFonts w:ascii="Helvetica" w:hAnsi="Helvetica"/>
          <w:color w:val="000000"/>
          <w:sz w:val="21"/>
          <w:szCs w:val="21"/>
        </w:rPr>
        <w:t xml:space="preserve">increased </w:t>
      </w:r>
      <w:r>
        <w:rPr>
          <w:rFonts w:ascii="Helvetica" w:hAnsi="Helvetica"/>
          <w:color w:val="000000"/>
          <w:sz w:val="21"/>
          <w:szCs w:val="21"/>
        </w:rPr>
        <w:t xml:space="preserve">sediment holding </w:t>
      </w:r>
      <w:r w:rsidR="00C753F3">
        <w:rPr>
          <w:rFonts w:ascii="Helvetica" w:hAnsi="Helvetica"/>
          <w:color w:val="000000"/>
          <w:sz w:val="21"/>
          <w:szCs w:val="21"/>
        </w:rPr>
        <w:t>ability</w:t>
      </w:r>
      <w:r>
        <w:rPr>
          <w:rFonts w:ascii="Helvetica" w:hAnsi="Helvetica"/>
          <w:color w:val="000000"/>
          <w:sz w:val="21"/>
          <w:szCs w:val="21"/>
        </w:rPr>
        <w:t xml:space="preserve"> f</w:t>
      </w:r>
      <w:r w:rsidR="00446042">
        <w:rPr>
          <w:rFonts w:ascii="Helvetica" w:hAnsi="Helvetica"/>
          <w:color w:val="000000"/>
          <w:sz w:val="21"/>
          <w:szCs w:val="21"/>
        </w:rPr>
        <w:t>rom</w:t>
      </w:r>
      <w:r>
        <w:rPr>
          <w:rFonts w:ascii="Helvetica" w:hAnsi="Helvetica"/>
          <w:color w:val="000000"/>
          <w:sz w:val="21"/>
          <w:szCs w:val="21"/>
        </w:rPr>
        <w:t xml:space="preserve"> long term maintenance with SAV growth and its </w:t>
      </w:r>
      <w:r w:rsidR="00446042">
        <w:rPr>
          <w:rFonts w:ascii="Helvetica" w:hAnsi="Helvetica"/>
          <w:color w:val="000000"/>
          <w:sz w:val="21"/>
          <w:szCs w:val="21"/>
        </w:rPr>
        <w:t xml:space="preserve">many </w:t>
      </w:r>
      <w:r>
        <w:rPr>
          <w:rFonts w:ascii="Helvetica" w:hAnsi="Helvetica"/>
          <w:color w:val="000000"/>
          <w:sz w:val="21"/>
          <w:szCs w:val="21"/>
        </w:rPr>
        <w:t xml:space="preserve">ecological </w:t>
      </w:r>
      <w:r w:rsidR="00446042">
        <w:rPr>
          <w:rFonts w:ascii="Helvetica" w:hAnsi="Helvetica"/>
          <w:color w:val="000000"/>
          <w:sz w:val="21"/>
          <w:szCs w:val="21"/>
        </w:rPr>
        <w:t xml:space="preserve">and economic </w:t>
      </w:r>
      <w:r>
        <w:rPr>
          <w:rFonts w:ascii="Helvetica" w:hAnsi="Helvetica"/>
          <w:color w:val="000000"/>
          <w:sz w:val="21"/>
          <w:szCs w:val="21"/>
        </w:rPr>
        <w:t>enhancements</w:t>
      </w:r>
      <w:r w:rsidR="00794B5D">
        <w:rPr>
          <w:rFonts w:ascii="Helvetica" w:hAnsi="Helvetica"/>
          <w:color w:val="000000"/>
          <w:sz w:val="21"/>
          <w:szCs w:val="21"/>
        </w:rPr>
        <w:t xml:space="preserve">. </w:t>
      </w:r>
    </w:p>
    <w:p w14:paraId="69026BF0" w14:textId="77777777" w:rsidR="00FC4177" w:rsidRDefault="00FC4177" w:rsidP="00876D1E">
      <w:pPr>
        <w:rPr>
          <w:rFonts w:ascii="Helvetica" w:hAnsi="Helvetica"/>
          <w:color w:val="000000"/>
          <w:sz w:val="21"/>
          <w:szCs w:val="21"/>
        </w:rPr>
      </w:pPr>
    </w:p>
    <w:p w14:paraId="105CD422" w14:textId="6F2C4CAF" w:rsidR="00876D1E" w:rsidRDefault="00FC4177" w:rsidP="00876D1E">
      <w:pPr>
        <w:rPr>
          <w:rFonts w:ascii="Helvetica" w:hAnsi="Helvetica"/>
          <w:color w:val="000000"/>
          <w:sz w:val="21"/>
          <w:szCs w:val="21"/>
        </w:rPr>
      </w:pPr>
      <w:r>
        <w:rPr>
          <w:rFonts w:ascii="Helvetica" w:hAnsi="Helvetica"/>
          <w:color w:val="000000"/>
          <w:sz w:val="21"/>
          <w:szCs w:val="21"/>
        </w:rPr>
        <w:t xml:space="preserve">Time is of the essence with the current SFWMD Board to include </w:t>
      </w:r>
      <w:r w:rsidR="00EC6E08">
        <w:rPr>
          <w:rFonts w:ascii="Helvetica" w:hAnsi="Helvetica"/>
          <w:color w:val="000000"/>
          <w:sz w:val="21"/>
          <w:szCs w:val="21"/>
        </w:rPr>
        <w:t xml:space="preserve">both </w:t>
      </w:r>
      <w:r>
        <w:rPr>
          <w:rFonts w:ascii="Helvetica" w:hAnsi="Helvetica"/>
          <w:color w:val="000000"/>
          <w:sz w:val="21"/>
          <w:szCs w:val="21"/>
        </w:rPr>
        <w:t xml:space="preserve">alum treatment and muck removal </w:t>
      </w:r>
      <w:r w:rsidR="00EC6E08">
        <w:rPr>
          <w:rFonts w:ascii="Helvetica" w:hAnsi="Helvetica"/>
          <w:color w:val="000000"/>
          <w:sz w:val="21"/>
          <w:szCs w:val="21"/>
        </w:rPr>
        <w:t xml:space="preserve"> and/or calcium addition to the </w:t>
      </w:r>
      <w:r w:rsidR="00C753F3">
        <w:rPr>
          <w:rFonts w:ascii="Helvetica" w:hAnsi="Helvetica"/>
          <w:color w:val="000000"/>
          <w:sz w:val="21"/>
          <w:szCs w:val="21"/>
        </w:rPr>
        <w:t>sediment</w:t>
      </w:r>
      <w:r w:rsidR="00C421BA">
        <w:rPr>
          <w:rFonts w:ascii="Helvetica" w:hAnsi="Helvetica"/>
          <w:color w:val="000000"/>
          <w:sz w:val="21"/>
          <w:szCs w:val="21"/>
        </w:rPr>
        <w:t>.</w:t>
      </w:r>
      <w:r w:rsidR="00EC6E08">
        <w:rPr>
          <w:rFonts w:ascii="Helvetica" w:hAnsi="Helvetica"/>
          <w:color w:val="000000"/>
          <w:sz w:val="21"/>
          <w:szCs w:val="21"/>
        </w:rPr>
        <w:t xml:space="preserve"> </w:t>
      </w:r>
      <w:r w:rsidR="00C421BA">
        <w:rPr>
          <w:rFonts w:ascii="Helvetica" w:hAnsi="Helvetica"/>
          <w:color w:val="000000"/>
          <w:sz w:val="21"/>
          <w:szCs w:val="21"/>
        </w:rPr>
        <w:t xml:space="preserve">LOWQIP could be the most </w:t>
      </w:r>
      <w:r w:rsidR="007143CA">
        <w:rPr>
          <w:rFonts w:ascii="Helvetica" w:hAnsi="Helvetica"/>
          <w:color w:val="000000"/>
          <w:sz w:val="21"/>
          <w:szCs w:val="21"/>
        </w:rPr>
        <w:t>cost-effective</w:t>
      </w:r>
      <w:r>
        <w:rPr>
          <w:rFonts w:ascii="Helvetica" w:hAnsi="Helvetica"/>
          <w:color w:val="000000"/>
          <w:sz w:val="21"/>
          <w:szCs w:val="21"/>
        </w:rPr>
        <w:t xml:space="preserve"> expenditure of dollars to restore Lake Okeechobee’s ecology</w:t>
      </w:r>
      <w:r w:rsidR="0046400B">
        <w:rPr>
          <w:rFonts w:ascii="Helvetica" w:hAnsi="Helvetica"/>
          <w:color w:val="000000"/>
          <w:sz w:val="21"/>
          <w:szCs w:val="21"/>
        </w:rPr>
        <w:t>,</w:t>
      </w:r>
      <w:r w:rsidR="00E41617">
        <w:rPr>
          <w:rFonts w:ascii="Helvetica" w:hAnsi="Helvetica"/>
          <w:color w:val="000000"/>
          <w:sz w:val="21"/>
          <w:szCs w:val="21"/>
        </w:rPr>
        <w:t xml:space="preserve"> overall Everglades restoratio</w:t>
      </w:r>
      <w:r w:rsidR="0046400B">
        <w:rPr>
          <w:rFonts w:ascii="Helvetica" w:hAnsi="Helvetica"/>
          <w:color w:val="000000"/>
          <w:sz w:val="21"/>
          <w:szCs w:val="21"/>
        </w:rPr>
        <w:t xml:space="preserve">n and human </w:t>
      </w:r>
      <w:r w:rsidR="007143CA">
        <w:rPr>
          <w:rFonts w:ascii="Helvetica" w:hAnsi="Helvetica"/>
          <w:color w:val="000000"/>
          <w:sz w:val="21"/>
          <w:szCs w:val="21"/>
        </w:rPr>
        <w:t>well-being</w:t>
      </w:r>
      <w:r w:rsidR="0046400B">
        <w:rPr>
          <w:rFonts w:ascii="Helvetica" w:hAnsi="Helvetica"/>
          <w:color w:val="000000"/>
          <w:sz w:val="21"/>
          <w:szCs w:val="21"/>
        </w:rPr>
        <w:t xml:space="preserve">. </w:t>
      </w:r>
    </w:p>
    <w:p w14:paraId="7794ECE8" w14:textId="27517612" w:rsidR="004259A4" w:rsidRDefault="004259A4" w:rsidP="00876D1E">
      <w:pPr>
        <w:rPr>
          <w:rFonts w:ascii="Helvetica" w:hAnsi="Helvetica"/>
          <w:color w:val="000000"/>
          <w:sz w:val="21"/>
          <w:szCs w:val="21"/>
        </w:rPr>
      </w:pPr>
    </w:p>
    <w:p w14:paraId="60CC6F17" w14:textId="48DD4116" w:rsidR="004259A4" w:rsidRDefault="00C427C7" w:rsidP="004259A4">
      <w:pPr>
        <w:rPr>
          <w:rFonts w:ascii="Helvetica" w:hAnsi="Helvetica"/>
          <w:color w:val="000000"/>
          <w:sz w:val="21"/>
          <w:szCs w:val="21"/>
        </w:rPr>
      </w:pPr>
      <w:r w:rsidRPr="004259A4">
        <w:fldChar w:fldCharType="begin"/>
      </w:r>
      <w:r w:rsidRPr="004259A4">
        <w:instrText xml:space="preserve"> INCLUDEPICTURE "/var/folders/b4/jj733d297xggt4tvvfr6tr4h0000gn/T/com.microsoft.Word/WebArchiveCopyPasteTempFiles/12940_2015_26_Fig4_HTML.jpg" \* MERGEFORMATINET </w:instrText>
      </w:r>
      <w:r w:rsidRPr="004259A4">
        <w:fldChar w:fldCharType="separate"/>
      </w:r>
      <w:r w:rsidRPr="004259A4">
        <w:rPr>
          <w:noProof/>
        </w:rPr>
        <w:drawing>
          <wp:inline distT="0" distB="0" distL="0" distR="0" wp14:anchorId="6B16B8B7" wp14:editId="61B92882">
            <wp:extent cx="5637185" cy="3234153"/>
            <wp:effectExtent l="0" t="0" r="190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2088" cy="3311549"/>
                    </a:xfrm>
                    <a:prstGeom prst="rect">
                      <a:avLst/>
                    </a:prstGeom>
                    <a:noFill/>
                    <a:ln>
                      <a:noFill/>
                    </a:ln>
                  </pic:spPr>
                </pic:pic>
              </a:graphicData>
            </a:graphic>
          </wp:inline>
        </w:drawing>
      </w:r>
      <w:r w:rsidRPr="004259A4">
        <w:fldChar w:fldCharType="end"/>
      </w:r>
    </w:p>
    <w:p w14:paraId="1E6CE86B" w14:textId="77777777" w:rsidR="004259A4" w:rsidRDefault="004259A4" w:rsidP="004259A4">
      <w:pPr>
        <w:rPr>
          <w:rFonts w:ascii="Helvetica" w:hAnsi="Helvetica"/>
          <w:color w:val="000000"/>
          <w:sz w:val="21"/>
          <w:szCs w:val="21"/>
        </w:rPr>
      </w:pPr>
    </w:p>
    <w:p w14:paraId="1F6D2855" w14:textId="36F24456" w:rsidR="004259A4" w:rsidRPr="004259A4" w:rsidRDefault="00446042" w:rsidP="004259A4">
      <w:pPr>
        <w:rPr>
          <w:rFonts w:ascii="Helvetica" w:hAnsi="Helvetica"/>
          <w:color w:val="000000"/>
          <w:sz w:val="21"/>
          <w:szCs w:val="21"/>
        </w:rPr>
      </w:pPr>
      <w:r>
        <w:rPr>
          <w:rFonts w:ascii="Helvetica" w:hAnsi="Helvetica"/>
          <w:color w:val="000000"/>
          <w:sz w:val="21"/>
          <w:szCs w:val="21"/>
        </w:rPr>
        <w:t>High</w:t>
      </w:r>
      <w:r w:rsidR="008E33E4">
        <w:rPr>
          <w:rFonts w:ascii="Helvetica" w:hAnsi="Helvetica"/>
          <w:color w:val="000000"/>
          <w:sz w:val="21"/>
          <w:szCs w:val="21"/>
        </w:rPr>
        <w:t>-H</w:t>
      </w:r>
      <w:r w:rsidR="000E4144">
        <w:rPr>
          <w:rFonts w:ascii="Helvetica" w:hAnsi="Helvetica"/>
          <w:color w:val="000000"/>
          <w:sz w:val="21"/>
          <w:szCs w:val="21"/>
        </w:rPr>
        <w:t xml:space="preserve">igh </w:t>
      </w:r>
      <w:r w:rsidR="008351D0">
        <w:rPr>
          <w:rFonts w:ascii="Helvetica" w:hAnsi="Helvetica"/>
          <w:color w:val="000000"/>
          <w:sz w:val="21"/>
          <w:szCs w:val="21"/>
        </w:rPr>
        <w:t xml:space="preserve"> Standard Mortality Rates from non-alcoholic deaths [SMR] for St. Lucie, Okeechobee and Martin, FL counties all within the SFWMD. </w:t>
      </w:r>
      <w:r w:rsidR="004259A4">
        <w:rPr>
          <w:rFonts w:ascii="Helvetica" w:hAnsi="Helvetica"/>
          <w:color w:val="000000"/>
          <w:sz w:val="21"/>
          <w:szCs w:val="21"/>
        </w:rPr>
        <w:t xml:space="preserve">From </w:t>
      </w:r>
      <w:r w:rsidR="004259A4" w:rsidRPr="00766FFB">
        <w:rPr>
          <w:rFonts w:ascii="Helvetica" w:hAnsi="Helvetica"/>
          <w:sz w:val="22"/>
          <w:szCs w:val="22"/>
        </w:rPr>
        <w:t>F</w:t>
      </w:r>
      <w:r w:rsidR="004259A4">
        <w:rPr>
          <w:rFonts w:ascii="Helvetica" w:hAnsi="Helvetica"/>
          <w:sz w:val="22"/>
          <w:szCs w:val="22"/>
        </w:rPr>
        <w:t>.</w:t>
      </w:r>
      <w:r w:rsidR="004259A4" w:rsidRPr="00766FFB">
        <w:rPr>
          <w:rFonts w:ascii="Helvetica" w:hAnsi="Helvetica"/>
          <w:sz w:val="22"/>
          <w:szCs w:val="22"/>
        </w:rPr>
        <w:t> Zhang, J</w:t>
      </w:r>
      <w:r w:rsidR="004259A4">
        <w:rPr>
          <w:rFonts w:ascii="Helvetica" w:hAnsi="Helvetica"/>
          <w:sz w:val="22"/>
          <w:szCs w:val="22"/>
        </w:rPr>
        <w:t>.</w:t>
      </w:r>
      <w:r w:rsidR="004259A4" w:rsidRPr="00766FFB">
        <w:rPr>
          <w:rFonts w:ascii="Helvetica" w:hAnsi="Helvetica"/>
          <w:sz w:val="22"/>
          <w:szCs w:val="22"/>
        </w:rPr>
        <w:t>Lee</w:t>
      </w:r>
      <w:r w:rsidR="004259A4">
        <w:rPr>
          <w:rFonts w:ascii="Helvetica" w:hAnsi="Helvetica"/>
          <w:sz w:val="22"/>
          <w:szCs w:val="22"/>
        </w:rPr>
        <w:t>,</w:t>
      </w:r>
      <w:r w:rsidR="004259A4" w:rsidRPr="00766FFB">
        <w:rPr>
          <w:rFonts w:ascii="Helvetica" w:hAnsi="Helvetica"/>
          <w:sz w:val="22"/>
          <w:szCs w:val="22"/>
        </w:rPr>
        <w:t xml:space="preserve"> S</w:t>
      </w:r>
      <w:r w:rsidR="004259A4">
        <w:rPr>
          <w:rFonts w:ascii="Helvetica" w:hAnsi="Helvetica"/>
          <w:sz w:val="22"/>
          <w:szCs w:val="22"/>
        </w:rPr>
        <w:t>.</w:t>
      </w:r>
      <w:r w:rsidR="004259A4" w:rsidRPr="00766FFB">
        <w:rPr>
          <w:rFonts w:ascii="Helvetica" w:hAnsi="Helvetica"/>
          <w:sz w:val="22"/>
          <w:szCs w:val="22"/>
        </w:rPr>
        <w:t> Liang,  CK Shum</w:t>
      </w:r>
      <w:r w:rsidR="004259A4">
        <w:rPr>
          <w:rFonts w:ascii="Helvetica" w:hAnsi="Helvetica"/>
          <w:sz w:val="22"/>
          <w:szCs w:val="22"/>
        </w:rPr>
        <w:t xml:space="preserve"> 2015,</w:t>
      </w:r>
      <w:r w:rsidR="004259A4" w:rsidRPr="004259A4">
        <w:rPr>
          <w:rFonts w:ascii="Helvetica" w:hAnsi="Helvetica"/>
          <w:i/>
          <w:iCs/>
          <w:sz w:val="22"/>
          <w:szCs w:val="22"/>
        </w:rPr>
        <w:t xml:space="preserve"> </w:t>
      </w:r>
      <w:r w:rsidR="004259A4" w:rsidRPr="00766FFB">
        <w:rPr>
          <w:rFonts w:ascii="Helvetica" w:hAnsi="Helvetica"/>
          <w:i/>
          <w:iCs/>
          <w:sz w:val="22"/>
          <w:szCs w:val="22"/>
        </w:rPr>
        <w:t>Environmental Health</w:t>
      </w:r>
      <w:r w:rsidR="004259A4" w:rsidRPr="00766FFB">
        <w:rPr>
          <w:rFonts w:ascii="Helvetica" w:hAnsi="Helvetica"/>
          <w:sz w:val="22"/>
          <w:szCs w:val="22"/>
        </w:rPr>
        <w:t>2015</w:t>
      </w:r>
      <w:r w:rsidR="004259A4" w:rsidRPr="00766FFB">
        <w:rPr>
          <w:rFonts w:ascii="Helvetica" w:hAnsi="Helvetica"/>
          <w:b/>
          <w:bCs/>
          <w:sz w:val="22"/>
          <w:szCs w:val="22"/>
        </w:rPr>
        <w:t>14</w:t>
      </w:r>
      <w:r w:rsidR="004259A4" w:rsidRPr="00766FFB">
        <w:rPr>
          <w:rFonts w:ascii="Helvetica" w:hAnsi="Helvetica"/>
          <w:sz w:val="22"/>
          <w:szCs w:val="22"/>
        </w:rPr>
        <w:t>:41</w:t>
      </w:r>
    </w:p>
    <w:p w14:paraId="0273BAB4" w14:textId="2AABE496" w:rsidR="00EF608A" w:rsidRDefault="004259A4" w:rsidP="00876D1E">
      <w:pPr>
        <w:rPr>
          <w:rFonts w:ascii="Helvetica" w:hAnsi="Helvetica"/>
          <w:color w:val="000000"/>
          <w:sz w:val="21"/>
          <w:szCs w:val="21"/>
        </w:rPr>
      </w:pPr>
      <w:r>
        <w:rPr>
          <w:rFonts w:ascii="Helvetica" w:hAnsi="Helvetica"/>
          <w:sz w:val="22"/>
          <w:szCs w:val="22"/>
        </w:rPr>
        <w:t xml:space="preserve">  </w:t>
      </w:r>
    </w:p>
    <w:p w14:paraId="598E5AC1" w14:textId="22F53492" w:rsidR="00FC4177" w:rsidRDefault="008351D0" w:rsidP="00C87194">
      <w:pPr>
        <w:rPr>
          <w:rFonts w:ascii="Helvetica" w:hAnsi="Helvetica"/>
          <w:color w:val="000000"/>
          <w:sz w:val="21"/>
          <w:szCs w:val="21"/>
        </w:rPr>
      </w:pPr>
      <w:r>
        <w:rPr>
          <w:rFonts w:ascii="Helvetica" w:hAnsi="Helvetica"/>
          <w:color w:val="000000"/>
          <w:sz w:val="21"/>
          <w:szCs w:val="21"/>
        </w:rPr>
        <w:lastRenderedPageBreak/>
        <w:t xml:space="preserve"> </w:t>
      </w:r>
      <w:r w:rsidR="00F0140E">
        <w:rPr>
          <w:rFonts w:ascii="Helvetica" w:hAnsi="Helvetica"/>
          <w:color w:val="000000"/>
          <w:sz w:val="21"/>
          <w:szCs w:val="21"/>
        </w:rPr>
        <w:tab/>
      </w:r>
      <w:r w:rsidR="00E23F9C">
        <w:rPr>
          <w:rFonts w:ascii="Helvetica" w:hAnsi="Helvetica"/>
          <w:color w:val="000000"/>
          <w:sz w:val="21"/>
          <w:szCs w:val="21"/>
        </w:rPr>
        <w:tab/>
      </w:r>
      <w:r w:rsidR="00D874C1">
        <w:rPr>
          <w:rFonts w:ascii="Helvetica" w:hAnsi="Helvetica"/>
          <w:color w:val="000000"/>
          <w:sz w:val="21"/>
          <w:szCs w:val="21"/>
        </w:rPr>
        <w:t xml:space="preserve">        </w:t>
      </w:r>
      <w:r>
        <w:rPr>
          <w:rFonts w:ascii="Helvetica" w:hAnsi="Helvetica"/>
          <w:color w:val="000000"/>
          <w:sz w:val="21"/>
          <w:szCs w:val="21"/>
        </w:rPr>
        <w:t xml:space="preserve">              </w:t>
      </w:r>
      <w:r w:rsidR="00D874C1">
        <w:rPr>
          <w:rFonts w:ascii="Helvetica" w:hAnsi="Helvetica"/>
          <w:color w:val="000000"/>
          <w:sz w:val="21"/>
          <w:szCs w:val="21"/>
        </w:rPr>
        <w:t xml:space="preserve"> </w:t>
      </w:r>
      <w:r w:rsidR="00243BE7">
        <w:rPr>
          <w:rFonts w:ascii="Helvetica" w:hAnsi="Helvetica"/>
          <w:color w:val="000000"/>
          <w:sz w:val="21"/>
          <w:szCs w:val="21"/>
        </w:rPr>
        <w:t xml:space="preserve"> </w:t>
      </w:r>
      <w:r w:rsidR="00747306">
        <w:rPr>
          <w:rFonts w:ascii="Helvetica" w:hAnsi="Helvetica"/>
          <w:color w:val="000000"/>
          <w:sz w:val="21"/>
          <w:szCs w:val="21"/>
        </w:rPr>
        <w:t>Technical Abstra</w:t>
      </w:r>
      <w:r w:rsidR="00FC4177">
        <w:rPr>
          <w:rFonts w:ascii="Helvetica" w:hAnsi="Helvetica"/>
          <w:color w:val="000000"/>
          <w:sz w:val="21"/>
          <w:szCs w:val="21"/>
        </w:rPr>
        <w:t>ct</w:t>
      </w:r>
    </w:p>
    <w:p w14:paraId="61352820" w14:textId="77777777" w:rsidR="00E23F9C" w:rsidRDefault="00E23F9C" w:rsidP="00C87194">
      <w:pPr>
        <w:rPr>
          <w:rFonts w:ascii="Helvetica" w:hAnsi="Helvetica"/>
          <w:color w:val="000000"/>
          <w:sz w:val="21"/>
          <w:szCs w:val="21"/>
        </w:rPr>
      </w:pPr>
    </w:p>
    <w:p w14:paraId="3488DEC7" w14:textId="5FAE10CA" w:rsidR="00D37260" w:rsidRPr="00FC4177" w:rsidRDefault="006311F8" w:rsidP="00C87194">
      <w:pPr>
        <w:rPr>
          <w:rFonts w:ascii="Helvetica" w:hAnsi="Helvetica"/>
          <w:color w:val="000000"/>
          <w:sz w:val="21"/>
          <w:szCs w:val="21"/>
        </w:rPr>
      </w:pPr>
      <w:r w:rsidRPr="0058437C">
        <w:rPr>
          <w:rFonts w:ascii="Helvetica" w:hAnsi="Helvetica"/>
          <w:color w:val="000000"/>
          <w:sz w:val="22"/>
          <w:szCs w:val="22"/>
        </w:rPr>
        <w:t xml:space="preserve">Lake Okeechobee </w:t>
      </w:r>
      <w:r w:rsidR="00527F0E" w:rsidRPr="0058437C">
        <w:rPr>
          <w:rFonts w:ascii="Helvetica" w:hAnsi="Helvetica"/>
          <w:color w:val="000000"/>
          <w:sz w:val="22"/>
          <w:szCs w:val="22"/>
        </w:rPr>
        <w:t>is</w:t>
      </w:r>
      <w:r w:rsidR="00234D48" w:rsidRPr="0058437C">
        <w:rPr>
          <w:rFonts w:ascii="Helvetica" w:hAnsi="Helvetica"/>
          <w:color w:val="000000"/>
          <w:sz w:val="22"/>
          <w:szCs w:val="22"/>
        </w:rPr>
        <w:t xml:space="preserve"> nutrient rich</w:t>
      </w:r>
      <w:r w:rsidR="00336665" w:rsidRPr="0058437C">
        <w:rPr>
          <w:rFonts w:ascii="Helvetica" w:hAnsi="Helvetica"/>
          <w:color w:val="000000"/>
          <w:sz w:val="22"/>
          <w:szCs w:val="22"/>
        </w:rPr>
        <w:t xml:space="preserve"> [</w:t>
      </w:r>
      <w:r w:rsidRPr="0058437C">
        <w:rPr>
          <w:rFonts w:ascii="Helvetica" w:hAnsi="Helvetica"/>
          <w:color w:val="000000"/>
          <w:sz w:val="22"/>
          <w:szCs w:val="22"/>
        </w:rPr>
        <w:t xml:space="preserve"> hypereutrophic</w:t>
      </w:r>
      <w:r w:rsidR="00336665" w:rsidRPr="0058437C">
        <w:rPr>
          <w:rFonts w:ascii="Helvetica" w:hAnsi="Helvetica"/>
          <w:color w:val="000000"/>
          <w:sz w:val="22"/>
          <w:szCs w:val="22"/>
        </w:rPr>
        <w:t>]</w:t>
      </w:r>
      <w:r w:rsidRPr="0058437C">
        <w:rPr>
          <w:rFonts w:ascii="Helvetica" w:hAnsi="Helvetica"/>
          <w:color w:val="000000"/>
          <w:sz w:val="22"/>
          <w:szCs w:val="22"/>
        </w:rPr>
        <w:t xml:space="preserve"> </w:t>
      </w:r>
      <w:r w:rsidR="00234D48" w:rsidRPr="0058437C">
        <w:rPr>
          <w:rFonts w:ascii="Helvetica" w:hAnsi="Helvetica"/>
          <w:color w:val="000000"/>
          <w:sz w:val="22"/>
          <w:szCs w:val="22"/>
        </w:rPr>
        <w:t>with</w:t>
      </w:r>
      <w:r w:rsidR="00E10D5A" w:rsidRPr="0058437C">
        <w:rPr>
          <w:rFonts w:ascii="Helvetica" w:hAnsi="Helvetica"/>
          <w:color w:val="000000"/>
          <w:sz w:val="22"/>
          <w:szCs w:val="22"/>
        </w:rPr>
        <w:t xml:space="preserve"> </w:t>
      </w:r>
      <w:r w:rsidRPr="0058437C">
        <w:rPr>
          <w:rFonts w:ascii="Helvetica" w:hAnsi="Helvetica"/>
          <w:color w:val="000000"/>
          <w:sz w:val="22"/>
          <w:szCs w:val="22"/>
        </w:rPr>
        <w:t>water column</w:t>
      </w:r>
      <w:r w:rsidR="00461A85" w:rsidRPr="0058437C">
        <w:rPr>
          <w:rFonts w:ascii="Helvetica" w:hAnsi="Helvetica"/>
          <w:color w:val="000000"/>
          <w:sz w:val="22"/>
          <w:szCs w:val="22"/>
        </w:rPr>
        <w:t xml:space="preserve"> concentration</w:t>
      </w:r>
      <w:r w:rsidR="00234D48" w:rsidRPr="0058437C">
        <w:rPr>
          <w:rFonts w:ascii="Helvetica" w:hAnsi="Helvetica"/>
          <w:color w:val="000000"/>
          <w:sz w:val="22"/>
          <w:szCs w:val="22"/>
        </w:rPr>
        <w:t>s</w:t>
      </w:r>
      <w:r w:rsidR="00461A85" w:rsidRPr="0058437C">
        <w:rPr>
          <w:rFonts w:ascii="Helvetica" w:hAnsi="Helvetica"/>
          <w:color w:val="000000"/>
          <w:sz w:val="22"/>
          <w:szCs w:val="22"/>
        </w:rPr>
        <w:t xml:space="preserve"> </w:t>
      </w:r>
      <w:r w:rsidRPr="0058437C">
        <w:rPr>
          <w:rFonts w:ascii="Helvetica" w:hAnsi="Helvetica"/>
          <w:color w:val="000000"/>
          <w:sz w:val="22"/>
          <w:szCs w:val="22"/>
        </w:rPr>
        <w:t xml:space="preserve"> </w:t>
      </w:r>
      <w:r w:rsidR="00E10D5A" w:rsidRPr="0058437C">
        <w:rPr>
          <w:rFonts w:ascii="Helvetica" w:hAnsi="Helvetica"/>
          <w:color w:val="000000"/>
          <w:sz w:val="22"/>
          <w:szCs w:val="22"/>
        </w:rPr>
        <w:t>of 1</w:t>
      </w:r>
      <w:r w:rsidR="009F454E">
        <w:rPr>
          <w:rFonts w:ascii="Helvetica" w:hAnsi="Helvetica"/>
          <w:color w:val="000000"/>
          <w:sz w:val="22"/>
          <w:szCs w:val="22"/>
        </w:rPr>
        <w:t>5</w:t>
      </w:r>
      <w:r w:rsidR="00E10D5A" w:rsidRPr="0058437C">
        <w:rPr>
          <w:rFonts w:ascii="Helvetica" w:hAnsi="Helvetica"/>
          <w:color w:val="000000"/>
          <w:sz w:val="22"/>
          <w:szCs w:val="22"/>
        </w:rPr>
        <w:t xml:space="preserve">0  </w:t>
      </w:r>
      <w:r w:rsidRPr="0058437C">
        <w:rPr>
          <w:rFonts w:ascii="Helvetica" w:hAnsi="Helvetica"/>
          <w:color w:val="000000"/>
          <w:sz w:val="22"/>
          <w:szCs w:val="22"/>
        </w:rPr>
        <w:t>TP  [parts per billion total phosphorus</w:t>
      </w:r>
      <w:r w:rsidR="007E5845" w:rsidRPr="0058437C">
        <w:rPr>
          <w:rFonts w:ascii="Helvetica" w:hAnsi="Helvetica"/>
          <w:color w:val="000000"/>
          <w:sz w:val="22"/>
          <w:szCs w:val="22"/>
        </w:rPr>
        <w:t xml:space="preserve"> nutrient </w:t>
      </w:r>
      <w:r w:rsidRPr="0058437C">
        <w:rPr>
          <w:rFonts w:ascii="Helvetica" w:hAnsi="Helvetica"/>
          <w:color w:val="000000"/>
          <w:sz w:val="22"/>
          <w:szCs w:val="22"/>
        </w:rPr>
        <w:t>]</w:t>
      </w:r>
      <w:r w:rsidR="007E5845" w:rsidRPr="0058437C">
        <w:rPr>
          <w:rFonts w:ascii="Helvetica" w:hAnsi="Helvetica"/>
          <w:color w:val="000000"/>
          <w:sz w:val="22"/>
          <w:szCs w:val="22"/>
        </w:rPr>
        <w:t xml:space="preserve"> and inc</w:t>
      </w:r>
      <w:r w:rsidR="000744F0" w:rsidRPr="0058437C">
        <w:rPr>
          <w:rFonts w:ascii="Helvetica" w:hAnsi="Helvetica"/>
          <w:color w:val="000000"/>
          <w:sz w:val="22"/>
          <w:szCs w:val="22"/>
        </w:rPr>
        <w:t>reasing</w:t>
      </w:r>
      <w:r w:rsidR="007E5845" w:rsidRPr="0058437C">
        <w:rPr>
          <w:rFonts w:ascii="Helvetica" w:hAnsi="Helvetica"/>
          <w:color w:val="000000"/>
          <w:sz w:val="22"/>
          <w:szCs w:val="22"/>
        </w:rPr>
        <w:t xml:space="preserve">. </w:t>
      </w:r>
      <w:r w:rsidR="00742582" w:rsidRPr="0058437C">
        <w:rPr>
          <w:rFonts w:ascii="Helvetica" w:hAnsi="Helvetica"/>
          <w:color w:val="000000"/>
          <w:sz w:val="22"/>
          <w:szCs w:val="22"/>
        </w:rPr>
        <w:t xml:space="preserve"> </w:t>
      </w:r>
      <w:r w:rsidR="002B0163" w:rsidRPr="0058437C">
        <w:rPr>
          <w:rFonts w:ascii="Helvetica" w:hAnsi="Helvetica"/>
          <w:color w:val="000000"/>
          <w:sz w:val="22"/>
          <w:szCs w:val="22"/>
        </w:rPr>
        <w:t>F</w:t>
      </w:r>
      <w:r w:rsidR="002607E9" w:rsidRPr="0058437C">
        <w:rPr>
          <w:rFonts w:ascii="Helvetica" w:hAnsi="Helvetica"/>
          <w:color w:val="000000"/>
          <w:sz w:val="22"/>
          <w:szCs w:val="22"/>
        </w:rPr>
        <w:t>rom its origin</w:t>
      </w:r>
      <w:r w:rsidRPr="0058437C">
        <w:rPr>
          <w:rFonts w:ascii="Helvetica" w:hAnsi="Helvetica"/>
          <w:color w:val="000000"/>
          <w:sz w:val="22"/>
          <w:szCs w:val="22"/>
        </w:rPr>
        <w:t xml:space="preserve"> 5,000 </w:t>
      </w:r>
      <w:r w:rsidR="002B0163" w:rsidRPr="0058437C">
        <w:rPr>
          <w:rFonts w:ascii="Helvetica" w:hAnsi="Helvetica"/>
          <w:color w:val="000000"/>
          <w:sz w:val="22"/>
          <w:szCs w:val="22"/>
        </w:rPr>
        <w:t>yrs.</w:t>
      </w:r>
      <w:r w:rsidR="002607E9" w:rsidRPr="0058437C">
        <w:rPr>
          <w:rFonts w:ascii="Helvetica" w:hAnsi="Helvetica"/>
          <w:color w:val="000000"/>
          <w:sz w:val="22"/>
          <w:szCs w:val="22"/>
        </w:rPr>
        <w:t xml:space="preserve"> ago</w:t>
      </w:r>
      <w:r w:rsidR="00E10D5A" w:rsidRPr="0058437C">
        <w:rPr>
          <w:rFonts w:ascii="Helvetica" w:hAnsi="Helvetica"/>
          <w:color w:val="000000"/>
          <w:sz w:val="22"/>
          <w:szCs w:val="22"/>
        </w:rPr>
        <w:t xml:space="preserve">, </w:t>
      </w:r>
      <w:r w:rsidR="00234D48" w:rsidRPr="0058437C">
        <w:rPr>
          <w:rFonts w:ascii="Helvetica" w:hAnsi="Helvetica"/>
          <w:color w:val="000000"/>
          <w:sz w:val="22"/>
          <w:szCs w:val="22"/>
        </w:rPr>
        <w:t>t</w:t>
      </w:r>
      <w:r w:rsidR="00831528" w:rsidRPr="0058437C">
        <w:rPr>
          <w:rFonts w:ascii="Helvetica" w:hAnsi="Helvetica"/>
          <w:color w:val="000000"/>
          <w:sz w:val="22"/>
          <w:szCs w:val="22"/>
        </w:rPr>
        <w:t xml:space="preserve">he </w:t>
      </w:r>
      <w:r w:rsidR="007E5845" w:rsidRPr="0058437C">
        <w:rPr>
          <w:rFonts w:ascii="Helvetica" w:hAnsi="Helvetica"/>
          <w:color w:val="000000"/>
          <w:sz w:val="22"/>
          <w:szCs w:val="22"/>
        </w:rPr>
        <w:t xml:space="preserve">1970’s </w:t>
      </w:r>
      <w:r w:rsidR="00831528" w:rsidRPr="0058437C">
        <w:rPr>
          <w:rFonts w:ascii="Helvetica" w:hAnsi="Helvetica"/>
          <w:color w:val="000000"/>
          <w:sz w:val="22"/>
          <w:szCs w:val="22"/>
        </w:rPr>
        <w:t xml:space="preserve">level of ~ </w:t>
      </w:r>
      <w:r w:rsidR="009F454E">
        <w:rPr>
          <w:rFonts w:ascii="Helvetica" w:hAnsi="Helvetica"/>
          <w:color w:val="000000"/>
          <w:sz w:val="22"/>
          <w:szCs w:val="22"/>
        </w:rPr>
        <w:t>5</w:t>
      </w:r>
      <w:r w:rsidR="00831528" w:rsidRPr="0058437C">
        <w:rPr>
          <w:rFonts w:ascii="Helvetica" w:hAnsi="Helvetica"/>
          <w:color w:val="000000"/>
          <w:sz w:val="22"/>
          <w:szCs w:val="22"/>
        </w:rPr>
        <w:t xml:space="preserve">0 ppb TP came </w:t>
      </w:r>
      <w:r w:rsidR="00507602" w:rsidRPr="0058437C">
        <w:rPr>
          <w:rFonts w:ascii="Helvetica" w:hAnsi="Helvetica"/>
          <w:color w:val="000000"/>
          <w:sz w:val="22"/>
          <w:szCs w:val="22"/>
        </w:rPr>
        <w:t>from</w:t>
      </w:r>
      <w:r w:rsidRPr="0058437C">
        <w:rPr>
          <w:rFonts w:ascii="Helvetica" w:hAnsi="Helvetica"/>
          <w:color w:val="000000"/>
          <w:sz w:val="22"/>
          <w:szCs w:val="22"/>
        </w:rPr>
        <w:t xml:space="preserve"> natural</w:t>
      </w:r>
      <w:r w:rsidR="00234D48" w:rsidRPr="0058437C">
        <w:rPr>
          <w:rFonts w:ascii="Helvetica" w:hAnsi="Helvetica"/>
          <w:color w:val="000000"/>
          <w:sz w:val="22"/>
          <w:szCs w:val="22"/>
        </w:rPr>
        <w:t xml:space="preserve"> aerial, rivers and groundwater</w:t>
      </w:r>
      <w:r w:rsidR="00F16BB9" w:rsidRPr="0058437C">
        <w:rPr>
          <w:rFonts w:ascii="Helvetica" w:hAnsi="Helvetica"/>
          <w:color w:val="000000"/>
          <w:sz w:val="22"/>
          <w:szCs w:val="22"/>
        </w:rPr>
        <w:t xml:space="preserve"> inflows. </w:t>
      </w:r>
      <w:r w:rsidR="00234D48" w:rsidRPr="0058437C">
        <w:rPr>
          <w:rFonts w:ascii="Helvetica" w:hAnsi="Helvetica"/>
          <w:color w:val="000000"/>
          <w:sz w:val="22"/>
          <w:szCs w:val="22"/>
        </w:rPr>
        <w:t>M</w:t>
      </w:r>
      <w:r w:rsidRPr="0058437C">
        <w:rPr>
          <w:rFonts w:ascii="Helvetica" w:hAnsi="Helvetica"/>
          <w:color w:val="000000"/>
          <w:sz w:val="22"/>
          <w:szCs w:val="22"/>
        </w:rPr>
        <w:t xml:space="preserve">an’s </w:t>
      </w:r>
      <w:r w:rsidR="003461AC" w:rsidRPr="0058437C">
        <w:rPr>
          <w:rFonts w:ascii="Helvetica" w:hAnsi="Helvetica"/>
          <w:color w:val="000000"/>
          <w:sz w:val="22"/>
          <w:szCs w:val="22"/>
        </w:rPr>
        <w:t xml:space="preserve">recent </w:t>
      </w:r>
      <w:r w:rsidR="000744F0" w:rsidRPr="0058437C">
        <w:rPr>
          <w:rFonts w:ascii="Helvetica" w:hAnsi="Helvetica"/>
          <w:color w:val="000000"/>
          <w:sz w:val="22"/>
          <w:szCs w:val="22"/>
        </w:rPr>
        <w:t xml:space="preserve">major </w:t>
      </w:r>
      <w:r w:rsidRPr="0058437C">
        <w:rPr>
          <w:rFonts w:ascii="Helvetica" w:hAnsi="Helvetica"/>
          <w:color w:val="000000"/>
          <w:sz w:val="22"/>
          <w:szCs w:val="22"/>
        </w:rPr>
        <w:t>re-working lake</w:t>
      </w:r>
      <w:r w:rsidR="000744F0" w:rsidRPr="0058437C">
        <w:rPr>
          <w:rFonts w:ascii="Helvetica" w:hAnsi="Helvetica"/>
          <w:color w:val="000000"/>
          <w:sz w:val="22"/>
          <w:szCs w:val="22"/>
        </w:rPr>
        <w:t xml:space="preserve"> conditions</w:t>
      </w:r>
      <w:r w:rsidRPr="0058437C">
        <w:rPr>
          <w:rFonts w:ascii="Helvetica" w:hAnsi="Helvetica"/>
          <w:color w:val="000000"/>
          <w:sz w:val="22"/>
          <w:szCs w:val="22"/>
        </w:rPr>
        <w:t xml:space="preserve">: </w:t>
      </w:r>
      <w:r w:rsidR="00E10D5A" w:rsidRPr="0058437C">
        <w:rPr>
          <w:rFonts w:ascii="Helvetica" w:hAnsi="Helvetica"/>
          <w:color w:val="000000"/>
          <w:sz w:val="22"/>
          <w:szCs w:val="22"/>
        </w:rPr>
        <w:t xml:space="preserve">HHD </w:t>
      </w:r>
      <w:r w:rsidRPr="0058437C">
        <w:rPr>
          <w:rFonts w:ascii="Helvetica" w:hAnsi="Helvetica"/>
          <w:color w:val="000000"/>
          <w:sz w:val="22"/>
          <w:szCs w:val="22"/>
        </w:rPr>
        <w:t xml:space="preserve">reduced surface area ~ 25%, reduced littoral zone ~ 25%, </w:t>
      </w:r>
      <w:r w:rsidR="007E5845" w:rsidRPr="0058437C">
        <w:rPr>
          <w:rFonts w:ascii="Helvetica" w:hAnsi="Helvetica"/>
          <w:color w:val="000000"/>
          <w:sz w:val="22"/>
          <w:szCs w:val="22"/>
        </w:rPr>
        <w:t>SAV loss</w:t>
      </w:r>
      <w:r w:rsidR="00BA67D5" w:rsidRPr="0058437C">
        <w:rPr>
          <w:rFonts w:ascii="Helvetica" w:hAnsi="Helvetica"/>
          <w:color w:val="000000"/>
          <w:sz w:val="22"/>
          <w:szCs w:val="22"/>
        </w:rPr>
        <w:t xml:space="preserve"> ~ 90%, </w:t>
      </w:r>
      <w:r w:rsidRPr="0058437C">
        <w:rPr>
          <w:rFonts w:ascii="Helvetica" w:hAnsi="Helvetica"/>
          <w:color w:val="000000"/>
          <w:sz w:val="22"/>
          <w:szCs w:val="22"/>
        </w:rPr>
        <w:t xml:space="preserve">lowered lake overflow </w:t>
      </w:r>
      <w:r w:rsidR="00527F0E" w:rsidRPr="0058437C">
        <w:rPr>
          <w:rFonts w:ascii="Helvetica" w:hAnsi="Helvetica"/>
          <w:color w:val="000000"/>
          <w:sz w:val="22"/>
          <w:szCs w:val="22"/>
        </w:rPr>
        <w:t xml:space="preserve">stage </w:t>
      </w:r>
      <w:r w:rsidRPr="0058437C">
        <w:rPr>
          <w:rFonts w:ascii="Helvetica" w:hAnsi="Helvetica"/>
          <w:color w:val="000000"/>
          <w:sz w:val="22"/>
          <w:szCs w:val="22"/>
        </w:rPr>
        <w:t xml:space="preserve">from natural  ~22 </w:t>
      </w:r>
      <w:r w:rsidR="006E2FFA" w:rsidRPr="0058437C">
        <w:rPr>
          <w:rFonts w:ascii="Helvetica" w:hAnsi="Helvetica"/>
          <w:color w:val="000000"/>
          <w:sz w:val="22"/>
          <w:szCs w:val="22"/>
        </w:rPr>
        <w:t>ft.</w:t>
      </w:r>
      <w:r w:rsidRPr="0058437C">
        <w:rPr>
          <w:rFonts w:ascii="Helvetica" w:hAnsi="Helvetica"/>
          <w:color w:val="000000"/>
          <w:sz w:val="22"/>
          <w:szCs w:val="22"/>
        </w:rPr>
        <w:t xml:space="preserve"> NGVD to </w:t>
      </w:r>
      <w:r w:rsidR="007E5845" w:rsidRPr="0058437C">
        <w:rPr>
          <w:rFonts w:ascii="Helvetica" w:hAnsi="Helvetica"/>
          <w:color w:val="000000"/>
          <w:sz w:val="22"/>
          <w:szCs w:val="22"/>
        </w:rPr>
        <w:t xml:space="preserve">regulated </w:t>
      </w:r>
      <w:r w:rsidRPr="0058437C">
        <w:rPr>
          <w:rFonts w:ascii="Helvetica" w:hAnsi="Helvetica"/>
          <w:color w:val="000000"/>
          <w:sz w:val="22"/>
          <w:szCs w:val="22"/>
        </w:rPr>
        <w:t>LORS</w:t>
      </w:r>
      <w:r w:rsidR="00E10D5A" w:rsidRPr="0058437C">
        <w:rPr>
          <w:rFonts w:ascii="Helvetica" w:hAnsi="Helvetica"/>
          <w:color w:val="000000"/>
          <w:sz w:val="22"/>
          <w:szCs w:val="22"/>
        </w:rPr>
        <w:t xml:space="preserve"> </w:t>
      </w:r>
      <w:r w:rsidR="007E5845" w:rsidRPr="0058437C">
        <w:rPr>
          <w:rFonts w:ascii="Helvetica" w:hAnsi="Helvetica"/>
          <w:color w:val="000000"/>
          <w:sz w:val="22"/>
          <w:szCs w:val="22"/>
        </w:rPr>
        <w:t>of</w:t>
      </w:r>
      <w:r w:rsidRPr="0058437C">
        <w:rPr>
          <w:rFonts w:ascii="Helvetica" w:hAnsi="Helvetica"/>
          <w:color w:val="000000"/>
          <w:sz w:val="22"/>
          <w:szCs w:val="22"/>
        </w:rPr>
        <w:t xml:space="preserve"> 12.5 to 15.5 ft. NGVD</w:t>
      </w:r>
      <w:r w:rsidR="00E10D5A" w:rsidRPr="0058437C">
        <w:rPr>
          <w:rFonts w:ascii="Helvetica" w:hAnsi="Helvetica"/>
          <w:color w:val="000000"/>
          <w:sz w:val="22"/>
          <w:szCs w:val="22"/>
        </w:rPr>
        <w:t>,</w:t>
      </w:r>
      <w:r w:rsidRPr="0058437C">
        <w:rPr>
          <w:rFonts w:ascii="Helvetica" w:hAnsi="Helvetica"/>
          <w:color w:val="000000"/>
          <w:sz w:val="22"/>
          <w:szCs w:val="22"/>
        </w:rPr>
        <w:t xml:space="preserve"> cultural eutrophication from destruction of the Kissimmee River</w:t>
      </w:r>
      <w:r w:rsidR="007E5845" w:rsidRPr="0058437C">
        <w:rPr>
          <w:rFonts w:ascii="Helvetica" w:hAnsi="Helvetica"/>
          <w:color w:val="000000"/>
          <w:sz w:val="22"/>
          <w:szCs w:val="22"/>
        </w:rPr>
        <w:t>’s</w:t>
      </w:r>
      <w:r w:rsidRPr="0058437C">
        <w:rPr>
          <w:rFonts w:ascii="Helvetica" w:hAnsi="Helvetica"/>
          <w:color w:val="000000"/>
          <w:sz w:val="22"/>
          <w:szCs w:val="22"/>
        </w:rPr>
        <w:t xml:space="preserve"> </w:t>
      </w:r>
      <w:r w:rsidR="007E5845" w:rsidRPr="0058437C">
        <w:rPr>
          <w:rFonts w:ascii="Helvetica" w:hAnsi="Helvetica"/>
          <w:color w:val="000000"/>
          <w:sz w:val="22"/>
          <w:szCs w:val="22"/>
        </w:rPr>
        <w:t xml:space="preserve">natural </w:t>
      </w:r>
      <w:r w:rsidR="00E10D5A" w:rsidRPr="0058437C">
        <w:rPr>
          <w:rFonts w:ascii="Helvetica" w:hAnsi="Helvetica"/>
          <w:color w:val="000000"/>
          <w:sz w:val="22"/>
          <w:szCs w:val="22"/>
        </w:rPr>
        <w:t xml:space="preserve">cleansing </w:t>
      </w:r>
      <w:r w:rsidRPr="0058437C">
        <w:rPr>
          <w:rFonts w:ascii="Helvetica" w:hAnsi="Helvetica"/>
          <w:color w:val="000000"/>
          <w:sz w:val="22"/>
          <w:szCs w:val="22"/>
        </w:rPr>
        <w:t>floodplain wetlands and minor back</w:t>
      </w:r>
      <w:r w:rsidR="002A209E" w:rsidRPr="0058437C">
        <w:rPr>
          <w:rFonts w:ascii="Helvetica" w:hAnsi="Helvetica"/>
          <w:color w:val="000000"/>
          <w:sz w:val="22"/>
          <w:szCs w:val="22"/>
        </w:rPr>
        <w:t>-</w:t>
      </w:r>
      <w:r w:rsidRPr="0058437C">
        <w:rPr>
          <w:rFonts w:ascii="Helvetica" w:hAnsi="Helvetica"/>
          <w:color w:val="000000"/>
          <w:sz w:val="22"/>
          <w:szCs w:val="22"/>
        </w:rPr>
        <w:t xml:space="preserve">pumping, </w:t>
      </w:r>
      <w:r w:rsidR="00E10D5A" w:rsidRPr="0058437C">
        <w:rPr>
          <w:rFonts w:ascii="Helvetica" w:hAnsi="Helvetica"/>
          <w:color w:val="000000"/>
          <w:sz w:val="22"/>
          <w:szCs w:val="22"/>
        </w:rPr>
        <w:t xml:space="preserve">combined </w:t>
      </w:r>
      <w:r w:rsidRPr="0058437C">
        <w:rPr>
          <w:rFonts w:ascii="Helvetica" w:hAnsi="Helvetica"/>
          <w:color w:val="000000"/>
          <w:sz w:val="22"/>
          <w:szCs w:val="22"/>
        </w:rPr>
        <w:t>ha</w:t>
      </w:r>
      <w:r w:rsidR="00E10D5A" w:rsidRPr="0058437C">
        <w:rPr>
          <w:rFonts w:ascii="Helvetica" w:hAnsi="Helvetica"/>
          <w:color w:val="000000"/>
          <w:sz w:val="22"/>
          <w:szCs w:val="22"/>
        </w:rPr>
        <w:t>ve</w:t>
      </w:r>
      <w:r w:rsidRPr="0058437C">
        <w:rPr>
          <w:rFonts w:ascii="Helvetica" w:hAnsi="Helvetica"/>
          <w:color w:val="000000"/>
          <w:sz w:val="22"/>
          <w:szCs w:val="22"/>
        </w:rPr>
        <w:t xml:space="preserve"> produced </w:t>
      </w:r>
      <w:r w:rsidR="000744F0" w:rsidRPr="0058437C">
        <w:rPr>
          <w:rFonts w:ascii="Helvetica" w:hAnsi="Helvetica"/>
          <w:color w:val="000000"/>
          <w:sz w:val="22"/>
          <w:szCs w:val="22"/>
        </w:rPr>
        <w:t xml:space="preserve">by </w:t>
      </w:r>
      <w:r w:rsidR="009F454E">
        <w:rPr>
          <w:rFonts w:ascii="Helvetica" w:hAnsi="Helvetica"/>
          <w:color w:val="000000"/>
          <w:sz w:val="22"/>
          <w:szCs w:val="22"/>
        </w:rPr>
        <w:t>199</w:t>
      </w:r>
      <w:r w:rsidR="00D874C1">
        <w:rPr>
          <w:rFonts w:ascii="Helvetica" w:hAnsi="Helvetica"/>
          <w:color w:val="000000"/>
          <w:sz w:val="22"/>
          <w:szCs w:val="22"/>
        </w:rPr>
        <w:t>8</w:t>
      </w:r>
      <w:r w:rsidR="0045515A" w:rsidRPr="0058437C">
        <w:rPr>
          <w:rFonts w:ascii="Helvetica" w:hAnsi="Helvetica"/>
          <w:color w:val="000000"/>
          <w:sz w:val="22"/>
          <w:szCs w:val="22"/>
        </w:rPr>
        <w:t xml:space="preserve"> a</w:t>
      </w:r>
      <w:r w:rsidR="000744F0" w:rsidRPr="0058437C">
        <w:rPr>
          <w:rFonts w:ascii="Helvetica" w:hAnsi="Helvetica"/>
          <w:color w:val="000000"/>
          <w:sz w:val="22"/>
          <w:szCs w:val="22"/>
        </w:rPr>
        <w:t xml:space="preserve"> </w:t>
      </w:r>
      <w:r w:rsidR="00234D48" w:rsidRPr="0058437C">
        <w:rPr>
          <w:rFonts w:ascii="Helvetica" w:hAnsi="Helvetica"/>
          <w:color w:val="000000"/>
          <w:sz w:val="22"/>
          <w:szCs w:val="22"/>
        </w:rPr>
        <w:t xml:space="preserve">TP water </w:t>
      </w:r>
      <w:r w:rsidR="0045515A" w:rsidRPr="0058437C">
        <w:rPr>
          <w:rFonts w:ascii="Helvetica" w:hAnsi="Helvetica"/>
          <w:color w:val="000000"/>
          <w:sz w:val="22"/>
          <w:szCs w:val="22"/>
        </w:rPr>
        <w:t xml:space="preserve">column </w:t>
      </w:r>
      <w:r w:rsidR="00234D48" w:rsidRPr="0058437C">
        <w:rPr>
          <w:rFonts w:ascii="Helvetica" w:hAnsi="Helvetica"/>
          <w:color w:val="000000"/>
          <w:sz w:val="22"/>
          <w:szCs w:val="22"/>
        </w:rPr>
        <w:t xml:space="preserve">concentration </w:t>
      </w:r>
      <w:r w:rsidR="000744F0" w:rsidRPr="0058437C">
        <w:rPr>
          <w:rFonts w:ascii="Helvetica" w:hAnsi="Helvetica"/>
          <w:color w:val="000000"/>
          <w:sz w:val="22"/>
          <w:szCs w:val="22"/>
        </w:rPr>
        <w:t xml:space="preserve"> &gt;100 ppb TP</w:t>
      </w:r>
      <w:r w:rsidR="00831556">
        <w:rPr>
          <w:rFonts w:ascii="Helvetica" w:hAnsi="Helvetica"/>
          <w:color w:val="000000"/>
          <w:sz w:val="22"/>
          <w:szCs w:val="22"/>
        </w:rPr>
        <w:t>. This</w:t>
      </w:r>
      <w:r w:rsidR="0045515A" w:rsidRPr="0058437C">
        <w:rPr>
          <w:rFonts w:ascii="Helvetica" w:hAnsi="Helvetica"/>
          <w:color w:val="000000"/>
          <w:sz w:val="22"/>
          <w:szCs w:val="22"/>
        </w:rPr>
        <w:t xml:space="preserve"> </w:t>
      </w:r>
      <w:r w:rsidR="009B7D15" w:rsidRPr="0058437C">
        <w:rPr>
          <w:rFonts w:ascii="Helvetica" w:hAnsi="Helvetica"/>
          <w:color w:val="000000"/>
          <w:sz w:val="22"/>
          <w:szCs w:val="22"/>
        </w:rPr>
        <w:t>level</w:t>
      </w:r>
      <w:r w:rsidR="00831556">
        <w:rPr>
          <w:rFonts w:ascii="Helvetica" w:hAnsi="Helvetica"/>
          <w:color w:val="000000"/>
          <w:sz w:val="22"/>
          <w:szCs w:val="22"/>
        </w:rPr>
        <w:t xml:space="preserve"> is</w:t>
      </w:r>
      <w:r w:rsidR="009B7D15" w:rsidRPr="0058437C">
        <w:rPr>
          <w:rFonts w:ascii="Helvetica" w:hAnsi="Helvetica"/>
          <w:color w:val="000000"/>
          <w:sz w:val="22"/>
          <w:szCs w:val="22"/>
        </w:rPr>
        <w:t xml:space="preserve"> </w:t>
      </w:r>
      <w:r w:rsidR="00234D48" w:rsidRPr="0058437C">
        <w:rPr>
          <w:rFonts w:ascii="Helvetica" w:hAnsi="Helvetica"/>
          <w:color w:val="000000"/>
          <w:sz w:val="22"/>
          <w:szCs w:val="22"/>
        </w:rPr>
        <w:t>condu</w:t>
      </w:r>
      <w:r w:rsidR="002C3F0B" w:rsidRPr="0058437C">
        <w:rPr>
          <w:rFonts w:ascii="Helvetica" w:hAnsi="Helvetica"/>
          <w:color w:val="000000"/>
          <w:sz w:val="22"/>
          <w:szCs w:val="22"/>
        </w:rPr>
        <w:t>c</w:t>
      </w:r>
      <w:r w:rsidR="00234D48" w:rsidRPr="0058437C">
        <w:rPr>
          <w:rFonts w:ascii="Helvetica" w:hAnsi="Helvetica"/>
          <w:color w:val="000000"/>
          <w:sz w:val="22"/>
          <w:szCs w:val="22"/>
        </w:rPr>
        <w:t xml:space="preserve">ive to </w:t>
      </w:r>
      <w:r w:rsidR="00527F0E" w:rsidRPr="0058437C">
        <w:rPr>
          <w:rFonts w:ascii="Helvetica" w:hAnsi="Helvetica"/>
          <w:color w:val="000000"/>
          <w:sz w:val="22"/>
          <w:szCs w:val="22"/>
        </w:rPr>
        <w:t xml:space="preserve">major </w:t>
      </w:r>
      <w:r w:rsidRPr="0058437C">
        <w:rPr>
          <w:rFonts w:ascii="Helvetica" w:hAnsi="Helvetica"/>
          <w:color w:val="000000"/>
          <w:sz w:val="22"/>
          <w:szCs w:val="22"/>
        </w:rPr>
        <w:t>toxic cyanophyte blooms</w:t>
      </w:r>
      <w:r w:rsidR="003D2156" w:rsidRPr="0058437C">
        <w:rPr>
          <w:rFonts w:ascii="Helvetica" w:hAnsi="Helvetica"/>
          <w:color w:val="000000"/>
          <w:sz w:val="22"/>
          <w:szCs w:val="22"/>
        </w:rPr>
        <w:t xml:space="preserve"> </w:t>
      </w:r>
      <w:r w:rsidR="009F454E">
        <w:rPr>
          <w:rFonts w:ascii="Helvetica" w:hAnsi="Helvetica"/>
          <w:color w:val="000000"/>
          <w:sz w:val="22"/>
          <w:szCs w:val="22"/>
        </w:rPr>
        <w:t>such as</w:t>
      </w:r>
      <w:r w:rsidR="009B7D15" w:rsidRPr="0058437C">
        <w:rPr>
          <w:rFonts w:ascii="Helvetica" w:hAnsi="Helvetica"/>
          <w:color w:val="000000"/>
          <w:sz w:val="22"/>
          <w:szCs w:val="22"/>
        </w:rPr>
        <w:t xml:space="preserve"> occurred </w:t>
      </w:r>
      <w:r w:rsidR="003D2156" w:rsidRPr="0058437C">
        <w:rPr>
          <w:rFonts w:ascii="Helvetica" w:hAnsi="Helvetica"/>
          <w:color w:val="000000"/>
          <w:sz w:val="22"/>
          <w:szCs w:val="22"/>
        </w:rPr>
        <w:t>in 2013,</w:t>
      </w:r>
      <w:r w:rsidR="00DC395E" w:rsidRPr="0058437C">
        <w:rPr>
          <w:rFonts w:ascii="Helvetica" w:hAnsi="Helvetica"/>
          <w:color w:val="000000"/>
          <w:sz w:val="22"/>
          <w:szCs w:val="22"/>
        </w:rPr>
        <w:t xml:space="preserve"> </w:t>
      </w:r>
      <w:r w:rsidR="003D2156" w:rsidRPr="0058437C">
        <w:rPr>
          <w:rFonts w:ascii="Helvetica" w:hAnsi="Helvetica"/>
          <w:color w:val="000000"/>
          <w:sz w:val="22"/>
          <w:szCs w:val="22"/>
        </w:rPr>
        <w:t>2014,</w:t>
      </w:r>
      <w:r w:rsidR="00DC395E" w:rsidRPr="0058437C">
        <w:rPr>
          <w:rFonts w:ascii="Helvetica" w:hAnsi="Helvetica"/>
          <w:color w:val="000000"/>
          <w:sz w:val="22"/>
          <w:szCs w:val="22"/>
        </w:rPr>
        <w:t xml:space="preserve"> </w:t>
      </w:r>
      <w:r w:rsidR="003D2156" w:rsidRPr="0058437C">
        <w:rPr>
          <w:rFonts w:ascii="Helvetica" w:hAnsi="Helvetica"/>
          <w:color w:val="000000"/>
          <w:sz w:val="22"/>
          <w:szCs w:val="22"/>
        </w:rPr>
        <w:t>2016,</w:t>
      </w:r>
      <w:r w:rsidR="00DC395E" w:rsidRPr="0058437C">
        <w:rPr>
          <w:rFonts w:ascii="Helvetica" w:hAnsi="Helvetica"/>
          <w:color w:val="000000"/>
          <w:sz w:val="22"/>
          <w:szCs w:val="22"/>
        </w:rPr>
        <w:t xml:space="preserve"> </w:t>
      </w:r>
      <w:r w:rsidR="003D2156" w:rsidRPr="0058437C">
        <w:rPr>
          <w:rFonts w:ascii="Helvetica" w:hAnsi="Helvetica"/>
          <w:color w:val="000000"/>
          <w:sz w:val="22"/>
          <w:szCs w:val="22"/>
        </w:rPr>
        <w:t>2017 and 2018.</w:t>
      </w:r>
      <w:r w:rsidR="00234D48" w:rsidRPr="0058437C">
        <w:rPr>
          <w:rFonts w:ascii="Helvetica" w:hAnsi="Helvetica"/>
          <w:color w:val="000000"/>
          <w:sz w:val="22"/>
          <w:szCs w:val="22"/>
        </w:rPr>
        <w:t xml:space="preserve"> </w:t>
      </w:r>
      <w:r w:rsidR="000744F0" w:rsidRPr="0058437C">
        <w:rPr>
          <w:rFonts w:ascii="Helvetica" w:hAnsi="Helvetica"/>
          <w:color w:val="000000"/>
          <w:sz w:val="22"/>
          <w:szCs w:val="22"/>
        </w:rPr>
        <w:t>The 2019 bloom has not been</w:t>
      </w:r>
      <w:r w:rsidR="00507602" w:rsidRPr="0058437C">
        <w:rPr>
          <w:rFonts w:ascii="Helvetica" w:hAnsi="Helvetica"/>
          <w:color w:val="000000"/>
          <w:sz w:val="22"/>
          <w:szCs w:val="22"/>
        </w:rPr>
        <w:t xml:space="preserve"> discharge</w:t>
      </w:r>
      <w:r w:rsidR="000744F0" w:rsidRPr="0058437C">
        <w:rPr>
          <w:rFonts w:ascii="Helvetica" w:hAnsi="Helvetica"/>
          <w:color w:val="000000"/>
          <w:sz w:val="22"/>
          <w:szCs w:val="22"/>
        </w:rPr>
        <w:t>d to the northern estuaries as previou</w:t>
      </w:r>
      <w:r w:rsidR="00831556">
        <w:rPr>
          <w:rFonts w:ascii="Helvetica" w:hAnsi="Helvetica"/>
          <w:color w:val="000000"/>
          <w:sz w:val="22"/>
          <w:szCs w:val="22"/>
        </w:rPr>
        <w:t>sly</w:t>
      </w:r>
      <w:r w:rsidR="006E2FFA" w:rsidRPr="0058437C">
        <w:rPr>
          <w:rFonts w:ascii="Helvetica" w:hAnsi="Helvetica"/>
          <w:color w:val="000000"/>
          <w:sz w:val="22"/>
          <w:szCs w:val="22"/>
        </w:rPr>
        <w:t xml:space="preserve"> </w:t>
      </w:r>
      <w:r w:rsidR="00831556">
        <w:rPr>
          <w:rFonts w:ascii="Helvetica" w:hAnsi="Helvetica"/>
          <w:color w:val="000000"/>
          <w:sz w:val="22"/>
          <w:szCs w:val="22"/>
        </w:rPr>
        <w:t>since</w:t>
      </w:r>
      <w:r w:rsidR="000744F0" w:rsidRPr="0058437C">
        <w:rPr>
          <w:rFonts w:ascii="Helvetica" w:hAnsi="Helvetica"/>
          <w:color w:val="000000"/>
          <w:sz w:val="22"/>
          <w:szCs w:val="22"/>
        </w:rPr>
        <w:t xml:space="preserve"> USACE lower</w:t>
      </w:r>
      <w:r w:rsidR="00831556">
        <w:rPr>
          <w:rFonts w:ascii="Helvetica" w:hAnsi="Helvetica"/>
          <w:color w:val="000000"/>
          <w:sz w:val="22"/>
          <w:szCs w:val="22"/>
        </w:rPr>
        <w:t>ed</w:t>
      </w:r>
      <w:r w:rsidR="000744F0" w:rsidRPr="0058437C">
        <w:rPr>
          <w:rFonts w:ascii="Helvetica" w:hAnsi="Helvetica"/>
          <w:color w:val="000000"/>
          <w:sz w:val="22"/>
          <w:szCs w:val="22"/>
        </w:rPr>
        <w:t xml:space="preserve"> the lake to ~ 11 ft NGVD</w:t>
      </w:r>
      <w:r w:rsidR="009B7D15" w:rsidRPr="0058437C">
        <w:rPr>
          <w:rFonts w:ascii="Helvetica" w:hAnsi="Helvetica"/>
          <w:color w:val="000000"/>
          <w:sz w:val="22"/>
          <w:szCs w:val="22"/>
        </w:rPr>
        <w:t xml:space="preserve"> in winter</w:t>
      </w:r>
      <w:r w:rsidR="006E2FFA" w:rsidRPr="0058437C">
        <w:rPr>
          <w:rFonts w:ascii="Helvetica" w:hAnsi="Helvetica"/>
          <w:color w:val="000000"/>
          <w:sz w:val="22"/>
          <w:szCs w:val="22"/>
        </w:rPr>
        <w:t xml:space="preserve"> rather than </w:t>
      </w:r>
      <w:r w:rsidR="0058437C">
        <w:rPr>
          <w:rFonts w:ascii="Helvetica" w:hAnsi="Helvetica"/>
          <w:color w:val="000000"/>
          <w:sz w:val="22"/>
          <w:szCs w:val="22"/>
        </w:rPr>
        <w:t>the</w:t>
      </w:r>
      <w:r w:rsidR="006E2FFA" w:rsidRPr="0058437C">
        <w:rPr>
          <w:rFonts w:ascii="Helvetica" w:hAnsi="Helvetica"/>
          <w:color w:val="000000"/>
          <w:sz w:val="22"/>
          <w:szCs w:val="22"/>
        </w:rPr>
        <w:t xml:space="preserve"> 12.5 ft. NGVD plan</w:t>
      </w:r>
      <w:r w:rsidR="00831556">
        <w:rPr>
          <w:rFonts w:ascii="Helvetica" w:hAnsi="Helvetica"/>
          <w:color w:val="000000"/>
          <w:sz w:val="22"/>
          <w:szCs w:val="22"/>
        </w:rPr>
        <w:t xml:space="preserve"> of LORS.</w:t>
      </w:r>
      <w:r w:rsidR="006E2FFA" w:rsidRPr="0058437C">
        <w:rPr>
          <w:rFonts w:ascii="Helvetica" w:hAnsi="Helvetica"/>
          <w:color w:val="000000"/>
          <w:sz w:val="22"/>
          <w:szCs w:val="22"/>
        </w:rPr>
        <w:t xml:space="preserve"> </w:t>
      </w:r>
      <w:r w:rsidR="00234D48" w:rsidRPr="0058437C">
        <w:rPr>
          <w:rFonts w:ascii="Helvetica" w:hAnsi="Helvetica"/>
          <w:color w:val="000000"/>
          <w:sz w:val="22"/>
          <w:szCs w:val="22"/>
        </w:rPr>
        <w:t xml:space="preserve">No </w:t>
      </w:r>
      <w:r w:rsidR="00860C30" w:rsidRPr="0058437C">
        <w:rPr>
          <w:rFonts w:ascii="Helvetica" w:hAnsi="Helvetica"/>
          <w:color w:val="000000"/>
          <w:sz w:val="22"/>
          <w:szCs w:val="22"/>
        </w:rPr>
        <w:t>Everglad</w:t>
      </w:r>
      <w:r w:rsidR="00234D48" w:rsidRPr="0058437C">
        <w:rPr>
          <w:rFonts w:ascii="Helvetica" w:hAnsi="Helvetica"/>
          <w:color w:val="000000"/>
          <w:sz w:val="22"/>
          <w:szCs w:val="22"/>
        </w:rPr>
        <w:t>e</w:t>
      </w:r>
      <w:r w:rsidR="00860C30" w:rsidRPr="0058437C">
        <w:rPr>
          <w:rFonts w:ascii="Helvetica" w:hAnsi="Helvetica"/>
          <w:color w:val="000000"/>
          <w:sz w:val="22"/>
          <w:szCs w:val="22"/>
        </w:rPr>
        <w:t xml:space="preserve">s restoration project -CERP, CEPP and LOWRP- </w:t>
      </w:r>
      <w:r w:rsidR="00234D48" w:rsidRPr="0058437C">
        <w:rPr>
          <w:rFonts w:ascii="Helvetica" w:hAnsi="Helvetica"/>
          <w:color w:val="000000"/>
          <w:sz w:val="22"/>
          <w:szCs w:val="22"/>
        </w:rPr>
        <w:t>ha</w:t>
      </w:r>
      <w:r w:rsidR="00827035" w:rsidRPr="0058437C">
        <w:rPr>
          <w:rFonts w:ascii="Helvetica" w:hAnsi="Helvetica"/>
          <w:color w:val="000000"/>
          <w:sz w:val="22"/>
          <w:szCs w:val="22"/>
        </w:rPr>
        <w:t>s</w:t>
      </w:r>
      <w:r w:rsidR="00234D48" w:rsidRPr="0058437C">
        <w:rPr>
          <w:rFonts w:ascii="Helvetica" w:hAnsi="Helvetica"/>
          <w:color w:val="000000"/>
          <w:sz w:val="22"/>
          <w:szCs w:val="22"/>
        </w:rPr>
        <w:t xml:space="preserve"> </w:t>
      </w:r>
      <w:r w:rsidRPr="0058437C">
        <w:rPr>
          <w:rFonts w:ascii="Helvetica" w:hAnsi="Helvetica"/>
          <w:color w:val="000000"/>
          <w:sz w:val="22"/>
          <w:szCs w:val="22"/>
        </w:rPr>
        <w:t xml:space="preserve">a credible </w:t>
      </w:r>
      <w:r w:rsidR="00D37260" w:rsidRPr="0058437C">
        <w:rPr>
          <w:rFonts w:ascii="Helvetica" w:hAnsi="Helvetica"/>
          <w:color w:val="000000"/>
          <w:sz w:val="22"/>
          <w:szCs w:val="22"/>
        </w:rPr>
        <w:t xml:space="preserve">Lake Okeechobee </w:t>
      </w:r>
      <w:r w:rsidR="00D37260" w:rsidRPr="0058437C">
        <w:rPr>
          <w:rFonts w:ascii="Helvetica" w:hAnsi="Helvetica"/>
          <w:b/>
          <w:bCs/>
          <w:color w:val="000000"/>
          <w:sz w:val="22"/>
          <w:szCs w:val="22"/>
        </w:rPr>
        <w:t>in-lake</w:t>
      </w:r>
      <w:r w:rsidR="00860C30" w:rsidRPr="0058437C">
        <w:rPr>
          <w:rFonts w:ascii="Helvetica" w:hAnsi="Helvetica"/>
          <w:color w:val="000000"/>
          <w:sz w:val="22"/>
          <w:szCs w:val="22"/>
        </w:rPr>
        <w:t xml:space="preserve"> improvement </w:t>
      </w:r>
      <w:r w:rsidR="00D37260" w:rsidRPr="0058437C">
        <w:rPr>
          <w:rFonts w:ascii="Helvetica" w:hAnsi="Helvetica"/>
          <w:color w:val="000000"/>
          <w:sz w:val="22"/>
          <w:szCs w:val="22"/>
        </w:rPr>
        <w:t>project</w:t>
      </w:r>
      <w:r w:rsidR="003D2156" w:rsidRPr="0058437C">
        <w:rPr>
          <w:rFonts w:ascii="Helvetica" w:hAnsi="Helvetica"/>
          <w:color w:val="000000"/>
          <w:sz w:val="22"/>
          <w:szCs w:val="22"/>
        </w:rPr>
        <w:t xml:space="preserve"> to prevent future outbreaks. </w:t>
      </w:r>
    </w:p>
    <w:p w14:paraId="3B0104D6" w14:textId="77777777" w:rsidR="00D37260" w:rsidRPr="0058437C" w:rsidRDefault="00D37260" w:rsidP="00C87194">
      <w:pPr>
        <w:rPr>
          <w:rFonts w:ascii="Helvetica" w:hAnsi="Helvetica"/>
          <w:color w:val="000000"/>
          <w:sz w:val="22"/>
          <w:szCs w:val="22"/>
        </w:rPr>
      </w:pPr>
    </w:p>
    <w:p w14:paraId="5DB33C6D" w14:textId="1E8E32EE" w:rsidR="00142137" w:rsidRPr="0058437C" w:rsidRDefault="000744F0" w:rsidP="00B21018">
      <w:pPr>
        <w:rPr>
          <w:rFonts w:ascii="Helvetica" w:hAnsi="Helvetica"/>
          <w:color w:val="000000"/>
          <w:sz w:val="22"/>
          <w:szCs w:val="22"/>
        </w:rPr>
      </w:pPr>
      <w:r w:rsidRPr="0058437C">
        <w:rPr>
          <w:rFonts w:ascii="Helvetica" w:hAnsi="Helvetica"/>
          <w:color w:val="000000"/>
          <w:sz w:val="22"/>
          <w:szCs w:val="22"/>
        </w:rPr>
        <w:t xml:space="preserve">Even if </w:t>
      </w:r>
      <w:r w:rsidR="00E10D5A" w:rsidRPr="0058437C">
        <w:rPr>
          <w:rFonts w:ascii="Helvetica" w:hAnsi="Helvetica"/>
          <w:color w:val="000000"/>
          <w:sz w:val="22"/>
          <w:szCs w:val="22"/>
        </w:rPr>
        <w:t xml:space="preserve">LOWRP can achieve </w:t>
      </w:r>
      <w:r w:rsidR="00234D48" w:rsidRPr="0058437C">
        <w:rPr>
          <w:rFonts w:ascii="Helvetica" w:hAnsi="Helvetica"/>
          <w:color w:val="000000"/>
          <w:sz w:val="22"/>
          <w:szCs w:val="22"/>
        </w:rPr>
        <w:t xml:space="preserve">full </w:t>
      </w:r>
      <w:r w:rsidR="00E10D5A" w:rsidRPr="0058437C">
        <w:rPr>
          <w:rFonts w:ascii="Helvetica" w:hAnsi="Helvetica"/>
          <w:color w:val="000000"/>
          <w:sz w:val="22"/>
          <w:szCs w:val="22"/>
        </w:rPr>
        <w:t>TMDL inflow,</w:t>
      </w:r>
      <w:r w:rsidR="00B21018" w:rsidRPr="0058437C">
        <w:rPr>
          <w:rFonts w:ascii="Helvetica" w:hAnsi="Helvetica"/>
          <w:color w:val="000000"/>
          <w:sz w:val="22"/>
          <w:szCs w:val="22"/>
        </w:rPr>
        <w:t xml:space="preserve"> </w:t>
      </w:r>
      <w:r w:rsidR="002A209E" w:rsidRPr="0058437C">
        <w:rPr>
          <w:rFonts w:ascii="Helvetica" w:hAnsi="Helvetica"/>
          <w:color w:val="000000"/>
          <w:sz w:val="22"/>
          <w:szCs w:val="22"/>
        </w:rPr>
        <w:t xml:space="preserve">a doubtful achievement, </w:t>
      </w:r>
      <w:r w:rsidR="009F454E">
        <w:rPr>
          <w:rFonts w:ascii="Helvetica" w:hAnsi="Helvetica"/>
          <w:color w:val="000000"/>
          <w:sz w:val="22"/>
          <w:szCs w:val="22"/>
        </w:rPr>
        <w:t>a guess</w:t>
      </w:r>
      <w:r w:rsidR="0021416E">
        <w:rPr>
          <w:rFonts w:ascii="Helvetica" w:hAnsi="Helvetica"/>
          <w:color w:val="000000"/>
          <w:sz w:val="22"/>
          <w:szCs w:val="22"/>
        </w:rPr>
        <w:t>ed/estimated</w:t>
      </w:r>
      <w:r w:rsidR="009F454E">
        <w:rPr>
          <w:rFonts w:ascii="Helvetica" w:hAnsi="Helvetica"/>
          <w:color w:val="000000"/>
          <w:sz w:val="22"/>
          <w:szCs w:val="22"/>
        </w:rPr>
        <w:t xml:space="preserve"> 2</w:t>
      </w:r>
      <w:r w:rsidRPr="0058437C">
        <w:rPr>
          <w:rFonts w:ascii="Helvetica" w:hAnsi="Helvetica"/>
          <w:color w:val="000000"/>
          <w:sz w:val="22"/>
          <w:szCs w:val="22"/>
        </w:rPr>
        <w:t xml:space="preserve">50,000 Mt </w:t>
      </w:r>
      <w:r w:rsidR="00B21018" w:rsidRPr="0058437C">
        <w:rPr>
          <w:rFonts w:ascii="Helvetica" w:hAnsi="Helvetica"/>
          <w:color w:val="000000"/>
          <w:sz w:val="22"/>
          <w:szCs w:val="22"/>
        </w:rPr>
        <w:t xml:space="preserve">TP </w:t>
      </w:r>
      <w:r w:rsidRPr="0058437C">
        <w:rPr>
          <w:rFonts w:ascii="Helvetica" w:hAnsi="Helvetica"/>
          <w:color w:val="000000"/>
          <w:sz w:val="22"/>
          <w:szCs w:val="22"/>
        </w:rPr>
        <w:t xml:space="preserve"> [</w:t>
      </w:r>
      <w:r w:rsidR="009F454E">
        <w:rPr>
          <w:rFonts w:ascii="Helvetica" w:hAnsi="Helvetica"/>
          <w:color w:val="000000"/>
          <w:sz w:val="22"/>
          <w:szCs w:val="22"/>
        </w:rPr>
        <w:t>550</w:t>
      </w:r>
      <w:r w:rsidR="0021416E">
        <w:rPr>
          <w:rFonts w:ascii="Helvetica" w:hAnsi="Helvetica"/>
          <w:color w:val="000000"/>
          <w:sz w:val="22"/>
          <w:szCs w:val="22"/>
        </w:rPr>
        <w:t xml:space="preserve"> </w:t>
      </w:r>
      <w:r w:rsidR="00E1308A" w:rsidRPr="0058437C">
        <w:rPr>
          <w:rFonts w:ascii="Helvetica" w:hAnsi="Helvetica"/>
          <w:color w:val="000000"/>
          <w:sz w:val="22"/>
          <w:szCs w:val="22"/>
        </w:rPr>
        <w:t>million</w:t>
      </w:r>
      <w:r w:rsidRPr="0058437C">
        <w:rPr>
          <w:rFonts w:ascii="Helvetica" w:hAnsi="Helvetica"/>
          <w:color w:val="000000"/>
          <w:sz w:val="22"/>
          <w:szCs w:val="22"/>
        </w:rPr>
        <w:t xml:space="preserve"> lbs.]</w:t>
      </w:r>
      <w:r w:rsidR="00B21018" w:rsidRPr="0058437C">
        <w:rPr>
          <w:rFonts w:ascii="Helvetica" w:hAnsi="Helvetica"/>
          <w:color w:val="000000"/>
          <w:sz w:val="22"/>
          <w:szCs w:val="22"/>
        </w:rPr>
        <w:t xml:space="preserve"> </w:t>
      </w:r>
      <w:r w:rsidR="002A209E" w:rsidRPr="0058437C">
        <w:rPr>
          <w:rFonts w:ascii="Helvetica" w:hAnsi="Helvetica"/>
          <w:color w:val="000000"/>
          <w:sz w:val="22"/>
          <w:szCs w:val="22"/>
        </w:rPr>
        <w:t>exist</w:t>
      </w:r>
      <w:r w:rsidR="008F11C8" w:rsidRPr="0058437C">
        <w:rPr>
          <w:rFonts w:ascii="Helvetica" w:hAnsi="Helvetica"/>
          <w:color w:val="000000"/>
          <w:sz w:val="22"/>
          <w:szCs w:val="22"/>
        </w:rPr>
        <w:t>s</w:t>
      </w:r>
      <w:r w:rsidR="002A209E" w:rsidRPr="0058437C">
        <w:rPr>
          <w:rFonts w:ascii="Helvetica" w:hAnsi="Helvetica"/>
          <w:color w:val="000000"/>
          <w:sz w:val="22"/>
          <w:szCs w:val="22"/>
        </w:rPr>
        <w:t xml:space="preserve"> </w:t>
      </w:r>
      <w:r w:rsidR="009F454E">
        <w:rPr>
          <w:rFonts w:ascii="Helvetica" w:hAnsi="Helvetica"/>
          <w:color w:val="000000"/>
          <w:sz w:val="22"/>
          <w:szCs w:val="22"/>
        </w:rPr>
        <w:t>as total</w:t>
      </w:r>
      <w:r w:rsidR="003D2156" w:rsidRPr="0058437C">
        <w:rPr>
          <w:rFonts w:ascii="Helvetica" w:hAnsi="Helvetica"/>
          <w:color w:val="000000"/>
          <w:sz w:val="22"/>
          <w:szCs w:val="22"/>
        </w:rPr>
        <w:t xml:space="preserve"> lake </w:t>
      </w:r>
      <w:r w:rsidR="00B21018" w:rsidRPr="0058437C">
        <w:rPr>
          <w:rFonts w:ascii="Helvetica" w:hAnsi="Helvetica"/>
          <w:color w:val="000000"/>
          <w:sz w:val="22"/>
          <w:szCs w:val="22"/>
        </w:rPr>
        <w:t>sediment</w:t>
      </w:r>
      <w:r w:rsidRPr="0058437C">
        <w:rPr>
          <w:rFonts w:ascii="Helvetica" w:hAnsi="Helvetica"/>
          <w:color w:val="000000"/>
          <w:sz w:val="22"/>
          <w:szCs w:val="22"/>
        </w:rPr>
        <w:t>.</w:t>
      </w:r>
      <w:r w:rsidR="00E1308A" w:rsidRPr="0058437C">
        <w:rPr>
          <w:rFonts w:ascii="Helvetica" w:hAnsi="Helvetica"/>
          <w:color w:val="000000"/>
          <w:sz w:val="22"/>
          <w:szCs w:val="22"/>
        </w:rPr>
        <w:t xml:space="preserve"> Of that total legacy, recent </w:t>
      </w:r>
      <w:r w:rsidR="009B7D15" w:rsidRPr="0058437C">
        <w:rPr>
          <w:rFonts w:ascii="Helvetica" w:hAnsi="Helvetica"/>
          <w:color w:val="000000"/>
          <w:sz w:val="22"/>
          <w:szCs w:val="22"/>
        </w:rPr>
        <w:t xml:space="preserve">deposition of </w:t>
      </w:r>
      <w:r w:rsidR="00E1308A" w:rsidRPr="0058437C">
        <w:rPr>
          <w:rFonts w:ascii="Helvetica" w:hAnsi="Helvetica"/>
          <w:color w:val="000000"/>
          <w:sz w:val="22"/>
          <w:szCs w:val="22"/>
        </w:rPr>
        <w:t xml:space="preserve">the  top 10 cm. [4 inches]  of “molasses” muck </w:t>
      </w:r>
      <w:r w:rsidR="00225853" w:rsidRPr="0058437C">
        <w:rPr>
          <w:rFonts w:ascii="Helvetica" w:hAnsi="Helvetica"/>
          <w:color w:val="000000"/>
          <w:sz w:val="22"/>
          <w:szCs w:val="22"/>
        </w:rPr>
        <w:t xml:space="preserve">alone </w:t>
      </w:r>
      <w:r w:rsidR="009F454E">
        <w:rPr>
          <w:rFonts w:ascii="Helvetica" w:hAnsi="Helvetica"/>
          <w:color w:val="000000"/>
          <w:sz w:val="22"/>
          <w:szCs w:val="22"/>
        </w:rPr>
        <w:t xml:space="preserve">has been analyzed at </w:t>
      </w:r>
      <w:r w:rsidR="00E1308A" w:rsidRPr="0058437C">
        <w:rPr>
          <w:rFonts w:ascii="Helvetica" w:hAnsi="Helvetica"/>
          <w:color w:val="000000"/>
          <w:sz w:val="22"/>
          <w:szCs w:val="22"/>
        </w:rPr>
        <w:t>about 50,000 Mt</w:t>
      </w:r>
      <w:r w:rsidR="00225853" w:rsidRPr="0058437C">
        <w:rPr>
          <w:rFonts w:ascii="Helvetica" w:hAnsi="Helvetica"/>
          <w:color w:val="000000"/>
          <w:sz w:val="22"/>
          <w:szCs w:val="22"/>
        </w:rPr>
        <w:t xml:space="preserve"> </w:t>
      </w:r>
      <w:r w:rsidR="006E2FFA" w:rsidRPr="0058437C">
        <w:rPr>
          <w:rFonts w:ascii="Helvetica" w:hAnsi="Helvetica"/>
          <w:color w:val="000000"/>
          <w:sz w:val="22"/>
          <w:szCs w:val="22"/>
        </w:rPr>
        <w:t>of that total</w:t>
      </w:r>
      <w:r w:rsidR="009F454E">
        <w:rPr>
          <w:rFonts w:ascii="Helvetica" w:hAnsi="Helvetica"/>
          <w:color w:val="000000"/>
          <w:sz w:val="22"/>
          <w:szCs w:val="22"/>
        </w:rPr>
        <w:t xml:space="preserve">. </w:t>
      </w:r>
      <w:r w:rsidR="00514254" w:rsidRPr="0058437C">
        <w:rPr>
          <w:rFonts w:ascii="Helvetica" w:hAnsi="Helvetica"/>
          <w:color w:val="000000"/>
          <w:sz w:val="22"/>
          <w:szCs w:val="22"/>
        </w:rPr>
        <w:t xml:space="preserve">Lake Okeechobee’s  “molasses” muck layer alone contains ~ 60 X more TP than the water column above it. </w:t>
      </w:r>
      <w:r w:rsidR="00E1308A" w:rsidRPr="0058437C">
        <w:rPr>
          <w:rFonts w:ascii="Helvetica" w:hAnsi="Helvetica"/>
          <w:color w:val="000000"/>
          <w:sz w:val="22"/>
          <w:szCs w:val="22"/>
        </w:rPr>
        <w:t xml:space="preserve"> This layer frequently stirred from </w:t>
      </w:r>
      <w:r w:rsidR="00225853" w:rsidRPr="0058437C">
        <w:rPr>
          <w:rFonts w:ascii="Helvetica" w:hAnsi="Helvetica"/>
          <w:color w:val="000000"/>
          <w:sz w:val="22"/>
          <w:szCs w:val="22"/>
        </w:rPr>
        <w:t xml:space="preserve">non-hurricane </w:t>
      </w:r>
      <w:r w:rsidR="00E1308A" w:rsidRPr="0058437C">
        <w:rPr>
          <w:rFonts w:ascii="Helvetica" w:hAnsi="Helvetica"/>
          <w:color w:val="000000"/>
          <w:sz w:val="22"/>
          <w:szCs w:val="22"/>
        </w:rPr>
        <w:t xml:space="preserve">wind induced waves </w:t>
      </w:r>
      <w:r w:rsidR="00F16BB9" w:rsidRPr="0058437C">
        <w:rPr>
          <w:rFonts w:ascii="Helvetica" w:hAnsi="Helvetica"/>
          <w:color w:val="000000"/>
          <w:sz w:val="22"/>
          <w:szCs w:val="22"/>
        </w:rPr>
        <w:t xml:space="preserve">mix  3 to 5 cm of </w:t>
      </w:r>
      <w:r w:rsidR="00831556">
        <w:rPr>
          <w:rFonts w:ascii="Helvetica" w:hAnsi="Helvetica"/>
          <w:color w:val="000000"/>
          <w:sz w:val="22"/>
          <w:szCs w:val="22"/>
        </w:rPr>
        <w:t>top</w:t>
      </w:r>
      <w:r w:rsidR="00F16BB9" w:rsidRPr="0058437C">
        <w:rPr>
          <w:rFonts w:ascii="Helvetica" w:hAnsi="Helvetica"/>
          <w:color w:val="000000"/>
          <w:sz w:val="22"/>
          <w:szCs w:val="22"/>
        </w:rPr>
        <w:t xml:space="preserve"> sediment layer back int</w:t>
      </w:r>
      <w:r w:rsidR="009B7D15" w:rsidRPr="0058437C">
        <w:rPr>
          <w:rFonts w:ascii="Helvetica" w:hAnsi="Helvetica"/>
          <w:color w:val="000000"/>
          <w:sz w:val="22"/>
          <w:szCs w:val="22"/>
        </w:rPr>
        <w:t>o</w:t>
      </w:r>
      <w:r w:rsidR="00F16BB9" w:rsidRPr="0058437C">
        <w:rPr>
          <w:rFonts w:ascii="Helvetica" w:hAnsi="Helvetica"/>
          <w:color w:val="000000"/>
          <w:sz w:val="22"/>
          <w:szCs w:val="22"/>
        </w:rPr>
        <w:t xml:space="preserve"> the water column. Lake Okeechobee’s </w:t>
      </w:r>
      <w:r w:rsidR="00E1308A" w:rsidRPr="0058437C">
        <w:rPr>
          <w:rFonts w:ascii="Helvetica" w:hAnsi="Helvetica"/>
          <w:color w:val="000000"/>
          <w:sz w:val="22"/>
          <w:szCs w:val="22"/>
        </w:rPr>
        <w:t>surface waves develop</w:t>
      </w:r>
      <w:r w:rsidR="009F454E">
        <w:rPr>
          <w:rFonts w:ascii="Helvetica" w:hAnsi="Helvetica"/>
          <w:color w:val="000000"/>
          <w:sz w:val="22"/>
          <w:szCs w:val="22"/>
        </w:rPr>
        <w:t xml:space="preserve"> </w:t>
      </w:r>
      <w:r w:rsidR="00F16BB9" w:rsidRPr="0058437C">
        <w:rPr>
          <w:rFonts w:ascii="Helvetica" w:hAnsi="Helvetica"/>
          <w:color w:val="000000"/>
          <w:sz w:val="22"/>
          <w:szCs w:val="22"/>
        </w:rPr>
        <w:t xml:space="preserve"> </w:t>
      </w:r>
      <w:r w:rsidR="00225853" w:rsidRPr="0058437C">
        <w:rPr>
          <w:rFonts w:ascii="Helvetica" w:hAnsi="Helvetica"/>
          <w:color w:val="000000"/>
          <w:sz w:val="22"/>
          <w:szCs w:val="22"/>
        </w:rPr>
        <w:t>wave height</w:t>
      </w:r>
      <w:r w:rsidR="009F454E">
        <w:rPr>
          <w:rFonts w:ascii="Helvetica" w:hAnsi="Helvetica"/>
          <w:color w:val="000000"/>
          <w:sz w:val="22"/>
          <w:szCs w:val="22"/>
        </w:rPr>
        <w:t xml:space="preserve">s in </w:t>
      </w:r>
      <w:r w:rsidR="00F16BB9" w:rsidRPr="0058437C">
        <w:rPr>
          <w:rFonts w:ascii="Helvetica" w:hAnsi="Helvetica"/>
          <w:color w:val="000000"/>
          <w:sz w:val="22"/>
          <w:szCs w:val="22"/>
        </w:rPr>
        <w:t xml:space="preserve">its </w:t>
      </w:r>
      <w:r w:rsidR="00E1308A" w:rsidRPr="0058437C">
        <w:rPr>
          <w:rFonts w:ascii="Helvetica" w:hAnsi="Helvetica"/>
          <w:color w:val="000000"/>
          <w:sz w:val="22"/>
          <w:szCs w:val="22"/>
        </w:rPr>
        <w:t xml:space="preserve">long fetch </w:t>
      </w:r>
      <w:r w:rsidR="006E2FFA" w:rsidRPr="0058437C">
        <w:rPr>
          <w:rFonts w:ascii="Helvetica" w:hAnsi="Helvetica"/>
          <w:color w:val="000000"/>
          <w:sz w:val="22"/>
          <w:szCs w:val="22"/>
        </w:rPr>
        <w:t xml:space="preserve">sufficient to reach </w:t>
      </w:r>
      <w:r w:rsidR="009F454E">
        <w:rPr>
          <w:rFonts w:ascii="Helvetica" w:hAnsi="Helvetica"/>
          <w:color w:val="000000"/>
          <w:sz w:val="22"/>
          <w:szCs w:val="22"/>
        </w:rPr>
        <w:t xml:space="preserve"> and stir </w:t>
      </w:r>
      <w:r w:rsidR="006E2FFA" w:rsidRPr="0058437C">
        <w:rPr>
          <w:rFonts w:ascii="Helvetica" w:hAnsi="Helvetica"/>
          <w:color w:val="000000"/>
          <w:sz w:val="22"/>
          <w:szCs w:val="22"/>
        </w:rPr>
        <w:t xml:space="preserve">this muck layer </w:t>
      </w:r>
      <w:r w:rsidR="00225853" w:rsidRPr="0058437C">
        <w:rPr>
          <w:rFonts w:ascii="Helvetica" w:hAnsi="Helvetica"/>
          <w:color w:val="000000"/>
          <w:sz w:val="22"/>
          <w:szCs w:val="22"/>
        </w:rPr>
        <w:t>compared to smaller lakes of comparable depth</w:t>
      </w:r>
      <w:r w:rsidR="00831556">
        <w:rPr>
          <w:rFonts w:ascii="Helvetica" w:hAnsi="Helvetica"/>
          <w:color w:val="000000"/>
          <w:sz w:val="22"/>
          <w:szCs w:val="22"/>
        </w:rPr>
        <w:t xml:space="preserve"> and wind.</w:t>
      </w:r>
      <w:r w:rsidR="00225853" w:rsidRPr="0058437C">
        <w:rPr>
          <w:rFonts w:ascii="Helvetica" w:hAnsi="Helvetica"/>
          <w:color w:val="000000"/>
          <w:sz w:val="22"/>
          <w:szCs w:val="22"/>
        </w:rPr>
        <w:t xml:space="preserve"> </w:t>
      </w:r>
      <w:r w:rsidR="00831556">
        <w:rPr>
          <w:rFonts w:ascii="Helvetica" w:hAnsi="Helvetica"/>
          <w:color w:val="000000"/>
          <w:sz w:val="22"/>
          <w:szCs w:val="22"/>
        </w:rPr>
        <w:t>Winter m</w:t>
      </w:r>
      <w:r w:rsidR="00225853" w:rsidRPr="0058437C">
        <w:rPr>
          <w:rFonts w:ascii="Helvetica" w:hAnsi="Helvetica"/>
          <w:color w:val="000000"/>
          <w:sz w:val="22"/>
          <w:szCs w:val="22"/>
        </w:rPr>
        <w:t xml:space="preserve">uck </w:t>
      </w:r>
      <w:r w:rsidR="00E1308A" w:rsidRPr="0058437C">
        <w:rPr>
          <w:rFonts w:ascii="Helvetica" w:hAnsi="Helvetica"/>
          <w:color w:val="000000"/>
          <w:sz w:val="22"/>
          <w:szCs w:val="22"/>
        </w:rPr>
        <w:t xml:space="preserve">stirring </w:t>
      </w:r>
      <w:r w:rsidR="0061033E" w:rsidRPr="0058437C">
        <w:rPr>
          <w:rFonts w:ascii="Helvetica" w:hAnsi="Helvetica"/>
          <w:color w:val="000000"/>
          <w:sz w:val="22"/>
          <w:szCs w:val="22"/>
        </w:rPr>
        <w:t>increases bioactive</w:t>
      </w:r>
      <w:r w:rsidR="00E1308A" w:rsidRPr="0058437C">
        <w:rPr>
          <w:rFonts w:ascii="Helvetica" w:hAnsi="Helvetica"/>
          <w:color w:val="000000"/>
          <w:sz w:val="22"/>
          <w:szCs w:val="22"/>
        </w:rPr>
        <w:t xml:space="preserve"> TP </w:t>
      </w:r>
      <w:r w:rsidR="00225853" w:rsidRPr="0058437C">
        <w:rPr>
          <w:rFonts w:ascii="Helvetica" w:hAnsi="Helvetica"/>
          <w:color w:val="000000"/>
          <w:sz w:val="22"/>
          <w:szCs w:val="22"/>
        </w:rPr>
        <w:t>with</w:t>
      </w:r>
      <w:r w:rsidR="00E1308A" w:rsidRPr="0058437C">
        <w:rPr>
          <w:rFonts w:ascii="Helvetica" w:hAnsi="Helvetica"/>
          <w:color w:val="000000"/>
          <w:sz w:val="22"/>
          <w:szCs w:val="22"/>
        </w:rPr>
        <w:t xml:space="preserve">in the water column </w:t>
      </w:r>
      <w:r w:rsidR="00225853" w:rsidRPr="0058437C">
        <w:rPr>
          <w:rFonts w:ascii="Helvetica" w:hAnsi="Helvetica"/>
          <w:color w:val="000000"/>
          <w:sz w:val="22"/>
          <w:szCs w:val="22"/>
        </w:rPr>
        <w:t>resulting in</w:t>
      </w:r>
      <w:r w:rsidR="00E1308A" w:rsidRPr="0058437C">
        <w:rPr>
          <w:rFonts w:ascii="Helvetica" w:hAnsi="Helvetica"/>
          <w:color w:val="000000"/>
          <w:sz w:val="22"/>
          <w:szCs w:val="22"/>
        </w:rPr>
        <w:t xml:space="preserve"> </w:t>
      </w:r>
      <w:r w:rsidR="00225853" w:rsidRPr="0058437C">
        <w:rPr>
          <w:rFonts w:ascii="Helvetica" w:hAnsi="Helvetica"/>
          <w:color w:val="000000"/>
          <w:sz w:val="22"/>
          <w:szCs w:val="22"/>
        </w:rPr>
        <w:t xml:space="preserve">TP concentration </w:t>
      </w:r>
      <w:r w:rsidR="00E1308A" w:rsidRPr="0058437C">
        <w:rPr>
          <w:rFonts w:ascii="Helvetica" w:hAnsi="Helvetica"/>
          <w:color w:val="000000"/>
          <w:sz w:val="22"/>
          <w:szCs w:val="22"/>
        </w:rPr>
        <w:t>increase</w:t>
      </w:r>
      <w:r w:rsidR="00F912AB">
        <w:rPr>
          <w:rFonts w:ascii="Helvetica" w:hAnsi="Helvetica"/>
          <w:color w:val="000000"/>
          <w:sz w:val="22"/>
          <w:szCs w:val="22"/>
        </w:rPr>
        <w:t>s</w:t>
      </w:r>
      <w:r w:rsidR="00E1308A" w:rsidRPr="0058437C">
        <w:rPr>
          <w:rFonts w:ascii="Helvetica" w:hAnsi="Helvetica"/>
          <w:color w:val="000000"/>
          <w:sz w:val="22"/>
          <w:szCs w:val="22"/>
        </w:rPr>
        <w:t xml:space="preserve"> and </w:t>
      </w:r>
      <w:r w:rsidR="00225853" w:rsidRPr="0058437C">
        <w:rPr>
          <w:rFonts w:ascii="Helvetica" w:hAnsi="Helvetica"/>
          <w:color w:val="000000"/>
          <w:sz w:val="22"/>
          <w:szCs w:val="22"/>
        </w:rPr>
        <w:t>seasonal</w:t>
      </w:r>
      <w:r w:rsidR="006E2FFA" w:rsidRPr="0058437C">
        <w:rPr>
          <w:rFonts w:ascii="Helvetica" w:hAnsi="Helvetica"/>
          <w:color w:val="000000"/>
          <w:sz w:val="22"/>
          <w:szCs w:val="22"/>
        </w:rPr>
        <w:t>l</w:t>
      </w:r>
      <w:r w:rsidR="00225853" w:rsidRPr="0058437C">
        <w:rPr>
          <w:rFonts w:ascii="Helvetica" w:hAnsi="Helvetica"/>
          <w:color w:val="000000"/>
          <w:sz w:val="22"/>
          <w:szCs w:val="22"/>
        </w:rPr>
        <w:t xml:space="preserve">y </w:t>
      </w:r>
      <w:r w:rsidR="00E1308A" w:rsidRPr="0058437C">
        <w:rPr>
          <w:rFonts w:ascii="Helvetica" w:hAnsi="Helvetica"/>
          <w:color w:val="000000"/>
          <w:sz w:val="22"/>
          <w:szCs w:val="22"/>
        </w:rPr>
        <w:t xml:space="preserve">limits open water photosynthesis </w:t>
      </w:r>
      <w:r w:rsidR="00225853" w:rsidRPr="0058437C">
        <w:rPr>
          <w:rFonts w:ascii="Helvetica" w:hAnsi="Helvetica"/>
          <w:color w:val="000000"/>
          <w:sz w:val="22"/>
          <w:szCs w:val="22"/>
        </w:rPr>
        <w:t xml:space="preserve">depth </w:t>
      </w:r>
      <w:r w:rsidR="0033096B">
        <w:rPr>
          <w:rFonts w:ascii="Helvetica" w:hAnsi="Helvetica"/>
          <w:color w:val="000000"/>
          <w:sz w:val="22"/>
          <w:szCs w:val="22"/>
        </w:rPr>
        <w:t>between</w:t>
      </w:r>
      <w:r w:rsidR="00E1308A" w:rsidRPr="0058437C">
        <w:rPr>
          <w:rFonts w:ascii="Helvetica" w:hAnsi="Helvetica"/>
          <w:color w:val="000000"/>
          <w:sz w:val="22"/>
          <w:szCs w:val="22"/>
        </w:rPr>
        <w:t xml:space="preserve"> 3 to 8 ft. depths. </w:t>
      </w:r>
      <w:r w:rsidR="00225853" w:rsidRPr="0058437C">
        <w:rPr>
          <w:rFonts w:ascii="Helvetica" w:hAnsi="Helvetica"/>
          <w:color w:val="000000"/>
          <w:sz w:val="22"/>
          <w:szCs w:val="22"/>
        </w:rPr>
        <w:t>This internal cycling is one of two</w:t>
      </w:r>
      <w:r w:rsidR="00125278" w:rsidRPr="0058437C">
        <w:rPr>
          <w:rFonts w:ascii="Helvetica" w:hAnsi="Helvetica"/>
          <w:color w:val="000000"/>
          <w:sz w:val="22"/>
          <w:szCs w:val="22"/>
        </w:rPr>
        <w:t xml:space="preserve"> major </w:t>
      </w:r>
      <w:r w:rsidR="00225853" w:rsidRPr="0058437C">
        <w:rPr>
          <w:rFonts w:ascii="Helvetica" w:hAnsi="Helvetica"/>
          <w:color w:val="000000"/>
          <w:sz w:val="22"/>
          <w:szCs w:val="22"/>
        </w:rPr>
        <w:t>causes of the lake’s increasing hypereutrophic</w:t>
      </w:r>
      <w:r w:rsidR="00125278" w:rsidRPr="0058437C">
        <w:rPr>
          <w:rFonts w:ascii="Helvetica" w:hAnsi="Helvetica"/>
          <w:color w:val="000000"/>
          <w:sz w:val="22"/>
          <w:szCs w:val="22"/>
        </w:rPr>
        <w:t xml:space="preserve"> status</w:t>
      </w:r>
      <w:r w:rsidR="00225853" w:rsidRPr="0058437C">
        <w:rPr>
          <w:rFonts w:ascii="Helvetica" w:hAnsi="Helvetica"/>
          <w:color w:val="000000"/>
          <w:sz w:val="22"/>
          <w:szCs w:val="22"/>
        </w:rPr>
        <w:t>;</w:t>
      </w:r>
      <w:r w:rsidR="00125278" w:rsidRPr="0058437C">
        <w:rPr>
          <w:rFonts w:ascii="Helvetica" w:hAnsi="Helvetica"/>
          <w:color w:val="000000"/>
          <w:sz w:val="22"/>
          <w:szCs w:val="22"/>
        </w:rPr>
        <w:t xml:space="preserve"> </w:t>
      </w:r>
      <w:r w:rsidR="00225853" w:rsidRPr="0058437C">
        <w:rPr>
          <w:rFonts w:ascii="Helvetica" w:hAnsi="Helvetica"/>
          <w:color w:val="000000"/>
          <w:sz w:val="22"/>
          <w:szCs w:val="22"/>
        </w:rPr>
        <w:t xml:space="preserve"> a </w:t>
      </w:r>
      <w:r w:rsidR="00125278" w:rsidRPr="0058437C">
        <w:rPr>
          <w:rFonts w:ascii="Helvetica" w:hAnsi="Helvetica"/>
          <w:color w:val="000000"/>
          <w:sz w:val="22"/>
          <w:szCs w:val="22"/>
        </w:rPr>
        <w:t>status above</w:t>
      </w:r>
      <w:r w:rsidR="00225853" w:rsidRPr="0058437C">
        <w:rPr>
          <w:rFonts w:ascii="Helvetica" w:hAnsi="Helvetica"/>
          <w:color w:val="000000"/>
          <w:sz w:val="22"/>
          <w:szCs w:val="22"/>
        </w:rPr>
        <w:t xml:space="preserve"> cyanophyte blooms</w:t>
      </w:r>
      <w:r w:rsidR="00125278" w:rsidRPr="0058437C">
        <w:rPr>
          <w:rFonts w:ascii="Helvetica" w:hAnsi="Helvetica"/>
          <w:color w:val="000000"/>
          <w:sz w:val="22"/>
          <w:szCs w:val="22"/>
        </w:rPr>
        <w:t xml:space="preserve"> thresholds.</w:t>
      </w:r>
      <w:r w:rsidR="00507602" w:rsidRPr="0058437C">
        <w:rPr>
          <w:rFonts w:ascii="Helvetica" w:hAnsi="Helvetica"/>
          <w:color w:val="000000"/>
          <w:sz w:val="22"/>
          <w:szCs w:val="22"/>
        </w:rPr>
        <w:t xml:space="preserve"> </w:t>
      </w:r>
      <w:r w:rsidR="007E5845" w:rsidRPr="0058437C">
        <w:rPr>
          <w:rFonts w:ascii="Helvetica" w:hAnsi="Helvetica"/>
          <w:color w:val="000000"/>
          <w:sz w:val="22"/>
          <w:szCs w:val="22"/>
        </w:rPr>
        <w:t>Th</w:t>
      </w:r>
      <w:r w:rsidR="00F912AB">
        <w:rPr>
          <w:rFonts w:ascii="Helvetica" w:hAnsi="Helvetica"/>
          <w:color w:val="000000"/>
          <w:sz w:val="22"/>
          <w:szCs w:val="22"/>
        </w:rPr>
        <w:t>e</w:t>
      </w:r>
      <w:r w:rsidR="007E5845" w:rsidRPr="0058437C">
        <w:rPr>
          <w:rFonts w:ascii="Helvetica" w:hAnsi="Helvetica"/>
          <w:color w:val="000000"/>
          <w:sz w:val="22"/>
          <w:szCs w:val="22"/>
        </w:rPr>
        <w:t xml:space="preserve"> lack of </w:t>
      </w:r>
      <w:r w:rsidR="00125278" w:rsidRPr="0058437C">
        <w:rPr>
          <w:rFonts w:ascii="Helvetica" w:hAnsi="Helvetica"/>
          <w:color w:val="000000"/>
          <w:sz w:val="22"/>
          <w:szCs w:val="22"/>
        </w:rPr>
        <w:t xml:space="preserve">deep </w:t>
      </w:r>
      <w:r w:rsidR="007E5845" w:rsidRPr="0058437C">
        <w:rPr>
          <w:rFonts w:ascii="Helvetica" w:hAnsi="Helvetica"/>
          <w:color w:val="000000"/>
          <w:sz w:val="22"/>
          <w:szCs w:val="22"/>
        </w:rPr>
        <w:t xml:space="preserve">light penetration </w:t>
      </w:r>
      <w:r w:rsidR="00F16BB9" w:rsidRPr="0058437C">
        <w:rPr>
          <w:rFonts w:ascii="Helvetica" w:hAnsi="Helvetica"/>
          <w:color w:val="000000"/>
          <w:sz w:val="22"/>
          <w:szCs w:val="22"/>
        </w:rPr>
        <w:t xml:space="preserve">also </w:t>
      </w:r>
      <w:r w:rsidR="00125278" w:rsidRPr="0058437C">
        <w:rPr>
          <w:rFonts w:ascii="Helvetica" w:hAnsi="Helvetica"/>
          <w:color w:val="000000"/>
          <w:sz w:val="22"/>
          <w:szCs w:val="22"/>
        </w:rPr>
        <w:t xml:space="preserve">retards </w:t>
      </w:r>
      <w:r w:rsidR="007E5845" w:rsidRPr="0058437C">
        <w:rPr>
          <w:rFonts w:ascii="Helvetica" w:hAnsi="Helvetica"/>
          <w:color w:val="000000"/>
          <w:sz w:val="22"/>
          <w:szCs w:val="22"/>
        </w:rPr>
        <w:t xml:space="preserve">growth and long -term survival of highly beneficial SAV’s. </w:t>
      </w:r>
      <w:r w:rsidR="00F16BB9" w:rsidRPr="0058437C">
        <w:rPr>
          <w:rFonts w:ascii="Helvetica" w:hAnsi="Helvetica"/>
          <w:color w:val="000000"/>
          <w:sz w:val="22"/>
          <w:szCs w:val="22"/>
        </w:rPr>
        <w:t>In many of the author’s retention lakes of comparable depth, SAV coverage  extends to near lake bottom</w:t>
      </w:r>
      <w:r w:rsidR="006E2FFA" w:rsidRPr="0058437C">
        <w:rPr>
          <w:rFonts w:ascii="Helvetica" w:hAnsi="Helvetica"/>
          <w:color w:val="000000"/>
          <w:sz w:val="22"/>
          <w:szCs w:val="22"/>
        </w:rPr>
        <w:t>s</w:t>
      </w:r>
      <w:r w:rsidR="00F16BB9" w:rsidRPr="0058437C">
        <w:rPr>
          <w:rFonts w:ascii="Helvetica" w:hAnsi="Helvetica"/>
          <w:color w:val="000000"/>
          <w:sz w:val="22"/>
          <w:szCs w:val="22"/>
        </w:rPr>
        <w:t xml:space="preserve"> where 40</w:t>
      </w:r>
      <w:r w:rsidR="008463A5">
        <w:rPr>
          <w:rFonts w:ascii="Helvetica" w:hAnsi="Helvetica"/>
          <w:color w:val="000000"/>
          <w:sz w:val="22"/>
          <w:szCs w:val="22"/>
        </w:rPr>
        <w:t>-</w:t>
      </w:r>
      <w:r w:rsidR="00F16BB9" w:rsidRPr="0058437C">
        <w:rPr>
          <w:rFonts w:ascii="Helvetica" w:hAnsi="Helvetica"/>
          <w:color w:val="000000"/>
          <w:sz w:val="22"/>
          <w:szCs w:val="22"/>
        </w:rPr>
        <w:t xml:space="preserve"> year </w:t>
      </w:r>
      <w:r w:rsidR="006E2FFA" w:rsidRPr="0058437C">
        <w:rPr>
          <w:rFonts w:ascii="Helvetica" w:hAnsi="Helvetica"/>
          <w:color w:val="000000"/>
          <w:sz w:val="22"/>
          <w:szCs w:val="22"/>
        </w:rPr>
        <w:t>stable existence</w:t>
      </w:r>
      <w:r w:rsidR="00F16BB9" w:rsidRPr="0058437C">
        <w:rPr>
          <w:rFonts w:ascii="Helvetica" w:hAnsi="Helvetica"/>
          <w:color w:val="000000"/>
          <w:sz w:val="22"/>
          <w:szCs w:val="22"/>
        </w:rPr>
        <w:t xml:space="preserve"> reduces water column TP levels to 6</w:t>
      </w:r>
      <w:r w:rsidR="00E43AA2">
        <w:rPr>
          <w:rFonts w:ascii="Helvetica" w:hAnsi="Helvetica"/>
          <w:color w:val="000000"/>
          <w:sz w:val="22"/>
          <w:szCs w:val="22"/>
        </w:rPr>
        <w:t>1</w:t>
      </w:r>
      <w:r w:rsidR="00F16BB9" w:rsidRPr="0058437C">
        <w:rPr>
          <w:rFonts w:ascii="Helvetica" w:hAnsi="Helvetica"/>
          <w:color w:val="000000"/>
          <w:sz w:val="22"/>
          <w:szCs w:val="22"/>
        </w:rPr>
        <w:t xml:space="preserve">- </w:t>
      </w:r>
      <w:r w:rsidR="002A3DF6">
        <w:rPr>
          <w:rFonts w:ascii="Helvetica" w:hAnsi="Helvetica"/>
          <w:color w:val="000000"/>
          <w:sz w:val="22"/>
          <w:szCs w:val="22"/>
        </w:rPr>
        <w:t>77</w:t>
      </w:r>
      <w:r w:rsidR="00F16BB9" w:rsidRPr="0058437C">
        <w:rPr>
          <w:rFonts w:ascii="Helvetica" w:hAnsi="Helvetica"/>
          <w:color w:val="000000"/>
          <w:sz w:val="22"/>
          <w:szCs w:val="22"/>
        </w:rPr>
        <w:t xml:space="preserve"> ppb TP</w:t>
      </w:r>
      <w:r w:rsidR="006E2FFA" w:rsidRPr="0058437C">
        <w:rPr>
          <w:rFonts w:ascii="Helvetica" w:hAnsi="Helvetica"/>
          <w:color w:val="000000"/>
          <w:sz w:val="22"/>
          <w:szCs w:val="22"/>
        </w:rPr>
        <w:t>,</w:t>
      </w:r>
      <w:r w:rsidR="00F16BB9" w:rsidRPr="0058437C">
        <w:rPr>
          <w:rFonts w:ascii="Helvetica" w:hAnsi="Helvetica"/>
          <w:color w:val="000000"/>
          <w:sz w:val="22"/>
          <w:szCs w:val="22"/>
        </w:rPr>
        <w:t xml:space="preserve"> a level below toxic cyanophyte blooms. </w:t>
      </w:r>
      <w:r w:rsidR="00F912AB">
        <w:rPr>
          <w:rFonts w:ascii="Helvetica" w:hAnsi="Helvetica"/>
          <w:color w:val="000000"/>
          <w:sz w:val="22"/>
          <w:szCs w:val="22"/>
        </w:rPr>
        <w:t>The average depths of the author’s lakes are similar to Lake Okeechobee.</w:t>
      </w:r>
    </w:p>
    <w:p w14:paraId="2DDF16DF" w14:textId="627D2939" w:rsidR="0045515A" w:rsidRPr="0058437C" w:rsidRDefault="0045515A" w:rsidP="00B21018">
      <w:pPr>
        <w:rPr>
          <w:rFonts w:ascii="Helvetica" w:hAnsi="Helvetica"/>
          <w:color w:val="000000"/>
          <w:sz w:val="22"/>
          <w:szCs w:val="22"/>
        </w:rPr>
      </w:pPr>
    </w:p>
    <w:p w14:paraId="76A36318" w14:textId="6EB75D34" w:rsidR="0045515A" w:rsidRPr="0058437C" w:rsidRDefault="0045515A" w:rsidP="00B21018">
      <w:pPr>
        <w:rPr>
          <w:rFonts w:ascii="Helvetica" w:hAnsi="Helvetica"/>
          <w:color w:val="000000"/>
          <w:sz w:val="22"/>
          <w:szCs w:val="22"/>
        </w:rPr>
      </w:pPr>
      <w:r w:rsidRPr="0058437C">
        <w:rPr>
          <w:rFonts w:ascii="Helvetica" w:hAnsi="Helvetica"/>
          <w:color w:val="000000"/>
          <w:sz w:val="22"/>
          <w:szCs w:val="22"/>
        </w:rPr>
        <w:t xml:space="preserve">Net </w:t>
      </w:r>
      <w:r w:rsidR="008463A5">
        <w:rPr>
          <w:rFonts w:ascii="Helvetica" w:hAnsi="Helvetica"/>
          <w:color w:val="000000"/>
          <w:sz w:val="22"/>
          <w:szCs w:val="22"/>
        </w:rPr>
        <w:t xml:space="preserve">whole lake </w:t>
      </w:r>
      <w:r w:rsidRPr="0058437C">
        <w:rPr>
          <w:rFonts w:ascii="Helvetica" w:hAnsi="Helvetica"/>
          <w:color w:val="000000"/>
          <w:sz w:val="22"/>
          <w:szCs w:val="22"/>
        </w:rPr>
        <w:t>sediment accumulation rates of TP in pre-impact before 1910 averaged ~ 0.08 g/m</w:t>
      </w:r>
      <w:r w:rsidRPr="0058437C">
        <w:rPr>
          <w:rFonts w:ascii="Helvetica" w:hAnsi="Helvetica"/>
          <w:color w:val="000000"/>
          <w:sz w:val="22"/>
          <w:szCs w:val="22"/>
          <w:vertAlign w:val="superscript"/>
        </w:rPr>
        <w:t xml:space="preserve">2 </w:t>
      </w:r>
      <w:r w:rsidRPr="0058437C">
        <w:rPr>
          <w:rFonts w:ascii="Helvetica" w:hAnsi="Helvetica"/>
          <w:color w:val="000000"/>
          <w:sz w:val="22"/>
          <w:szCs w:val="22"/>
        </w:rPr>
        <w:t>/yr, after 0.47 g/m</w:t>
      </w:r>
      <w:r w:rsidRPr="0058437C">
        <w:rPr>
          <w:rFonts w:ascii="Helvetica" w:hAnsi="Helvetica"/>
          <w:color w:val="000000"/>
          <w:sz w:val="22"/>
          <w:szCs w:val="22"/>
          <w:vertAlign w:val="superscript"/>
        </w:rPr>
        <w:t xml:space="preserve">2 </w:t>
      </w:r>
      <w:r w:rsidRPr="0058437C">
        <w:rPr>
          <w:rFonts w:ascii="Helvetica" w:hAnsi="Helvetica"/>
          <w:color w:val="000000"/>
          <w:sz w:val="22"/>
          <w:szCs w:val="22"/>
        </w:rPr>
        <w:t xml:space="preserve">/yr ; a </w:t>
      </w:r>
      <w:r w:rsidR="00273471">
        <w:rPr>
          <w:rFonts w:ascii="Helvetica" w:hAnsi="Helvetica"/>
          <w:color w:val="000000"/>
          <w:sz w:val="22"/>
          <w:szCs w:val="22"/>
        </w:rPr>
        <w:t>six[6]</w:t>
      </w:r>
      <w:r w:rsidRPr="0058437C">
        <w:rPr>
          <w:rFonts w:ascii="Helvetica" w:hAnsi="Helvetica"/>
          <w:color w:val="000000"/>
          <w:sz w:val="22"/>
          <w:szCs w:val="22"/>
        </w:rPr>
        <w:t xml:space="preserve"> fold increase. Sediment deposition in the lake has been mostly </w:t>
      </w:r>
      <w:r w:rsidR="00273471">
        <w:rPr>
          <w:rFonts w:ascii="Helvetica" w:hAnsi="Helvetica"/>
          <w:color w:val="000000"/>
          <w:sz w:val="22"/>
          <w:szCs w:val="22"/>
        </w:rPr>
        <w:t xml:space="preserve">net </w:t>
      </w:r>
      <w:r w:rsidRPr="0058437C">
        <w:rPr>
          <w:rFonts w:ascii="Helvetica" w:hAnsi="Helvetica"/>
          <w:color w:val="000000"/>
          <w:sz w:val="22"/>
          <w:szCs w:val="22"/>
        </w:rPr>
        <w:t xml:space="preserve">positive as denoted by the roughly 3 ft [1m] depth to hard rock with short time periods of </w:t>
      </w:r>
      <w:r w:rsidR="000F7535" w:rsidRPr="0058437C">
        <w:rPr>
          <w:rFonts w:ascii="Helvetica" w:hAnsi="Helvetica"/>
          <w:color w:val="000000"/>
          <w:sz w:val="22"/>
          <w:szCs w:val="22"/>
        </w:rPr>
        <w:t xml:space="preserve">sediment </w:t>
      </w:r>
      <w:r w:rsidRPr="0058437C">
        <w:rPr>
          <w:rFonts w:ascii="Helvetica" w:hAnsi="Helvetica"/>
          <w:color w:val="000000"/>
          <w:sz w:val="22"/>
          <w:szCs w:val="22"/>
        </w:rPr>
        <w:t xml:space="preserve">loss. Chemical and biological mechanisms before 1910 created a ~ 40 ppb TP water column concentration with little organic muck </w:t>
      </w:r>
      <w:r w:rsidR="0058437C" w:rsidRPr="0058437C">
        <w:rPr>
          <w:rFonts w:ascii="Helvetica" w:hAnsi="Helvetica"/>
          <w:color w:val="000000"/>
          <w:sz w:val="22"/>
          <w:szCs w:val="22"/>
        </w:rPr>
        <w:t xml:space="preserve">top layered. These same mechanisms in post-impact conditions of </w:t>
      </w:r>
      <w:r w:rsidR="00BF1A75">
        <w:rPr>
          <w:rFonts w:ascii="Helvetica" w:hAnsi="Helvetica"/>
          <w:color w:val="000000"/>
          <w:sz w:val="22"/>
          <w:szCs w:val="22"/>
        </w:rPr>
        <w:t>~ 3.3</w:t>
      </w:r>
      <w:r w:rsidR="0058437C" w:rsidRPr="0058437C">
        <w:rPr>
          <w:rFonts w:ascii="Helvetica" w:hAnsi="Helvetica"/>
          <w:color w:val="000000"/>
          <w:sz w:val="22"/>
          <w:szCs w:val="22"/>
        </w:rPr>
        <w:t xml:space="preserve"> times river inflow amounts of TP have </w:t>
      </w:r>
      <w:r w:rsidR="00273471">
        <w:rPr>
          <w:rFonts w:ascii="Helvetica" w:hAnsi="Helvetica"/>
          <w:color w:val="000000"/>
          <w:sz w:val="22"/>
          <w:szCs w:val="22"/>
        </w:rPr>
        <w:t xml:space="preserve">created the toxic cyanophyte TP concentrations &gt; 100 ppb TP. </w:t>
      </w:r>
      <w:r w:rsidR="000F7535" w:rsidRPr="0058437C">
        <w:rPr>
          <w:rFonts w:ascii="Helvetica" w:hAnsi="Helvetica"/>
          <w:color w:val="000000"/>
          <w:sz w:val="22"/>
          <w:szCs w:val="22"/>
        </w:rPr>
        <w:t xml:space="preserve">LOWRP </w:t>
      </w:r>
      <w:r w:rsidR="00AC6AAC">
        <w:rPr>
          <w:rFonts w:ascii="Helvetica" w:hAnsi="Helvetica"/>
          <w:color w:val="000000"/>
          <w:sz w:val="22"/>
          <w:szCs w:val="22"/>
        </w:rPr>
        <w:t>cann</w:t>
      </w:r>
      <w:r w:rsidR="00AC6AAC" w:rsidRPr="0058437C">
        <w:rPr>
          <w:rFonts w:ascii="Helvetica" w:hAnsi="Helvetica"/>
          <w:color w:val="000000"/>
          <w:sz w:val="22"/>
          <w:szCs w:val="22"/>
        </w:rPr>
        <w:t>ot</w:t>
      </w:r>
      <w:r w:rsidR="000F7535" w:rsidRPr="0058437C">
        <w:rPr>
          <w:rFonts w:ascii="Helvetica" w:hAnsi="Helvetica"/>
          <w:color w:val="000000"/>
          <w:sz w:val="22"/>
          <w:szCs w:val="22"/>
        </w:rPr>
        <w:t xml:space="preserve"> </w:t>
      </w:r>
      <w:r w:rsidR="00BF1A75">
        <w:rPr>
          <w:rFonts w:ascii="Helvetica" w:hAnsi="Helvetica"/>
          <w:color w:val="000000"/>
          <w:sz w:val="22"/>
          <w:szCs w:val="22"/>
        </w:rPr>
        <w:t xml:space="preserve">completely </w:t>
      </w:r>
      <w:r w:rsidR="000F7535" w:rsidRPr="0058437C">
        <w:rPr>
          <w:rFonts w:ascii="Helvetica" w:hAnsi="Helvetica"/>
          <w:color w:val="000000"/>
          <w:sz w:val="22"/>
          <w:szCs w:val="22"/>
        </w:rPr>
        <w:t xml:space="preserve">reverse </w:t>
      </w:r>
      <w:r w:rsidR="0058437C" w:rsidRPr="0058437C">
        <w:rPr>
          <w:rFonts w:ascii="Helvetica" w:hAnsi="Helvetica"/>
          <w:color w:val="000000"/>
          <w:sz w:val="22"/>
          <w:szCs w:val="22"/>
        </w:rPr>
        <w:t>higher river inflows</w:t>
      </w:r>
      <w:r w:rsidR="00BF1A75">
        <w:rPr>
          <w:rFonts w:ascii="Helvetica" w:hAnsi="Helvetica"/>
          <w:color w:val="000000"/>
          <w:sz w:val="22"/>
          <w:szCs w:val="22"/>
        </w:rPr>
        <w:t xml:space="preserve"> to </w:t>
      </w:r>
      <w:r w:rsidR="00BF1A75" w:rsidRPr="00BF1A75">
        <w:rPr>
          <w:rFonts w:ascii="Helvetica" w:hAnsi="Helvetica"/>
          <w:color w:val="000000"/>
          <w:sz w:val="22"/>
          <w:szCs w:val="22"/>
        </w:rPr>
        <w:t xml:space="preserve"> </w:t>
      </w:r>
      <w:r w:rsidR="00BF1A75" w:rsidRPr="0058437C">
        <w:rPr>
          <w:rFonts w:ascii="Helvetica" w:hAnsi="Helvetica"/>
          <w:color w:val="000000"/>
          <w:sz w:val="22"/>
          <w:szCs w:val="22"/>
        </w:rPr>
        <w:t xml:space="preserve">pre-impact </w:t>
      </w:r>
      <w:r w:rsidR="00BF1A75">
        <w:rPr>
          <w:rFonts w:ascii="Helvetica" w:hAnsi="Helvetica"/>
          <w:color w:val="000000"/>
          <w:sz w:val="22"/>
          <w:szCs w:val="22"/>
        </w:rPr>
        <w:t>inputs nor reduce</w:t>
      </w:r>
      <w:r w:rsidR="0058437C" w:rsidRPr="0058437C">
        <w:rPr>
          <w:rFonts w:ascii="Helvetica" w:hAnsi="Helvetica"/>
          <w:color w:val="000000"/>
          <w:sz w:val="22"/>
          <w:szCs w:val="22"/>
        </w:rPr>
        <w:t xml:space="preserve"> higher sediment deposition rates</w:t>
      </w:r>
      <w:r w:rsidR="00BF1A75">
        <w:rPr>
          <w:rFonts w:ascii="Helvetica" w:hAnsi="Helvetica"/>
          <w:color w:val="000000"/>
          <w:sz w:val="22"/>
          <w:szCs w:val="22"/>
        </w:rPr>
        <w:t xml:space="preserve"> that combined lead to </w:t>
      </w:r>
      <w:r w:rsidR="0058437C" w:rsidRPr="0058437C">
        <w:rPr>
          <w:rFonts w:ascii="Helvetica" w:hAnsi="Helvetica"/>
          <w:color w:val="000000"/>
          <w:sz w:val="22"/>
          <w:szCs w:val="22"/>
        </w:rPr>
        <w:t xml:space="preserve"> higher water column TP concentrations</w:t>
      </w:r>
      <w:r w:rsidR="00BF1A75">
        <w:rPr>
          <w:rFonts w:ascii="Helvetica" w:hAnsi="Helvetica"/>
          <w:color w:val="000000"/>
          <w:sz w:val="22"/>
          <w:szCs w:val="22"/>
        </w:rPr>
        <w:t>.</w:t>
      </w:r>
      <w:r w:rsidR="0058437C" w:rsidRPr="0058437C">
        <w:rPr>
          <w:rFonts w:ascii="Helvetica" w:hAnsi="Helvetica"/>
          <w:color w:val="000000"/>
          <w:sz w:val="22"/>
          <w:szCs w:val="22"/>
        </w:rPr>
        <w:t xml:space="preserve"> The net result is continued higher TP water column concentrations</w:t>
      </w:r>
      <w:r w:rsidR="00D874C1">
        <w:rPr>
          <w:rFonts w:ascii="Helvetica" w:hAnsi="Helvetica"/>
          <w:color w:val="000000"/>
          <w:sz w:val="22"/>
          <w:szCs w:val="22"/>
        </w:rPr>
        <w:t xml:space="preserve"> with</w:t>
      </w:r>
      <w:r w:rsidR="0058437C" w:rsidRPr="0058437C">
        <w:rPr>
          <w:rFonts w:ascii="Helvetica" w:hAnsi="Helvetica"/>
          <w:color w:val="000000"/>
          <w:sz w:val="22"/>
          <w:szCs w:val="22"/>
        </w:rPr>
        <w:t xml:space="preserve"> almost yearly cyanophyte toxic bloom production</w:t>
      </w:r>
      <w:r w:rsidR="00273471">
        <w:rPr>
          <w:rFonts w:ascii="Helvetica" w:hAnsi="Helvetica"/>
          <w:color w:val="000000"/>
          <w:sz w:val="22"/>
          <w:szCs w:val="22"/>
        </w:rPr>
        <w:t xml:space="preserve"> after all CERP and LOWRP projects are on-line</w:t>
      </w:r>
      <w:r w:rsidR="00D874C1">
        <w:rPr>
          <w:rFonts w:ascii="Helvetica" w:hAnsi="Helvetica"/>
          <w:color w:val="000000"/>
          <w:sz w:val="22"/>
          <w:szCs w:val="22"/>
        </w:rPr>
        <w:t>.</w:t>
      </w:r>
      <w:r w:rsidR="00273471">
        <w:rPr>
          <w:rFonts w:ascii="Helvetica" w:hAnsi="Helvetica"/>
          <w:color w:val="000000"/>
          <w:sz w:val="22"/>
          <w:szCs w:val="22"/>
        </w:rPr>
        <w:t xml:space="preserve">  </w:t>
      </w:r>
      <w:r w:rsidR="00D874C1">
        <w:rPr>
          <w:rFonts w:ascii="Helvetica" w:hAnsi="Helvetica"/>
          <w:color w:val="000000"/>
          <w:sz w:val="22"/>
          <w:szCs w:val="22"/>
        </w:rPr>
        <w:t>L</w:t>
      </w:r>
      <w:r w:rsidR="00273471">
        <w:rPr>
          <w:rFonts w:ascii="Helvetica" w:hAnsi="Helvetica"/>
          <w:color w:val="000000"/>
          <w:sz w:val="22"/>
          <w:szCs w:val="22"/>
        </w:rPr>
        <w:t xml:space="preserve">egacy sediment </w:t>
      </w:r>
      <w:r w:rsidR="00D874C1">
        <w:rPr>
          <w:rFonts w:ascii="Helvetica" w:hAnsi="Helvetica"/>
          <w:color w:val="000000"/>
          <w:sz w:val="22"/>
          <w:szCs w:val="22"/>
        </w:rPr>
        <w:t xml:space="preserve">internal cycling added to river inputs will maintain or increase </w:t>
      </w:r>
      <w:r w:rsidR="00273471">
        <w:rPr>
          <w:rFonts w:ascii="Helvetica" w:hAnsi="Helvetica"/>
          <w:color w:val="000000"/>
          <w:sz w:val="22"/>
          <w:szCs w:val="22"/>
        </w:rPr>
        <w:t>toxic water TP concentration</w:t>
      </w:r>
      <w:r w:rsidR="00D874C1">
        <w:rPr>
          <w:rFonts w:ascii="Helvetica" w:hAnsi="Helvetica"/>
          <w:color w:val="000000"/>
          <w:sz w:val="22"/>
          <w:szCs w:val="22"/>
        </w:rPr>
        <w:t>s</w:t>
      </w:r>
      <w:r w:rsidR="00273471">
        <w:rPr>
          <w:rFonts w:ascii="Helvetica" w:hAnsi="Helvetica"/>
          <w:color w:val="000000"/>
          <w:sz w:val="22"/>
          <w:szCs w:val="22"/>
        </w:rPr>
        <w:t>.</w:t>
      </w:r>
    </w:p>
    <w:p w14:paraId="0A9A481F" w14:textId="77777777" w:rsidR="00234D48" w:rsidRPr="0058437C" w:rsidRDefault="00234D48" w:rsidP="00234D48">
      <w:pPr>
        <w:rPr>
          <w:rFonts w:ascii="Helvetica" w:hAnsi="Helvetica"/>
          <w:color w:val="000000"/>
          <w:sz w:val="22"/>
          <w:szCs w:val="22"/>
        </w:rPr>
      </w:pPr>
    </w:p>
    <w:p w14:paraId="3FC22814" w14:textId="3CEF56FE" w:rsidR="00234D48" w:rsidRPr="0058437C" w:rsidRDefault="00234D48" w:rsidP="00234D48">
      <w:pPr>
        <w:rPr>
          <w:rFonts w:ascii="Helvetica" w:hAnsi="Helvetica"/>
          <w:color w:val="000000"/>
          <w:sz w:val="22"/>
          <w:szCs w:val="22"/>
        </w:rPr>
      </w:pPr>
      <w:r w:rsidRPr="0058437C">
        <w:rPr>
          <w:rFonts w:ascii="Helvetica" w:hAnsi="Helvetica"/>
          <w:color w:val="000000"/>
          <w:sz w:val="22"/>
          <w:szCs w:val="22"/>
        </w:rPr>
        <w:t xml:space="preserve">The </w:t>
      </w:r>
      <w:r w:rsidR="00125278" w:rsidRPr="0058437C">
        <w:rPr>
          <w:rFonts w:ascii="Helvetica" w:hAnsi="Helvetica"/>
          <w:color w:val="000000"/>
          <w:sz w:val="22"/>
          <w:szCs w:val="22"/>
        </w:rPr>
        <w:t xml:space="preserve">river and aerial </w:t>
      </w:r>
      <w:r w:rsidRPr="0058437C">
        <w:rPr>
          <w:rFonts w:ascii="Helvetica" w:hAnsi="Helvetica"/>
          <w:color w:val="000000"/>
          <w:sz w:val="22"/>
          <w:szCs w:val="22"/>
        </w:rPr>
        <w:t>TP inflow</w:t>
      </w:r>
      <w:r w:rsidR="00F66A40" w:rsidRPr="0058437C">
        <w:rPr>
          <w:rFonts w:ascii="Helvetica" w:hAnsi="Helvetica"/>
          <w:color w:val="000000"/>
          <w:sz w:val="22"/>
          <w:szCs w:val="22"/>
        </w:rPr>
        <w:t xml:space="preserve"> </w:t>
      </w:r>
      <w:r w:rsidRPr="0058437C">
        <w:rPr>
          <w:rFonts w:ascii="Helvetica" w:hAnsi="Helvetica"/>
          <w:color w:val="000000"/>
          <w:sz w:val="22"/>
          <w:szCs w:val="22"/>
        </w:rPr>
        <w:t xml:space="preserve">theoretically determined to not further </w:t>
      </w:r>
      <w:r w:rsidR="00F66A40" w:rsidRPr="0058437C">
        <w:rPr>
          <w:rFonts w:ascii="Helvetica" w:hAnsi="Helvetica"/>
          <w:color w:val="000000"/>
          <w:sz w:val="22"/>
          <w:szCs w:val="22"/>
        </w:rPr>
        <w:t xml:space="preserve">increase </w:t>
      </w:r>
      <w:r w:rsidRPr="0058437C">
        <w:rPr>
          <w:rFonts w:ascii="Helvetica" w:hAnsi="Helvetica"/>
          <w:color w:val="000000"/>
          <w:sz w:val="22"/>
          <w:szCs w:val="22"/>
        </w:rPr>
        <w:t>the lake’s TP level is  140 Mt/yr</w:t>
      </w:r>
      <w:r w:rsidR="003E7515" w:rsidRPr="0058437C">
        <w:rPr>
          <w:rFonts w:ascii="Helvetica" w:hAnsi="Helvetica"/>
          <w:color w:val="000000"/>
          <w:sz w:val="22"/>
          <w:szCs w:val="22"/>
        </w:rPr>
        <w:t xml:space="preserve"> </w:t>
      </w:r>
      <w:r w:rsidR="00125278" w:rsidRPr="0058437C">
        <w:rPr>
          <w:rFonts w:ascii="Helvetica" w:hAnsi="Helvetica"/>
          <w:color w:val="000000"/>
          <w:sz w:val="22"/>
          <w:szCs w:val="22"/>
        </w:rPr>
        <w:t xml:space="preserve">TMDL [total maximum daily load]. It consists of </w:t>
      </w:r>
      <w:r w:rsidRPr="0058437C">
        <w:rPr>
          <w:rFonts w:ascii="Helvetica" w:hAnsi="Helvetica"/>
          <w:color w:val="000000"/>
          <w:sz w:val="22"/>
          <w:szCs w:val="22"/>
        </w:rPr>
        <w:t xml:space="preserve">105 Mt/yr. </w:t>
      </w:r>
      <w:r w:rsidR="003E7515" w:rsidRPr="0058437C">
        <w:rPr>
          <w:rFonts w:ascii="Helvetica" w:hAnsi="Helvetica"/>
          <w:color w:val="000000"/>
          <w:sz w:val="22"/>
          <w:szCs w:val="22"/>
        </w:rPr>
        <w:t>from</w:t>
      </w:r>
      <w:r w:rsidR="00125278" w:rsidRPr="0058437C">
        <w:rPr>
          <w:rFonts w:ascii="Helvetica" w:hAnsi="Helvetica"/>
          <w:color w:val="000000"/>
          <w:sz w:val="22"/>
          <w:szCs w:val="22"/>
        </w:rPr>
        <w:t xml:space="preserve"> </w:t>
      </w:r>
      <w:r w:rsidRPr="0058437C">
        <w:rPr>
          <w:rFonts w:ascii="Helvetica" w:hAnsi="Helvetica"/>
          <w:color w:val="000000"/>
          <w:sz w:val="22"/>
          <w:szCs w:val="22"/>
        </w:rPr>
        <w:t>all rivers an</w:t>
      </w:r>
      <w:r w:rsidR="008F11C8" w:rsidRPr="0058437C">
        <w:rPr>
          <w:rFonts w:ascii="Helvetica" w:hAnsi="Helvetica"/>
          <w:color w:val="000000"/>
          <w:sz w:val="22"/>
          <w:szCs w:val="22"/>
        </w:rPr>
        <w:t>d</w:t>
      </w:r>
      <w:r w:rsidRPr="0058437C">
        <w:rPr>
          <w:rFonts w:ascii="Helvetica" w:hAnsi="Helvetica"/>
          <w:color w:val="000000"/>
          <w:sz w:val="22"/>
          <w:szCs w:val="22"/>
        </w:rPr>
        <w:t xml:space="preserve"> 35 Mt/yr. aerial deposition. </w:t>
      </w:r>
      <w:r w:rsidR="000F7535">
        <w:rPr>
          <w:rFonts w:ascii="Helvetica" w:hAnsi="Helvetica"/>
          <w:color w:val="000000"/>
          <w:sz w:val="22"/>
          <w:szCs w:val="22"/>
        </w:rPr>
        <w:t>In addition to internal cycling, the other</w:t>
      </w:r>
      <w:r w:rsidR="00125278" w:rsidRPr="0058437C">
        <w:rPr>
          <w:rFonts w:ascii="Helvetica" w:hAnsi="Helvetica"/>
          <w:color w:val="000000"/>
          <w:sz w:val="22"/>
          <w:szCs w:val="22"/>
        </w:rPr>
        <w:t xml:space="preserve"> cause of the lake’s </w:t>
      </w:r>
      <w:r w:rsidR="00125278" w:rsidRPr="0058437C">
        <w:rPr>
          <w:rFonts w:ascii="Helvetica" w:hAnsi="Helvetica"/>
          <w:color w:val="000000"/>
          <w:sz w:val="22"/>
          <w:szCs w:val="22"/>
        </w:rPr>
        <w:lastRenderedPageBreak/>
        <w:t xml:space="preserve">hypereutrophic TP water column level is </w:t>
      </w:r>
      <w:r w:rsidRPr="0058437C">
        <w:rPr>
          <w:rFonts w:ascii="Helvetica" w:hAnsi="Helvetica"/>
          <w:color w:val="000000"/>
          <w:sz w:val="22"/>
          <w:szCs w:val="22"/>
        </w:rPr>
        <w:t xml:space="preserve"> </w:t>
      </w:r>
      <w:r w:rsidR="00125278" w:rsidRPr="0058437C">
        <w:rPr>
          <w:rFonts w:ascii="Helvetica" w:hAnsi="Helvetica"/>
          <w:color w:val="000000"/>
          <w:sz w:val="22"/>
          <w:szCs w:val="22"/>
        </w:rPr>
        <w:t>r</w:t>
      </w:r>
      <w:r w:rsidRPr="0058437C">
        <w:rPr>
          <w:rFonts w:ascii="Helvetica" w:hAnsi="Helvetica"/>
          <w:color w:val="000000"/>
          <w:sz w:val="22"/>
          <w:szCs w:val="22"/>
        </w:rPr>
        <w:t xml:space="preserve">ecent decadal </w:t>
      </w:r>
      <w:r w:rsidR="00125278" w:rsidRPr="0058437C">
        <w:rPr>
          <w:rFonts w:ascii="Helvetica" w:hAnsi="Helvetica"/>
          <w:color w:val="000000"/>
          <w:sz w:val="22"/>
          <w:szCs w:val="22"/>
        </w:rPr>
        <w:t xml:space="preserve">river </w:t>
      </w:r>
      <w:r w:rsidRPr="0058437C">
        <w:rPr>
          <w:rFonts w:ascii="Helvetica" w:hAnsi="Helvetica"/>
          <w:color w:val="000000"/>
          <w:sz w:val="22"/>
          <w:szCs w:val="22"/>
        </w:rPr>
        <w:t xml:space="preserve">inflows </w:t>
      </w:r>
      <w:r w:rsidR="00F66A40" w:rsidRPr="0058437C">
        <w:rPr>
          <w:rFonts w:ascii="Helvetica" w:hAnsi="Helvetica"/>
          <w:color w:val="000000"/>
          <w:sz w:val="22"/>
          <w:szCs w:val="22"/>
        </w:rPr>
        <w:t>of ~</w:t>
      </w:r>
      <w:r w:rsidRPr="0058437C">
        <w:rPr>
          <w:rFonts w:ascii="Helvetica" w:hAnsi="Helvetica"/>
          <w:color w:val="000000"/>
          <w:sz w:val="22"/>
          <w:szCs w:val="22"/>
        </w:rPr>
        <w:t xml:space="preserve"> 500 Mt/yr</w:t>
      </w:r>
      <w:r w:rsidR="003E7515" w:rsidRPr="0058437C">
        <w:rPr>
          <w:rFonts w:ascii="Helvetica" w:hAnsi="Helvetica"/>
          <w:color w:val="000000"/>
          <w:sz w:val="22"/>
          <w:szCs w:val="22"/>
        </w:rPr>
        <w:t xml:space="preserve"> that exceed the TMDL </w:t>
      </w:r>
      <w:r w:rsidR="000F7535">
        <w:rPr>
          <w:rFonts w:ascii="Helvetica" w:hAnsi="Helvetica"/>
          <w:color w:val="000000"/>
          <w:sz w:val="22"/>
          <w:szCs w:val="22"/>
        </w:rPr>
        <w:t xml:space="preserve">by </w:t>
      </w:r>
      <w:r w:rsidR="00F66A40" w:rsidRPr="0058437C">
        <w:rPr>
          <w:rFonts w:ascii="Helvetica" w:hAnsi="Helvetica"/>
          <w:color w:val="000000"/>
          <w:sz w:val="22"/>
          <w:szCs w:val="22"/>
        </w:rPr>
        <w:t>3.</w:t>
      </w:r>
      <w:r w:rsidR="00514254">
        <w:rPr>
          <w:rFonts w:ascii="Helvetica" w:hAnsi="Helvetica"/>
          <w:color w:val="000000"/>
          <w:sz w:val="22"/>
          <w:szCs w:val="22"/>
        </w:rPr>
        <w:t>3</w:t>
      </w:r>
      <w:r w:rsidR="003E7515" w:rsidRPr="0058437C">
        <w:rPr>
          <w:rFonts w:ascii="Helvetica" w:hAnsi="Helvetica"/>
          <w:color w:val="000000"/>
          <w:sz w:val="22"/>
          <w:szCs w:val="22"/>
        </w:rPr>
        <w:t xml:space="preserve"> times.</w:t>
      </w:r>
      <w:r w:rsidR="00F66A40" w:rsidRPr="0058437C">
        <w:rPr>
          <w:rFonts w:ascii="Helvetica" w:hAnsi="Helvetica"/>
          <w:color w:val="000000"/>
          <w:sz w:val="22"/>
          <w:szCs w:val="22"/>
        </w:rPr>
        <w:t xml:space="preserve"> </w:t>
      </w:r>
      <w:r w:rsidR="00125278" w:rsidRPr="0058437C">
        <w:rPr>
          <w:rFonts w:ascii="Helvetica" w:hAnsi="Helvetica"/>
          <w:color w:val="000000"/>
          <w:sz w:val="22"/>
          <w:szCs w:val="22"/>
        </w:rPr>
        <w:t xml:space="preserve">Even though the </w:t>
      </w:r>
      <w:r w:rsidR="003409CB" w:rsidRPr="0058437C">
        <w:rPr>
          <w:rFonts w:ascii="Helvetica" w:hAnsi="Helvetica"/>
          <w:color w:val="000000"/>
          <w:sz w:val="22"/>
          <w:szCs w:val="22"/>
        </w:rPr>
        <w:t xml:space="preserve"> lake  </w:t>
      </w:r>
      <w:r w:rsidR="00125278" w:rsidRPr="0058437C">
        <w:rPr>
          <w:rFonts w:ascii="Helvetica" w:hAnsi="Helvetica"/>
          <w:color w:val="000000"/>
          <w:sz w:val="22"/>
          <w:szCs w:val="22"/>
        </w:rPr>
        <w:t xml:space="preserve">consistently </w:t>
      </w:r>
      <w:r w:rsidR="003409CB" w:rsidRPr="0058437C">
        <w:rPr>
          <w:rFonts w:ascii="Helvetica" w:hAnsi="Helvetica"/>
          <w:color w:val="000000"/>
          <w:sz w:val="22"/>
          <w:szCs w:val="22"/>
        </w:rPr>
        <w:t>receiv</w:t>
      </w:r>
      <w:r w:rsidR="00507602" w:rsidRPr="0058437C">
        <w:rPr>
          <w:rFonts w:ascii="Helvetica" w:hAnsi="Helvetica"/>
          <w:color w:val="000000"/>
          <w:sz w:val="22"/>
          <w:szCs w:val="22"/>
        </w:rPr>
        <w:t>es</w:t>
      </w:r>
      <w:r w:rsidR="003409CB" w:rsidRPr="0058437C">
        <w:rPr>
          <w:rFonts w:ascii="Helvetica" w:hAnsi="Helvetica"/>
          <w:color w:val="000000"/>
          <w:sz w:val="22"/>
          <w:szCs w:val="22"/>
        </w:rPr>
        <w:t xml:space="preserve"> more TP then pre-</w:t>
      </w:r>
      <w:r w:rsidR="00125278" w:rsidRPr="0058437C">
        <w:rPr>
          <w:rFonts w:ascii="Helvetica" w:hAnsi="Helvetica"/>
          <w:color w:val="000000"/>
          <w:sz w:val="22"/>
          <w:szCs w:val="22"/>
        </w:rPr>
        <w:t xml:space="preserve">impact, </w:t>
      </w:r>
      <w:r w:rsidRPr="0058437C">
        <w:rPr>
          <w:rFonts w:ascii="Helvetica" w:hAnsi="Helvetica"/>
          <w:color w:val="000000"/>
          <w:sz w:val="22"/>
          <w:szCs w:val="22"/>
        </w:rPr>
        <w:t xml:space="preserve"> </w:t>
      </w:r>
      <w:r w:rsidR="003E7515" w:rsidRPr="0058437C">
        <w:rPr>
          <w:rFonts w:ascii="Helvetica" w:hAnsi="Helvetica"/>
          <w:color w:val="000000"/>
          <w:sz w:val="22"/>
          <w:szCs w:val="22"/>
        </w:rPr>
        <w:t xml:space="preserve">some restoration </w:t>
      </w:r>
      <w:r w:rsidR="003D2156" w:rsidRPr="0058437C">
        <w:rPr>
          <w:rFonts w:ascii="Helvetica" w:hAnsi="Helvetica"/>
          <w:color w:val="000000"/>
          <w:sz w:val="22"/>
          <w:szCs w:val="22"/>
        </w:rPr>
        <w:t>model</w:t>
      </w:r>
      <w:r w:rsidR="00DC395E" w:rsidRPr="0058437C">
        <w:rPr>
          <w:rFonts w:ascii="Helvetica" w:hAnsi="Helvetica"/>
          <w:color w:val="000000"/>
          <w:sz w:val="22"/>
          <w:szCs w:val="22"/>
        </w:rPr>
        <w:t>s</w:t>
      </w:r>
      <w:r w:rsidR="003409CB" w:rsidRPr="0058437C">
        <w:rPr>
          <w:rFonts w:ascii="Helvetica" w:hAnsi="Helvetica"/>
          <w:color w:val="000000"/>
          <w:sz w:val="22"/>
          <w:szCs w:val="22"/>
        </w:rPr>
        <w:t xml:space="preserve"> </w:t>
      </w:r>
      <w:r w:rsidR="00827035" w:rsidRPr="0058437C">
        <w:rPr>
          <w:rFonts w:ascii="Helvetica" w:hAnsi="Helvetica"/>
          <w:color w:val="000000"/>
          <w:sz w:val="22"/>
          <w:szCs w:val="22"/>
        </w:rPr>
        <w:t>assume</w:t>
      </w:r>
      <w:r w:rsidR="00DC395E" w:rsidRPr="0058437C">
        <w:rPr>
          <w:rFonts w:ascii="Helvetica" w:hAnsi="Helvetica"/>
          <w:color w:val="000000"/>
          <w:sz w:val="22"/>
          <w:szCs w:val="22"/>
        </w:rPr>
        <w:t xml:space="preserve"> </w:t>
      </w:r>
      <w:r w:rsidR="00125278" w:rsidRPr="0058437C">
        <w:rPr>
          <w:rFonts w:ascii="Helvetica" w:hAnsi="Helvetica"/>
          <w:color w:val="000000"/>
          <w:sz w:val="22"/>
          <w:szCs w:val="22"/>
        </w:rPr>
        <w:t xml:space="preserve">the TMDL </w:t>
      </w:r>
      <w:r w:rsidRPr="0058437C">
        <w:rPr>
          <w:rFonts w:ascii="Helvetica" w:hAnsi="Helvetica"/>
          <w:color w:val="000000"/>
          <w:sz w:val="22"/>
          <w:szCs w:val="22"/>
        </w:rPr>
        <w:t>baselin</w:t>
      </w:r>
      <w:r w:rsidR="008F11C8" w:rsidRPr="0058437C">
        <w:rPr>
          <w:rFonts w:ascii="Helvetica" w:hAnsi="Helvetica"/>
          <w:color w:val="000000"/>
          <w:sz w:val="22"/>
          <w:szCs w:val="22"/>
        </w:rPr>
        <w:t>e</w:t>
      </w:r>
      <w:r w:rsidR="003409CB" w:rsidRPr="0058437C">
        <w:rPr>
          <w:rFonts w:ascii="Helvetica" w:hAnsi="Helvetica"/>
          <w:color w:val="000000"/>
          <w:sz w:val="22"/>
          <w:szCs w:val="22"/>
        </w:rPr>
        <w:t xml:space="preserve"> </w:t>
      </w:r>
      <w:r w:rsidRPr="0058437C">
        <w:rPr>
          <w:rFonts w:ascii="Helvetica" w:hAnsi="Helvetica"/>
          <w:color w:val="000000"/>
          <w:sz w:val="22"/>
          <w:szCs w:val="22"/>
        </w:rPr>
        <w:t>inflow</w:t>
      </w:r>
      <w:r w:rsidR="00125278" w:rsidRPr="0058437C">
        <w:rPr>
          <w:rFonts w:ascii="Helvetica" w:hAnsi="Helvetica"/>
          <w:color w:val="000000"/>
          <w:sz w:val="22"/>
          <w:szCs w:val="22"/>
        </w:rPr>
        <w:t>. This</w:t>
      </w:r>
      <w:r w:rsidR="00507602" w:rsidRPr="0058437C">
        <w:rPr>
          <w:rFonts w:ascii="Helvetica" w:hAnsi="Helvetica"/>
          <w:color w:val="000000"/>
          <w:sz w:val="22"/>
          <w:szCs w:val="22"/>
        </w:rPr>
        <w:t xml:space="preserve"> </w:t>
      </w:r>
      <w:r w:rsidR="000F7535">
        <w:rPr>
          <w:rFonts w:ascii="Helvetica" w:hAnsi="Helvetica"/>
          <w:color w:val="000000"/>
          <w:sz w:val="22"/>
          <w:szCs w:val="22"/>
        </w:rPr>
        <w:t>calculates</w:t>
      </w:r>
      <w:r w:rsidR="003409CB" w:rsidRPr="0058437C">
        <w:rPr>
          <w:rFonts w:ascii="Helvetica" w:hAnsi="Helvetica"/>
          <w:color w:val="000000"/>
          <w:sz w:val="22"/>
          <w:szCs w:val="22"/>
        </w:rPr>
        <w:t xml:space="preserve"> an unrealizable improvement</w:t>
      </w:r>
      <w:r w:rsidR="00507602" w:rsidRPr="0058437C">
        <w:rPr>
          <w:rFonts w:ascii="Helvetica" w:hAnsi="Helvetica"/>
          <w:color w:val="000000"/>
          <w:sz w:val="22"/>
          <w:szCs w:val="22"/>
        </w:rPr>
        <w:t xml:space="preserve"> </w:t>
      </w:r>
      <w:r w:rsidR="003E7515" w:rsidRPr="0058437C">
        <w:rPr>
          <w:rFonts w:ascii="Helvetica" w:hAnsi="Helvetica"/>
          <w:color w:val="000000"/>
          <w:sz w:val="22"/>
          <w:szCs w:val="22"/>
        </w:rPr>
        <w:t xml:space="preserve">attainment </w:t>
      </w:r>
      <w:r w:rsidR="00507602" w:rsidRPr="0058437C">
        <w:rPr>
          <w:rFonts w:ascii="Helvetica" w:hAnsi="Helvetica"/>
          <w:color w:val="000000"/>
          <w:sz w:val="22"/>
          <w:szCs w:val="22"/>
        </w:rPr>
        <w:t xml:space="preserve">time </w:t>
      </w:r>
      <w:r w:rsidR="003409CB" w:rsidRPr="0058437C">
        <w:rPr>
          <w:rFonts w:ascii="Helvetica" w:hAnsi="Helvetica"/>
          <w:color w:val="000000"/>
          <w:sz w:val="22"/>
          <w:szCs w:val="22"/>
        </w:rPr>
        <w:t>but provide</w:t>
      </w:r>
      <w:r w:rsidR="000F7535">
        <w:rPr>
          <w:rFonts w:ascii="Helvetica" w:hAnsi="Helvetica"/>
          <w:color w:val="000000"/>
          <w:sz w:val="22"/>
          <w:szCs w:val="22"/>
        </w:rPr>
        <w:t>s</w:t>
      </w:r>
      <w:r w:rsidR="003409CB" w:rsidRPr="0058437C">
        <w:rPr>
          <w:rFonts w:ascii="Helvetica" w:hAnsi="Helvetica"/>
          <w:color w:val="000000"/>
          <w:sz w:val="22"/>
          <w:szCs w:val="22"/>
        </w:rPr>
        <w:t xml:space="preserve"> some measure of time scale </w:t>
      </w:r>
      <w:r w:rsidR="00AE70CB" w:rsidRPr="0058437C">
        <w:rPr>
          <w:rFonts w:ascii="Helvetica" w:hAnsi="Helvetica"/>
          <w:color w:val="000000"/>
          <w:sz w:val="22"/>
          <w:szCs w:val="22"/>
        </w:rPr>
        <w:t>by</w:t>
      </w:r>
      <w:r w:rsidR="003E7515" w:rsidRPr="0058437C">
        <w:rPr>
          <w:rFonts w:ascii="Helvetica" w:hAnsi="Helvetica"/>
          <w:color w:val="000000"/>
          <w:sz w:val="22"/>
          <w:szCs w:val="22"/>
        </w:rPr>
        <w:t xml:space="preserve"> legacy removal mechanisms </w:t>
      </w:r>
      <w:r w:rsidR="003409CB" w:rsidRPr="0058437C">
        <w:rPr>
          <w:rFonts w:ascii="Helvetica" w:hAnsi="Helvetica"/>
          <w:color w:val="000000"/>
          <w:sz w:val="22"/>
          <w:szCs w:val="22"/>
        </w:rPr>
        <w:t xml:space="preserve">at </w:t>
      </w:r>
      <w:r w:rsidR="006E2FFA" w:rsidRPr="0058437C">
        <w:rPr>
          <w:rFonts w:ascii="Helvetica" w:hAnsi="Helvetica"/>
          <w:color w:val="000000"/>
          <w:sz w:val="22"/>
          <w:szCs w:val="22"/>
        </w:rPr>
        <w:t>that</w:t>
      </w:r>
      <w:r w:rsidR="003E7515" w:rsidRPr="0058437C">
        <w:rPr>
          <w:rFonts w:ascii="Helvetica" w:hAnsi="Helvetica"/>
          <w:color w:val="000000"/>
          <w:sz w:val="22"/>
          <w:szCs w:val="22"/>
        </w:rPr>
        <w:t xml:space="preserve"> </w:t>
      </w:r>
      <w:r w:rsidR="00273471">
        <w:rPr>
          <w:rFonts w:ascii="Helvetica" w:hAnsi="Helvetica"/>
          <w:color w:val="000000"/>
          <w:sz w:val="22"/>
          <w:szCs w:val="22"/>
        </w:rPr>
        <w:t xml:space="preserve">pre-impact </w:t>
      </w:r>
      <w:r w:rsidR="003E7515" w:rsidRPr="0058437C">
        <w:rPr>
          <w:rFonts w:ascii="Helvetica" w:hAnsi="Helvetica"/>
          <w:color w:val="000000"/>
          <w:sz w:val="22"/>
          <w:szCs w:val="22"/>
        </w:rPr>
        <w:t>inflow.</w:t>
      </w:r>
      <w:r w:rsidR="003409CB" w:rsidRPr="0058437C">
        <w:rPr>
          <w:rFonts w:ascii="Helvetica" w:hAnsi="Helvetica"/>
          <w:color w:val="000000"/>
          <w:sz w:val="22"/>
          <w:szCs w:val="22"/>
        </w:rPr>
        <w:t xml:space="preserve"> </w:t>
      </w:r>
      <w:r w:rsidR="00DC395E" w:rsidRPr="0058437C">
        <w:rPr>
          <w:rFonts w:ascii="Helvetica" w:hAnsi="Helvetica"/>
          <w:color w:val="000000"/>
          <w:sz w:val="22"/>
          <w:szCs w:val="22"/>
        </w:rPr>
        <w:t xml:space="preserve"> </w:t>
      </w:r>
      <w:r w:rsidR="003E7515" w:rsidRPr="0058437C">
        <w:rPr>
          <w:rFonts w:ascii="Helvetica" w:hAnsi="Helvetica"/>
          <w:color w:val="000000"/>
          <w:sz w:val="22"/>
          <w:szCs w:val="22"/>
        </w:rPr>
        <w:t xml:space="preserve">These mechanisms are </w:t>
      </w:r>
      <w:r w:rsidR="00507602" w:rsidRPr="0058437C">
        <w:rPr>
          <w:rFonts w:ascii="Helvetica" w:hAnsi="Helvetica"/>
          <w:color w:val="000000"/>
          <w:sz w:val="22"/>
          <w:szCs w:val="22"/>
        </w:rPr>
        <w:t>c</w:t>
      </w:r>
      <w:r w:rsidR="00A723DB" w:rsidRPr="0058437C">
        <w:rPr>
          <w:rFonts w:ascii="Helvetica" w:hAnsi="Helvetica"/>
          <w:color w:val="000000"/>
          <w:sz w:val="22"/>
          <w:szCs w:val="22"/>
        </w:rPr>
        <w:t xml:space="preserve">hemical </w:t>
      </w:r>
      <w:r w:rsidRPr="0058437C">
        <w:rPr>
          <w:rFonts w:ascii="Helvetica" w:hAnsi="Helvetica"/>
          <w:color w:val="000000"/>
          <w:sz w:val="22"/>
          <w:szCs w:val="22"/>
        </w:rPr>
        <w:t xml:space="preserve">alum </w:t>
      </w:r>
      <w:r w:rsidR="00F66A40" w:rsidRPr="0058437C">
        <w:rPr>
          <w:rFonts w:ascii="Helvetica" w:hAnsi="Helvetica"/>
          <w:color w:val="000000"/>
          <w:sz w:val="22"/>
          <w:szCs w:val="22"/>
        </w:rPr>
        <w:t>addition to the water column</w:t>
      </w:r>
      <w:r w:rsidRPr="0058437C">
        <w:rPr>
          <w:rFonts w:ascii="Helvetica" w:hAnsi="Helvetica"/>
          <w:color w:val="000000"/>
          <w:sz w:val="22"/>
          <w:szCs w:val="22"/>
        </w:rPr>
        <w:t xml:space="preserve"> </w:t>
      </w:r>
      <w:r w:rsidR="003E7515" w:rsidRPr="0058437C">
        <w:rPr>
          <w:rFonts w:ascii="Helvetica" w:hAnsi="Helvetica"/>
          <w:color w:val="000000"/>
          <w:sz w:val="22"/>
          <w:szCs w:val="22"/>
        </w:rPr>
        <w:t xml:space="preserve">resulting in </w:t>
      </w:r>
      <w:r w:rsidRPr="0058437C">
        <w:rPr>
          <w:rFonts w:ascii="Helvetica" w:hAnsi="Helvetica"/>
          <w:color w:val="000000"/>
          <w:sz w:val="22"/>
          <w:szCs w:val="22"/>
        </w:rPr>
        <w:t>water column</w:t>
      </w:r>
      <w:r w:rsidR="00F66A40" w:rsidRPr="0058437C">
        <w:rPr>
          <w:rFonts w:ascii="Helvetica" w:hAnsi="Helvetica"/>
          <w:color w:val="000000"/>
          <w:sz w:val="22"/>
          <w:szCs w:val="22"/>
        </w:rPr>
        <w:t xml:space="preserve"> concentration</w:t>
      </w:r>
      <w:r w:rsidRPr="0058437C">
        <w:rPr>
          <w:rFonts w:ascii="Helvetica" w:hAnsi="Helvetica"/>
          <w:color w:val="000000"/>
          <w:sz w:val="22"/>
          <w:szCs w:val="22"/>
        </w:rPr>
        <w:t xml:space="preserve"> to 40 ppb TP in ~15 yrs.</w:t>
      </w:r>
      <w:r w:rsidR="00F66A40" w:rsidRPr="0058437C">
        <w:rPr>
          <w:rFonts w:ascii="Helvetica" w:hAnsi="Helvetica"/>
          <w:color w:val="000000"/>
          <w:sz w:val="22"/>
          <w:szCs w:val="22"/>
        </w:rPr>
        <w:t xml:space="preserve">; the same as early 1970’s when cyanophyte blooms did not occur or of negligible effect. </w:t>
      </w:r>
      <w:r w:rsidR="003409CB" w:rsidRPr="0058437C">
        <w:rPr>
          <w:rFonts w:ascii="Helvetica" w:hAnsi="Helvetica"/>
          <w:color w:val="000000"/>
          <w:sz w:val="22"/>
          <w:szCs w:val="22"/>
        </w:rPr>
        <w:t>Sediment removal alone [muck</w:t>
      </w:r>
      <w:r w:rsidR="00514254">
        <w:rPr>
          <w:rFonts w:ascii="Helvetica" w:hAnsi="Helvetica"/>
          <w:color w:val="000000"/>
          <w:sz w:val="22"/>
          <w:szCs w:val="22"/>
        </w:rPr>
        <w:t xml:space="preserve"> removal</w:t>
      </w:r>
      <w:r w:rsidR="003409CB" w:rsidRPr="0058437C">
        <w:rPr>
          <w:rFonts w:ascii="Helvetica" w:hAnsi="Helvetica"/>
          <w:color w:val="000000"/>
          <w:sz w:val="22"/>
          <w:szCs w:val="22"/>
        </w:rPr>
        <w:t xml:space="preserve">] would achieve </w:t>
      </w:r>
      <w:r w:rsidR="00336665" w:rsidRPr="0058437C">
        <w:rPr>
          <w:rFonts w:ascii="Helvetica" w:hAnsi="Helvetica"/>
          <w:color w:val="000000"/>
          <w:sz w:val="22"/>
          <w:szCs w:val="22"/>
        </w:rPr>
        <w:t xml:space="preserve">1970’s water quality </w:t>
      </w:r>
      <w:r w:rsidRPr="0058437C">
        <w:rPr>
          <w:rFonts w:ascii="Helvetica" w:hAnsi="Helvetica"/>
          <w:color w:val="000000"/>
          <w:sz w:val="22"/>
          <w:szCs w:val="22"/>
        </w:rPr>
        <w:t xml:space="preserve">in ~ 30 yrs. </w:t>
      </w:r>
      <w:r w:rsidR="003E7515" w:rsidRPr="0058437C">
        <w:rPr>
          <w:rFonts w:ascii="Helvetica" w:hAnsi="Helvetica"/>
          <w:color w:val="000000"/>
          <w:sz w:val="22"/>
          <w:szCs w:val="22"/>
        </w:rPr>
        <w:t>But at inflows of ~ 500 Mt/yr these  time scale are unreasonabl</w:t>
      </w:r>
      <w:r w:rsidR="0095201D" w:rsidRPr="0058437C">
        <w:rPr>
          <w:rFonts w:ascii="Helvetica" w:hAnsi="Helvetica"/>
          <w:color w:val="000000"/>
          <w:sz w:val="22"/>
          <w:szCs w:val="22"/>
        </w:rPr>
        <w:t>y</w:t>
      </w:r>
      <w:r w:rsidR="003E7515" w:rsidRPr="0058437C">
        <w:rPr>
          <w:rFonts w:ascii="Helvetica" w:hAnsi="Helvetica"/>
          <w:color w:val="000000"/>
          <w:sz w:val="22"/>
          <w:szCs w:val="22"/>
        </w:rPr>
        <w:t xml:space="preserve"> </w:t>
      </w:r>
      <w:r w:rsidR="00AE70CB" w:rsidRPr="0058437C">
        <w:rPr>
          <w:rFonts w:ascii="Helvetica" w:hAnsi="Helvetica"/>
          <w:color w:val="000000"/>
          <w:sz w:val="22"/>
          <w:szCs w:val="22"/>
        </w:rPr>
        <w:t>short yet</w:t>
      </w:r>
      <w:r w:rsidR="003E7515" w:rsidRPr="0058437C">
        <w:rPr>
          <w:rFonts w:ascii="Helvetica" w:hAnsi="Helvetica"/>
          <w:color w:val="000000"/>
          <w:sz w:val="22"/>
          <w:szCs w:val="22"/>
        </w:rPr>
        <w:t xml:space="preserve"> noteworthy </w:t>
      </w:r>
      <w:r w:rsidR="000F7535">
        <w:rPr>
          <w:rFonts w:ascii="Helvetica" w:hAnsi="Helvetica"/>
          <w:color w:val="000000"/>
          <w:sz w:val="22"/>
          <w:szCs w:val="22"/>
        </w:rPr>
        <w:t xml:space="preserve">for </w:t>
      </w:r>
      <w:r w:rsidR="00AE70CB" w:rsidRPr="0058437C">
        <w:rPr>
          <w:rFonts w:ascii="Helvetica" w:hAnsi="Helvetica"/>
          <w:color w:val="000000"/>
          <w:sz w:val="22"/>
          <w:szCs w:val="22"/>
        </w:rPr>
        <w:t>legacy</w:t>
      </w:r>
      <w:r w:rsidR="003E7515" w:rsidRPr="0058437C">
        <w:rPr>
          <w:rFonts w:ascii="Helvetica" w:hAnsi="Helvetica"/>
          <w:color w:val="000000"/>
          <w:sz w:val="22"/>
          <w:szCs w:val="22"/>
        </w:rPr>
        <w:t xml:space="preserve"> removal operations a</w:t>
      </w:r>
      <w:r w:rsidR="00AE70CB" w:rsidRPr="0058437C">
        <w:rPr>
          <w:rFonts w:ascii="Helvetica" w:hAnsi="Helvetica"/>
          <w:color w:val="000000"/>
          <w:sz w:val="22"/>
          <w:szCs w:val="22"/>
        </w:rPr>
        <w:t>t</w:t>
      </w:r>
      <w:r w:rsidR="003E7515" w:rsidRPr="0058437C">
        <w:rPr>
          <w:rFonts w:ascii="Helvetica" w:hAnsi="Helvetica"/>
          <w:color w:val="000000"/>
          <w:sz w:val="22"/>
          <w:szCs w:val="22"/>
        </w:rPr>
        <w:t xml:space="preserve"> </w:t>
      </w:r>
      <w:r w:rsidR="00E25B14" w:rsidRPr="0058437C">
        <w:rPr>
          <w:rFonts w:ascii="Helvetica" w:hAnsi="Helvetica"/>
          <w:color w:val="000000"/>
          <w:sz w:val="22"/>
          <w:szCs w:val="22"/>
        </w:rPr>
        <w:t>2003-dollar</w:t>
      </w:r>
      <w:r w:rsidR="003E7515" w:rsidRPr="0058437C">
        <w:rPr>
          <w:rFonts w:ascii="Helvetica" w:hAnsi="Helvetica"/>
          <w:color w:val="000000"/>
          <w:sz w:val="22"/>
          <w:szCs w:val="22"/>
        </w:rPr>
        <w:t xml:space="preserve"> cost:</w:t>
      </w:r>
      <w:r w:rsidR="008432DC">
        <w:rPr>
          <w:rFonts w:ascii="Helvetica" w:hAnsi="Helvetica"/>
          <w:color w:val="000000"/>
          <w:sz w:val="22"/>
          <w:szCs w:val="22"/>
        </w:rPr>
        <w:t xml:space="preserve"> </w:t>
      </w:r>
      <w:r w:rsidR="003409CB" w:rsidRPr="0058437C">
        <w:rPr>
          <w:rFonts w:ascii="Helvetica" w:hAnsi="Helvetica"/>
          <w:color w:val="000000"/>
          <w:sz w:val="22"/>
          <w:szCs w:val="22"/>
        </w:rPr>
        <w:t xml:space="preserve">alum </w:t>
      </w:r>
      <w:r w:rsidR="008432DC">
        <w:rPr>
          <w:rFonts w:ascii="Helvetica" w:hAnsi="Helvetica"/>
          <w:color w:val="000000"/>
          <w:sz w:val="22"/>
          <w:szCs w:val="22"/>
        </w:rPr>
        <w:t>addition</w:t>
      </w:r>
      <w:r w:rsidRPr="0058437C">
        <w:rPr>
          <w:rFonts w:ascii="Helvetica" w:hAnsi="Helvetica"/>
          <w:color w:val="000000"/>
          <w:sz w:val="22"/>
          <w:szCs w:val="22"/>
        </w:rPr>
        <w:t xml:space="preserve"> </w:t>
      </w:r>
      <w:r w:rsidR="00AE70CB" w:rsidRPr="0058437C">
        <w:rPr>
          <w:rFonts w:ascii="Helvetica" w:hAnsi="Helvetica"/>
          <w:color w:val="000000"/>
          <w:sz w:val="22"/>
          <w:szCs w:val="22"/>
        </w:rPr>
        <w:t xml:space="preserve">at </w:t>
      </w:r>
      <w:r w:rsidR="003409CB" w:rsidRPr="0058437C">
        <w:rPr>
          <w:rFonts w:ascii="Helvetica" w:hAnsi="Helvetica"/>
          <w:color w:val="000000"/>
          <w:sz w:val="22"/>
          <w:szCs w:val="22"/>
        </w:rPr>
        <w:t xml:space="preserve"> </w:t>
      </w:r>
      <w:r w:rsidRPr="0058437C">
        <w:rPr>
          <w:rFonts w:ascii="Helvetica" w:hAnsi="Helvetica"/>
          <w:color w:val="000000"/>
          <w:sz w:val="22"/>
          <w:szCs w:val="22"/>
        </w:rPr>
        <w:t>$0.5 B</w:t>
      </w:r>
      <w:r w:rsidR="008432DC">
        <w:rPr>
          <w:rFonts w:ascii="Helvetica" w:hAnsi="Helvetica"/>
          <w:color w:val="000000"/>
          <w:sz w:val="22"/>
          <w:szCs w:val="22"/>
        </w:rPr>
        <w:t>illion</w:t>
      </w:r>
      <w:r w:rsidRPr="0058437C">
        <w:rPr>
          <w:rFonts w:ascii="Helvetica" w:hAnsi="Helvetica"/>
          <w:color w:val="000000"/>
          <w:sz w:val="22"/>
          <w:szCs w:val="22"/>
        </w:rPr>
        <w:t xml:space="preserve">, </w:t>
      </w:r>
      <w:r w:rsidR="003409CB" w:rsidRPr="0058437C">
        <w:rPr>
          <w:rFonts w:ascii="Helvetica" w:hAnsi="Helvetica"/>
          <w:color w:val="000000"/>
          <w:sz w:val="22"/>
          <w:szCs w:val="22"/>
        </w:rPr>
        <w:t>muck</w:t>
      </w:r>
      <w:r w:rsidR="008432DC">
        <w:rPr>
          <w:rFonts w:ascii="Helvetica" w:hAnsi="Helvetica"/>
          <w:color w:val="000000"/>
          <w:sz w:val="22"/>
          <w:szCs w:val="22"/>
        </w:rPr>
        <w:t xml:space="preserve"> removal</w:t>
      </w:r>
      <w:r w:rsidR="003409CB" w:rsidRPr="0058437C">
        <w:rPr>
          <w:rFonts w:ascii="Helvetica" w:hAnsi="Helvetica"/>
          <w:color w:val="000000"/>
          <w:sz w:val="22"/>
          <w:szCs w:val="22"/>
        </w:rPr>
        <w:t xml:space="preserve"> </w:t>
      </w:r>
      <w:r w:rsidRPr="0058437C">
        <w:rPr>
          <w:rFonts w:ascii="Helvetica" w:hAnsi="Helvetica"/>
          <w:color w:val="000000"/>
          <w:sz w:val="22"/>
          <w:szCs w:val="22"/>
        </w:rPr>
        <w:t>at $3 B</w:t>
      </w:r>
      <w:r w:rsidR="008432DC">
        <w:rPr>
          <w:rFonts w:ascii="Helvetica" w:hAnsi="Helvetica"/>
          <w:color w:val="000000"/>
          <w:sz w:val="22"/>
          <w:szCs w:val="22"/>
        </w:rPr>
        <w:t>illion- 3.5 Billion.</w:t>
      </w:r>
    </w:p>
    <w:p w14:paraId="0A93F547" w14:textId="77777777" w:rsidR="003D2156" w:rsidRPr="0058437C" w:rsidRDefault="003D2156" w:rsidP="00234D48">
      <w:pPr>
        <w:rPr>
          <w:rFonts w:ascii="Helvetica" w:hAnsi="Helvetica"/>
          <w:color w:val="000000"/>
          <w:sz w:val="22"/>
          <w:szCs w:val="22"/>
        </w:rPr>
      </w:pPr>
    </w:p>
    <w:p w14:paraId="0BB74B6D" w14:textId="30FABC28" w:rsidR="00B21018" w:rsidRDefault="00DC395E" w:rsidP="00B21018">
      <w:pPr>
        <w:rPr>
          <w:rFonts w:ascii="Helvetica" w:hAnsi="Helvetica"/>
          <w:color w:val="000000"/>
          <w:sz w:val="22"/>
          <w:szCs w:val="22"/>
        </w:rPr>
      </w:pPr>
      <w:r w:rsidRPr="0058437C">
        <w:rPr>
          <w:rFonts w:ascii="Helvetica" w:hAnsi="Helvetica"/>
          <w:color w:val="000000"/>
          <w:sz w:val="22"/>
          <w:szCs w:val="22"/>
        </w:rPr>
        <w:t>F</w:t>
      </w:r>
      <w:r w:rsidR="003D2156" w:rsidRPr="0058437C">
        <w:rPr>
          <w:rFonts w:ascii="Helvetica" w:hAnsi="Helvetica"/>
          <w:color w:val="000000"/>
          <w:sz w:val="22"/>
          <w:szCs w:val="22"/>
        </w:rPr>
        <w:t>ull TMDL attainment is not realistic</w:t>
      </w:r>
      <w:r w:rsidRPr="0058437C">
        <w:rPr>
          <w:rFonts w:ascii="Helvetica" w:hAnsi="Helvetica"/>
          <w:color w:val="000000"/>
          <w:sz w:val="22"/>
          <w:szCs w:val="22"/>
        </w:rPr>
        <w:t>.</w:t>
      </w:r>
      <w:r w:rsidR="003D2156" w:rsidRPr="0058437C">
        <w:rPr>
          <w:rFonts w:ascii="Helvetica" w:hAnsi="Helvetica"/>
          <w:color w:val="000000"/>
          <w:sz w:val="22"/>
          <w:szCs w:val="22"/>
        </w:rPr>
        <w:t xml:space="preserve"> </w:t>
      </w:r>
      <w:r w:rsidRPr="0058437C">
        <w:rPr>
          <w:rFonts w:ascii="Helvetica" w:hAnsi="Helvetica"/>
          <w:color w:val="000000"/>
          <w:sz w:val="22"/>
          <w:szCs w:val="22"/>
        </w:rPr>
        <w:t>T</w:t>
      </w:r>
      <w:r w:rsidR="003D2156" w:rsidRPr="0058437C">
        <w:rPr>
          <w:rFonts w:ascii="Helvetica" w:hAnsi="Helvetica"/>
          <w:color w:val="000000"/>
          <w:sz w:val="22"/>
          <w:szCs w:val="22"/>
        </w:rPr>
        <w:t xml:space="preserve">he </w:t>
      </w:r>
      <w:r w:rsidR="003409CB" w:rsidRPr="0058437C">
        <w:rPr>
          <w:rFonts w:ascii="Helvetica" w:hAnsi="Helvetica"/>
          <w:color w:val="000000"/>
          <w:sz w:val="22"/>
          <w:szCs w:val="22"/>
        </w:rPr>
        <w:t xml:space="preserve"> author introduce</w:t>
      </w:r>
      <w:r w:rsidR="00507602" w:rsidRPr="0058437C">
        <w:rPr>
          <w:rFonts w:ascii="Helvetica" w:hAnsi="Helvetica"/>
          <w:color w:val="000000"/>
          <w:sz w:val="22"/>
          <w:szCs w:val="22"/>
        </w:rPr>
        <w:t>s</w:t>
      </w:r>
      <w:r w:rsidR="003409CB" w:rsidRPr="0058437C">
        <w:rPr>
          <w:rFonts w:ascii="Helvetica" w:hAnsi="Helvetica"/>
          <w:color w:val="000000"/>
          <w:sz w:val="22"/>
          <w:szCs w:val="22"/>
        </w:rPr>
        <w:t xml:space="preserve"> the </w:t>
      </w:r>
      <w:r w:rsidR="00142137" w:rsidRPr="0058437C">
        <w:rPr>
          <w:rFonts w:ascii="Helvetica" w:hAnsi="Helvetica"/>
          <w:color w:val="000000"/>
          <w:sz w:val="22"/>
          <w:szCs w:val="22"/>
        </w:rPr>
        <w:t xml:space="preserve">Lake Okeechobee </w:t>
      </w:r>
      <w:r w:rsidR="008432DC">
        <w:rPr>
          <w:rFonts w:ascii="Helvetica" w:hAnsi="Helvetica"/>
          <w:color w:val="000000"/>
          <w:sz w:val="22"/>
          <w:szCs w:val="22"/>
        </w:rPr>
        <w:t xml:space="preserve">Water Quality Improvement </w:t>
      </w:r>
      <w:r w:rsidR="00142137" w:rsidRPr="0058437C">
        <w:rPr>
          <w:rFonts w:ascii="Helvetica" w:hAnsi="Helvetica"/>
          <w:color w:val="000000"/>
          <w:sz w:val="22"/>
          <w:szCs w:val="22"/>
        </w:rPr>
        <w:t xml:space="preserve"> Plan [LO</w:t>
      </w:r>
      <w:r w:rsidR="008432DC">
        <w:rPr>
          <w:rFonts w:ascii="Helvetica" w:hAnsi="Helvetica"/>
          <w:color w:val="000000"/>
          <w:sz w:val="22"/>
          <w:szCs w:val="22"/>
        </w:rPr>
        <w:t>WQIP</w:t>
      </w:r>
      <w:r w:rsidR="00142137" w:rsidRPr="0058437C">
        <w:rPr>
          <w:rFonts w:ascii="Helvetica" w:hAnsi="Helvetica"/>
          <w:color w:val="000000"/>
          <w:sz w:val="22"/>
          <w:szCs w:val="22"/>
        </w:rPr>
        <w:t>]</w:t>
      </w:r>
      <w:r w:rsidRPr="0058437C">
        <w:rPr>
          <w:rFonts w:ascii="Helvetica" w:hAnsi="Helvetica"/>
          <w:color w:val="000000"/>
          <w:sz w:val="22"/>
          <w:szCs w:val="22"/>
        </w:rPr>
        <w:t xml:space="preserve"> </w:t>
      </w:r>
      <w:r w:rsidR="003409CB" w:rsidRPr="0058437C">
        <w:rPr>
          <w:rFonts w:ascii="Helvetica" w:hAnsi="Helvetica"/>
          <w:color w:val="000000"/>
          <w:sz w:val="22"/>
          <w:szCs w:val="22"/>
        </w:rPr>
        <w:t>as</w:t>
      </w:r>
      <w:r w:rsidR="00142137" w:rsidRPr="0058437C">
        <w:rPr>
          <w:rFonts w:ascii="Helvetica" w:hAnsi="Helvetica"/>
          <w:color w:val="000000"/>
          <w:sz w:val="22"/>
          <w:szCs w:val="22"/>
        </w:rPr>
        <w:t xml:space="preserve"> </w:t>
      </w:r>
      <w:r w:rsidRPr="0058437C">
        <w:rPr>
          <w:rFonts w:ascii="Helvetica" w:hAnsi="Helvetica"/>
          <w:color w:val="000000"/>
          <w:sz w:val="22"/>
          <w:szCs w:val="22"/>
        </w:rPr>
        <w:t>a</w:t>
      </w:r>
      <w:r w:rsidR="00336665" w:rsidRPr="0058437C">
        <w:rPr>
          <w:rFonts w:ascii="Helvetica" w:hAnsi="Helvetica"/>
          <w:color w:val="000000"/>
          <w:sz w:val="22"/>
          <w:szCs w:val="22"/>
        </w:rPr>
        <w:t xml:space="preserve"> timed sequence </w:t>
      </w:r>
      <w:r w:rsidRPr="0058437C">
        <w:rPr>
          <w:rFonts w:ascii="Helvetica" w:hAnsi="Helvetica"/>
          <w:color w:val="000000"/>
          <w:sz w:val="22"/>
          <w:szCs w:val="22"/>
        </w:rPr>
        <w:t xml:space="preserve">of </w:t>
      </w:r>
      <w:r w:rsidR="003D2156" w:rsidRPr="0058437C">
        <w:rPr>
          <w:rFonts w:ascii="Helvetica" w:hAnsi="Helvetica"/>
          <w:color w:val="000000"/>
          <w:sz w:val="22"/>
          <w:szCs w:val="22"/>
        </w:rPr>
        <w:t xml:space="preserve">alum </w:t>
      </w:r>
      <w:r w:rsidR="00C930AE" w:rsidRPr="0058437C">
        <w:rPr>
          <w:rFonts w:ascii="Helvetica" w:hAnsi="Helvetica"/>
          <w:color w:val="000000"/>
          <w:sz w:val="22"/>
          <w:szCs w:val="22"/>
        </w:rPr>
        <w:t xml:space="preserve">treatment </w:t>
      </w:r>
      <w:r w:rsidRPr="0058437C">
        <w:rPr>
          <w:rFonts w:ascii="Helvetica" w:hAnsi="Helvetica"/>
          <w:color w:val="000000"/>
          <w:sz w:val="22"/>
          <w:szCs w:val="22"/>
        </w:rPr>
        <w:t>of</w:t>
      </w:r>
      <w:r w:rsidR="003D2156" w:rsidRPr="0058437C">
        <w:rPr>
          <w:rFonts w:ascii="Helvetica" w:hAnsi="Helvetica"/>
          <w:color w:val="000000"/>
          <w:sz w:val="22"/>
          <w:szCs w:val="22"/>
        </w:rPr>
        <w:t xml:space="preserve"> </w:t>
      </w:r>
      <w:r w:rsidR="008432DC">
        <w:rPr>
          <w:rFonts w:ascii="Helvetica" w:hAnsi="Helvetica"/>
          <w:color w:val="000000"/>
          <w:sz w:val="22"/>
          <w:szCs w:val="22"/>
        </w:rPr>
        <w:t xml:space="preserve"> water column and underlying top sediment </w:t>
      </w:r>
      <w:r w:rsidR="00142137" w:rsidRPr="0058437C">
        <w:rPr>
          <w:rFonts w:ascii="Helvetica" w:hAnsi="Helvetica"/>
          <w:color w:val="000000"/>
          <w:sz w:val="22"/>
          <w:szCs w:val="22"/>
        </w:rPr>
        <w:t xml:space="preserve">TP </w:t>
      </w:r>
      <w:r w:rsidR="003409CB" w:rsidRPr="0058437C">
        <w:rPr>
          <w:rFonts w:ascii="Helvetica" w:hAnsi="Helvetica"/>
          <w:color w:val="000000"/>
          <w:sz w:val="22"/>
          <w:szCs w:val="22"/>
        </w:rPr>
        <w:t>followed by</w:t>
      </w:r>
      <w:r w:rsidR="00142137" w:rsidRPr="0058437C">
        <w:rPr>
          <w:rFonts w:ascii="Helvetica" w:hAnsi="Helvetica"/>
          <w:color w:val="000000"/>
          <w:sz w:val="22"/>
          <w:szCs w:val="22"/>
        </w:rPr>
        <w:t xml:space="preserve"> hy</w:t>
      </w:r>
      <w:r w:rsidR="00336665" w:rsidRPr="0058437C">
        <w:rPr>
          <w:rFonts w:ascii="Helvetica" w:hAnsi="Helvetica"/>
          <w:color w:val="000000"/>
          <w:sz w:val="22"/>
          <w:szCs w:val="22"/>
        </w:rPr>
        <w:t>d</w:t>
      </w:r>
      <w:r w:rsidR="00142137" w:rsidRPr="0058437C">
        <w:rPr>
          <w:rFonts w:ascii="Helvetica" w:hAnsi="Helvetica"/>
          <w:color w:val="000000"/>
          <w:sz w:val="22"/>
          <w:szCs w:val="22"/>
        </w:rPr>
        <w:t>raulic</w:t>
      </w:r>
      <w:r w:rsidR="003409CB" w:rsidRPr="0058437C">
        <w:rPr>
          <w:rFonts w:ascii="Helvetica" w:hAnsi="Helvetica"/>
          <w:color w:val="000000"/>
          <w:sz w:val="22"/>
          <w:szCs w:val="22"/>
        </w:rPr>
        <w:t xml:space="preserve"> </w:t>
      </w:r>
      <w:r w:rsidR="008432DC">
        <w:rPr>
          <w:rFonts w:ascii="Helvetica" w:hAnsi="Helvetica"/>
          <w:color w:val="000000"/>
          <w:sz w:val="22"/>
          <w:szCs w:val="22"/>
        </w:rPr>
        <w:t>removal</w:t>
      </w:r>
      <w:r w:rsidR="003409CB" w:rsidRPr="0058437C">
        <w:rPr>
          <w:rFonts w:ascii="Helvetica" w:hAnsi="Helvetica"/>
          <w:color w:val="000000"/>
          <w:sz w:val="22"/>
          <w:szCs w:val="22"/>
        </w:rPr>
        <w:t xml:space="preserve">. </w:t>
      </w:r>
      <w:r w:rsidR="00142137" w:rsidRPr="0058437C">
        <w:rPr>
          <w:rFonts w:ascii="Helvetica" w:hAnsi="Helvetica"/>
          <w:color w:val="000000"/>
          <w:sz w:val="22"/>
          <w:szCs w:val="22"/>
        </w:rPr>
        <w:t xml:space="preserve"> </w:t>
      </w:r>
      <w:r w:rsidR="00507602" w:rsidRPr="0058437C">
        <w:rPr>
          <w:rFonts w:ascii="Helvetica" w:hAnsi="Helvetica"/>
          <w:color w:val="000000"/>
          <w:sz w:val="22"/>
          <w:szCs w:val="22"/>
        </w:rPr>
        <w:t>The time scale is dependent on speed of removal operations</w:t>
      </w:r>
      <w:r w:rsidR="003E7515" w:rsidRPr="0058437C">
        <w:rPr>
          <w:rFonts w:ascii="Helvetica" w:hAnsi="Helvetica"/>
          <w:color w:val="000000"/>
          <w:sz w:val="22"/>
          <w:szCs w:val="22"/>
        </w:rPr>
        <w:t xml:space="preserve"> and  reduction to river inflow attained by LOWRP.</w:t>
      </w:r>
      <w:r w:rsidR="003409CB" w:rsidRPr="0058437C">
        <w:rPr>
          <w:rFonts w:ascii="Helvetica" w:hAnsi="Helvetica"/>
          <w:color w:val="000000"/>
          <w:sz w:val="22"/>
          <w:szCs w:val="22"/>
        </w:rPr>
        <w:t xml:space="preserve"> </w:t>
      </w:r>
      <w:r w:rsidR="003E7515" w:rsidRPr="0058437C">
        <w:rPr>
          <w:rFonts w:ascii="Helvetica" w:hAnsi="Helvetica"/>
          <w:color w:val="000000"/>
          <w:sz w:val="22"/>
          <w:szCs w:val="22"/>
        </w:rPr>
        <w:t>T</w:t>
      </w:r>
      <w:r w:rsidR="003409CB" w:rsidRPr="0058437C">
        <w:rPr>
          <w:rFonts w:ascii="Helvetica" w:hAnsi="Helvetica"/>
          <w:color w:val="000000"/>
          <w:sz w:val="22"/>
          <w:szCs w:val="22"/>
        </w:rPr>
        <w:t xml:space="preserve">hree non-mutually exclusive </w:t>
      </w:r>
      <w:r w:rsidR="00336665" w:rsidRPr="0058437C">
        <w:rPr>
          <w:rFonts w:ascii="Helvetica" w:hAnsi="Helvetica"/>
          <w:color w:val="000000"/>
          <w:sz w:val="22"/>
          <w:szCs w:val="22"/>
        </w:rPr>
        <w:t xml:space="preserve"> dredge spoil </w:t>
      </w:r>
      <w:r w:rsidR="003E7515" w:rsidRPr="0058437C">
        <w:rPr>
          <w:rFonts w:ascii="Helvetica" w:hAnsi="Helvetica"/>
          <w:color w:val="000000"/>
          <w:sz w:val="22"/>
          <w:szCs w:val="22"/>
        </w:rPr>
        <w:t>locations</w:t>
      </w:r>
      <w:r w:rsidR="00336665" w:rsidRPr="0058437C">
        <w:rPr>
          <w:rFonts w:ascii="Helvetica" w:hAnsi="Helvetica"/>
          <w:color w:val="000000"/>
          <w:sz w:val="22"/>
          <w:szCs w:val="22"/>
        </w:rPr>
        <w:t xml:space="preserve">: </w:t>
      </w:r>
      <w:r w:rsidR="00142137" w:rsidRPr="0058437C">
        <w:rPr>
          <w:rFonts w:ascii="Helvetica" w:hAnsi="Helvetica"/>
          <w:color w:val="000000"/>
          <w:sz w:val="22"/>
          <w:szCs w:val="22"/>
        </w:rPr>
        <w:t xml:space="preserve"> in-lake man-made spoil islands</w:t>
      </w:r>
      <w:r w:rsidR="00336665" w:rsidRPr="0058437C">
        <w:rPr>
          <w:rFonts w:ascii="Helvetica" w:hAnsi="Helvetica"/>
          <w:color w:val="000000"/>
          <w:sz w:val="22"/>
          <w:szCs w:val="22"/>
        </w:rPr>
        <w:t xml:space="preserve"> with</w:t>
      </w:r>
      <w:r w:rsidR="00142137" w:rsidRPr="0058437C">
        <w:rPr>
          <w:rFonts w:ascii="Helvetica" w:hAnsi="Helvetica"/>
          <w:color w:val="000000"/>
          <w:sz w:val="22"/>
          <w:szCs w:val="22"/>
        </w:rPr>
        <w:t xml:space="preserve"> slopes </w:t>
      </w:r>
      <w:r w:rsidR="00336665" w:rsidRPr="0058437C">
        <w:rPr>
          <w:rFonts w:ascii="Helvetica" w:hAnsi="Helvetica"/>
          <w:color w:val="000000"/>
          <w:sz w:val="22"/>
          <w:szCs w:val="22"/>
        </w:rPr>
        <w:t xml:space="preserve">suitable for </w:t>
      </w:r>
      <w:r w:rsidR="00142137" w:rsidRPr="0058437C">
        <w:rPr>
          <w:rFonts w:ascii="Helvetica" w:hAnsi="Helvetica"/>
          <w:color w:val="000000"/>
          <w:sz w:val="22"/>
          <w:szCs w:val="22"/>
        </w:rPr>
        <w:t>native rooted SAV’s</w:t>
      </w:r>
      <w:r w:rsidR="00336665" w:rsidRPr="0058437C">
        <w:rPr>
          <w:rFonts w:ascii="Helvetica" w:hAnsi="Helvetica"/>
          <w:color w:val="000000"/>
          <w:sz w:val="22"/>
          <w:szCs w:val="22"/>
        </w:rPr>
        <w:t xml:space="preserve"> or deep injection wells, or lake shore containment with dewatering and commercial recovery of TP as fertilizer</w:t>
      </w:r>
      <w:r w:rsidR="003E7515" w:rsidRPr="0058437C">
        <w:rPr>
          <w:rFonts w:ascii="Helvetica" w:hAnsi="Helvetica"/>
          <w:color w:val="000000"/>
          <w:sz w:val="22"/>
          <w:szCs w:val="22"/>
        </w:rPr>
        <w:t xml:space="preserve"> are options.  </w:t>
      </w:r>
      <w:r w:rsidR="009B7D15" w:rsidRPr="0058437C">
        <w:rPr>
          <w:rFonts w:ascii="Helvetica" w:hAnsi="Helvetica"/>
          <w:color w:val="000000"/>
          <w:sz w:val="22"/>
          <w:szCs w:val="22"/>
        </w:rPr>
        <w:t>All options  provide long</w:t>
      </w:r>
      <w:r w:rsidR="0095201D" w:rsidRPr="0058437C">
        <w:rPr>
          <w:rFonts w:ascii="Helvetica" w:hAnsi="Helvetica"/>
          <w:color w:val="000000"/>
          <w:sz w:val="22"/>
          <w:szCs w:val="22"/>
        </w:rPr>
        <w:t>-</w:t>
      </w:r>
      <w:r w:rsidR="009B7D15" w:rsidRPr="0058437C">
        <w:rPr>
          <w:rFonts w:ascii="Helvetica" w:hAnsi="Helvetica"/>
          <w:color w:val="000000"/>
          <w:sz w:val="22"/>
          <w:szCs w:val="22"/>
        </w:rPr>
        <w:t xml:space="preserve">term SAV water quality </w:t>
      </w:r>
      <w:r w:rsidR="00273471">
        <w:rPr>
          <w:rFonts w:ascii="Helvetica" w:hAnsi="Helvetica"/>
          <w:color w:val="000000"/>
          <w:sz w:val="22"/>
          <w:szCs w:val="22"/>
        </w:rPr>
        <w:t xml:space="preserve">improvement </w:t>
      </w:r>
      <w:r w:rsidR="009B7D15" w:rsidRPr="0058437C">
        <w:rPr>
          <w:rFonts w:ascii="Helvetica" w:hAnsi="Helvetica"/>
          <w:color w:val="000000"/>
          <w:sz w:val="22"/>
          <w:szCs w:val="22"/>
        </w:rPr>
        <w:t xml:space="preserve">and sediment stabilization acreages of ~ 50,000 +ac.  </w:t>
      </w:r>
      <w:r w:rsidR="005A01E4" w:rsidRPr="0058437C">
        <w:rPr>
          <w:rFonts w:ascii="Helvetica" w:hAnsi="Helvetica"/>
          <w:color w:val="000000"/>
          <w:sz w:val="22"/>
          <w:szCs w:val="22"/>
        </w:rPr>
        <w:t xml:space="preserve">Dredge spoil </w:t>
      </w:r>
      <w:r w:rsidR="00142137" w:rsidRPr="0058437C">
        <w:rPr>
          <w:rFonts w:ascii="Helvetica" w:hAnsi="Helvetica"/>
          <w:color w:val="000000"/>
          <w:sz w:val="22"/>
          <w:szCs w:val="22"/>
        </w:rPr>
        <w:t>islands</w:t>
      </w:r>
      <w:r w:rsidR="00336665" w:rsidRPr="0058437C">
        <w:rPr>
          <w:rFonts w:ascii="Helvetica" w:hAnsi="Helvetica"/>
          <w:color w:val="000000"/>
          <w:sz w:val="22"/>
          <w:szCs w:val="22"/>
        </w:rPr>
        <w:t xml:space="preserve"> </w:t>
      </w:r>
      <w:r w:rsidR="00142137" w:rsidRPr="0058437C">
        <w:rPr>
          <w:rFonts w:ascii="Helvetica" w:hAnsi="Helvetica"/>
          <w:color w:val="000000"/>
          <w:sz w:val="22"/>
          <w:szCs w:val="22"/>
        </w:rPr>
        <w:t>reduce wind fetch</w:t>
      </w:r>
      <w:r w:rsidR="00336665" w:rsidRPr="0058437C">
        <w:rPr>
          <w:rFonts w:ascii="Helvetica" w:hAnsi="Helvetica"/>
          <w:color w:val="000000"/>
          <w:sz w:val="22"/>
          <w:szCs w:val="22"/>
        </w:rPr>
        <w:t xml:space="preserve"> </w:t>
      </w:r>
      <w:r w:rsidR="00C930AE" w:rsidRPr="0058437C">
        <w:rPr>
          <w:rFonts w:ascii="Helvetica" w:hAnsi="Helvetica"/>
          <w:color w:val="000000"/>
          <w:sz w:val="22"/>
          <w:szCs w:val="22"/>
        </w:rPr>
        <w:t xml:space="preserve">re-stirring </w:t>
      </w:r>
      <w:r w:rsidR="00142137" w:rsidRPr="0058437C">
        <w:rPr>
          <w:rFonts w:ascii="Helvetica" w:hAnsi="Helvetica"/>
          <w:color w:val="000000"/>
          <w:sz w:val="22"/>
          <w:szCs w:val="22"/>
        </w:rPr>
        <w:t>sediment</w:t>
      </w:r>
      <w:r w:rsidR="00AE70CB" w:rsidRPr="0058437C">
        <w:rPr>
          <w:rFonts w:ascii="Helvetica" w:hAnsi="Helvetica"/>
          <w:color w:val="000000"/>
          <w:sz w:val="22"/>
          <w:szCs w:val="22"/>
        </w:rPr>
        <w:t>,</w:t>
      </w:r>
      <w:r w:rsidR="00C930AE" w:rsidRPr="0058437C">
        <w:rPr>
          <w:rFonts w:ascii="Helvetica" w:hAnsi="Helvetica"/>
          <w:color w:val="000000"/>
          <w:sz w:val="22"/>
          <w:szCs w:val="22"/>
        </w:rPr>
        <w:t xml:space="preserve"> increase</w:t>
      </w:r>
      <w:r w:rsidR="005A01E4" w:rsidRPr="0058437C">
        <w:rPr>
          <w:rFonts w:ascii="Helvetica" w:hAnsi="Helvetica"/>
          <w:color w:val="000000"/>
          <w:sz w:val="22"/>
          <w:szCs w:val="22"/>
        </w:rPr>
        <w:t xml:space="preserve"> </w:t>
      </w:r>
      <w:r w:rsidR="00BA67D5" w:rsidRPr="0058437C">
        <w:rPr>
          <w:rFonts w:ascii="Helvetica" w:hAnsi="Helvetica"/>
          <w:color w:val="000000"/>
          <w:sz w:val="22"/>
          <w:szCs w:val="22"/>
        </w:rPr>
        <w:t>bass habitat, new island safety and recreational amenities</w:t>
      </w:r>
      <w:r w:rsidR="009B7D15" w:rsidRPr="0058437C">
        <w:rPr>
          <w:rFonts w:ascii="Helvetica" w:hAnsi="Helvetica"/>
          <w:color w:val="000000"/>
          <w:sz w:val="22"/>
          <w:szCs w:val="22"/>
        </w:rPr>
        <w:t>. Shoreline dredge spoil infrastructure allows</w:t>
      </w:r>
      <w:r w:rsidR="001612F5" w:rsidRPr="0058437C">
        <w:rPr>
          <w:rFonts w:ascii="Helvetica" w:hAnsi="Helvetica"/>
          <w:color w:val="000000"/>
          <w:sz w:val="22"/>
          <w:szCs w:val="22"/>
        </w:rPr>
        <w:t xml:space="preserve"> resource recovery </w:t>
      </w:r>
      <w:r w:rsidRPr="0058437C">
        <w:rPr>
          <w:rFonts w:ascii="Helvetica" w:hAnsi="Helvetica"/>
          <w:color w:val="000000"/>
          <w:sz w:val="22"/>
          <w:szCs w:val="22"/>
        </w:rPr>
        <w:t>of</w:t>
      </w:r>
      <w:r w:rsidR="00BA67D5" w:rsidRPr="0058437C">
        <w:rPr>
          <w:rFonts w:ascii="Helvetica" w:hAnsi="Helvetica"/>
          <w:color w:val="000000"/>
          <w:sz w:val="22"/>
          <w:szCs w:val="22"/>
        </w:rPr>
        <w:t xml:space="preserve"> 50,000</w:t>
      </w:r>
      <w:r w:rsidR="001612F5" w:rsidRPr="0058437C">
        <w:rPr>
          <w:rFonts w:ascii="Helvetica" w:hAnsi="Helvetica"/>
          <w:color w:val="000000"/>
          <w:sz w:val="22"/>
          <w:szCs w:val="22"/>
        </w:rPr>
        <w:t xml:space="preserve"> + </w:t>
      </w:r>
      <w:r w:rsidR="00BA67D5" w:rsidRPr="0058437C">
        <w:rPr>
          <w:rFonts w:ascii="Helvetica" w:hAnsi="Helvetica"/>
          <w:color w:val="000000"/>
          <w:sz w:val="22"/>
          <w:szCs w:val="22"/>
        </w:rPr>
        <w:t>Mt</w:t>
      </w:r>
      <w:r w:rsidR="00142137" w:rsidRPr="0058437C">
        <w:rPr>
          <w:rFonts w:ascii="Helvetica" w:hAnsi="Helvetica"/>
          <w:color w:val="000000"/>
          <w:sz w:val="22"/>
          <w:szCs w:val="22"/>
        </w:rPr>
        <w:t xml:space="preserve"> </w:t>
      </w:r>
      <w:r w:rsidR="00BA67D5" w:rsidRPr="0058437C">
        <w:rPr>
          <w:rFonts w:ascii="Helvetica" w:hAnsi="Helvetica"/>
          <w:color w:val="000000"/>
          <w:sz w:val="22"/>
          <w:szCs w:val="22"/>
        </w:rPr>
        <w:t>TP</w:t>
      </w:r>
      <w:r w:rsidR="001612F5" w:rsidRPr="0058437C">
        <w:rPr>
          <w:rFonts w:ascii="Helvetica" w:hAnsi="Helvetica"/>
          <w:color w:val="000000"/>
          <w:sz w:val="22"/>
          <w:szCs w:val="22"/>
        </w:rPr>
        <w:t xml:space="preserve">. </w:t>
      </w:r>
      <w:r w:rsidR="00AE70CB" w:rsidRPr="0058437C">
        <w:rPr>
          <w:rFonts w:ascii="Helvetica" w:hAnsi="Helvetica"/>
          <w:color w:val="000000"/>
          <w:sz w:val="22"/>
          <w:szCs w:val="22"/>
        </w:rPr>
        <w:t xml:space="preserve">DIW installation affords repeated future operations. </w:t>
      </w:r>
      <w:r w:rsidR="0068406E" w:rsidRPr="0058437C">
        <w:rPr>
          <w:rFonts w:ascii="Helvetica" w:hAnsi="Helvetica"/>
          <w:color w:val="000000"/>
          <w:sz w:val="22"/>
          <w:szCs w:val="22"/>
        </w:rPr>
        <w:t>LO</w:t>
      </w:r>
      <w:r w:rsidR="008432DC">
        <w:rPr>
          <w:rFonts w:ascii="Helvetica" w:hAnsi="Helvetica"/>
          <w:color w:val="000000"/>
          <w:sz w:val="22"/>
          <w:szCs w:val="22"/>
        </w:rPr>
        <w:t>WQIP</w:t>
      </w:r>
      <w:r w:rsidR="0068406E" w:rsidRPr="0058437C">
        <w:rPr>
          <w:rFonts w:ascii="Helvetica" w:hAnsi="Helvetica"/>
          <w:color w:val="000000"/>
          <w:sz w:val="22"/>
          <w:szCs w:val="22"/>
        </w:rPr>
        <w:t xml:space="preserve"> </w:t>
      </w:r>
      <w:r w:rsidR="00BA67D5" w:rsidRPr="0058437C">
        <w:rPr>
          <w:rFonts w:ascii="Helvetica" w:hAnsi="Helvetica"/>
          <w:color w:val="000000"/>
          <w:sz w:val="22"/>
          <w:szCs w:val="22"/>
        </w:rPr>
        <w:t>improvements would reduce Lake Okeechobee’s water column to ~</w:t>
      </w:r>
      <w:r w:rsidR="008C152B" w:rsidRPr="0058437C">
        <w:rPr>
          <w:rFonts w:ascii="Helvetica" w:hAnsi="Helvetica"/>
          <w:color w:val="000000"/>
          <w:sz w:val="22"/>
          <w:szCs w:val="22"/>
        </w:rPr>
        <w:t xml:space="preserve"> 60 to </w:t>
      </w:r>
      <w:r w:rsidR="00BA67D5" w:rsidRPr="0058437C">
        <w:rPr>
          <w:rFonts w:ascii="Helvetica" w:hAnsi="Helvetica"/>
          <w:color w:val="000000"/>
          <w:sz w:val="22"/>
          <w:szCs w:val="22"/>
        </w:rPr>
        <w:t xml:space="preserve">80 ppb TP </w:t>
      </w:r>
      <w:r w:rsidR="00C930AE" w:rsidRPr="0058437C">
        <w:rPr>
          <w:rFonts w:ascii="Helvetica" w:hAnsi="Helvetica"/>
          <w:color w:val="000000"/>
          <w:sz w:val="22"/>
          <w:szCs w:val="22"/>
        </w:rPr>
        <w:t>to</w:t>
      </w:r>
      <w:r w:rsidR="00BA67D5" w:rsidRPr="0058437C">
        <w:rPr>
          <w:rFonts w:ascii="Helvetica" w:hAnsi="Helvetica"/>
          <w:color w:val="000000"/>
          <w:sz w:val="22"/>
          <w:szCs w:val="22"/>
        </w:rPr>
        <w:t xml:space="preserve"> below toxic cyanophyte production in</w:t>
      </w:r>
      <w:r w:rsidR="007370AB" w:rsidRPr="0058437C">
        <w:rPr>
          <w:rFonts w:ascii="Helvetica" w:hAnsi="Helvetica"/>
          <w:color w:val="000000"/>
          <w:sz w:val="22"/>
          <w:szCs w:val="22"/>
        </w:rPr>
        <w:t xml:space="preserve"> possibly 1 to 2 decades</w:t>
      </w:r>
      <w:r w:rsidR="001612F5" w:rsidRPr="0058437C">
        <w:rPr>
          <w:rFonts w:ascii="Helvetica" w:hAnsi="Helvetica"/>
          <w:color w:val="000000"/>
          <w:sz w:val="22"/>
          <w:szCs w:val="22"/>
        </w:rPr>
        <w:t xml:space="preserve"> with possible</w:t>
      </w:r>
      <w:r w:rsidR="00827035" w:rsidRPr="0058437C">
        <w:rPr>
          <w:rFonts w:ascii="Helvetica" w:hAnsi="Helvetica"/>
          <w:color w:val="000000"/>
          <w:sz w:val="22"/>
          <w:szCs w:val="22"/>
        </w:rPr>
        <w:t xml:space="preserve"> lake’s overall quality </w:t>
      </w:r>
      <w:r w:rsidR="001612F5" w:rsidRPr="0058437C">
        <w:rPr>
          <w:rFonts w:ascii="Helvetica" w:hAnsi="Helvetica"/>
          <w:color w:val="000000"/>
          <w:sz w:val="22"/>
          <w:szCs w:val="22"/>
        </w:rPr>
        <w:t>lasting</w:t>
      </w:r>
      <w:r w:rsidR="00827035" w:rsidRPr="0058437C">
        <w:rPr>
          <w:rFonts w:ascii="Helvetica" w:hAnsi="Helvetica"/>
          <w:color w:val="000000"/>
          <w:sz w:val="22"/>
          <w:szCs w:val="22"/>
        </w:rPr>
        <w:t xml:space="preserve"> 100’s of years.</w:t>
      </w:r>
    </w:p>
    <w:p w14:paraId="568E7FFF" w14:textId="33D145E9" w:rsidR="000F7535" w:rsidRDefault="000F7535" w:rsidP="00B21018">
      <w:pPr>
        <w:rPr>
          <w:rFonts w:ascii="Helvetica" w:hAnsi="Helvetica"/>
          <w:color w:val="000000"/>
          <w:sz w:val="22"/>
          <w:szCs w:val="22"/>
        </w:rPr>
      </w:pPr>
    </w:p>
    <w:p w14:paraId="3EEDB6B4" w14:textId="78F4E53F" w:rsidR="00CA5C24" w:rsidRPr="0058437C" w:rsidRDefault="009C7C94" w:rsidP="00C87194">
      <w:pPr>
        <w:rPr>
          <w:rFonts w:ascii="Helvetica" w:hAnsi="Helvetica"/>
          <w:color w:val="000000"/>
          <w:sz w:val="22"/>
          <w:szCs w:val="22"/>
        </w:rPr>
      </w:pPr>
      <w:r w:rsidRPr="0058437C">
        <w:rPr>
          <w:rFonts w:ascii="Helvetica" w:hAnsi="Helvetica"/>
          <w:color w:val="000000"/>
          <w:sz w:val="22"/>
          <w:szCs w:val="22"/>
        </w:rPr>
        <w:t xml:space="preserve">A </w:t>
      </w:r>
      <w:r w:rsidR="001612F5" w:rsidRPr="0058437C">
        <w:rPr>
          <w:rFonts w:ascii="Helvetica" w:hAnsi="Helvetica"/>
          <w:color w:val="000000"/>
          <w:sz w:val="22"/>
          <w:szCs w:val="22"/>
        </w:rPr>
        <w:t xml:space="preserve">cleaner </w:t>
      </w:r>
      <w:r w:rsidR="00BA67D5" w:rsidRPr="0058437C">
        <w:rPr>
          <w:rFonts w:ascii="Helvetica" w:hAnsi="Helvetica"/>
          <w:color w:val="000000"/>
          <w:sz w:val="22"/>
          <w:szCs w:val="22"/>
        </w:rPr>
        <w:t xml:space="preserve">lake Okeechobee </w:t>
      </w:r>
      <w:r w:rsidR="009B7D15" w:rsidRPr="0058437C">
        <w:rPr>
          <w:rFonts w:ascii="Helvetica" w:hAnsi="Helvetica"/>
          <w:color w:val="000000"/>
          <w:sz w:val="22"/>
          <w:szCs w:val="22"/>
        </w:rPr>
        <w:t>water column will provide high water quality</w:t>
      </w:r>
      <w:r w:rsidR="00A723DB" w:rsidRPr="0058437C">
        <w:rPr>
          <w:rFonts w:ascii="Helvetica" w:hAnsi="Helvetica"/>
          <w:color w:val="000000"/>
          <w:sz w:val="22"/>
          <w:szCs w:val="22"/>
        </w:rPr>
        <w:t xml:space="preserve"> </w:t>
      </w:r>
      <w:r w:rsidRPr="0058437C">
        <w:rPr>
          <w:rFonts w:ascii="Helvetica" w:hAnsi="Helvetica"/>
          <w:color w:val="000000"/>
          <w:sz w:val="22"/>
          <w:szCs w:val="22"/>
        </w:rPr>
        <w:t xml:space="preserve">headwater </w:t>
      </w:r>
      <w:r w:rsidR="00A723DB" w:rsidRPr="0058437C">
        <w:rPr>
          <w:rFonts w:ascii="Helvetica" w:hAnsi="Helvetica"/>
          <w:color w:val="000000"/>
          <w:sz w:val="22"/>
          <w:szCs w:val="22"/>
        </w:rPr>
        <w:t xml:space="preserve">volumes </w:t>
      </w:r>
      <w:r w:rsidRPr="0058437C">
        <w:rPr>
          <w:rFonts w:ascii="Helvetica" w:hAnsi="Helvetica"/>
          <w:color w:val="000000"/>
          <w:sz w:val="22"/>
          <w:szCs w:val="22"/>
        </w:rPr>
        <w:t xml:space="preserve">to the Caloosahatchee River </w:t>
      </w:r>
      <w:r w:rsidR="00AE70CB" w:rsidRPr="0058437C">
        <w:rPr>
          <w:rFonts w:ascii="Helvetica" w:hAnsi="Helvetica"/>
          <w:color w:val="000000"/>
          <w:sz w:val="22"/>
          <w:szCs w:val="22"/>
        </w:rPr>
        <w:t xml:space="preserve">~ </w:t>
      </w:r>
      <w:r w:rsidRPr="0058437C">
        <w:rPr>
          <w:rFonts w:ascii="Helvetica" w:hAnsi="Helvetica"/>
          <w:color w:val="000000"/>
          <w:sz w:val="22"/>
          <w:szCs w:val="22"/>
        </w:rPr>
        <w:t>0.7 Maf/yr. ensuring</w:t>
      </w:r>
      <w:r w:rsidR="009B7D15" w:rsidRPr="0058437C">
        <w:rPr>
          <w:rFonts w:ascii="Helvetica" w:hAnsi="Helvetica"/>
          <w:color w:val="000000"/>
          <w:sz w:val="22"/>
          <w:szCs w:val="22"/>
        </w:rPr>
        <w:t xml:space="preserve"> </w:t>
      </w:r>
      <w:r w:rsidRPr="0058437C">
        <w:rPr>
          <w:rFonts w:ascii="Helvetica" w:hAnsi="Helvetica"/>
          <w:color w:val="000000"/>
          <w:sz w:val="22"/>
          <w:szCs w:val="22"/>
        </w:rPr>
        <w:t>mi</w:t>
      </w:r>
      <w:r w:rsidR="002C3F0B" w:rsidRPr="0058437C">
        <w:rPr>
          <w:rFonts w:ascii="Helvetica" w:hAnsi="Helvetica"/>
          <w:color w:val="000000"/>
          <w:sz w:val="22"/>
          <w:szCs w:val="22"/>
        </w:rPr>
        <w:t>n</w:t>
      </w:r>
      <w:r w:rsidRPr="0058437C">
        <w:rPr>
          <w:rFonts w:ascii="Helvetica" w:hAnsi="Helvetica"/>
          <w:color w:val="000000"/>
          <w:sz w:val="22"/>
          <w:szCs w:val="22"/>
        </w:rPr>
        <w:t>imum flow, maintenance of</w:t>
      </w:r>
      <w:r w:rsidR="00827035" w:rsidRPr="0058437C">
        <w:rPr>
          <w:rFonts w:ascii="Helvetica" w:hAnsi="Helvetica"/>
          <w:color w:val="000000"/>
          <w:sz w:val="22"/>
          <w:szCs w:val="22"/>
        </w:rPr>
        <w:t xml:space="preserve"> </w:t>
      </w:r>
      <w:r w:rsidRPr="0058437C">
        <w:rPr>
          <w:rFonts w:ascii="Helvetica" w:hAnsi="Helvetica"/>
          <w:color w:val="000000"/>
          <w:sz w:val="22"/>
          <w:szCs w:val="22"/>
        </w:rPr>
        <w:t xml:space="preserve">fresh/ salt estuary balance, partial recovery of fresh and </w:t>
      </w:r>
      <w:r w:rsidR="005376AD" w:rsidRPr="0058437C">
        <w:rPr>
          <w:rFonts w:ascii="Helvetica" w:hAnsi="Helvetica"/>
          <w:color w:val="000000"/>
          <w:sz w:val="22"/>
          <w:szCs w:val="22"/>
        </w:rPr>
        <w:t>saltwater</w:t>
      </w:r>
      <w:r w:rsidRPr="0058437C">
        <w:rPr>
          <w:rFonts w:ascii="Helvetica" w:hAnsi="Helvetica"/>
          <w:color w:val="000000"/>
          <w:sz w:val="22"/>
          <w:szCs w:val="22"/>
        </w:rPr>
        <w:t xml:space="preserve"> grass beds, </w:t>
      </w:r>
      <w:r w:rsidR="001612F5" w:rsidRPr="0058437C">
        <w:rPr>
          <w:rFonts w:ascii="Helvetica" w:hAnsi="Helvetica"/>
          <w:color w:val="000000"/>
          <w:sz w:val="22"/>
          <w:szCs w:val="22"/>
        </w:rPr>
        <w:t>improved clam fishery</w:t>
      </w:r>
      <w:r w:rsidR="005A01E4" w:rsidRPr="0058437C">
        <w:rPr>
          <w:rFonts w:ascii="Helvetica" w:hAnsi="Helvetica"/>
          <w:color w:val="000000"/>
          <w:sz w:val="22"/>
          <w:szCs w:val="22"/>
        </w:rPr>
        <w:t xml:space="preserve"> </w:t>
      </w:r>
      <w:r w:rsidRPr="0058437C">
        <w:rPr>
          <w:rFonts w:ascii="Helvetica" w:hAnsi="Helvetica"/>
          <w:color w:val="000000"/>
          <w:sz w:val="22"/>
          <w:szCs w:val="22"/>
        </w:rPr>
        <w:t>and e</w:t>
      </w:r>
      <w:r w:rsidR="007370AB" w:rsidRPr="0058437C">
        <w:rPr>
          <w:rFonts w:ascii="Helvetica" w:hAnsi="Helvetica"/>
          <w:color w:val="000000"/>
          <w:sz w:val="22"/>
          <w:szCs w:val="22"/>
        </w:rPr>
        <w:t xml:space="preserve">liminate </w:t>
      </w:r>
      <w:r w:rsidRPr="0058437C">
        <w:rPr>
          <w:rFonts w:ascii="Helvetica" w:hAnsi="Helvetica"/>
          <w:color w:val="000000"/>
          <w:sz w:val="22"/>
          <w:szCs w:val="22"/>
        </w:rPr>
        <w:t xml:space="preserve"> </w:t>
      </w:r>
      <w:r w:rsidR="0049746B" w:rsidRPr="0058437C">
        <w:rPr>
          <w:rFonts w:ascii="Helvetica" w:hAnsi="Helvetica"/>
          <w:color w:val="000000"/>
          <w:sz w:val="22"/>
          <w:szCs w:val="22"/>
        </w:rPr>
        <w:t>microcystin</w:t>
      </w:r>
      <w:r w:rsidRPr="0058437C">
        <w:rPr>
          <w:rFonts w:ascii="Helvetica" w:hAnsi="Helvetica"/>
          <w:color w:val="000000"/>
          <w:sz w:val="22"/>
          <w:szCs w:val="22"/>
        </w:rPr>
        <w:t xml:space="preserve"> toxicities to human </w:t>
      </w:r>
      <w:r w:rsidR="005A01E4" w:rsidRPr="0058437C">
        <w:rPr>
          <w:rFonts w:ascii="Helvetica" w:hAnsi="Helvetica"/>
          <w:color w:val="000000"/>
          <w:sz w:val="22"/>
          <w:szCs w:val="22"/>
        </w:rPr>
        <w:t xml:space="preserve">health </w:t>
      </w:r>
      <w:r w:rsidRPr="0058437C">
        <w:rPr>
          <w:rFonts w:ascii="Helvetica" w:hAnsi="Helvetica"/>
          <w:color w:val="000000"/>
          <w:sz w:val="22"/>
          <w:szCs w:val="22"/>
        </w:rPr>
        <w:t xml:space="preserve">and wildlife. </w:t>
      </w:r>
      <w:r w:rsidR="00A723DB" w:rsidRPr="0058437C">
        <w:rPr>
          <w:rFonts w:ascii="Helvetica" w:hAnsi="Helvetica"/>
          <w:color w:val="000000"/>
          <w:sz w:val="22"/>
          <w:szCs w:val="22"/>
        </w:rPr>
        <w:t>I</w:t>
      </w:r>
      <w:r w:rsidRPr="0058437C">
        <w:rPr>
          <w:rFonts w:ascii="Helvetica" w:hAnsi="Helvetica"/>
          <w:color w:val="000000"/>
          <w:sz w:val="22"/>
          <w:szCs w:val="22"/>
        </w:rPr>
        <w:t xml:space="preserve">ncreased westward </w:t>
      </w:r>
      <w:r w:rsidR="00A723DB" w:rsidRPr="0058437C">
        <w:rPr>
          <w:rFonts w:ascii="Helvetica" w:hAnsi="Helvetica"/>
          <w:color w:val="000000"/>
          <w:sz w:val="22"/>
          <w:szCs w:val="22"/>
        </w:rPr>
        <w:t xml:space="preserve">discharge </w:t>
      </w:r>
      <w:r w:rsidR="00827A76">
        <w:rPr>
          <w:rFonts w:ascii="Helvetica" w:hAnsi="Helvetica"/>
          <w:color w:val="000000"/>
          <w:sz w:val="22"/>
          <w:szCs w:val="22"/>
        </w:rPr>
        <w:t xml:space="preserve">of cleaner water to the Caloosahatchee </w:t>
      </w:r>
      <w:r w:rsidR="00A723DB" w:rsidRPr="0058437C">
        <w:rPr>
          <w:rFonts w:ascii="Helvetica" w:hAnsi="Helvetica"/>
          <w:color w:val="000000"/>
          <w:sz w:val="22"/>
          <w:szCs w:val="22"/>
        </w:rPr>
        <w:t>c</w:t>
      </w:r>
      <w:r w:rsidRPr="0058437C">
        <w:rPr>
          <w:rFonts w:ascii="Helvetica" w:hAnsi="Helvetica"/>
          <w:color w:val="000000"/>
          <w:sz w:val="22"/>
          <w:szCs w:val="22"/>
        </w:rPr>
        <w:t xml:space="preserve">ould eliminate </w:t>
      </w:r>
      <w:r w:rsidR="002B0163" w:rsidRPr="0058437C">
        <w:rPr>
          <w:rFonts w:ascii="Helvetica" w:hAnsi="Helvetica"/>
          <w:color w:val="000000"/>
          <w:sz w:val="22"/>
          <w:szCs w:val="22"/>
        </w:rPr>
        <w:t xml:space="preserve">eastward </w:t>
      </w:r>
      <w:r w:rsidRPr="0058437C">
        <w:rPr>
          <w:rFonts w:ascii="Helvetica" w:hAnsi="Helvetica"/>
          <w:color w:val="000000"/>
          <w:sz w:val="22"/>
          <w:szCs w:val="22"/>
        </w:rPr>
        <w:t>lake discharges to the St. Lucie Rive</w:t>
      </w:r>
      <w:r w:rsidR="0068406E" w:rsidRPr="0058437C">
        <w:rPr>
          <w:rFonts w:ascii="Helvetica" w:hAnsi="Helvetica"/>
          <w:color w:val="000000"/>
          <w:sz w:val="22"/>
          <w:szCs w:val="22"/>
        </w:rPr>
        <w:t>r severing its artificial discharge connection</w:t>
      </w:r>
      <w:r w:rsidR="002B0163" w:rsidRPr="0058437C">
        <w:rPr>
          <w:rFonts w:ascii="Helvetica" w:hAnsi="Helvetica"/>
          <w:color w:val="000000"/>
          <w:sz w:val="22"/>
          <w:szCs w:val="22"/>
        </w:rPr>
        <w:t xml:space="preserve">. </w:t>
      </w:r>
      <w:r w:rsidR="0068406E" w:rsidRPr="0058437C">
        <w:rPr>
          <w:rFonts w:ascii="Helvetica" w:hAnsi="Helvetica"/>
          <w:color w:val="000000"/>
          <w:sz w:val="22"/>
          <w:szCs w:val="22"/>
        </w:rPr>
        <w:t xml:space="preserve">Both northern </w:t>
      </w:r>
      <w:r w:rsidR="007370AB" w:rsidRPr="0058437C">
        <w:rPr>
          <w:rFonts w:ascii="Helvetica" w:hAnsi="Helvetica"/>
          <w:color w:val="000000"/>
          <w:sz w:val="22"/>
          <w:szCs w:val="22"/>
        </w:rPr>
        <w:t>estuaries</w:t>
      </w:r>
      <w:r w:rsidR="0068406E" w:rsidRPr="0058437C">
        <w:rPr>
          <w:rFonts w:ascii="Helvetica" w:hAnsi="Helvetica"/>
          <w:color w:val="000000"/>
          <w:sz w:val="22"/>
          <w:szCs w:val="22"/>
        </w:rPr>
        <w:t xml:space="preserve"> </w:t>
      </w:r>
      <w:r w:rsidR="002B0163" w:rsidRPr="0058437C">
        <w:rPr>
          <w:rFonts w:ascii="Helvetica" w:hAnsi="Helvetica"/>
          <w:color w:val="000000"/>
          <w:sz w:val="22"/>
          <w:szCs w:val="22"/>
        </w:rPr>
        <w:t xml:space="preserve">would </w:t>
      </w:r>
      <w:r w:rsidR="0068406E" w:rsidRPr="0058437C">
        <w:rPr>
          <w:rFonts w:ascii="Helvetica" w:hAnsi="Helvetica"/>
          <w:color w:val="000000"/>
          <w:sz w:val="22"/>
          <w:szCs w:val="22"/>
        </w:rPr>
        <w:t>restore most natural function</w:t>
      </w:r>
      <w:r w:rsidR="002C3F0B" w:rsidRPr="0058437C">
        <w:rPr>
          <w:rFonts w:ascii="Helvetica" w:hAnsi="Helvetica"/>
          <w:color w:val="000000"/>
          <w:sz w:val="22"/>
          <w:szCs w:val="22"/>
        </w:rPr>
        <w:t>s</w:t>
      </w:r>
      <w:r w:rsidR="00461A85" w:rsidRPr="0058437C">
        <w:rPr>
          <w:rFonts w:ascii="Helvetica" w:hAnsi="Helvetica"/>
          <w:color w:val="000000"/>
          <w:sz w:val="22"/>
          <w:szCs w:val="22"/>
        </w:rPr>
        <w:t>.</w:t>
      </w:r>
      <w:r w:rsidRPr="0058437C">
        <w:rPr>
          <w:rFonts w:ascii="Helvetica" w:hAnsi="Helvetica"/>
          <w:color w:val="000000"/>
          <w:sz w:val="22"/>
          <w:szCs w:val="22"/>
        </w:rPr>
        <w:t xml:space="preserve">  </w:t>
      </w:r>
      <w:r w:rsidR="00AE70CB" w:rsidRPr="0058437C">
        <w:rPr>
          <w:rFonts w:ascii="Helvetica" w:hAnsi="Helvetica"/>
          <w:color w:val="000000"/>
          <w:sz w:val="22"/>
          <w:szCs w:val="22"/>
        </w:rPr>
        <w:t xml:space="preserve">A cleaner Lake Okeechobee discharge to the STA’s would increase its functional lifetimes by about two times. </w:t>
      </w:r>
      <w:r w:rsidRPr="0058437C">
        <w:rPr>
          <w:rFonts w:ascii="Helvetica" w:hAnsi="Helvetica"/>
          <w:color w:val="000000"/>
          <w:sz w:val="22"/>
          <w:szCs w:val="22"/>
        </w:rPr>
        <w:t xml:space="preserve"> LO</w:t>
      </w:r>
      <w:r w:rsidR="008432DC">
        <w:rPr>
          <w:rFonts w:ascii="Helvetica" w:hAnsi="Helvetica"/>
          <w:color w:val="000000"/>
          <w:sz w:val="22"/>
          <w:szCs w:val="22"/>
        </w:rPr>
        <w:t>WQIP</w:t>
      </w:r>
      <w:r w:rsidR="0068406E" w:rsidRPr="0058437C">
        <w:rPr>
          <w:rFonts w:ascii="Helvetica" w:hAnsi="Helvetica"/>
          <w:color w:val="000000"/>
          <w:sz w:val="22"/>
          <w:szCs w:val="22"/>
        </w:rPr>
        <w:t xml:space="preserve"> is a </w:t>
      </w:r>
      <w:r w:rsidR="008432DC">
        <w:rPr>
          <w:rFonts w:ascii="Helvetica" w:hAnsi="Helvetica"/>
          <w:color w:val="000000"/>
          <w:sz w:val="22"/>
          <w:szCs w:val="22"/>
        </w:rPr>
        <w:t xml:space="preserve">logical </w:t>
      </w:r>
      <w:r w:rsidR="0021416E">
        <w:rPr>
          <w:rFonts w:ascii="Helvetica" w:hAnsi="Helvetica"/>
          <w:color w:val="000000"/>
          <w:sz w:val="22"/>
          <w:szCs w:val="22"/>
        </w:rPr>
        <w:t>extension</w:t>
      </w:r>
      <w:r w:rsidR="0068406E" w:rsidRPr="0058437C">
        <w:rPr>
          <w:rFonts w:ascii="Helvetica" w:hAnsi="Helvetica"/>
          <w:color w:val="000000"/>
          <w:sz w:val="22"/>
          <w:szCs w:val="22"/>
        </w:rPr>
        <w:t xml:space="preserve"> of</w:t>
      </w:r>
      <w:r w:rsidRPr="0058437C">
        <w:rPr>
          <w:rFonts w:ascii="Helvetica" w:hAnsi="Helvetica"/>
          <w:color w:val="000000"/>
          <w:sz w:val="22"/>
          <w:szCs w:val="22"/>
        </w:rPr>
        <w:t xml:space="preserve"> the author’s success in </w:t>
      </w:r>
      <w:r w:rsidR="00E312E7" w:rsidRPr="0058437C">
        <w:rPr>
          <w:rFonts w:ascii="Helvetica" w:hAnsi="Helvetica"/>
          <w:color w:val="000000"/>
          <w:sz w:val="22"/>
          <w:szCs w:val="22"/>
        </w:rPr>
        <w:t xml:space="preserve">long term </w:t>
      </w:r>
      <w:r w:rsidR="0068406E" w:rsidRPr="0058437C">
        <w:rPr>
          <w:rFonts w:ascii="Helvetica" w:hAnsi="Helvetica"/>
          <w:color w:val="000000"/>
          <w:sz w:val="22"/>
          <w:szCs w:val="22"/>
        </w:rPr>
        <w:t>attai</w:t>
      </w:r>
      <w:r w:rsidR="002C3F0B" w:rsidRPr="0058437C">
        <w:rPr>
          <w:rFonts w:ascii="Helvetica" w:hAnsi="Helvetica"/>
          <w:color w:val="000000"/>
          <w:sz w:val="22"/>
          <w:szCs w:val="22"/>
        </w:rPr>
        <w:t xml:space="preserve">nment </w:t>
      </w:r>
      <w:r w:rsidR="0068406E" w:rsidRPr="0058437C">
        <w:rPr>
          <w:rFonts w:ascii="Helvetica" w:hAnsi="Helvetica"/>
          <w:color w:val="000000"/>
          <w:sz w:val="22"/>
          <w:szCs w:val="22"/>
        </w:rPr>
        <w:t>of ~</w:t>
      </w:r>
      <w:r w:rsidR="00E312E7" w:rsidRPr="0058437C">
        <w:rPr>
          <w:rFonts w:ascii="Helvetica" w:hAnsi="Helvetica"/>
          <w:color w:val="000000"/>
          <w:sz w:val="22"/>
          <w:szCs w:val="22"/>
        </w:rPr>
        <w:t xml:space="preserve"> </w:t>
      </w:r>
      <w:r w:rsidR="008432DC">
        <w:rPr>
          <w:rFonts w:ascii="Helvetica" w:hAnsi="Helvetica"/>
          <w:color w:val="000000"/>
          <w:sz w:val="22"/>
          <w:szCs w:val="22"/>
        </w:rPr>
        <w:t>77</w:t>
      </w:r>
      <w:r w:rsidR="00E312E7" w:rsidRPr="0058437C">
        <w:rPr>
          <w:rFonts w:ascii="Helvetica" w:hAnsi="Helvetica"/>
          <w:color w:val="000000"/>
          <w:sz w:val="22"/>
          <w:szCs w:val="22"/>
        </w:rPr>
        <w:t xml:space="preserve"> ppb TP  in the </w:t>
      </w:r>
      <w:r w:rsidR="00D75B78" w:rsidRPr="0058437C">
        <w:rPr>
          <w:rFonts w:ascii="Helvetica" w:hAnsi="Helvetica"/>
          <w:color w:val="000000"/>
          <w:sz w:val="22"/>
          <w:szCs w:val="22"/>
        </w:rPr>
        <w:t xml:space="preserve"> </w:t>
      </w:r>
      <w:r w:rsidR="00E312E7" w:rsidRPr="0058437C">
        <w:rPr>
          <w:rFonts w:ascii="Helvetica" w:hAnsi="Helvetica"/>
          <w:color w:val="000000"/>
          <w:sz w:val="22"/>
          <w:szCs w:val="22"/>
        </w:rPr>
        <w:t xml:space="preserve">St. Lucie West DRI, St. Lucie County, Fl. </w:t>
      </w:r>
    </w:p>
    <w:p w14:paraId="1400D4B0" w14:textId="35AC0011" w:rsidR="00742582" w:rsidRPr="0058437C" w:rsidRDefault="00742582" w:rsidP="00C87194">
      <w:pPr>
        <w:rPr>
          <w:rFonts w:ascii="Helvetica" w:hAnsi="Helvetica"/>
          <w:color w:val="000000"/>
          <w:sz w:val="22"/>
          <w:szCs w:val="22"/>
        </w:rPr>
      </w:pPr>
    </w:p>
    <w:p w14:paraId="228B4F77" w14:textId="5574400D" w:rsidR="00AE70CB" w:rsidRDefault="00AE70CB" w:rsidP="00C87194">
      <w:pPr>
        <w:rPr>
          <w:rFonts w:ascii="Helvetica" w:hAnsi="Helvetica"/>
          <w:color w:val="000000"/>
          <w:sz w:val="18"/>
          <w:szCs w:val="18"/>
        </w:rPr>
      </w:pPr>
    </w:p>
    <w:p w14:paraId="30A647A1" w14:textId="7616C16E" w:rsidR="00AE70CB" w:rsidRDefault="00AE70CB" w:rsidP="00C87194">
      <w:pPr>
        <w:rPr>
          <w:rFonts w:ascii="Helvetica" w:hAnsi="Helvetica"/>
          <w:color w:val="000000"/>
          <w:sz w:val="18"/>
          <w:szCs w:val="18"/>
        </w:rPr>
      </w:pPr>
    </w:p>
    <w:p w14:paraId="62077FE9" w14:textId="54C2FDA9" w:rsidR="00AE70CB" w:rsidRDefault="00AE70CB" w:rsidP="00C87194">
      <w:pPr>
        <w:rPr>
          <w:rFonts w:ascii="Helvetica" w:hAnsi="Helvetica"/>
          <w:color w:val="000000"/>
          <w:sz w:val="18"/>
          <w:szCs w:val="18"/>
        </w:rPr>
      </w:pPr>
    </w:p>
    <w:p w14:paraId="578A2B70" w14:textId="6AB148DE" w:rsidR="00AE70CB" w:rsidRDefault="00AE70CB" w:rsidP="00C87194">
      <w:pPr>
        <w:rPr>
          <w:rFonts w:ascii="Helvetica" w:hAnsi="Helvetica"/>
          <w:color w:val="000000"/>
          <w:sz w:val="18"/>
          <w:szCs w:val="18"/>
        </w:rPr>
      </w:pPr>
    </w:p>
    <w:p w14:paraId="2E455D0B" w14:textId="360F3428" w:rsidR="00AE70CB" w:rsidRDefault="00AE70CB" w:rsidP="00C87194">
      <w:pPr>
        <w:rPr>
          <w:rFonts w:ascii="Helvetica" w:hAnsi="Helvetica"/>
          <w:color w:val="000000"/>
          <w:sz w:val="18"/>
          <w:szCs w:val="18"/>
        </w:rPr>
      </w:pPr>
    </w:p>
    <w:p w14:paraId="715D5058" w14:textId="77777777" w:rsidR="008432DC" w:rsidRDefault="00742582" w:rsidP="00C87194">
      <w:pPr>
        <w:rPr>
          <w:rFonts w:ascii="Helvetica" w:hAnsi="Helvetica"/>
          <w:b/>
          <w:bCs/>
          <w:color w:val="000000"/>
          <w:sz w:val="22"/>
          <w:szCs w:val="22"/>
        </w:rPr>
      </w:pPr>
      <w:r w:rsidRPr="005F65BD">
        <w:rPr>
          <w:rFonts w:ascii="Helvetica" w:hAnsi="Helvetica"/>
          <w:color w:val="000000"/>
          <w:sz w:val="18"/>
          <w:szCs w:val="18"/>
        </w:rPr>
        <w:t xml:space="preserve">  </w:t>
      </w:r>
      <w:r w:rsidR="009D1E61">
        <w:rPr>
          <w:rFonts w:ascii="Helvetica" w:hAnsi="Helvetica"/>
          <w:b/>
          <w:bCs/>
          <w:color w:val="000000"/>
          <w:sz w:val="22"/>
          <w:szCs w:val="22"/>
        </w:rPr>
        <w:t xml:space="preserve">                   </w:t>
      </w:r>
    </w:p>
    <w:p w14:paraId="6D55665E" w14:textId="77777777" w:rsidR="008432DC" w:rsidRDefault="008432DC" w:rsidP="00C87194">
      <w:pPr>
        <w:rPr>
          <w:rFonts w:ascii="Helvetica" w:hAnsi="Helvetica"/>
          <w:b/>
          <w:bCs/>
          <w:color w:val="000000"/>
          <w:sz w:val="22"/>
          <w:szCs w:val="22"/>
        </w:rPr>
      </w:pPr>
    </w:p>
    <w:p w14:paraId="73FB6B9F" w14:textId="77777777" w:rsidR="008432DC" w:rsidRDefault="008432DC" w:rsidP="00C87194">
      <w:pPr>
        <w:rPr>
          <w:rFonts w:ascii="Helvetica" w:hAnsi="Helvetica"/>
          <w:b/>
          <w:bCs/>
          <w:color w:val="000000"/>
          <w:sz w:val="22"/>
          <w:szCs w:val="22"/>
        </w:rPr>
      </w:pPr>
    </w:p>
    <w:p w14:paraId="6E035F0F" w14:textId="77777777" w:rsidR="008432DC" w:rsidRDefault="008432DC" w:rsidP="00C87194">
      <w:pPr>
        <w:rPr>
          <w:rFonts w:ascii="Helvetica" w:hAnsi="Helvetica"/>
          <w:b/>
          <w:bCs/>
          <w:color w:val="000000"/>
          <w:sz w:val="22"/>
          <w:szCs w:val="22"/>
        </w:rPr>
      </w:pPr>
    </w:p>
    <w:p w14:paraId="709EC02D" w14:textId="77777777" w:rsidR="008432DC" w:rsidRDefault="008432DC" w:rsidP="00C87194">
      <w:pPr>
        <w:rPr>
          <w:rFonts w:ascii="Helvetica" w:hAnsi="Helvetica"/>
          <w:b/>
          <w:bCs/>
          <w:color w:val="000000"/>
          <w:sz w:val="22"/>
          <w:szCs w:val="22"/>
        </w:rPr>
      </w:pPr>
    </w:p>
    <w:p w14:paraId="3CECFB51" w14:textId="77777777" w:rsidR="008432DC" w:rsidRDefault="008432DC" w:rsidP="00C87194">
      <w:pPr>
        <w:rPr>
          <w:rFonts w:ascii="Helvetica" w:hAnsi="Helvetica"/>
          <w:b/>
          <w:bCs/>
          <w:color w:val="000000"/>
          <w:sz w:val="22"/>
          <w:szCs w:val="22"/>
        </w:rPr>
      </w:pPr>
    </w:p>
    <w:p w14:paraId="380DAA67" w14:textId="77777777" w:rsidR="008432DC" w:rsidRDefault="008432DC" w:rsidP="00C87194">
      <w:pPr>
        <w:rPr>
          <w:rFonts w:ascii="Helvetica" w:hAnsi="Helvetica"/>
          <w:b/>
          <w:bCs/>
          <w:color w:val="000000"/>
          <w:sz w:val="22"/>
          <w:szCs w:val="22"/>
        </w:rPr>
      </w:pPr>
    </w:p>
    <w:p w14:paraId="16501613" w14:textId="77777777" w:rsidR="008432DC" w:rsidRDefault="008432DC" w:rsidP="00C87194">
      <w:pPr>
        <w:rPr>
          <w:rFonts w:ascii="Helvetica" w:hAnsi="Helvetica"/>
          <w:b/>
          <w:bCs/>
          <w:color w:val="000000"/>
          <w:sz w:val="22"/>
          <w:szCs w:val="22"/>
        </w:rPr>
      </w:pPr>
    </w:p>
    <w:p w14:paraId="4ABC00E7" w14:textId="7EADB7E0" w:rsidR="0033096B" w:rsidRDefault="009D1E61" w:rsidP="00C87194">
      <w:pPr>
        <w:rPr>
          <w:rFonts w:ascii="Helvetica" w:hAnsi="Helvetica"/>
          <w:b/>
          <w:bCs/>
          <w:color w:val="000000"/>
          <w:sz w:val="22"/>
          <w:szCs w:val="22"/>
        </w:rPr>
      </w:pPr>
      <w:r>
        <w:rPr>
          <w:rFonts w:ascii="Helvetica" w:hAnsi="Helvetica"/>
          <w:b/>
          <w:bCs/>
          <w:color w:val="000000"/>
          <w:sz w:val="22"/>
          <w:szCs w:val="22"/>
        </w:rPr>
        <w:t xml:space="preserve">               </w:t>
      </w:r>
      <w:r w:rsidR="00384BA3" w:rsidRPr="001337FB">
        <w:rPr>
          <w:rFonts w:ascii="Helvetica" w:hAnsi="Helvetica"/>
          <w:b/>
          <w:bCs/>
          <w:color w:val="000000"/>
          <w:sz w:val="22"/>
          <w:szCs w:val="22"/>
        </w:rPr>
        <w:t xml:space="preserve"> </w:t>
      </w:r>
      <w:r w:rsidR="00EB5E2E">
        <w:rPr>
          <w:rFonts w:ascii="Helvetica" w:hAnsi="Helvetica"/>
          <w:b/>
          <w:bCs/>
          <w:color w:val="000000"/>
          <w:sz w:val="22"/>
          <w:szCs w:val="22"/>
        </w:rPr>
        <w:tab/>
      </w:r>
      <w:r w:rsidR="00EB5E2E">
        <w:rPr>
          <w:rFonts w:ascii="Helvetica" w:hAnsi="Helvetica"/>
          <w:b/>
          <w:bCs/>
          <w:color w:val="000000"/>
          <w:sz w:val="22"/>
          <w:szCs w:val="22"/>
        </w:rPr>
        <w:tab/>
      </w:r>
      <w:r w:rsidR="00307F64">
        <w:rPr>
          <w:rFonts w:ascii="Helvetica" w:hAnsi="Helvetica"/>
          <w:b/>
          <w:bCs/>
          <w:color w:val="000000"/>
          <w:sz w:val="22"/>
          <w:szCs w:val="22"/>
        </w:rPr>
        <w:tab/>
      </w:r>
      <w:r w:rsidR="00307F64">
        <w:rPr>
          <w:rFonts w:ascii="Helvetica" w:hAnsi="Helvetica"/>
          <w:b/>
          <w:bCs/>
          <w:color w:val="000000"/>
          <w:sz w:val="22"/>
          <w:szCs w:val="22"/>
        </w:rPr>
        <w:tab/>
      </w:r>
      <w:r w:rsidR="00307F64">
        <w:rPr>
          <w:rFonts w:ascii="Helvetica" w:hAnsi="Helvetica"/>
          <w:b/>
          <w:bCs/>
          <w:color w:val="000000"/>
          <w:sz w:val="22"/>
          <w:szCs w:val="22"/>
        </w:rPr>
        <w:tab/>
      </w:r>
      <w:r w:rsidR="00EB5E2E">
        <w:rPr>
          <w:rFonts w:ascii="Helvetica" w:hAnsi="Helvetica"/>
          <w:b/>
          <w:bCs/>
          <w:color w:val="000000"/>
          <w:sz w:val="22"/>
          <w:szCs w:val="22"/>
        </w:rPr>
        <w:tab/>
      </w:r>
    </w:p>
    <w:p w14:paraId="3AFB3ABE" w14:textId="174DBC62" w:rsidR="00384BA3" w:rsidRPr="00DA6C86" w:rsidRDefault="0033096B" w:rsidP="00C87194">
      <w:pPr>
        <w:rPr>
          <w:rFonts w:ascii="Helvetica" w:hAnsi="Helvetica"/>
          <w:b/>
          <w:bCs/>
          <w:color w:val="000000"/>
          <w:sz w:val="22"/>
          <w:szCs w:val="22"/>
        </w:rPr>
      </w:pPr>
      <w:r>
        <w:rPr>
          <w:rFonts w:ascii="Helvetica" w:hAnsi="Helvetica"/>
          <w:b/>
          <w:bCs/>
          <w:color w:val="000000"/>
          <w:sz w:val="22"/>
          <w:szCs w:val="22"/>
        </w:rPr>
        <w:lastRenderedPageBreak/>
        <w:tab/>
      </w:r>
      <w:r>
        <w:rPr>
          <w:rFonts w:ascii="Helvetica" w:hAnsi="Helvetica"/>
          <w:b/>
          <w:bCs/>
          <w:color w:val="000000"/>
          <w:sz w:val="22"/>
          <w:szCs w:val="22"/>
        </w:rPr>
        <w:tab/>
      </w:r>
      <w:r>
        <w:rPr>
          <w:rFonts w:ascii="Helvetica" w:hAnsi="Helvetica"/>
          <w:b/>
          <w:bCs/>
          <w:color w:val="000000"/>
          <w:sz w:val="22"/>
          <w:szCs w:val="22"/>
        </w:rPr>
        <w:tab/>
      </w:r>
      <w:r>
        <w:rPr>
          <w:rFonts w:ascii="Helvetica" w:hAnsi="Helvetica"/>
          <w:b/>
          <w:bCs/>
          <w:color w:val="000000"/>
          <w:sz w:val="22"/>
          <w:szCs w:val="22"/>
        </w:rPr>
        <w:tab/>
      </w:r>
      <w:r w:rsidR="00384BA3" w:rsidRPr="001337FB">
        <w:rPr>
          <w:rFonts w:ascii="Helvetica" w:hAnsi="Helvetica"/>
          <w:b/>
          <w:bCs/>
          <w:color w:val="000000"/>
          <w:sz w:val="22"/>
          <w:szCs w:val="22"/>
        </w:rPr>
        <w:t>Figures</w:t>
      </w:r>
    </w:p>
    <w:p w14:paraId="54805221" w14:textId="77777777" w:rsidR="00A82712" w:rsidRDefault="00EB5E2E" w:rsidP="00C87194">
      <w:pPr>
        <w:rPr>
          <w:rFonts w:ascii="Helvetica" w:hAnsi="Helvetica"/>
          <w:color w:val="000000"/>
          <w:sz w:val="22"/>
          <w:szCs w:val="22"/>
        </w:rPr>
      </w:pPr>
      <w:r>
        <w:rPr>
          <w:rFonts w:ascii="Helvetica" w:hAnsi="Helvetica"/>
          <w:color w:val="000000"/>
          <w:sz w:val="22"/>
          <w:szCs w:val="22"/>
          <w:u w:val="single"/>
        </w:rPr>
        <w:t xml:space="preserve"> </w:t>
      </w:r>
      <w:r w:rsidR="00384BA3" w:rsidRPr="00135438">
        <w:rPr>
          <w:rFonts w:ascii="Helvetica" w:hAnsi="Helvetica"/>
          <w:b/>
          <w:bCs/>
          <w:color w:val="000000"/>
          <w:sz w:val="22"/>
          <w:szCs w:val="22"/>
          <w:u w:val="single"/>
        </w:rPr>
        <w:t>Figure 1</w:t>
      </w:r>
      <w:r w:rsidR="00384BA3" w:rsidRPr="001C5958">
        <w:rPr>
          <w:rFonts w:ascii="Helvetica" w:hAnsi="Helvetica"/>
          <w:color w:val="000000"/>
          <w:sz w:val="22"/>
          <w:szCs w:val="22"/>
        </w:rPr>
        <w:t xml:space="preserve">. </w:t>
      </w:r>
      <w:r w:rsidR="00A82712">
        <w:rPr>
          <w:rFonts w:ascii="Helvetica" w:hAnsi="Helvetica"/>
          <w:color w:val="000000"/>
          <w:sz w:val="22"/>
          <w:szCs w:val="22"/>
        </w:rPr>
        <w:t>Total river inflow [top] in pounds/ yr. and Lake</w:t>
      </w:r>
    </w:p>
    <w:p w14:paraId="7D08FEC5" w14:textId="2D75F939" w:rsidR="00384BA3" w:rsidRDefault="00A82712" w:rsidP="00C87194">
      <w:pPr>
        <w:rPr>
          <w:rFonts w:ascii="Helvetica" w:hAnsi="Helvetica"/>
          <w:color w:val="000000"/>
          <w:sz w:val="22"/>
          <w:szCs w:val="22"/>
        </w:rPr>
      </w:pPr>
      <w:r>
        <w:rPr>
          <w:rFonts w:ascii="Helvetica" w:hAnsi="Helvetica"/>
          <w:color w:val="000000"/>
          <w:sz w:val="22"/>
          <w:szCs w:val="22"/>
        </w:rPr>
        <w:tab/>
        <w:t xml:space="preserve">     Okeechobee’s response [bottom] as mg/l [ppb TP].</w:t>
      </w:r>
      <w:r w:rsidR="00384BA3" w:rsidRPr="001C5958">
        <w:rPr>
          <w:rFonts w:ascii="Helvetica" w:hAnsi="Helvetica"/>
          <w:color w:val="000000"/>
          <w:sz w:val="22"/>
          <w:szCs w:val="22"/>
        </w:rPr>
        <w:t>…</w:t>
      </w:r>
      <w:r w:rsidR="00490A0F">
        <w:rPr>
          <w:rFonts w:ascii="Helvetica" w:hAnsi="Helvetica"/>
          <w:color w:val="000000"/>
          <w:sz w:val="22"/>
          <w:szCs w:val="22"/>
        </w:rPr>
        <w:t>………………</w:t>
      </w:r>
      <w:r w:rsidR="003B41ED">
        <w:rPr>
          <w:rFonts w:ascii="Helvetica" w:hAnsi="Helvetica"/>
          <w:color w:val="000000"/>
          <w:sz w:val="22"/>
          <w:szCs w:val="22"/>
        </w:rPr>
        <w:t>…</w:t>
      </w:r>
      <w:r w:rsidR="00384BA3" w:rsidRPr="001C5958">
        <w:rPr>
          <w:rFonts w:ascii="Helvetica" w:hAnsi="Helvetica"/>
          <w:color w:val="000000"/>
          <w:sz w:val="22"/>
          <w:szCs w:val="22"/>
        </w:rPr>
        <w:t xml:space="preserve">p. </w:t>
      </w:r>
      <w:r w:rsidR="00F72BF0">
        <w:rPr>
          <w:rFonts w:ascii="Helvetica" w:hAnsi="Helvetica"/>
          <w:color w:val="000000"/>
          <w:sz w:val="22"/>
          <w:szCs w:val="22"/>
        </w:rPr>
        <w:t>9</w:t>
      </w:r>
    </w:p>
    <w:p w14:paraId="715940FF" w14:textId="0013F4D4" w:rsidR="00A82712" w:rsidRDefault="00EC58DF" w:rsidP="00C87194">
      <w:pPr>
        <w:rPr>
          <w:rFonts w:ascii="Helvetica" w:hAnsi="Helvetica"/>
          <w:color w:val="000000"/>
          <w:sz w:val="22"/>
          <w:szCs w:val="22"/>
        </w:rPr>
      </w:pPr>
      <w:r w:rsidRPr="00135438">
        <w:rPr>
          <w:rFonts w:ascii="Helvetica" w:hAnsi="Helvetica"/>
          <w:b/>
          <w:bCs/>
          <w:color w:val="000000"/>
          <w:sz w:val="22"/>
          <w:szCs w:val="22"/>
          <w:u w:val="single"/>
        </w:rPr>
        <w:t>Figure 2</w:t>
      </w:r>
      <w:r>
        <w:rPr>
          <w:rFonts w:ascii="Helvetica" w:hAnsi="Helvetica"/>
          <w:color w:val="000000"/>
          <w:sz w:val="22"/>
          <w:szCs w:val="22"/>
        </w:rPr>
        <w:t>.</w:t>
      </w:r>
      <w:r w:rsidR="00A82712" w:rsidRPr="00A82712">
        <w:rPr>
          <w:rFonts w:ascii="Helvetica" w:hAnsi="Helvetica"/>
          <w:color w:val="000000"/>
          <w:sz w:val="22"/>
          <w:szCs w:val="22"/>
        </w:rPr>
        <w:t xml:space="preserve"> </w:t>
      </w:r>
      <w:r w:rsidR="00A82712">
        <w:rPr>
          <w:rFonts w:ascii="Helvetica" w:hAnsi="Helvetica"/>
          <w:color w:val="000000"/>
          <w:sz w:val="22"/>
          <w:szCs w:val="22"/>
        </w:rPr>
        <w:t>Sediment coefficient [sigma] of Lake Okeechobee [1973-2016]……</w:t>
      </w:r>
      <w:r w:rsidR="00370D1C">
        <w:rPr>
          <w:rFonts w:ascii="Helvetica" w:hAnsi="Helvetica"/>
          <w:color w:val="000000"/>
          <w:sz w:val="22"/>
          <w:szCs w:val="22"/>
        </w:rPr>
        <w:t>…</w:t>
      </w:r>
      <w:r w:rsidR="00A82712">
        <w:rPr>
          <w:rFonts w:ascii="Helvetica" w:hAnsi="Helvetica"/>
          <w:color w:val="000000"/>
          <w:sz w:val="22"/>
          <w:szCs w:val="22"/>
        </w:rPr>
        <w:t>p.12</w:t>
      </w:r>
    </w:p>
    <w:p w14:paraId="44F60877" w14:textId="660B932D" w:rsidR="00B22394" w:rsidRDefault="00EC58DF" w:rsidP="00B22394">
      <w:pPr>
        <w:rPr>
          <w:rFonts w:ascii="Helvetica" w:hAnsi="Helvetica"/>
          <w:color w:val="000000"/>
          <w:sz w:val="22"/>
          <w:szCs w:val="22"/>
        </w:rPr>
      </w:pPr>
      <w:r w:rsidRPr="00135438">
        <w:rPr>
          <w:rFonts w:ascii="Helvetica" w:hAnsi="Helvetica"/>
          <w:b/>
          <w:bCs/>
          <w:color w:val="000000"/>
          <w:sz w:val="22"/>
          <w:szCs w:val="22"/>
          <w:u w:val="single"/>
        </w:rPr>
        <w:t>Figure 3</w:t>
      </w:r>
      <w:r w:rsidR="005D7297">
        <w:rPr>
          <w:rFonts w:ascii="Helvetica" w:hAnsi="Helvetica"/>
          <w:color w:val="000000"/>
          <w:sz w:val="22"/>
          <w:szCs w:val="22"/>
          <w:u w:val="single"/>
        </w:rPr>
        <w:t>.</w:t>
      </w:r>
      <w:r w:rsidRPr="001C5958">
        <w:rPr>
          <w:rFonts w:ascii="Helvetica" w:hAnsi="Helvetica"/>
          <w:color w:val="000000"/>
          <w:sz w:val="22"/>
          <w:szCs w:val="22"/>
        </w:rPr>
        <w:t xml:space="preserve"> The TN/TP ratio versus chlorophyll in Florida lakes</w:t>
      </w:r>
      <w:r>
        <w:rPr>
          <w:rFonts w:ascii="Helvetica" w:hAnsi="Helvetica"/>
          <w:color w:val="000000"/>
          <w:sz w:val="22"/>
          <w:szCs w:val="22"/>
        </w:rPr>
        <w:t>……</w:t>
      </w:r>
      <w:r w:rsidR="00B22394">
        <w:rPr>
          <w:rFonts w:ascii="Helvetica" w:hAnsi="Helvetica"/>
          <w:color w:val="000000"/>
          <w:sz w:val="22"/>
          <w:szCs w:val="22"/>
        </w:rPr>
        <w:t>……………...</w:t>
      </w:r>
      <w:r w:rsidR="00370D1C">
        <w:rPr>
          <w:rFonts w:ascii="Helvetica" w:hAnsi="Helvetica"/>
          <w:color w:val="000000"/>
          <w:sz w:val="22"/>
          <w:szCs w:val="22"/>
        </w:rPr>
        <w:t>.</w:t>
      </w:r>
      <w:r w:rsidR="00827A76">
        <w:rPr>
          <w:rFonts w:ascii="Helvetica" w:hAnsi="Helvetica"/>
          <w:color w:val="000000"/>
          <w:sz w:val="22"/>
          <w:szCs w:val="22"/>
        </w:rPr>
        <w:t>.</w:t>
      </w:r>
      <w:r>
        <w:rPr>
          <w:rFonts w:ascii="Helvetica" w:hAnsi="Helvetica"/>
          <w:color w:val="000000"/>
          <w:sz w:val="22"/>
          <w:szCs w:val="22"/>
        </w:rPr>
        <w:t>p.1</w:t>
      </w:r>
      <w:r w:rsidR="00B22394">
        <w:rPr>
          <w:rFonts w:ascii="Helvetica" w:hAnsi="Helvetica"/>
          <w:color w:val="000000"/>
          <w:sz w:val="22"/>
          <w:szCs w:val="22"/>
        </w:rPr>
        <w:t>3</w:t>
      </w:r>
      <w:r w:rsidR="00B22394" w:rsidRPr="00B22394">
        <w:rPr>
          <w:rFonts w:ascii="Helvetica" w:hAnsi="Helvetica"/>
          <w:color w:val="000000"/>
          <w:sz w:val="22"/>
          <w:szCs w:val="22"/>
        </w:rPr>
        <w:t xml:space="preserve"> </w:t>
      </w:r>
    </w:p>
    <w:p w14:paraId="2AFC7BB9" w14:textId="28060584" w:rsidR="00B22394" w:rsidRDefault="00384BA3" w:rsidP="00B22394">
      <w:pPr>
        <w:rPr>
          <w:rFonts w:ascii="Helvetica" w:hAnsi="Helvetica"/>
          <w:color w:val="000000"/>
          <w:sz w:val="22"/>
          <w:szCs w:val="22"/>
        </w:rPr>
      </w:pPr>
      <w:r w:rsidRPr="00135438">
        <w:rPr>
          <w:rFonts w:ascii="Helvetica" w:hAnsi="Helvetica"/>
          <w:b/>
          <w:bCs/>
          <w:color w:val="000000"/>
          <w:sz w:val="22"/>
          <w:szCs w:val="22"/>
          <w:u w:val="single"/>
        </w:rPr>
        <w:t xml:space="preserve">Figure </w:t>
      </w:r>
      <w:r w:rsidR="00EC58DF" w:rsidRPr="00135438">
        <w:rPr>
          <w:rFonts w:ascii="Helvetica" w:hAnsi="Helvetica"/>
          <w:b/>
          <w:bCs/>
          <w:color w:val="000000"/>
          <w:sz w:val="22"/>
          <w:szCs w:val="22"/>
          <w:u w:val="single"/>
        </w:rPr>
        <w:t>4</w:t>
      </w:r>
      <w:r w:rsidR="00B22394" w:rsidRPr="00B22394">
        <w:rPr>
          <w:rFonts w:ascii="Helvetica" w:hAnsi="Helvetica"/>
          <w:color w:val="000000"/>
          <w:sz w:val="22"/>
          <w:szCs w:val="22"/>
        </w:rPr>
        <w:t xml:space="preserve"> </w:t>
      </w:r>
      <w:r w:rsidR="00794B5D">
        <w:rPr>
          <w:rFonts w:ascii="Helvetica" w:hAnsi="Helvetica"/>
          <w:color w:val="000000"/>
          <w:sz w:val="22"/>
          <w:szCs w:val="22"/>
        </w:rPr>
        <w:t xml:space="preserve"> </w:t>
      </w:r>
      <w:r w:rsidR="00B22394">
        <w:rPr>
          <w:rFonts w:ascii="Helvetica" w:hAnsi="Helvetica"/>
          <w:color w:val="000000"/>
          <w:sz w:val="22"/>
          <w:szCs w:val="22"/>
        </w:rPr>
        <w:t xml:space="preserve">Lake Okeechobee seasonal weather conditions </w:t>
      </w:r>
    </w:p>
    <w:p w14:paraId="3665615F" w14:textId="0A0E5E7D" w:rsidR="002A3115" w:rsidRDefault="00B22394" w:rsidP="00C87194">
      <w:pPr>
        <w:rPr>
          <w:rFonts w:ascii="Helvetica" w:hAnsi="Helvetica"/>
          <w:color w:val="000000"/>
          <w:sz w:val="22"/>
          <w:szCs w:val="22"/>
        </w:rPr>
      </w:pPr>
      <w:r>
        <w:rPr>
          <w:rFonts w:ascii="Helvetica" w:hAnsi="Helvetica"/>
          <w:color w:val="000000"/>
          <w:sz w:val="22"/>
          <w:szCs w:val="22"/>
        </w:rPr>
        <w:t xml:space="preserve">              </w:t>
      </w:r>
      <w:r w:rsidR="00794B5D">
        <w:rPr>
          <w:rFonts w:ascii="Helvetica" w:hAnsi="Helvetica"/>
          <w:color w:val="000000"/>
          <w:sz w:val="22"/>
          <w:szCs w:val="22"/>
        </w:rPr>
        <w:t xml:space="preserve"> </w:t>
      </w:r>
      <w:r>
        <w:rPr>
          <w:rFonts w:ascii="Helvetica" w:hAnsi="Helvetica"/>
          <w:color w:val="000000"/>
          <w:sz w:val="22"/>
          <w:szCs w:val="22"/>
        </w:rPr>
        <w:t xml:space="preserve"> that retard or induce cyanophyte blooms…………………………………p.14</w:t>
      </w:r>
    </w:p>
    <w:p w14:paraId="4D63BA4B" w14:textId="3EADAE57" w:rsidR="00B22394" w:rsidRPr="00B22394" w:rsidRDefault="002A3115" w:rsidP="00B22394">
      <w:pPr>
        <w:rPr>
          <w:rFonts w:ascii="Helvetica" w:hAnsi="Helvetica"/>
          <w:color w:val="000000"/>
          <w:sz w:val="22"/>
          <w:szCs w:val="22"/>
        </w:rPr>
      </w:pPr>
      <w:r w:rsidRPr="00135438">
        <w:rPr>
          <w:rFonts w:ascii="Helvetica" w:hAnsi="Helvetica"/>
          <w:b/>
          <w:bCs/>
          <w:sz w:val="22"/>
          <w:szCs w:val="22"/>
          <w:u w:val="single"/>
        </w:rPr>
        <w:t>Figure 5</w:t>
      </w:r>
      <w:r w:rsidRPr="001C5958">
        <w:rPr>
          <w:rFonts w:ascii="Helvetica" w:hAnsi="Helvetica"/>
          <w:sz w:val="22"/>
          <w:szCs w:val="22"/>
        </w:rPr>
        <w:t xml:space="preserve">. </w:t>
      </w:r>
      <w:r w:rsidR="00B22394" w:rsidRPr="005D7297">
        <w:rPr>
          <w:rFonts w:ascii="Helvetica" w:hAnsi="Helvetica"/>
          <w:i/>
          <w:iCs/>
          <w:color w:val="000000"/>
          <w:sz w:val="22"/>
          <w:szCs w:val="22"/>
        </w:rPr>
        <w:t>Microcystis</w:t>
      </w:r>
      <w:r w:rsidR="00B22394" w:rsidRPr="001C5958">
        <w:rPr>
          <w:rFonts w:ascii="Helvetica" w:hAnsi="Helvetica"/>
          <w:color w:val="000000"/>
          <w:sz w:val="22"/>
          <w:szCs w:val="22"/>
        </w:rPr>
        <w:t xml:space="preserve"> reduction in Newman Lake, WA</w:t>
      </w:r>
      <w:r w:rsidR="00B22394">
        <w:rPr>
          <w:rFonts w:ascii="Helvetica" w:hAnsi="Helvetica"/>
          <w:color w:val="000000"/>
          <w:sz w:val="22"/>
          <w:szCs w:val="22"/>
        </w:rPr>
        <w:t xml:space="preserve"> </w:t>
      </w:r>
      <w:r w:rsidR="00B22394" w:rsidRPr="001C5958">
        <w:rPr>
          <w:rFonts w:ascii="Helvetica" w:hAnsi="Helvetica"/>
          <w:color w:val="000000"/>
          <w:sz w:val="22"/>
          <w:szCs w:val="22"/>
        </w:rPr>
        <w:t>after alum treatment</w:t>
      </w:r>
      <w:r w:rsidR="00B22394">
        <w:rPr>
          <w:rFonts w:ascii="Helvetica" w:hAnsi="Helvetica"/>
          <w:color w:val="000000"/>
          <w:sz w:val="22"/>
          <w:szCs w:val="22"/>
        </w:rPr>
        <w:t>……</w:t>
      </w:r>
      <w:r w:rsidR="00794B5D">
        <w:rPr>
          <w:rFonts w:ascii="Helvetica" w:hAnsi="Helvetica"/>
          <w:color w:val="000000"/>
          <w:sz w:val="22"/>
          <w:szCs w:val="22"/>
        </w:rPr>
        <w:t>.</w:t>
      </w:r>
      <w:r w:rsidR="00B22394">
        <w:rPr>
          <w:rFonts w:ascii="Helvetica" w:hAnsi="Helvetica"/>
          <w:color w:val="000000"/>
          <w:sz w:val="22"/>
          <w:szCs w:val="22"/>
        </w:rPr>
        <w:t>p.17</w:t>
      </w:r>
    </w:p>
    <w:p w14:paraId="1C3B2AD9" w14:textId="313D0678" w:rsidR="00B22394" w:rsidRPr="00B22394" w:rsidRDefault="002A3115" w:rsidP="00B22394">
      <w:pPr>
        <w:rPr>
          <w:rFonts w:ascii="Helvetica" w:hAnsi="Helvetica"/>
          <w:sz w:val="22"/>
          <w:szCs w:val="22"/>
        </w:rPr>
      </w:pPr>
      <w:r w:rsidRPr="00135438">
        <w:rPr>
          <w:rFonts w:ascii="Helvetica" w:hAnsi="Helvetica"/>
          <w:b/>
          <w:bCs/>
          <w:color w:val="000000"/>
          <w:sz w:val="22"/>
          <w:szCs w:val="22"/>
          <w:u w:val="single"/>
        </w:rPr>
        <w:t xml:space="preserve">Figure 6. </w:t>
      </w:r>
      <w:r w:rsidR="00B22394">
        <w:rPr>
          <w:rFonts w:ascii="Helvetica" w:hAnsi="Helvetica"/>
          <w:sz w:val="22"/>
          <w:szCs w:val="22"/>
        </w:rPr>
        <w:t xml:space="preserve">Long-term </w:t>
      </w:r>
      <w:r w:rsidR="00B22394" w:rsidRPr="001C5958">
        <w:rPr>
          <w:rFonts w:ascii="Helvetica" w:hAnsi="Helvetica"/>
          <w:sz w:val="22"/>
          <w:szCs w:val="22"/>
        </w:rPr>
        <w:t xml:space="preserve">TP loading </w:t>
      </w:r>
      <w:r w:rsidR="00B22394">
        <w:rPr>
          <w:rFonts w:ascii="Helvetica" w:hAnsi="Helvetica"/>
          <w:sz w:val="22"/>
          <w:szCs w:val="22"/>
        </w:rPr>
        <w:t xml:space="preserve">into Lake Okeechobee </w:t>
      </w:r>
      <w:r w:rsidR="00B22394" w:rsidRPr="001C5958">
        <w:rPr>
          <w:rFonts w:ascii="Helvetica" w:hAnsi="Helvetica"/>
          <w:sz w:val="22"/>
          <w:szCs w:val="22"/>
        </w:rPr>
        <w:t>from watershed</w:t>
      </w:r>
      <w:r w:rsidR="00B22394">
        <w:rPr>
          <w:rFonts w:ascii="Helvetica" w:hAnsi="Helvetica"/>
          <w:sz w:val="22"/>
          <w:szCs w:val="22"/>
        </w:rPr>
        <w:t>………</w:t>
      </w:r>
      <w:r w:rsidR="00827A76">
        <w:rPr>
          <w:rFonts w:ascii="Helvetica" w:hAnsi="Helvetica"/>
          <w:sz w:val="22"/>
          <w:szCs w:val="22"/>
        </w:rPr>
        <w:t>..</w:t>
      </w:r>
      <w:r w:rsidR="00B22394">
        <w:rPr>
          <w:rFonts w:ascii="Helvetica" w:hAnsi="Helvetica"/>
          <w:sz w:val="22"/>
          <w:szCs w:val="22"/>
        </w:rPr>
        <w:t>p.20</w:t>
      </w:r>
    </w:p>
    <w:p w14:paraId="6DAA35B7" w14:textId="77777777" w:rsidR="00370D1C" w:rsidRDefault="005D7297" w:rsidP="00C87194">
      <w:pPr>
        <w:rPr>
          <w:rFonts w:ascii="Helvetica" w:hAnsi="Helvetica"/>
          <w:color w:val="000000"/>
          <w:sz w:val="22"/>
          <w:szCs w:val="22"/>
        </w:rPr>
      </w:pPr>
      <w:r w:rsidRPr="00135438">
        <w:rPr>
          <w:rFonts w:ascii="Helvetica" w:hAnsi="Helvetica"/>
          <w:b/>
          <w:bCs/>
          <w:sz w:val="22"/>
          <w:szCs w:val="22"/>
          <w:u w:val="single"/>
        </w:rPr>
        <w:t xml:space="preserve">Figure </w:t>
      </w:r>
      <w:r w:rsidR="00737E56">
        <w:rPr>
          <w:rFonts w:ascii="Helvetica" w:hAnsi="Helvetica"/>
          <w:b/>
          <w:bCs/>
          <w:sz w:val="22"/>
          <w:szCs w:val="22"/>
          <w:u w:val="single"/>
        </w:rPr>
        <w:t>7</w:t>
      </w:r>
      <w:r w:rsidRPr="00135438">
        <w:rPr>
          <w:rFonts w:ascii="Helvetica" w:hAnsi="Helvetica"/>
          <w:b/>
          <w:bCs/>
          <w:sz w:val="22"/>
          <w:szCs w:val="22"/>
          <w:u w:val="single"/>
        </w:rPr>
        <w:t>.</w:t>
      </w:r>
      <w:r w:rsidR="00B22394">
        <w:rPr>
          <w:rFonts w:ascii="Helvetica" w:hAnsi="Helvetica"/>
          <w:color w:val="000000"/>
          <w:sz w:val="22"/>
          <w:szCs w:val="22"/>
        </w:rPr>
        <w:t xml:space="preserve"> SFWMD mass balance of TP river inflows [total inflow]  discharges </w:t>
      </w:r>
    </w:p>
    <w:p w14:paraId="7E4442E5" w14:textId="30E628D4" w:rsidR="002A3115" w:rsidRDefault="00370D1C" w:rsidP="00C87194">
      <w:pPr>
        <w:rPr>
          <w:rFonts w:ascii="Helvetica" w:hAnsi="Helvetica"/>
          <w:sz w:val="22"/>
          <w:szCs w:val="22"/>
        </w:rPr>
      </w:pPr>
      <w:r>
        <w:rPr>
          <w:rFonts w:ascii="Helvetica" w:hAnsi="Helvetica"/>
          <w:color w:val="000000"/>
          <w:sz w:val="22"/>
          <w:szCs w:val="22"/>
        </w:rPr>
        <w:tab/>
        <w:t xml:space="preserve">     </w:t>
      </w:r>
      <w:r w:rsidR="00B22394">
        <w:rPr>
          <w:rFonts w:ascii="Helvetica" w:hAnsi="Helvetica"/>
          <w:color w:val="000000"/>
          <w:sz w:val="22"/>
          <w:szCs w:val="22"/>
        </w:rPr>
        <w:t xml:space="preserve">[total outflows] net </w:t>
      </w:r>
      <w:r>
        <w:rPr>
          <w:rFonts w:ascii="Helvetica" w:hAnsi="Helvetica"/>
          <w:color w:val="000000"/>
          <w:sz w:val="22"/>
          <w:szCs w:val="22"/>
        </w:rPr>
        <w:tab/>
      </w:r>
      <w:r w:rsidR="00B22394">
        <w:rPr>
          <w:rFonts w:ascii="Helvetica" w:hAnsi="Helvetica"/>
          <w:color w:val="000000"/>
          <w:sz w:val="22"/>
          <w:szCs w:val="22"/>
        </w:rPr>
        <w:t>sedimentation [residual]</w:t>
      </w:r>
      <w:r w:rsidR="005D7297">
        <w:rPr>
          <w:rFonts w:ascii="Helvetica" w:hAnsi="Helvetica"/>
          <w:sz w:val="22"/>
          <w:szCs w:val="22"/>
        </w:rPr>
        <w:t>……</w:t>
      </w:r>
      <w:r w:rsidR="004300D8">
        <w:rPr>
          <w:rFonts w:ascii="Helvetica" w:hAnsi="Helvetica"/>
          <w:sz w:val="22"/>
          <w:szCs w:val="22"/>
        </w:rPr>
        <w:t>…</w:t>
      </w:r>
      <w:r>
        <w:rPr>
          <w:rFonts w:ascii="Helvetica" w:hAnsi="Helvetica"/>
          <w:sz w:val="22"/>
          <w:szCs w:val="22"/>
        </w:rPr>
        <w:t>…………………….</w:t>
      </w:r>
      <w:r w:rsidR="005D7297">
        <w:rPr>
          <w:rFonts w:ascii="Helvetica" w:hAnsi="Helvetica"/>
          <w:sz w:val="22"/>
          <w:szCs w:val="22"/>
        </w:rPr>
        <w:t>p.</w:t>
      </w:r>
      <w:r w:rsidR="004300D8">
        <w:rPr>
          <w:rFonts w:ascii="Helvetica" w:hAnsi="Helvetica"/>
          <w:sz w:val="22"/>
          <w:szCs w:val="22"/>
        </w:rPr>
        <w:t xml:space="preserve"> </w:t>
      </w:r>
      <w:r w:rsidR="005D7297">
        <w:rPr>
          <w:rFonts w:ascii="Helvetica" w:hAnsi="Helvetica"/>
          <w:sz w:val="22"/>
          <w:szCs w:val="22"/>
        </w:rPr>
        <w:t>2</w:t>
      </w:r>
      <w:r>
        <w:rPr>
          <w:rFonts w:ascii="Helvetica" w:hAnsi="Helvetica"/>
          <w:sz w:val="22"/>
          <w:szCs w:val="22"/>
        </w:rPr>
        <w:t>5</w:t>
      </w:r>
      <w:r w:rsidR="005D7297">
        <w:rPr>
          <w:rFonts w:ascii="Helvetica" w:hAnsi="Helvetica"/>
          <w:sz w:val="22"/>
          <w:szCs w:val="22"/>
        </w:rPr>
        <w:t xml:space="preserve"> </w:t>
      </w:r>
      <w:r w:rsidR="005D7297" w:rsidRPr="001C5958">
        <w:rPr>
          <w:rFonts w:ascii="Helvetica" w:hAnsi="Helvetica"/>
          <w:sz w:val="22"/>
          <w:szCs w:val="22"/>
        </w:rPr>
        <w:t xml:space="preserve"> </w:t>
      </w:r>
    </w:p>
    <w:p w14:paraId="1E21510E" w14:textId="4023279B" w:rsidR="005D7297" w:rsidRDefault="005D7297" w:rsidP="00C87194">
      <w:pPr>
        <w:rPr>
          <w:rFonts w:ascii="Helvetica" w:hAnsi="Helvetica"/>
          <w:color w:val="000000"/>
          <w:sz w:val="22"/>
          <w:szCs w:val="22"/>
        </w:rPr>
      </w:pPr>
      <w:r w:rsidRPr="00135438">
        <w:rPr>
          <w:rFonts w:ascii="Helvetica" w:hAnsi="Helvetica"/>
          <w:b/>
          <w:bCs/>
          <w:color w:val="000000"/>
          <w:sz w:val="22"/>
          <w:szCs w:val="22"/>
          <w:u w:val="single"/>
        </w:rPr>
        <w:t xml:space="preserve">Figure </w:t>
      </w:r>
      <w:r w:rsidR="00737E56">
        <w:rPr>
          <w:rFonts w:ascii="Helvetica" w:hAnsi="Helvetica"/>
          <w:b/>
          <w:bCs/>
          <w:color w:val="000000"/>
          <w:sz w:val="22"/>
          <w:szCs w:val="22"/>
          <w:u w:val="single"/>
        </w:rPr>
        <w:t>8</w:t>
      </w:r>
      <w:r w:rsidRPr="00135438">
        <w:rPr>
          <w:rFonts w:ascii="Helvetica" w:hAnsi="Helvetica"/>
          <w:b/>
          <w:bCs/>
          <w:color w:val="000000"/>
          <w:sz w:val="22"/>
          <w:szCs w:val="22"/>
          <w:u w:val="single"/>
        </w:rPr>
        <w:t>.</w:t>
      </w:r>
      <w:r>
        <w:rPr>
          <w:rFonts w:ascii="Helvetica" w:hAnsi="Helvetica"/>
          <w:color w:val="000000"/>
          <w:sz w:val="22"/>
          <w:szCs w:val="22"/>
        </w:rPr>
        <w:t xml:space="preserve"> </w:t>
      </w:r>
      <w:r w:rsidR="00370D1C">
        <w:rPr>
          <w:rFonts w:ascii="Helvetica" w:hAnsi="Helvetica"/>
          <w:color w:val="000000"/>
          <w:sz w:val="22"/>
          <w:szCs w:val="22"/>
        </w:rPr>
        <w:t>Annual mean TP budget for lake Okeechobee for POR 1974-2017….</w:t>
      </w:r>
      <w:r>
        <w:rPr>
          <w:rFonts w:ascii="Helvetica" w:hAnsi="Helvetica"/>
          <w:color w:val="000000"/>
          <w:sz w:val="22"/>
          <w:szCs w:val="22"/>
        </w:rPr>
        <w:t>p.</w:t>
      </w:r>
      <w:r w:rsidR="004300D8">
        <w:rPr>
          <w:rFonts w:ascii="Helvetica" w:hAnsi="Helvetica"/>
          <w:color w:val="000000"/>
          <w:sz w:val="22"/>
          <w:szCs w:val="22"/>
        </w:rPr>
        <w:t xml:space="preserve"> </w:t>
      </w:r>
      <w:r>
        <w:rPr>
          <w:rFonts w:ascii="Helvetica" w:hAnsi="Helvetica"/>
          <w:color w:val="000000"/>
          <w:sz w:val="22"/>
          <w:szCs w:val="22"/>
        </w:rPr>
        <w:t>2</w:t>
      </w:r>
      <w:r w:rsidR="00370D1C">
        <w:rPr>
          <w:rFonts w:ascii="Helvetica" w:hAnsi="Helvetica"/>
          <w:color w:val="000000"/>
          <w:sz w:val="22"/>
          <w:szCs w:val="22"/>
        </w:rPr>
        <w:t>5</w:t>
      </w:r>
    </w:p>
    <w:p w14:paraId="52702C6D" w14:textId="04C9D3A1" w:rsidR="00135438" w:rsidRDefault="00EB5E2E" w:rsidP="00C87194">
      <w:pPr>
        <w:rPr>
          <w:rFonts w:ascii="Helvetica" w:hAnsi="Helvetica"/>
          <w:color w:val="000000"/>
          <w:sz w:val="22"/>
          <w:szCs w:val="22"/>
        </w:rPr>
      </w:pPr>
      <w:r w:rsidRPr="0095201D">
        <w:rPr>
          <w:rFonts w:ascii="Helvetica" w:hAnsi="Helvetica"/>
          <w:b/>
          <w:bCs/>
          <w:color w:val="000000"/>
          <w:sz w:val="22"/>
          <w:szCs w:val="22"/>
          <w:u w:val="single"/>
        </w:rPr>
        <w:t xml:space="preserve">Figure </w:t>
      </w:r>
      <w:r w:rsidR="00737E56">
        <w:rPr>
          <w:rFonts w:ascii="Helvetica" w:hAnsi="Helvetica"/>
          <w:b/>
          <w:bCs/>
          <w:color w:val="000000"/>
          <w:sz w:val="22"/>
          <w:szCs w:val="22"/>
          <w:u w:val="single"/>
        </w:rPr>
        <w:t>9</w:t>
      </w:r>
      <w:r w:rsidRPr="003B5A75">
        <w:rPr>
          <w:rFonts w:ascii="Helvetica" w:hAnsi="Helvetica"/>
          <w:color w:val="000000"/>
          <w:sz w:val="22"/>
          <w:szCs w:val="22"/>
        </w:rPr>
        <w:t xml:space="preserve">. </w:t>
      </w:r>
      <w:r>
        <w:rPr>
          <w:rFonts w:ascii="Helvetica" w:hAnsi="Helvetica"/>
          <w:color w:val="000000"/>
          <w:sz w:val="22"/>
          <w:szCs w:val="22"/>
        </w:rPr>
        <w:t>Dredge spoil options for LO</w:t>
      </w:r>
      <w:r w:rsidR="00370D1C">
        <w:rPr>
          <w:rFonts w:ascii="Helvetica" w:hAnsi="Helvetica"/>
          <w:color w:val="000000"/>
          <w:sz w:val="22"/>
          <w:szCs w:val="22"/>
        </w:rPr>
        <w:t>WQIP……………..</w:t>
      </w:r>
      <w:r>
        <w:rPr>
          <w:rFonts w:ascii="Helvetica" w:hAnsi="Helvetica"/>
          <w:color w:val="000000"/>
          <w:sz w:val="22"/>
          <w:szCs w:val="22"/>
        </w:rPr>
        <w:t>………………………</w:t>
      </w:r>
      <w:r w:rsidR="004300D8">
        <w:rPr>
          <w:rFonts w:ascii="Helvetica" w:hAnsi="Helvetica"/>
          <w:color w:val="000000"/>
          <w:sz w:val="22"/>
          <w:szCs w:val="22"/>
        </w:rPr>
        <w:t>…</w:t>
      </w:r>
      <w:r>
        <w:rPr>
          <w:rFonts w:ascii="Helvetica" w:hAnsi="Helvetica"/>
          <w:color w:val="000000"/>
          <w:sz w:val="22"/>
          <w:szCs w:val="22"/>
        </w:rPr>
        <w:t>p</w:t>
      </w:r>
      <w:r w:rsidR="00370D1C">
        <w:rPr>
          <w:rFonts w:ascii="Helvetica" w:hAnsi="Helvetica"/>
          <w:color w:val="000000"/>
          <w:sz w:val="22"/>
          <w:szCs w:val="22"/>
        </w:rPr>
        <w:t>.</w:t>
      </w:r>
      <w:r>
        <w:rPr>
          <w:rFonts w:ascii="Helvetica" w:hAnsi="Helvetica"/>
          <w:color w:val="000000"/>
          <w:sz w:val="22"/>
          <w:szCs w:val="22"/>
        </w:rPr>
        <w:t xml:space="preserve"> </w:t>
      </w:r>
      <w:r w:rsidR="00370D1C">
        <w:rPr>
          <w:rFonts w:ascii="Helvetica" w:hAnsi="Helvetica"/>
          <w:color w:val="000000"/>
          <w:sz w:val="22"/>
          <w:szCs w:val="22"/>
        </w:rPr>
        <w:t>30</w:t>
      </w:r>
    </w:p>
    <w:p w14:paraId="3DFE47DA" w14:textId="1EE8A9FE" w:rsidR="005D7297" w:rsidRPr="001C5958" w:rsidRDefault="004300D8" w:rsidP="00C87194">
      <w:pPr>
        <w:rPr>
          <w:rFonts w:ascii="Helvetica" w:hAnsi="Helvetica"/>
          <w:color w:val="000000"/>
          <w:sz w:val="22"/>
          <w:szCs w:val="22"/>
        </w:rPr>
      </w:pPr>
      <w:r w:rsidRPr="0095201D">
        <w:rPr>
          <w:rFonts w:ascii="Helvetica" w:hAnsi="Helvetica"/>
          <w:b/>
          <w:bCs/>
          <w:sz w:val="22"/>
          <w:szCs w:val="22"/>
          <w:u w:val="single"/>
        </w:rPr>
        <w:t>Figure 1</w:t>
      </w:r>
      <w:r w:rsidR="00737E56">
        <w:rPr>
          <w:rFonts w:ascii="Helvetica" w:hAnsi="Helvetica"/>
          <w:b/>
          <w:bCs/>
          <w:sz w:val="22"/>
          <w:szCs w:val="22"/>
          <w:u w:val="single"/>
        </w:rPr>
        <w:t>0</w:t>
      </w:r>
      <w:r w:rsidR="00EB5E2E" w:rsidRPr="00135438">
        <w:rPr>
          <w:rFonts w:ascii="Helvetica" w:hAnsi="Helvetica"/>
          <w:b/>
          <w:bCs/>
          <w:sz w:val="22"/>
          <w:szCs w:val="22"/>
        </w:rPr>
        <w:t>.</w:t>
      </w:r>
      <w:r w:rsidR="00EB5E2E" w:rsidRPr="003B5A75">
        <w:rPr>
          <w:rFonts w:ascii="Helvetica" w:hAnsi="Helvetica"/>
          <w:sz w:val="22"/>
          <w:szCs w:val="22"/>
        </w:rPr>
        <w:t xml:space="preserve"> TP concentration of 8 perimeter la</w:t>
      </w:r>
      <w:r w:rsidR="00370D1C">
        <w:rPr>
          <w:rFonts w:ascii="Helvetica" w:hAnsi="Helvetica"/>
          <w:sz w:val="22"/>
          <w:szCs w:val="22"/>
        </w:rPr>
        <w:t xml:space="preserve">kes </w:t>
      </w:r>
      <w:r w:rsidR="00EB5E2E" w:rsidRPr="003B5A75">
        <w:rPr>
          <w:rFonts w:ascii="Helvetica" w:hAnsi="Helvetica"/>
          <w:sz w:val="22"/>
          <w:szCs w:val="22"/>
        </w:rPr>
        <w:t>at St. Lucie Wes</w:t>
      </w:r>
      <w:r w:rsidR="00370D1C">
        <w:rPr>
          <w:rFonts w:ascii="Helvetica" w:hAnsi="Helvetica"/>
          <w:sz w:val="22"/>
          <w:szCs w:val="22"/>
        </w:rPr>
        <w:t xml:space="preserve">t </w:t>
      </w:r>
      <w:r w:rsidR="00EB5E2E" w:rsidRPr="001C5958">
        <w:rPr>
          <w:rFonts w:ascii="Helvetica" w:hAnsi="Helvetica"/>
          <w:color w:val="000000"/>
          <w:sz w:val="22"/>
          <w:szCs w:val="22"/>
        </w:rPr>
        <w:t>2011</w:t>
      </w:r>
      <w:r w:rsidR="00370D1C">
        <w:rPr>
          <w:rFonts w:ascii="Helvetica" w:hAnsi="Helvetica"/>
          <w:color w:val="000000"/>
          <w:sz w:val="22"/>
          <w:szCs w:val="22"/>
        </w:rPr>
        <w:t>19</w:t>
      </w:r>
      <w:r w:rsidR="00EB5E2E">
        <w:rPr>
          <w:rFonts w:ascii="Helvetica" w:hAnsi="Helvetica"/>
          <w:color w:val="000000"/>
          <w:sz w:val="22"/>
          <w:szCs w:val="22"/>
        </w:rPr>
        <w:t>…</w:t>
      </w:r>
      <w:r w:rsidR="00370D1C">
        <w:rPr>
          <w:rFonts w:ascii="Helvetica" w:hAnsi="Helvetica"/>
          <w:color w:val="000000"/>
          <w:sz w:val="22"/>
          <w:szCs w:val="22"/>
        </w:rPr>
        <w:t xml:space="preserve">.. </w:t>
      </w:r>
      <w:r w:rsidR="00EB5E2E">
        <w:rPr>
          <w:rFonts w:ascii="Helvetica" w:hAnsi="Helvetica"/>
          <w:color w:val="000000"/>
          <w:sz w:val="22"/>
          <w:szCs w:val="22"/>
        </w:rPr>
        <w:t>p.</w:t>
      </w:r>
      <w:r w:rsidR="00370D1C">
        <w:rPr>
          <w:rFonts w:ascii="Helvetica" w:hAnsi="Helvetica"/>
          <w:color w:val="000000"/>
          <w:sz w:val="22"/>
          <w:szCs w:val="22"/>
        </w:rPr>
        <w:t xml:space="preserve"> 31</w:t>
      </w:r>
    </w:p>
    <w:p w14:paraId="5FE98D65" w14:textId="0E7CE287" w:rsidR="00D36D78" w:rsidRDefault="00D36D78" w:rsidP="00C87194">
      <w:pPr>
        <w:rPr>
          <w:rFonts w:ascii="Helvetica" w:hAnsi="Helvetica"/>
          <w:color w:val="000000"/>
          <w:sz w:val="22"/>
          <w:szCs w:val="22"/>
        </w:rPr>
      </w:pPr>
      <w:r w:rsidRPr="0095201D">
        <w:rPr>
          <w:rFonts w:ascii="Helvetica" w:hAnsi="Helvetica"/>
          <w:b/>
          <w:bCs/>
          <w:color w:val="000000"/>
          <w:sz w:val="22"/>
          <w:szCs w:val="22"/>
          <w:u w:val="single"/>
        </w:rPr>
        <w:t xml:space="preserve">Figure </w:t>
      </w:r>
      <w:r w:rsidR="00EB5E2E" w:rsidRPr="0095201D">
        <w:rPr>
          <w:rFonts w:ascii="Helvetica" w:hAnsi="Helvetica"/>
          <w:b/>
          <w:bCs/>
          <w:color w:val="000000"/>
          <w:sz w:val="22"/>
          <w:szCs w:val="22"/>
          <w:u w:val="single"/>
        </w:rPr>
        <w:t>1</w:t>
      </w:r>
      <w:r w:rsidR="00EE4FE5">
        <w:rPr>
          <w:rFonts w:ascii="Helvetica" w:hAnsi="Helvetica"/>
          <w:b/>
          <w:bCs/>
          <w:color w:val="000000"/>
          <w:sz w:val="22"/>
          <w:szCs w:val="22"/>
          <w:u w:val="single"/>
        </w:rPr>
        <w:t>1</w:t>
      </w:r>
      <w:r w:rsidRPr="00135438">
        <w:rPr>
          <w:rFonts w:ascii="Helvetica" w:hAnsi="Helvetica"/>
          <w:b/>
          <w:bCs/>
          <w:color w:val="000000"/>
          <w:sz w:val="22"/>
          <w:szCs w:val="22"/>
        </w:rPr>
        <w:t>.</w:t>
      </w:r>
      <w:r w:rsidRPr="001C5958">
        <w:rPr>
          <w:rFonts w:ascii="Helvetica" w:hAnsi="Helvetica"/>
          <w:color w:val="000000"/>
          <w:sz w:val="22"/>
          <w:szCs w:val="22"/>
        </w:rPr>
        <w:t xml:space="preserve"> U</w:t>
      </w:r>
      <w:r w:rsidR="00EB5E2E">
        <w:rPr>
          <w:rFonts w:ascii="Helvetica" w:hAnsi="Helvetica"/>
          <w:color w:val="000000"/>
          <w:sz w:val="22"/>
          <w:szCs w:val="22"/>
        </w:rPr>
        <w:t xml:space="preserve">/W </w:t>
      </w:r>
      <w:r w:rsidRPr="001C5958">
        <w:rPr>
          <w:rFonts w:ascii="Helvetica" w:hAnsi="Helvetica"/>
          <w:color w:val="000000"/>
          <w:sz w:val="22"/>
          <w:szCs w:val="22"/>
        </w:rPr>
        <w:t xml:space="preserve">SAV  </w:t>
      </w:r>
      <w:r w:rsidRPr="00370D1C">
        <w:rPr>
          <w:rFonts w:ascii="Helvetica" w:hAnsi="Helvetica"/>
          <w:i/>
          <w:iCs/>
          <w:color w:val="000000"/>
          <w:sz w:val="22"/>
          <w:szCs w:val="22"/>
        </w:rPr>
        <w:t>Vallisneria americana</w:t>
      </w:r>
      <w:r w:rsidR="00370D1C">
        <w:rPr>
          <w:rFonts w:ascii="Helvetica" w:hAnsi="Helvetica"/>
          <w:color w:val="000000"/>
          <w:sz w:val="22"/>
          <w:szCs w:val="22"/>
        </w:rPr>
        <w:t xml:space="preserve"> </w:t>
      </w:r>
      <w:r w:rsidR="0095201D">
        <w:rPr>
          <w:rFonts w:ascii="Helvetica" w:hAnsi="Helvetica"/>
          <w:color w:val="000000"/>
          <w:sz w:val="22"/>
          <w:szCs w:val="22"/>
        </w:rPr>
        <w:t>i</w:t>
      </w:r>
      <w:r w:rsidRPr="001C5958">
        <w:rPr>
          <w:rFonts w:ascii="Helvetica" w:hAnsi="Helvetica"/>
          <w:color w:val="000000"/>
          <w:sz w:val="22"/>
          <w:szCs w:val="22"/>
        </w:rPr>
        <w:t>n St. Lucie West lake……</w:t>
      </w:r>
      <w:r w:rsidR="00EB5E2E">
        <w:rPr>
          <w:rFonts w:ascii="Helvetica" w:hAnsi="Helvetica"/>
          <w:color w:val="000000"/>
          <w:sz w:val="22"/>
          <w:szCs w:val="22"/>
        </w:rPr>
        <w:t>………</w:t>
      </w:r>
      <w:r w:rsidR="00370D1C">
        <w:rPr>
          <w:rFonts w:ascii="Helvetica" w:hAnsi="Helvetica"/>
          <w:color w:val="000000"/>
          <w:sz w:val="22"/>
          <w:szCs w:val="22"/>
        </w:rPr>
        <w:t>...</w:t>
      </w:r>
      <w:r w:rsidR="009D1E61" w:rsidRPr="001C5958">
        <w:rPr>
          <w:rFonts w:ascii="Helvetica" w:hAnsi="Helvetica"/>
          <w:color w:val="000000"/>
          <w:sz w:val="22"/>
          <w:szCs w:val="22"/>
        </w:rPr>
        <w:t>p</w:t>
      </w:r>
      <w:r w:rsidR="004300D8">
        <w:rPr>
          <w:rFonts w:ascii="Helvetica" w:hAnsi="Helvetica"/>
          <w:color w:val="000000"/>
          <w:sz w:val="22"/>
          <w:szCs w:val="22"/>
        </w:rPr>
        <w:t xml:space="preserve">. </w:t>
      </w:r>
      <w:r w:rsidR="00EB5E2E">
        <w:rPr>
          <w:rFonts w:ascii="Helvetica" w:hAnsi="Helvetica"/>
          <w:color w:val="000000"/>
          <w:sz w:val="22"/>
          <w:szCs w:val="22"/>
        </w:rPr>
        <w:t>3</w:t>
      </w:r>
      <w:r w:rsidR="00370D1C">
        <w:rPr>
          <w:rFonts w:ascii="Helvetica" w:hAnsi="Helvetica"/>
          <w:color w:val="000000"/>
          <w:sz w:val="22"/>
          <w:szCs w:val="22"/>
        </w:rPr>
        <w:t>2</w:t>
      </w:r>
    </w:p>
    <w:p w14:paraId="3F38C983" w14:textId="2CC9CBDD" w:rsidR="00135438" w:rsidRPr="008A3E51" w:rsidRDefault="00EB5E2E" w:rsidP="00C87194">
      <w:pPr>
        <w:rPr>
          <w:rFonts w:ascii="Helvetica" w:hAnsi="Helvetica"/>
          <w:color w:val="000000"/>
          <w:sz w:val="22"/>
          <w:szCs w:val="22"/>
        </w:rPr>
      </w:pPr>
      <w:r w:rsidRPr="0095201D">
        <w:rPr>
          <w:rFonts w:ascii="Helvetica" w:hAnsi="Helvetica"/>
          <w:b/>
          <w:bCs/>
          <w:color w:val="000000"/>
          <w:sz w:val="22"/>
          <w:szCs w:val="22"/>
          <w:u w:val="single"/>
        </w:rPr>
        <w:t>Figure 1</w:t>
      </w:r>
      <w:r w:rsidR="00EE4FE5">
        <w:rPr>
          <w:rFonts w:ascii="Helvetica" w:hAnsi="Helvetica"/>
          <w:b/>
          <w:bCs/>
          <w:color w:val="000000"/>
          <w:sz w:val="22"/>
          <w:szCs w:val="22"/>
          <w:u w:val="single"/>
        </w:rPr>
        <w:t>2</w:t>
      </w:r>
      <w:r w:rsidRPr="00135438">
        <w:rPr>
          <w:rFonts w:ascii="Helvetica" w:hAnsi="Helvetica"/>
          <w:b/>
          <w:bCs/>
          <w:color w:val="000000"/>
          <w:sz w:val="22"/>
          <w:szCs w:val="22"/>
        </w:rPr>
        <w:t>.</w:t>
      </w:r>
      <w:r w:rsidRPr="003B5A75">
        <w:rPr>
          <w:rFonts w:ascii="Helvetica" w:hAnsi="Helvetica"/>
          <w:color w:val="000000"/>
          <w:sz w:val="22"/>
          <w:szCs w:val="22"/>
        </w:rPr>
        <w:t xml:space="preserve"> Selected satellite images of cyanophyte</w:t>
      </w:r>
      <w:r w:rsidR="008A3E51">
        <w:rPr>
          <w:rFonts w:ascii="Helvetica" w:hAnsi="Helvetica"/>
          <w:color w:val="000000"/>
          <w:sz w:val="22"/>
          <w:szCs w:val="22"/>
        </w:rPr>
        <w:t xml:space="preserve"> </w:t>
      </w:r>
      <w:r w:rsidR="00135438" w:rsidRPr="008A3E51">
        <w:rPr>
          <w:rFonts w:ascii="Helvetica" w:hAnsi="Helvetica"/>
          <w:color w:val="000000"/>
          <w:sz w:val="22"/>
          <w:szCs w:val="22"/>
        </w:rPr>
        <w:t>on</w:t>
      </w:r>
      <w:r w:rsidRPr="008A3E51">
        <w:rPr>
          <w:rFonts w:ascii="Helvetica" w:hAnsi="Helvetica"/>
          <w:color w:val="000000"/>
          <w:sz w:val="22"/>
          <w:szCs w:val="22"/>
        </w:rPr>
        <w:t xml:space="preserve"> lake</w:t>
      </w:r>
      <w:r w:rsidR="008A3E51">
        <w:rPr>
          <w:rFonts w:ascii="Helvetica" w:hAnsi="Helvetica"/>
          <w:color w:val="000000"/>
          <w:sz w:val="22"/>
          <w:szCs w:val="22"/>
        </w:rPr>
        <w:t xml:space="preserve"> </w:t>
      </w:r>
      <w:r w:rsidRPr="008A3E51">
        <w:rPr>
          <w:rFonts w:ascii="Helvetica" w:hAnsi="Helvetica"/>
          <w:color w:val="000000"/>
          <w:sz w:val="22"/>
          <w:szCs w:val="22"/>
        </w:rPr>
        <w:t>Okeechobee</w:t>
      </w:r>
      <w:r w:rsidR="00135438" w:rsidRPr="008A3E51">
        <w:rPr>
          <w:rFonts w:ascii="Helvetica" w:hAnsi="Helvetica"/>
          <w:color w:val="000000"/>
          <w:sz w:val="22"/>
          <w:szCs w:val="22"/>
        </w:rPr>
        <w:t>………p</w:t>
      </w:r>
      <w:r w:rsidR="004300D8" w:rsidRPr="008A3E51">
        <w:rPr>
          <w:rFonts w:ascii="Helvetica" w:hAnsi="Helvetica"/>
          <w:color w:val="000000"/>
          <w:sz w:val="22"/>
          <w:szCs w:val="22"/>
        </w:rPr>
        <w:t xml:space="preserve">. </w:t>
      </w:r>
      <w:r w:rsidR="00135438" w:rsidRPr="008A3E51">
        <w:rPr>
          <w:rFonts w:ascii="Helvetica" w:hAnsi="Helvetica"/>
          <w:color w:val="000000"/>
          <w:sz w:val="22"/>
          <w:szCs w:val="22"/>
        </w:rPr>
        <w:t>3</w:t>
      </w:r>
      <w:r w:rsidR="00370D1C" w:rsidRPr="008A3E51">
        <w:rPr>
          <w:rFonts w:ascii="Helvetica" w:hAnsi="Helvetica"/>
          <w:color w:val="000000"/>
          <w:sz w:val="22"/>
          <w:szCs w:val="22"/>
        </w:rPr>
        <w:t>3</w:t>
      </w:r>
    </w:p>
    <w:p w14:paraId="22CD60B4" w14:textId="1B37274C" w:rsidR="00EB5E2E" w:rsidRDefault="00135438" w:rsidP="00C87194">
      <w:pPr>
        <w:rPr>
          <w:rFonts w:ascii="Helvetica" w:hAnsi="Helvetica"/>
          <w:color w:val="000000"/>
          <w:sz w:val="22"/>
          <w:szCs w:val="22"/>
        </w:rPr>
      </w:pPr>
      <w:r w:rsidRPr="00135438">
        <w:rPr>
          <w:rFonts w:ascii="Helvetica" w:hAnsi="Helvetica"/>
          <w:b/>
          <w:bCs/>
          <w:color w:val="000000"/>
          <w:sz w:val="22"/>
          <w:szCs w:val="22"/>
          <w:u w:val="single"/>
        </w:rPr>
        <w:t>Figure 1</w:t>
      </w:r>
      <w:r w:rsidR="00EE4FE5">
        <w:rPr>
          <w:rFonts w:ascii="Helvetica" w:hAnsi="Helvetica"/>
          <w:b/>
          <w:bCs/>
          <w:color w:val="000000"/>
          <w:sz w:val="22"/>
          <w:szCs w:val="22"/>
          <w:u w:val="single"/>
        </w:rPr>
        <w:t>3</w:t>
      </w:r>
      <w:r w:rsidRPr="00135438">
        <w:rPr>
          <w:rFonts w:ascii="Helvetica" w:hAnsi="Helvetica"/>
          <w:b/>
          <w:bCs/>
          <w:color w:val="000000"/>
          <w:sz w:val="22"/>
          <w:szCs w:val="22"/>
          <w:u w:val="single"/>
        </w:rPr>
        <w:t>.</w:t>
      </w:r>
      <w:r w:rsidRPr="003B5A75">
        <w:rPr>
          <w:rFonts w:ascii="Helvetica" w:hAnsi="Helvetica"/>
          <w:color w:val="000000"/>
          <w:sz w:val="22"/>
          <w:szCs w:val="22"/>
        </w:rPr>
        <w:t xml:space="preserve"> </w:t>
      </w:r>
      <w:r>
        <w:rPr>
          <w:rFonts w:ascii="Helvetica" w:hAnsi="Helvetica"/>
          <w:color w:val="000000"/>
          <w:sz w:val="22"/>
          <w:szCs w:val="22"/>
        </w:rPr>
        <w:t>T</w:t>
      </w:r>
      <w:r w:rsidRPr="003B5A75">
        <w:rPr>
          <w:rFonts w:ascii="Helvetica" w:hAnsi="Helvetica"/>
          <w:color w:val="000000"/>
          <w:sz w:val="22"/>
          <w:szCs w:val="22"/>
        </w:rPr>
        <w:t>ypical cattail EAV marsh</w:t>
      </w:r>
      <w:r>
        <w:rPr>
          <w:rFonts w:ascii="Helvetica" w:hAnsi="Helvetica"/>
          <w:color w:val="000000"/>
          <w:sz w:val="22"/>
          <w:szCs w:val="22"/>
        </w:rPr>
        <w:t xml:space="preserve"> in Lake Okeechobee………</w:t>
      </w:r>
      <w:r w:rsidR="004300D8">
        <w:rPr>
          <w:rFonts w:ascii="Helvetica" w:hAnsi="Helvetica"/>
          <w:color w:val="000000"/>
          <w:sz w:val="22"/>
          <w:szCs w:val="22"/>
        </w:rPr>
        <w:t>…</w:t>
      </w:r>
      <w:r w:rsidR="008A3E51">
        <w:rPr>
          <w:rFonts w:ascii="Helvetica" w:hAnsi="Helvetica"/>
          <w:color w:val="000000"/>
          <w:sz w:val="22"/>
          <w:szCs w:val="22"/>
        </w:rPr>
        <w:t>…………….</w:t>
      </w:r>
      <w:r>
        <w:rPr>
          <w:rFonts w:ascii="Helvetica" w:hAnsi="Helvetica"/>
          <w:color w:val="000000"/>
          <w:sz w:val="22"/>
          <w:szCs w:val="22"/>
        </w:rPr>
        <w:t>p.</w:t>
      </w:r>
      <w:r w:rsidR="004300D8">
        <w:rPr>
          <w:rFonts w:ascii="Helvetica" w:hAnsi="Helvetica"/>
          <w:color w:val="000000"/>
          <w:sz w:val="22"/>
          <w:szCs w:val="22"/>
        </w:rPr>
        <w:t xml:space="preserve"> </w:t>
      </w:r>
      <w:r>
        <w:rPr>
          <w:rFonts w:ascii="Helvetica" w:hAnsi="Helvetica"/>
          <w:color w:val="000000"/>
          <w:sz w:val="22"/>
          <w:szCs w:val="22"/>
        </w:rPr>
        <w:t>3</w:t>
      </w:r>
      <w:r w:rsidR="008A3E51">
        <w:rPr>
          <w:rFonts w:ascii="Helvetica" w:hAnsi="Helvetica"/>
          <w:color w:val="000000"/>
          <w:sz w:val="22"/>
          <w:szCs w:val="22"/>
        </w:rPr>
        <w:t>5</w:t>
      </w:r>
    </w:p>
    <w:p w14:paraId="7EEBB7E8" w14:textId="48D5D861" w:rsidR="00135438" w:rsidRPr="00135438" w:rsidRDefault="00135438" w:rsidP="00C87194">
      <w:pPr>
        <w:rPr>
          <w:rFonts w:ascii="Helvetica" w:hAnsi="Helvetica"/>
          <w:color w:val="000000"/>
          <w:sz w:val="22"/>
          <w:szCs w:val="22"/>
        </w:rPr>
      </w:pPr>
      <w:r w:rsidRPr="00135438">
        <w:rPr>
          <w:rFonts w:ascii="Helvetica" w:hAnsi="Helvetica"/>
          <w:b/>
          <w:bCs/>
          <w:color w:val="000000"/>
          <w:sz w:val="22"/>
          <w:szCs w:val="22"/>
          <w:u w:val="single"/>
        </w:rPr>
        <w:t>Figure 1</w:t>
      </w:r>
      <w:r w:rsidR="00EE4FE5">
        <w:rPr>
          <w:rFonts w:ascii="Helvetica" w:hAnsi="Helvetica"/>
          <w:b/>
          <w:bCs/>
          <w:color w:val="000000"/>
          <w:sz w:val="22"/>
          <w:szCs w:val="22"/>
          <w:u w:val="single"/>
        </w:rPr>
        <w:t>4</w:t>
      </w:r>
      <w:r w:rsidRPr="00135438">
        <w:rPr>
          <w:rFonts w:ascii="Helvetica" w:hAnsi="Helvetica"/>
          <w:b/>
          <w:bCs/>
          <w:color w:val="000000"/>
          <w:sz w:val="22"/>
          <w:szCs w:val="22"/>
          <w:u w:val="single"/>
        </w:rPr>
        <w:t>.</w:t>
      </w:r>
      <w:r>
        <w:rPr>
          <w:rFonts w:ascii="Helvetica" w:hAnsi="Helvetica"/>
          <w:color w:val="000000"/>
          <w:sz w:val="22"/>
          <w:szCs w:val="22"/>
        </w:rPr>
        <w:t xml:space="preserve"> EAV,  SAV areas, wind induced current Lake Okeechobee…………</w:t>
      </w:r>
      <w:r w:rsidR="008A3E51">
        <w:rPr>
          <w:rFonts w:ascii="Helvetica" w:hAnsi="Helvetica"/>
          <w:color w:val="000000"/>
          <w:sz w:val="22"/>
          <w:szCs w:val="22"/>
        </w:rPr>
        <w:t>.</w:t>
      </w:r>
      <w:r>
        <w:rPr>
          <w:rFonts w:ascii="Helvetica" w:hAnsi="Helvetica"/>
          <w:color w:val="000000"/>
          <w:sz w:val="22"/>
          <w:szCs w:val="22"/>
        </w:rPr>
        <w:t>p.</w:t>
      </w:r>
      <w:r w:rsidR="004300D8">
        <w:rPr>
          <w:rFonts w:ascii="Helvetica" w:hAnsi="Helvetica"/>
          <w:color w:val="000000"/>
          <w:sz w:val="22"/>
          <w:szCs w:val="22"/>
        </w:rPr>
        <w:t xml:space="preserve"> </w:t>
      </w:r>
      <w:r>
        <w:rPr>
          <w:rFonts w:ascii="Helvetica" w:hAnsi="Helvetica"/>
          <w:color w:val="000000"/>
          <w:sz w:val="22"/>
          <w:szCs w:val="22"/>
        </w:rPr>
        <w:t>3</w:t>
      </w:r>
      <w:r w:rsidR="008A3E51">
        <w:rPr>
          <w:rFonts w:ascii="Helvetica" w:hAnsi="Helvetica"/>
          <w:color w:val="000000"/>
          <w:sz w:val="22"/>
          <w:szCs w:val="22"/>
        </w:rPr>
        <w:t>6</w:t>
      </w:r>
      <w:r>
        <w:rPr>
          <w:rFonts w:ascii="Helvetica" w:hAnsi="Helvetica"/>
          <w:color w:val="000000"/>
          <w:sz w:val="22"/>
          <w:szCs w:val="22"/>
        </w:rPr>
        <w:t xml:space="preserve">  </w:t>
      </w:r>
    </w:p>
    <w:p w14:paraId="7D5B91BE" w14:textId="77777777" w:rsidR="00370D1C" w:rsidRDefault="00D25017" w:rsidP="00C87194">
      <w:pPr>
        <w:rPr>
          <w:rFonts w:ascii="Helvetica" w:hAnsi="Helvetica"/>
          <w:b/>
          <w:bCs/>
          <w:color w:val="000000"/>
          <w:sz w:val="22"/>
          <w:szCs w:val="22"/>
        </w:rPr>
      </w:pPr>
      <w:r>
        <w:rPr>
          <w:rFonts w:ascii="Helvetica" w:hAnsi="Helvetica"/>
          <w:b/>
          <w:bCs/>
          <w:color w:val="000000"/>
          <w:sz w:val="22"/>
          <w:szCs w:val="22"/>
        </w:rPr>
        <w:t xml:space="preserve">                  </w:t>
      </w:r>
    </w:p>
    <w:p w14:paraId="6B4C5E58" w14:textId="7F12A5B1" w:rsidR="00384BA3" w:rsidRDefault="00370D1C" w:rsidP="00C87194">
      <w:pPr>
        <w:rPr>
          <w:rFonts w:ascii="Helvetica" w:hAnsi="Helvetica"/>
          <w:b/>
          <w:bCs/>
          <w:color w:val="000000"/>
          <w:sz w:val="22"/>
          <w:szCs w:val="22"/>
        </w:rPr>
      </w:pPr>
      <w:r>
        <w:rPr>
          <w:rFonts w:ascii="Helvetica" w:hAnsi="Helvetica"/>
          <w:b/>
          <w:bCs/>
          <w:color w:val="000000"/>
          <w:sz w:val="22"/>
          <w:szCs w:val="22"/>
        </w:rPr>
        <w:tab/>
      </w:r>
      <w:r w:rsidR="00D25017">
        <w:rPr>
          <w:rFonts w:ascii="Helvetica" w:hAnsi="Helvetica"/>
          <w:b/>
          <w:bCs/>
          <w:color w:val="000000"/>
          <w:sz w:val="22"/>
          <w:szCs w:val="22"/>
        </w:rPr>
        <w:t xml:space="preserve">   T</w:t>
      </w:r>
      <w:r w:rsidR="00685379">
        <w:rPr>
          <w:rFonts w:ascii="Helvetica" w:hAnsi="Helvetica"/>
          <w:b/>
          <w:bCs/>
          <w:color w:val="000000"/>
          <w:sz w:val="22"/>
          <w:szCs w:val="22"/>
        </w:rPr>
        <w:t>ables</w:t>
      </w:r>
    </w:p>
    <w:p w14:paraId="17243DFA" w14:textId="4A406984" w:rsidR="00384BA3" w:rsidRDefault="00685379" w:rsidP="00C87194">
      <w:pPr>
        <w:rPr>
          <w:rFonts w:ascii="Helvetica" w:hAnsi="Helvetica"/>
          <w:color w:val="000000"/>
          <w:sz w:val="22"/>
          <w:szCs w:val="22"/>
        </w:rPr>
      </w:pPr>
      <w:r w:rsidRPr="00631A2A">
        <w:rPr>
          <w:rFonts w:ascii="Helvetica" w:hAnsi="Helvetica"/>
          <w:b/>
          <w:bCs/>
          <w:color w:val="000000"/>
          <w:sz w:val="22"/>
          <w:szCs w:val="22"/>
          <w:u w:val="single"/>
        </w:rPr>
        <w:t>Table 1</w:t>
      </w:r>
      <w:r w:rsidRPr="001C5958">
        <w:rPr>
          <w:rFonts w:ascii="Helvetica" w:hAnsi="Helvetica"/>
          <w:color w:val="000000"/>
          <w:sz w:val="22"/>
          <w:szCs w:val="22"/>
        </w:rPr>
        <w:t xml:space="preserve">.   Pollman  &amp; James and </w:t>
      </w:r>
      <w:r w:rsidR="002A3115">
        <w:rPr>
          <w:rFonts w:ascii="Helvetica" w:hAnsi="Helvetica"/>
          <w:color w:val="000000"/>
          <w:sz w:val="22"/>
          <w:szCs w:val="22"/>
        </w:rPr>
        <w:t>LO</w:t>
      </w:r>
      <w:r w:rsidR="008A3E51">
        <w:rPr>
          <w:rFonts w:ascii="Helvetica" w:hAnsi="Helvetica"/>
          <w:color w:val="000000"/>
          <w:sz w:val="22"/>
          <w:szCs w:val="22"/>
        </w:rPr>
        <w:t>WQIP</w:t>
      </w:r>
      <w:r w:rsidRPr="001C5958">
        <w:rPr>
          <w:rFonts w:ascii="Helvetica" w:hAnsi="Helvetica"/>
          <w:color w:val="000000"/>
          <w:sz w:val="22"/>
          <w:szCs w:val="22"/>
        </w:rPr>
        <w:t xml:space="preserve"> model resul</w:t>
      </w:r>
      <w:r>
        <w:rPr>
          <w:rFonts w:ascii="Helvetica" w:hAnsi="Helvetica"/>
          <w:color w:val="000000"/>
          <w:sz w:val="22"/>
          <w:szCs w:val="22"/>
        </w:rPr>
        <w:t>t</w:t>
      </w:r>
      <w:r w:rsidR="008A3E51">
        <w:rPr>
          <w:rFonts w:ascii="Helvetica" w:hAnsi="Helvetica"/>
          <w:color w:val="000000"/>
          <w:sz w:val="22"/>
          <w:szCs w:val="22"/>
        </w:rPr>
        <w:t>s</w:t>
      </w:r>
      <w:r w:rsidRPr="001C5958">
        <w:rPr>
          <w:rFonts w:ascii="Helvetica" w:hAnsi="Helvetica"/>
          <w:color w:val="000000"/>
          <w:sz w:val="22"/>
          <w:szCs w:val="22"/>
        </w:rPr>
        <w:t>…………………………</w:t>
      </w:r>
      <w:r w:rsidR="002A3115">
        <w:rPr>
          <w:rFonts w:ascii="Helvetica" w:hAnsi="Helvetica"/>
          <w:color w:val="000000"/>
          <w:sz w:val="22"/>
          <w:szCs w:val="22"/>
        </w:rPr>
        <w:t>.</w:t>
      </w:r>
      <w:r w:rsidRPr="001C5958">
        <w:rPr>
          <w:rFonts w:ascii="Helvetica" w:hAnsi="Helvetica"/>
          <w:color w:val="000000"/>
          <w:sz w:val="22"/>
          <w:szCs w:val="22"/>
        </w:rPr>
        <w:t xml:space="preserve">p. </w:t>
      </w:r>
      <w:r w:rsidR="001C5D59">
        <w:rPr>
          <w:rFonts w:ascii="Helvetica" w:hAnsi="Helvetica"/>
          <w:color w:val="000000"/>
          <w:sz w:val="22"/>
          <w:szCs w:val="22"/>
        </w:rPr>
        <w:t>2</w:t>
      </w:r>
      <w:r w:rsidR="008A3E51">
        <w:rPr>
          <w:rFonts w:ascii="Helvetica" w:hAnsi="Helvetica"/>
          <w:color w:val="000000"/>
          <w:sz w:val="22"/>
          <w:szCs w:val="22"/>
        </w:rPr>
        <w:t>3</w:t>
      </w:r>
    </w:p>
    <w:p w14:paraId="317D6CE2" w14:textId="60685061" w:rsidR="00685379" w:rsidRPr="00685379" w:rsidRDefault="00685379" w:rsidP="00C87194">
      <w:pPr>
        <w:rPr>
          <w:rFonts w:ascii="Helvetica" w:hAnsi="Helvetica"/>
          <w:color w:val="000000"/>
          <w:sz w:val="22"/>
          <w:szCs w:val="22"/>
        </w:rPr>
      </w:pPr>
      <w:r w:rsidRPr="00631A2A">
        <w:rPr>
          <w:rFonts w:ascii="Helvetica" w:hAnsi="Helvetica"/>
          <w:b/>
          <w:bCs/>
          <w:color w:val="000000"/>
          <w:sz w:val="22"/>
          <w:szCs w:val="22"/>
          <w:u w:val="single"/>
        </w:rPr>
        <w:t>Table 2.</w:t>
      </w:r>
      <w:r w:rsidRPr="001C5958">
        <w:rPr>
          <w:rFonts w:ascii="Helvetica" w:hAnsi="Helvetica"/>
          <w:color w:val="000000"/>
          <w:sz w:val="22"/>
          <w:szCs w:val="22"/>
        </w:rPr>
        <w:t xml:space="preserve">  </w:t>
      </w:r>
      <w:r>
        <w:rPr>
          <w:rFonts w:ascii="Helvetica" w:hAnsi="Helvetica"/>
          <w:color w:val="000000"/>
          <w:sz w:val="22"/>
          <w:szCs w:val="22"/>
        </w:rPr>
        <w:t xml:space="preserve"> </w:t>
      </w:r>
      <w:r w:rsidR="008A3E51">
        <w:rPr>
          <w:rFonts w:ascii="Helvetica" w:hAnsi="Helvetica"/>
          <w:color w:val="000000"/>
          <w:sz w:val="22"/>
          <w:szCs w:val="22"/>
        </w:rPr>
        <w:t>Mean &amp; range values for the TP mass budget of Lake Okeechobee..</w:t>
      </w:r>
      <w:r>
        <w:rPr>
          <w:rFonts w:ascii="Helvetica" w:hAnsi="Helvetica"/>
          <w:color w:val="000000"/>
          <w:sz w:val="22"/>
          <w:szCs w:val="22"/>
        </w:rPr>
        <w:t xml:space="preserve">  </w:t>
      </w:r>
      <w:r w:rsidRPr="001C5958">
        <w:rPr>
          <w:rFonts w:ascii="Helvetica" w:hAnsi="Helvetica"/>
          <w:color w:val="000000"/>
          <w:sz w:val="22"/>
          <w:szCs w:val="22"/>
        </w:rPr>
        <w:t xml:space="preserve">p. </w:t>
      </w:r>
      <w:r>
        <w:rPr>
          <w:rFonts w:ascii="Helvetica" w:hAnsi="Helvetica"/>
          <w:color w:val="000000"/>
          <w:sz w:val="22"/>
          <w:szCs w:val="22"/>
        </w:rPr>
        <w:t>2</w:t>
      </w:r>
      <w:r w:rsidR="008A3E51">
        <w:rPr>
          <w:rFonts w:ascii="Helvetica" w:hAnsi="Helvetica"/>
          <w:color w:val="000000"/>
          <w:sz w:val="22"/>
          <w:szCs w:val="22"/>
        </w:rPr>
        <w:t>4</w:t>
      </w:r>
    </w:p>
    <w:p w14:paraId="09689F82" w14:textId="299F31A4" w:rsidR="00685379" w:rsidRDefault="00685379" w:rsidP="00685379">
      <w:pPr>
        <w:rPr>
          <w:rFonts w:ascii="Helvetica" w:hAnsi="Helvetica"/>
          <w:color w:val="000000"/>
          <w:sz w:val="22"/>
          <w:szCs w:val="22"/>
        </w:rPr>
      </w:pPr>
      <w:r w:rsidRPr="00631A2A">
        <w:rPr>
          <w:rFonts w:ascii="Helvetica" w:hAnsi="Helvetica"/>
          <w:b/>
          <w:bCs/>
          <w:color w:val="000000"/>
          <w:sz w:val="22"/>
          <w:szCs w:val="22"/>
          <w:u w:val="single"/>
        </w:rPr>
        <w:t>Table 3</w:t>
      </w:r>
      <w:r w:rsidRPr="001C5958">
        <w:rPr>
          <w:rFonts w:ascii="Helvetica" w:hAnsi="Helvetica"/>
          <w:color w:val="000000"/>
          <w:sz w:val="22"/>
          <w:szCs w:val="22"/>
        </w:rPr>
        <w:t xml:space="preserve">. </w:t>
      </w:r>
      <w:r>
        <w:rPr>
          <w:rFonts w:ascii="Helvetica" w:hAnsi="Helvetica"/>
          <w:color w:val="000000"/>
          <w:sz w:val="22"/>
          <w:szCs w:val="22"/>
        </w:rPr>
        <w:t xml:space="preserve">  </w:t>
      </w:r>
      <w:r w:rsidR="003B41ED">
        <w:rPr>
          <w:rFonts w:ascii="Helvetica" w:hAnsi="Helvetica"/>
          <w:color w:val="000000" w:themeColor="text1"/>
          <w:sz w:val="22"/>
          <w:szCs w:val="22"/>
        </w:rPr>
        <w:t>A</w:t>
      </w:r>
      <w:r w:rsidR="003B41ED" w:rsidRPr="0062128A">
        <w:rPr>
          <w:rFonts w:ascii="Helvetica" w:hAnsi="Helvetica"/>
          <w:color w:val="000000" w:themeColor="text1"/>
          <w:sz w:val="22"/>
          <w:szCs w:val="22"/>
        </w:rPr>
        <w:t>dvantages</w:t>
      </w:r>
      <w:r w:rsidR="003B41ED">
        <w:rPr>
          <w:rFonts w:ascii="Helvetica" w:hAnsi="Helvetica"/>
          <w:color w:val="000000" w:themeColor="text1"/>
          <w:sz w:val="22"/>
          <w:szCs w:val="22"/>
        </w:rPr>
        <w:t xml:space="preserve"> [+] </w:t>
      </w:r>
      <w:r w:rsidR="003B41ED" w:rsidRPr="0062128A">
        <w:rPr>
          <w:rFonts w:ascii="Helvetica" w:hAnsi="Helvetica"/>
          <w:color w:val="000000" w:themeColor="text1"/>
          <w:sz w:val="22"/>
          <w:szCs w:val="22"/>
        </w:rPr>
        <w:t xml:space="preserve"> </w:t>
      </w:r>
      <w:r w:rsidR="003B41ED">
        <w:rPr>
          <w:rFonts w:ascii="Helvetica" w:hAnsi="Helvetica"/>
          <w:color w:val="000000" w:themeColor="text1"/>
          <w:sz w:val="22"/>
          <w:szCs w:val="22"/>
        </w:rPr>
        <w:t xml:space="preserve">or neutral values [0 ] of </w:t>
      </w:r>
      <w:r w:rsidR="003B41ED" w:rsidRPr="0062128A">
        <w:rPr>
          <w:rFonts w:ascii="Helvetica" w:hAnsi="Helvetica"/>
          <w:color w:val="000000" w:themeColor="text1"/>
          <w:sz w:val="22"/>
          <w:szCs w:val="22"/>
        </w:rPr>
        <w:t xml:space="preserve">dredge spoil </w:t>
      </w:r>
      <w:r w:rsidR="003B41ED">
        <w:rPr>
          <w:rFonts w:ascii="Helvetica" w:hAnsi="Helvetica"/>
          <w:color w:val="000000" w:themeColor="text1"/>
          <w:sz w:val="22"/>
          <w:szCs w:val="22"/>
        </w:rPr>
        <w:t>options</w:t>
      </w:r>
      <w:r w:rsidR="003B41ED" w:rsidRPr="001C5958">
        <w:rPr>
          <w:rFonts w:ascii="Helvetica" w:hAnsi="Helvetica"/>
          <w:color w:val="000000"/>
          <w:sz w:val="22"/>
          <w:szCs w:val="22"/>
        </w:rPr>
        <w:t xml:space="preserve"> </w:t>
      </w:r>
      <w:r w:rsidR="003B41ED">
        <w:rPr>
          <w:rFonts w:ascii="Helvetica" w:hAnsi="Helvetica"/>
          <w:color w:val="000000"/>
          <w:sz w:val="22"/>
          <w:szCs w:val="22"/>
        </w:rPr>
        <w:t>….</w:t>
      </w:r>
      <w:r w:rsidRPr="001C5958">
        <w:rPr>
          <w:rFonts w:ascii="Helvetica" w:hAnsi="Helvetica"/>
          <w:color w:val="000000"/>
          <w:sz w:val="22"/>
          <w:szCs w:val="22"/>
        </w:rPr>
        <w:t>…</w:t>
      </w:r>
      <w:r>
        <w:rPr>
          <w:rFonts w:ascii="Helvetica" w:hAnsi="Helvetica"/>
          <w:color w:val="000000"/>
          <w:sz w:val="22"/>
          <w:szCs w:val="22"/>
        </w:rPr>
        <w:t>…..</w:t>
      </w:r>
      <w:r w:rsidRPr="001C5958">
        <w:rPr>
          <w:rFonts w:ascii="Helvetica" w:hAnsi="Helvetica"/>
          <w:color w:val="000000"/>
          <w:sz w:val="22"/>
          <w:szCs w:val="22"/>
        </w:rPr>
        <w:t xml:space="preserve">p. </w:t>
      </w:r>
      <w:r>
        <w:rPr>
          <w:rFonts w:ascii="Helvetica" w:hAnsi="Helvetica"/>
          <w:color w:val="000000"/>
          <w:sz w:val="22"/>
          <w:szCs w:val="22"/>
        </w:rPr>
        <w:t>2</w:t>
      </w:r>
      <w:r w:rsidR="003B41ED">
        <w:rPr>
          <w:rFonts w:ascii="Helvetica" w:hAnsi="Helvetica"/>
          <w:color w:val="000000"/>
          <w:sz w:val="22"/>
          <w:szCs w:val="22"/>
        </w:rPr>
        <w:t>8</w:t>
      </w:r>
    </w:p>
    <w:p w14:paraId="45F1DBE0" w14:textId="77777777" w:rsidR="003B41ED" w:rsidRDefault="003B41ED" w:rsidP="00FF0BB6">
      <w:pPr>
        <w:rPr>
          <w:rFonts w:ascii="Helvetica" w:hAnsi="Helvetica"/>
          <w:b/>
          <w:bCs/>
          <w:color w:val="000000"/>
          <w:sz w:val="22"/>
          <w:szCs w:val="22"/>
          <w:u w:val="single"/>
        </w:rPr>
      </w:pPr>
    </w:p>
    <w:p w14:paraId="67340129" w14:textId="5B401EFE" w:rsidR="00685379" w:rsidRPr="00E2033E" w:rsidRDefault="00DA6C86" w:rsidP="00FF0BB6">
      <w:pPr>
        <w:rPr>
          <w:rFonts w:ascii="Helvetica Neue" w:hAnsi="Helvetica Neue"/>
          <w:b/>
          <w:bCs/>
          <w:color w:val="444444"/>
          <w:sz w:val="22"/>
          <w:szCs w:val="22"/>
          <w:lang w:eastAsia="en-US"/>
        </w:rPr>
      </w:pPr>
      <w:r w:rsidRPr="00E2033E">
        <w:rPr>
          <w:rFonts w:ascii="Helvetica Neue" w:hAnsi="Helvetica Neue"/>
          <w:color w:val="444444"/>
          <w:sz w:val="22"/>
          <w:szCs w:val="22"/>
          <w:lang w:eastAsia="en-US"/>
        </w:rPr>
        <w:t xml:space="preserve">                 </w:t>
      </w:r>
      <w:r w:rsidRPr="00E2033E">
        <w:rPr>
          <w:rFonts w:ascii="Helvetica Neue" w:hAnsi="Helvetica Neue"/>
          <w:b/>
          <w:bCs/>
          <w:color w:val="444444"/>
          <w:sz w:val="22"/>
          <w:szCs w:val="22"/>
          <w:lang w:eastAsia="en-US"/>
        </w:rPr>
        <w:t xml:space="preserve"> Appendixes</w:t>
      </w:r>
    </w:p>
    <w:p w14:paraId="782E94AC" w14:textId="34BD3F3F" w:rsidR="00631A2A" w:rsidRPr="0095201D" w:rsidRDefault="00631A2A" w:rsidP="00631A2A">
      <w:pPr>
        <w:rPr>
          <w:rFonts w:ascii="Helvetica" w:hAnsi="Helvetica"/>
          <w:color w:val="000000"/>
          <w:sz w:val="22"/>
          <w:szCs w:val="22"/>
        </w:rPr>
      </w:pPr>
      <w:r w:rsidRPr="0095201D">
        <w:rPr>
          <w:rFonts w:ascii="Helvetica" w:hAnsi="Helvetica"/>
          <w:b/>
          <w:bCs/>
          <w:color w:val="000000"/>
          <w:sz w:val="22"/>
          <w:szCs w:val="22"/>
          <w:u w:val="single"/>
        </w:rPr>
        <w:t xml:space="preserve">Appendix A. </w:t>
      </w:r>
      <w:r w:rsidRPr="0095201D">
        <w:rPr>
          <w:rFonts w:ascii="Helvetica" w:hAnsi="Helvetica"/>
          <w:color w:val="000000"/>
          <w:sz w:val="22"/>
          <w:szCs w:val="22"/>
        </w:rPr>
        <w:t>Post LO</w:t>
      </w:r>
      <w:r w:rsidR="007025B9" w:rsidRPr="0095201D">
        <w:rPr>
          <w:rFonts w:ascii="Helvetica" w:hAnsi="Helvetica"/>
          <w:color w:val="000000"/>
          <w:sz w:val="22"/>
          <w:szCs w:val="22"/>
        </w:rPr>
        <w:t>WRP estimated releases to norther</w:t>
      </w:r>
      <w:r w:rsidR="00273471">
        <w:rPr>
          <w:rFonts w:ascii="Helvetica" w:hAnsi="Helvetica"/>
          <w:color w:val="000000"/>
          <w:sz w:val="22"/>
          <w:szCs w:val="22"/>
        </w:rPr>
        <w:t xml:space="preserve">n </w:t>
      </w:r>
      <w:r w:rsidR="007025B9" w:rsidRPr="0095201D">
        <w:rPr>
          <w:rFonts w:ascii="Helvetica" w:hAnsi="Helvetica"/>
          <w:color w:val="000000"/>
          <w:sz w:val="22"/>
          <w:szCs w:val="22"/>
        </w:rPr>
        <w:t>estuaries …………</w:t>
      </w:r>
      <w:r w:rsidR="003B41ED">
        <w:rPr>
          <w:rFonts w:ascii="Helvetica" w:hAnsi="Helvetica"/>
          <w:color w:val="000000"/>
          <w:sz w:val="22"/>
          <w:szCs w:val="22"/>
        </w:rPr>
        <w:t>..</w:t>
      </w:r>
      <w:r w:rsidR="007025B9" w:rsidRPr="0095201D">
        <w:rPr>
          <w:rFonts w:ascii="Helvetica" w:hAnsi="Helvetica"/>
          <w:color w:val="000000"/>
          <w:sz w:val="22"/>
          <w:szCs w:val="22"/>
        </w:rPr>
        <w:t>p.</w:t>
      </w:r>
      <w:r w:rsidR="00827A76">
        <w:rPr>
          <w:rFonts w:ascii="Helvetica" w:hAnsi="Helvetica"/>
          <w:color w:val="000000"/>
          <w:sz w:val="22"/>
          <w:szCs w:val="22"/>
        </w:rPr>
        <w:t xml:space="preserve"> </w:t>
      </w:r>
      <w:r w:rsidR="0095201D">
        <w:rPr>
          <w:rFonts w:ascii="Helvetica" w:hAnsi="Helvetica"/>
          <w:color w:val="000000"/>
          <w:sz w:val="22"/>
          <w:szCs w:val="22"/>
        </w:rPr>
        <w:t>4</w:t>
      </w:r>
      <w:r w:rsidR="003B41ED">
        <w:rPr>
          <w:rFonts w:ascii="Helvetica" w:hAnsi="Helvetica"/>
          <w:color w:val="000000"/>
          <w:sz w:val="22"/>
          <w:szCs w:val="22"/>
        </w:rPr>
        <w:t>1</w:t>
      </w:r>
    </w:p>
    <w:p w14:paraId="3831F48B" w14:textId="77777777" w:rsidR="0095201D" w:rsidRDefault="007025B9" w:rsidP="00FF0BB6">
      <w:pPr>
        <w:rPr>
          <w:rFonts w:ascii="Helvetica" w:hAnsi="Helvetica"/>
          <w:color w:val="000000"/>
          <w:sz w:val="22"/>
          <w:szCs w:val="22"/>
        </w:rPr>
      </w:pPr>
      <w:r w:rsidRPr="0095201D">
        <w:rPr>
          <w:rFonts w:ascii="Helvetica" w:hAnsi="Helvetica"/>
          <w:b/>
          <w:bCs/>
          <w:color w:val="000000"/>
          <w:sz w:val="22"/>
          <w:szCs w:val="22"/>
          <w:u w:val="single"/>
        </w:rPr>
        <w:t>Appendix B.</w:t>
      </w:r>
      <w:r w:rsidRPr="0095201D">
        <w:rPr>
          <w:rFonts w:ascii="Helvetica" w:hAnsi="Helvetica"/>
          <w:color w:val="000000"/>
          <w:sz w:val="22"/>
          <w:szCs w:val="22"/>
        </w:rPr>
        <w:t xml:space="preserve"> Calculation of percent remainder ecological health of</w:t>
      </w:r>
      <w:r w:rsidR="0095201D">
        <w:rPr>
          <w:rFonts w:ascii="Helvetica" w:hAnsi="Helvetica"/>
          <w:color w:val="000000"/>
          <w:sz w:val="22"/>
          <w:szCs w:val="22"/>
        </w:rPr>
        <w:t xml:space="preserve"> </w:t>
      </w:r>
    </w:p>
    <w:p w14:paraId="7B1429A7" w14:textId="5B301632" w:rsidR="00DA6C86" w:rsidRPr="0095201D" w:rsidRDefault="0095201D" w:rsidP="00FF0BB6">
      <w:pPr>
        <w:rPr>
          <w:rFonts w:ascii="Helvetica" w:hAnsi="Helvetica"/>
          <w:color w:val="000000"/>
          <w:sz w:val="22"/>
          <w:szCs w:val="22"/>
        </w:rPr>
      </w:pPr>
      <w:r>
        <w:rPr>
          <w:rFonts w:ascii="Helvetica" w:hAnsi="Helvetica"/>
          <w:color w:val="000000"/>
          <w:sz w:val="22"/>
          <w:szCs w:val="22"/>
        </w:rPr>
        <w:t xml:space="preserve">                      </w:t>
      </w:r>
      <w:r w:rsidR="007025B9" w:rsidRPr="0095201D">
        <w:rPr>
          <w:rFonts w:ascii="Helvetica" w:hAnsi="Helvetica"/>
          <w:color w:val="000000"/>
          <w:sz w:val="22"/>
          <w:szCs w:val="22"/>
        </w:rPr>
        <w:t>south fork of the St. Lucie River</w:t>
      </w:r>
      <w:r w:rsidR="004300D8" w:rsidRPr="0095201D">
        <w:rPr>
          <w:rFonts w:ascii="Helvetica" w:hAnsi="Helvetica"/>
          <w:color w:val="000000"/>
          <w:sz w:val="22"/>
          <w:szCs w:val="22"/>
        </w:rPr>
        <w:t>………………………………………</w:t>
      </w:r>
      <w:r w:rsidR="003B41ED">
        <w:rPr>
          <w:rFonts w:ascii="Helvetica" w:hAnsi="Helvetica"/>
          <w:color w:val="000000"/>
          <w:sz w:val="22"/>
          <w:szCs w:val="22"/>
        </w:rPr>
        <w:t>.</w:t>
      </w:r>
      <w:r w:rsidR="004300D8" w:rsidRPr="0095201D">
        <w:rPr>
          <w:rFonts w:ascii="Helvetica" w:hAnsi="Helvetica"/>
          <w:color w:val="000000"/>
          <w:sz w:val="22"/>
          <w:szCs w:val="22"/>
        </w:rPr>
        <w:t>p.</w:t>
      </w:r>
      <w:r w:rsidR="00827A76">
        <w:rPr>
          <w:rFonts w:ascii="Helvetica" w:hAnsi="Helvetica"/>
          <w:color w:val="000000"/>
          <w:sz w:val="22"/>
          <w:szCs w:val="22"/>
        </w:rPr>
        <w:t xml:space="preserve"> </w:t>
      </w:r>
      <w:r>
        <w:rPr>
          <w:rFonts w:ascii="Helvetica" w:hAnsi="Helvetica"/>
          <w:color w:val="000000"/>
          <w:sz w:val="22"/>
          <w:szCs w:val="22"/>
        </w:rPr>
        <w:t>4</w:t>
      </w:r>
      <w:r w:rsidR="003B41ED">
        <w:rPr>
          <w:rFonts w:ascii="Helvetica" w:hAnsi="Helvetica"/>
          <w:color w:val="000000"/>
          <w:sz w:val="22"/>
          <w:szCs w:val="22"/>
        </w:rPr>
        <w:t>2</w:t>
      </w:r>
    </w:p>
    <w:p w14:paraId="35C580BF" w14:textId="58074FD5" w:rsidR="00DA6C86" w:rsidRPr="0095201D" w:rsidRDefault="007025B9" w:rsidP="00FF0BB6">
      <w:pPr>
        <w:rPr>
          <w:rFonts w:ascii="Helvetica Neue" w:hAnsi="Helvetica Neue"/>
          <w:color w:val="444444"/>
          <w:sz w:val="22"/>
          <w:szCs w:val="22"/>
          <w:lang w:eastAsia="en-US"/>
        </w:rPr>
      </w:pPr>
      <w:r w:rsidRPr="0095201D">
        <w:rPr>
          <w:rFonts w:ascii="Helvetica" w:hAnsi="Helvetica"/>
          <w:b/>
          <w:bCs/>
          <w:color w:val="000000"/>
          <w:sz w:val="22"/>
          <w:szCs w:val="22"/>
          <w:u w:val="single"/>
        </w:rPr>
        <w:t>Appendix C</w:t>
      </w:r>
      <w:r w:rsidRPr="0095201D">
        <w:rPr>
          <w:rFonts w:ascii="Helvetica" w:hAnsi="Helvetica"/>
          <w:color w:val="000000"/>
          <w:sz w:val="22"/>
          <w:szCs w:val="22"/>
        </w:rPr>
        <w:t>. Calculation of in-lake’s water  total TP Mt</w:t>
      </w:r>
      <w:r w:rsidR="004300D8" w:rsidRPr="0095201D">
        <w:rPr>
          <w:rFonts w:ascii="Helvetica" w:hAnsi="Helvetica"/>
          <w:color w:val="000000"/>
          <w:sz w:val="22"/>
          <w:szCs w:val="22"/>
        </w:rPr>
        <w:t xml:space="preserve"> …………………………</w:t>
      </w:r>
      <w:r w:rsidR="00AF7482">
        <w:rPr>
          <w:rFonts w:ascii="Helvetica" w:hAnsi="Helvetica"/>
          <w:color w:val="000000"/>
          <w:sz w:val="22"/>
          <w:szCs w:val="22"/>
        </w:rPr>
        <w:t>.. p</w:t>
      </w:r>
      <w:r w:rsidR="00827A76">
        <w:rPr>
          <w:rFonts w:ascii="Helvetica" w:hAnsi="Helvetica"/>
          <w:color w:val="000000"/>
          <w:sz w:val="22"/>
          <w:szCs w:val="22"/>
        </w:rPr>
        <w:t xml:space="preserve">  </w:t>
      </w:r>
      <w:r w:rsidR="0095201D">
        <w:rPr>
          <w:rFonts w:ascii="Helvetica" w:hAnsi="Helvetica"/>
          <w:color w:val="000000"/>
          <w:sz w:val="22"/>
          <w:szCs w:val="22"/>
        </w:rPr>
        <w:t>4</w:t>
      </w:r>
      <w:r w:rsidR="003B41ED">
        <w:rPr>
          <w:rFonts w:ascii="Helvetica" w:hAnsi="Helvetica"/>
          <w:color w:val="000000"/>
          <w:sz w:val="22"/>
          <w:szCs w:val="22"/>
        </w:rPr>
        <w:t>2</w:t>
      </w:r>
    </w:p>
    <w:p w14:paraId="78BE6B86" w14:textId="7DD2E43E" w:rsidR="003B41ED" w:rsidRPr="003B41ED" w:rsidRDefault="007025B9" w:rsidP="003B41ED">
      <w:pPr>
        <w:rPr>
          <w:rFonts w:ascii="Helvetica" w:hAnsi="Helvetica"/>
          <w:sz w:val="22"/>
          <w:szCs w:val="22"/>
          <w:lang w:val="it-IT"/>
        </w:rPr>
      </w:pPr>
      <w:r w:rsidRPr="003B41ED">
        <w:rPr>
          <w:rFonts w:ascii="Helvetica" w:hAnsi="Helvetica"/>
          <w:b/>
          <w:bCs/>
          <w:color w:val="000000"/>
          <w:sz w:val="22"/>
          <w:szCs w:val="22"/>
          <w:u w:val="single"/>
          <w:lang w:val="it-IT"/>
        </w:rPr>
        <w:t>Appendix D.</w:t>
      </w:r>
      <w:r w:rsidRPr="003B41ED">
        <w:rPr>
          <w:rFonts w:ascii="Helvetica" w:hAnsi="Helvetica"/>
          <w:color w:val="000000"/>
          <w:sz w:val="22"/>
          <w:szCs w:val="22"/>
          <w:lang w:val="it-IT"/>
        </w:rPr>
        <w:t xml:space="preserve"> </w:t>
      </w:r>
      <w:r w:rsidR="003B41ED" w:rsidRPr="0095201D">
        <w:rPr>
          <w:rFonts w:ascii="Helvetica" w:hAnsi="Helvetica"/>
          <w:sz w:val="22"/>
          <w:szCs w:val="22"/>
          <w:lang w:val="it-IT"/>
        </w:rPr>
        <w:t>Gilio, 2015   CHEMICAL PRECIPITATION BY Ca 3 (PO4)2…</w:t>
      </w:r>
      <w:r w:rsidR="003B41ED" w:rsidRPr="00C66D2A">
        <w:rPr>
          <w:rFonts w:ascii="Helvetica" w:hAnsi="Helvetica"/>
          <w:sz w:val="22"/>
          <w:szCs w:val="22"/>
          <w:lang w:val="it-IT"/>
        </w:rPr>
        <w:t>……</w:t>
      </w:r>
      <w:r w:rsidR="003B41ED" w:rsidRPr="0095201D">
        <w:rPr>
          <w:rFonts w:ascii="Helvetica" w:hAnsi="Helvetica"/>
          <w:sz w:val="22"/>
          <w:szCs w:val="22"/>
          <w:lang w:val="it-IT"/>
        </w:rPr>
        <w:t>p.</w:t>
      </w:r>
      <w:r w:rsidR="00827A76">
        <w:rPr>
          <w:rFonts w:ascii="Helvetica" w:hAnsi="Helvetica"/>
          <w:sz w:val="22"/>
          <w:szCs w:val="22"/>
          <w:lang w:val="it-IT"/>
        </w:rPr>
        <w:t xml:space="preserve"> </w:t>
      </w:r>
      <w:r w:rsidR="003B41ED" w:rsidRPr="0095201D">
        <w:rPr>
          <w:rFonts w:ascii="Helvetica" w:hAnsi="Helvetica"/>
          <w:sz w:val="22"/>
          <w:szCs w:val="22"/>
          <w:lang w:val="it-IT"/>
        </w:rPr>
        <w:t>4</w:t>
      </w:r>
      <w:r w:rsidR="003B41ED">
        <w:rPr>
          <w:rFonts w:ascii="Helvetica" w:hAnsi="Helvetica"/>
          <w:sz w:val="22"/>
          <w:szCs w:val="22"/>
          <w:lang w:val="it-IT"/>
        </w:rPr>
        <w:t>2</w:t>
      </w:r>
    </w:p>
    <w:p w14:paraId="5D20B484" w14:textId="46C85E29" w:rsidR="00A4410D" w:rsidRPr="003B41ED" w:rsidRDefault="007025B9" w:rsidP="00FF0BB6">
      <w:pPr>
        <w:rPr>
          <w:rFonts w:ascii="Helvetica" w:hAnsi="Helvetica"/>
          <w:sz w:val="22"/>
          <w:szCs w:val="22"/>
        </w:rPr>
      </w:pPr>
      <w:r w:rsidRPr="003B41ED">
        <w:rPr>
          <w:rFonts w:ascii="Helvetica" w:hAnsi="Helvetica"/>
          <w:b/>
          <w:bCs/>
          <w:sz w:val="22"/>
          <w:szCs w:val="22"/>
          <w:u w:val="single"/>
        </w:rPr>
        <w:t xml:space="preserve">Appendix </w:t>
      </w:r>
      <w:r w:rsidR="00F6779B" w:rsidRPr="003B41ED">
        <w:rPr>
          <w:rFonts w:ascii="Helvetica" w:hAnsi="Helvetica"/>
          <w:b/>
          <w:bCs/>
          <w:sz w:val="22"/>
          <w:szCs w:val="22"/>
          <w:u w:val="single"/>
        </w:rPr>
        <w:t>E</w:t>
      </w:r>
      <w:r w:rsidRPr="003B41ED">
        <w:rPr>
          <w:rFonts w:ascii="Helvetica" w:hAnsi="Helvetica"/>
          <w:b/>
          <w:bCs/>
          <w:sz w:val="22"/>
          <w:szCs w:val="22"/>
        </w:rPr>
        <w:t>.</w:t>
      </w:r>
      <w:r w:rsidR="005D38EE" w:rsidRPr="00A4410D">
        <w:rPr>
          <w:rFonts w:ascii="Helvetica Neue" w:hAnsi="Helvetica Neue"/>
          <w:color w:val="444444"/>
          <w:sz w:val="22"/>
          <w:szCs w:val="22"/>
          <w:lang w:eastAsia="en-US"/>
        </w:rPr>
        <w:t xml:space="preserve"> </w:t>
      </w:r>
      <w:r w:rsidR="00A4410D" w:rsidRPr="00A4410D">
        <w:rPr>
          <w:rFonts w:ascii="Helvetica Neue" w:hAnsi="Helvetica Neue"/>
          <w:color w:val="444444"/>
          <w:sz w:val="22"/>
          <w:szCs w:val="22"/>
          <w:lang w:eastAsia="en-US"/>
        </w:rPr>
        <w:t>Back</w:t>
      </w:r>
      <w:r w:rsidR="00F912AB">
        <w:rPr>
          <w:rFonts w:ascii="Helvetica Neue" w:hAnsi="Helvetica Neue"/>
          <w:color w:val="444444"/>
          <w:sz w:val="22"/>
          <w:szCs w:val="22"/>
          <w:lang w:eastAsia="en-US"/>
        </w:rPr>
        <w:t>-</w:t>
      </w:r>
      <w:r w:rsidR="00A4410D">
        <w:rPr>
          <w:rFonts w:ascii="Helvetica Neue" w:hAnsi="Helvetica Neue"/>
          <w:color w:val="444444"/>
          <w:sz w:val="22"/>
          <w:szCs w:val="22"/>
          <w:lang w:eastAsia="en-US"/>
        </w:rPr>
        <w:t>pump</w:t>
      </w:r>
      <w:r w:rsidR="00A4410D" w:rsidRPr="00A4410D">
        <w:rPr>
          <w:rFonts w:ascii="Helvetica Neue" w:hAnsi="Helvetica Neue"/>
          <w:color w:val="444444"/>
          <w:sz w:val="22"/>
          <w:szCs w:val="22"/>
          <w:lang w:eastAsia="en-US"/>
        </w:rPr>
        <w:t xml:space="preserve"> </w:t>
      </w:r>
      <w:r w:rsidR="0021416E">
        <w:rPr>
          <w:rFonts w:ascii="Helvetica Neue" w:hAnsi="Helvetica Neue"/>
          <w:color w:val="444444"/>
          <w:sz w:val="22"/>
          <w:szCs w:val="22"/>
          <w:lang w:eastAsia="en-US"/>
        </w:rPr>
        <w:t>percent</w:t>
      </w:r>
      <w:r w:rsidR="00A4410D">
        <w:rPr>
          <w:rFonts w:ascii="Helvetica Neue" w:hAnsi="Helvetica Neue"/>
          <w:color w:val="444444"/>
          <w:sz w:val="22"/>
          <w:szCs w:val="22"/>
          <w:lang w:eastAsia="en-US"/>
        </w:rPr>
        <w:t xml:space="preserve"> of total river inputs for 1972-2019 </w:t>
      </w:r>
    </w:p>
    <w:p w14:paraId="280FDEDB" w14:textId="1E8B1091" w:rsidR="00DA6C86" w:rsidRPr="00A4410D" w:rsidRDefault="00A4410D" w:rsidP="00FF0BB6">
      <w:pPr>
        <w:rPr>
          <w:rFonts w:ascii="Helvetica Neue" w:hAnsi="Helvetica Neue"/>
          <w:color w:val="444444"/>
          <w:sz w:val="22"/>
          <w:szCs w:val="22"/>
          <w:lang w:eastAsia="en-US"/>
        </w:rPr>
      </w:pPr>
      <w:r>
        <w:rPr>
          <w:rFonts w:ascii="Helvetica Neue" w:hAnsi="Helvetica Neue"/>
          <w:color w:val="444444"/>
          <w:sz w:val="22"/>
          <w:szCs w:val="22"/>
          <w:lang w:eastAsia="en-US"/>
        </w:rPr>
        <w:tab/>
        <w:t xml:space="preserve">         </w:t>
      </w:r>
      <w:r w:rsidR="00985D8D">
        <w:rPr>
          <w:rFonts w:ascii="Helvetica Neue" w:hAnsi="Helvetica Neue"/>
          <w:color w:val="444444"/>
          <w:sz w:val="22"/>
          <w:szCs w:val="22"/>
          <w:lang w:eastAsia="en-US"/>
        </w:rPr>
        <w:t xml:space="preserve"> </w:t>
      </w:r>
      <w:r w:rsidR="005D38EE" w:rsidRPr="00A4410D">
        <w:rPr>
          <w:rFonts w:ascii="Helvetica Neue" w:hAnsi="Helvetica Neue"/>
          <w:color w:val="444444"/>
          <w:sz w:val="22"/>
          <w:szCs w:val="22"/>
          <w:lang w:eastAsia="en-US"/>
        </w:rPr>
        <w:t>Goforth, personal communication</w:t>
      </w:r>
      <w:r>
        <w:rPr>
          <w:rFonts w:ascii="Helvetica Neue" w:hAnsi="Helvetica Neue"/>
          <w:color w:val="444444"/>
          <w:sz w:val="22"/>
          <w:szCs w:val="22"/>
          <w:lang w:eastAsia="en-US"/>
        </w:rPr>
        <w:t>……………………………………</w:t>
      </w:r>
      <w:r w:rsidR="00985D8D">
        <w:rPr>
          <w:rFonts w:ascii="Helvetica Neue" w:hAnsi="Helvetica Neue"/>
          <w:color w:val="444444"/>
          <w:sz w:val="22"/>
          <w:szCs w:val="22"/>
          <w:lang w:eastAsia="en-US"/>
        </w:rPr>
        <w:t>.</w:t>
      </w:r>
      <w:r>
        <w:rPr>
          <w:rFonts w:ascii="Helvetica Neue" w:hAnsi="Helvetica Neue"/>
          <w:color w:val="444444"/>
          <w:sz w:val="22"/>
          <w:szCs w:val="22"/>
          <w:lang w:eastAsia="en-US"/>
        </w:rPr>
        <w:t>p.</w:t>
      </w:r>
      <w:r w:rsidR="00827A76">
        <w:rPr>
          <w:rFonts w:ascii="Helvetica Neue" w:hAnsi="Helvetica Neue"/>
          <w:color w:val="444444"/>
          <w:sz w:val="22"/>
          <w:szCs w:val="22"/>
          <w:lang w:eastAsia="en-US"/>
        </w:rPr>
        <w:t xml:space="preserve"> </w:t>
      </w:r>
      <w:r>
        <w:rPr>
          <w:rFonts w:ascii="Helvetica Neue" w:hAnsi="Helvetica Neue"/>
          <w:color w:val="444444"/>
          <w:sz w:val="22"/>
          <w:szCs w:val="22"/>
          <w:lang w:eastAsia="en-US"/>
        </w:rPr>
        <w:t>4</w:t>
      </w:r>
      <w:r w:rsidR="00985D8D">
        <w:rPr>
          <w:rFonts w:ascii="Helvetica Neue" w:hAnsi="Helvetica Neue"/>
          <w:color w:val="444444"/>
          <w:sz w:val="22"/>
          <w:szCs w:val="22"/>
          <w:lang w:eastAsia="en-US"/>
        </w:rPr>
        <w:t>2</w:t>
      </w:r>
      <w:r w:rsidR="005D38EE" w:rsidRPr="00A4410D">
        <w:rPr>
          <w:rFonts w:ascii="Helvetica Neue" w:hAnsi="Helvetica Neue"/>
          <w:color w:val="444444"/>
          <w:sz w:val="22"/>
          <w:szCs w:val="22"/>
          <w:lang w:eastAsia="en-US"/>
        </w:rPr>
        <w:t xml:space="preserve">  </w:t>
      </w:r>
    </w:p>
    <w:p w14:paraId="0EDB0E74" w14:textId="77777777" w:rsidR="00DA6C86" w:rsidRPr="00A4410D" w:rsidRDefault="00DA6C86" w:rsidP="00FF0BB6">
      <w:pPr>
        <w:rPr>
          <w:rFonts w:ascii="Helvetica Neue" w:hAnsi="Helvetica Neue"/>
          <w:i/>
          <w:iCs/>
          <w:color w:val="444444"/>
          <w:sz w:val="22"/>
          <w:szCs w:val="22"/>
          <w:lang w:eastAsia="en-US"/>
        </w:rPr>
      </w:pPr>
    </w:p>
    <w:p w14:paraId="07A23ABF" w14:textId="77777777" w:rsidR="00AE70CB" w:rsidRPr="00A4410D" w:rsidRDefault="00AE70CB" w:rsidP="00FF0BB6">
      <w:pPr>
        <w:rPr>
          <w:rFonts w:ascii="Helvetica Neue" w:hAnsi="Helvetica Neue"/>
          <w:i/>
          <w:iCs/>
          <w:color w:val="444444"/>
          <w:sz w:val="22"/>
          <w:szCs w:val="22"/>
          <w:lang w:eastAsia="en-US"/>
        </w:rPr>
      </w:pPr>
    </w:p>
    <w:p w14:paraId="378E2A29" w14:textId="77777777" w:rsidR="006B2CEB" w:rsidRPr="00A4410D" w:rsidRDefault="006B2CEB" w:rsidP="00FF0BB6">
      <w:pPr>
        <w:rPr>
          <w:rFonts w:ascii="Helvetica Neue" w:hAnsi="Helvetica Neue"/>
          <w:i/>
          <w:iCs/>
          <w:color w:val="444444"/>
          <w:sz w:val="22"/>
          <w:szCs w:val="22"/>
          <w:lang w:eastAsia="en-US"/>
        </w:rPr>
      </w:pPr>
    </w:p>
    <w:p w14:paraId="2CE59827" w14:textId="77777777" w:rsidR="006B2CEB" w:rsidRPr="00A4410D" w:rsidRDefault="006B2CEB" w:rsidP="00FF0BB6">
      <w:pPr>
        <w:rPr>
          <w:rFonts w:ascii="Helvetica Neue" w:hAnsi="Helvetica Neue"/>
          <w:i/>
          <w:iCs/>
          <w:color w:val="444444"/>
          <w:sz w:val="22"/>
          <w:szCs w:val="22"/>
          <w:lang w:eastAsia="en-US"/>
        </w:rPr>
      </w:pPr>
    </w:p>
    <w:p w14:paraId="7E16C4DB" w14:textId="77777777" w:rsidR="00307F64" w:rsidRDefault="00307F64" w:rsidP="00FF0BB6">
      <w:pPr>
        <w:rPr>
          <w:rFonts w:ascii="Helvetica Neue" w:hAnsi="Helvetica Neue"/>
          <w:i/>
          <w:iCs/>
          <w:color w:val="444444"/>
          <w:sz w:val="22"/>
          <w:szCs w:val="22"/>
          <w:lang w:eastAsia="en-US"/>
        </w:rPr>
      </w:pPr>
    </w:p>
    <w:p w14:paraId="221C5212" w14:textId="77777777" w:rsidR="00370D1C" w:rsidRDefault="00370D1C" w:rsidP="00FF0BB6">
      <w:pPr>
        <w:rPr>
          <w:rFonts w:ascii="Helvetica Neue" w:hAnsi="Helvetica Neue"/>
          <w:i/>
          <w:iCs/>
          <w:color w:val="444444"/>
          <w:sz w:val="22"/>
          <w:szCs w:val="22"/>
          <w:lang w:eastAsia="en-US"/>
        </w:rPr>
      </w:pPr>
    </w:p>
    <w:p w14:paraId="1C164702" w14:textId="77777777" w:rsidR="00370D1C" w:rsidRDefault="00370D1C" w:rsidP="00FF0BB6">
      <w:pPr>
        <w:rPr>
          <w:rFonts w:ascii="Helvetica Neue" w:hAnsi="Helvetica Neue"/>
          <w:i/>
          <w:iCs/>
          <w:color w:val="444444"/>
          <w:sz w:val="22"/>
          <w:szCs w:val="22"/>
          <w:lang w:eastAsia="en-US"/>
        </w:rPr>
      </w:pPr>
    </w:p>
    <w:p w14:paraId="59B88D64" w14:textId="77777777" w:rsidR="00370D1C" w:rsidRDefault="00370D1C" w:rsidP="00FF0BB6">
      <w:pPr>
        <w:rPr>
          <w:rFonts w:ascii="Helvetica Neue" w:hAnsi="Helvetica Neue"/>
          <w:i/>
          <w:iCs/>
          <w:color w:val="444444"/>
          <w:sz w:val="22"/>
          <w:szCs w:val="22"/>
          <w:lang w:eastAsia="en-US"/>
        </w:rPr>
      </w:pPr>
    </w:p>
    <w:p w14:paraId="7E9FAC00" w14:textId="77777777" w:rsidR="00370D1C" w:rsidRDefault="00370D1C" w:rsidP="00FF0BB6">
      <w:pPr>
        <w:rPr>
          <w:rFonts w:ascii="Helvetica Neue" w:hAnsi="Helvetica Neue"/>
          <w:i/>
          <w:iCs/>
          <w:color w:val="444444"/>
          <w:sz w:val="22"/>
          <w:szCs w:val="22"/>
          <w:lang w:eastAsia="en-US"/>
        </w:rPr>
      </w:pPr>
    </w:p>
    <w:p w14:paraId="14DB7917" w14:textId="77777777" w:rsidR="002A3DF6" w:rsidRDefault="002A3DF6" w:rsidP="00FF0BB6">
      <w:pPr>
        <w:rPr>
          <w:rFonts w:ascii="Helvetica Neue" w:hAnsi="Helvetica Neue"/>
          <w:i/>
          <w:iCs/>
          <w:color w:val="444444"/>
          <w:sz w:val="22"/>
          <w:szCs w:val="22"/>
          <w:lang w:eastAsia="en-US"/>
        </w:rPr>
      </w:pPr>
    </w:p>
    <w:p w14:paraId="08D844E5" w14:textId="77777777" w:rsidR="002A3DF6" w:rsidRDefault="002A3DF6" w:rsidP="00FF0BB6">
      <w:pPr>
        <w:rPr>
          <w:rFonts w:ascii="Helvetica Neue" w:hAnsi="Helvetica Neue"/>
          <w:i/>
          <w:iCs/>
          <w:color w:val="444444"/>
          <w:sz w:val="22"/>
          <w:szCs w:val="22"/>
          <w:lang w:eastAsia="en-US"/>
        </w:rPr>
      </w:pPr>
    </w:p>
    <w:p w14:paraId="4DA64BDD" w14:textId="77777777" w:rsidR="002A3DF6" w:rsidRDefault="002A3DF6" w:rsidP="00FF0BB6">
      <w:pPr>
        <w:rPr>
          <w:rFonts w:ascii="Helvetica Neue" w:hAnsi="Helvetica Neue"/>
          <w:i/>
          <w:iCs/>
          <w:color w:val="444444"/>
          <w:sz w:val="22"/>
          <w:szCs w:val="22"/>
          <w:lang w:eastAsia="en-US"/>
        </w:rPr>
      </w:pPr>
    </w:p>
    <w:p w14:paraId="7DDB2B6F" w14:textId="77777777" w:rsidR="002A3DF6" w:rsidRDefault="002A3DF6" w:rsidP="00FF0BB6">
      <w:pPr>
        <w:rPr>
          <w:rFonts w:ascii="Helvetica Neue" w:hAnsi="Helvetica Neue"/>
          <w:i/>
          <w:iCs/>
          <w:color w:val="444444"/>
          <w:sz w:val="22"/>
          <w:szCs w:val="22"/>
          <w:lang w:eastAsia="en-US"/>
        </w:rPr>
      </w:pPr>
    </w:p>
    <w:p w14:paraId="0F23B109" w14:textId="77777777" w:rsidR="002A3DF6" w:rsidRDefault="002A3DF6" w:rsidP="00FF0BB6">
      <w:pPr>
        <w:rPr>
          <w:rFonts w:ascii="Helvetica Neue" w:hAnsi="Helvetica Neue"/>
          <w:i/>
          <w:iCs/>
          <w:color w:val="444444"/>
          <w:sz w:val="22"/>
          <w:szCs w:val="22"/>
          <w:lang w:eastAsia="en-US"/>
        </w:rPr>
      </w:pPr>
    </w:p>
    <w:p w14:paraId="51CFD9C6" w14:textId="77777777" w:rsidR="002A3DF6" w:rsidRDefault="002A3DF6" w:rsidP="00FF0BB6">
      <w:pPr>
        <w:rPr>
          <w:rFonts w:ascii="Helvetica Neue" w:hAnsi="Helvetica Neue"/>
          <w:i/>
          <w:iCs/>
          <w:color w:val="444444"/>
          <w:sz w:val="22"/>
          <w:szCs w:val="22"/>
          <w:lang w:eastAsia="en-US"/>
        </w:rPr>
      </w:pPr>
    </w:p>
    <w:p w14:paraId="5E81F798" w14:textId="77777777" w:rsidR="002A3DF6" w:rsidRDefault="002A3DF6" w:rsidP="00FF0BB6">
      <w:pPr>
        <w:rPr>
          <w:rFonts w:ascii="Helvetica Neue" w:hAnsi="Helvetica Neue"/>
          <w:i/>
          <w:iCs/>
          <w:color w:val="444444"/>
          <w:sz w:val="22"/>
          <w:szCs w:val="22"/>
          <w:lang w:eastAsia="en-US"/>
        </w:rPr>
      </w:pPr>
    </w:p>
    <w:p w14:paraId="1A05D0A2" w14:textId="2DE25274" w:rsidR="00FF0BB6" w:rsidRPr="00FF0BB6" w:rsidRDefault="00092A0E" w:rsidP="00FF0BB6">
      <w:pPr>
        <w:rPr>
          <w:sz w:val="22"/>
          <w:szCs w:val="22"/>
        </w:rPr>
      </w:pPr>
      <w:r w:rsidRPr="001C5958">
        <w:rPr>
          <w:rFonts w:ascii="Helvetica Neue" w:hAnsi="Helvetica Neue"/>
          <w:i/>
          <w:iCs/>
          <w:color w:val="444444"/>
          <w:sz w:val="22"/>
          <w:szCs w:val="22"/>
          <w:lang w:eastAsia="en-US"/>
        </w:rPr>
        <w:lastRenderedPageBreak/>
        <w:t>"</w:t>
      </w:r>
      <w:r w:rsidRPr="001C5958">
        <w:rPr>
          <w:rFonts w:ascii="Helvetica Neue" w:hAnsi="Helvetica Neue"/>
          <w:b/>
          <w:bCs/>
          <w:i/>
          <w:iCs/>
          <w:color w:val="444444"/>
          <w:sz w:val="22"/>
          <w:szCs w:val="22"/>
          <w:lang w:eastAsia="en-US"/>
        </w:rPr>
        <w:t>Update and secure all restoration plans, within one year,</w:t>
      </w:r>
      <w:r w:rsidRPr="001C5958">
        <w:rPr>
          <w:rFonts w:ascii="Helvetica Neue" w:hAnsi="Helvetica Neue"/>
          <w:i/>
          <w:iCs/>
          <w:color w:val="444444"/>
          <w:sz w:val="22"/>
          <w:szCs w:val="22"/>
          <w:lang w:eastAsia="en-US"/>
        </w:rPr>
        <w:t xml:space="preserve"> for waterbodies impacting </w:t>
      </w:r>
      <w:r w:rsidR="009D1E61" w:rsidRPr="001C5958">
        <w:rPr>
          <w:rFonts w:ascii="Helvetica Neue" w:hAnsi="Helvetica Neue"/>
          <w:i/>
          <w:iCs/>
          <w:color w:val="444444"/>
          <w:sz w:val="22"/>
          <w:szCs w:val="22"/>
          <w:lang w:eastAsia="en-US"/>
        </w:rPr>
        <w:t>South</w:t>
      </w:r>
      <w:r w:rsidRPr="001C5958">
        <w:rPr>
          <w:rFonts w:ascii="Helvetica Neue" w:hAnsi="Helvetica Neue"/>
          <w:i/>
          <w:iCs/>
          <w:color w:val="444444"/>
          <w:sz w:val="22"/>
          <w:szCs w:val="22"/>
          <w:lang w:eastAsia="en-US"/>
        </w:rPr>
        <w:t xml:space="preserve"> Florida communities, including </w:t>
      </w:r>
      <w:r w:rsidRPr="001C5958">
        <w:rPr>
          <w:rFonts w:ascii="Helvetica Neue" w:hAnsi="Helvetica Neue"/>
          <w:b/>
          <w:bCs/>
          <w:i/>
          <w:iCs/>
          <w:color w:val="444444"/>
          <w:sz w:val="22"/>
          <w:szCs w:val="22"/>
          <w:lang w:eastAsia="en-US"/>
        </w:rPr>
        <w:t>Lake Okeechobee</w:t>
      </w:r>
      <w:r w:rsidRPr="001C5958">
        <w:rPr>
          <w:rFonts w:ascii="Helvetica Neue" w:hAnsi="Helvetica Neue"/>
          <w:i/>
          <w:iCs/>
          <w:color w:val="444444"/>
          <w:sz w:val="22"/>
          <w:szCs w:val="22"/>
          <w:lang w:eastAsia="en-US"/>
        </w:rPr>
        <w:t xml:space="preserve">, the Caloosahatchee, and the St Lucie Estuaries. These updates will ensure the Blue-Green Algae Task Force has the necessary information to provide guidance to the Department of Environmental Protection on maximizing the investments in water quality improvements”. </w:t>
      </w:r>
      <w:r w:rsidRPr="00E312E7">
        <w:rPr>
          <w:rFonts w:ascii="Helvetica Neue" w:hAnsi="Helvetica Neue"/>
          <w:color w:val="444444"/>
          <w:sz w:val="22"/>
          <w:szCs w:val="22"/>
          <w:u w:val="single"/>
          <w:lang w:eastAsia="en-US"/>
        </w:rPr>
        <w:t>Governor Ron DeSantis Executive Order 19-12 1 C. .01.10.19</w:t>
      </w:r>
    </w:p>
    <w:p w14:paraId="55450964" w14:textId="7F4C3BC1" w:rsidR="00092A0E" w:rsidRPr="00E312E7" w:rsidRDefault="00092A0E" w:rsidP="00C87194">
      <w:pPr>
        <w:rPr>
          <w:rFonts w:ascii="Helvetica Neue" w:hAnsi="Helvetica Neue"/>
          <w:color w:val="444444"/>
          <w:sz w:val="22"/>
          <w:szCs w:val="22"/>
          <w:u w:val="single"/>
          <w:lang w:eastAsia="en-US"/>
        </w:rPr>
      </w:pPr>
    </w:p>
    <w:p w14:paraId="0A5344DD" w14:textId="77777777" w:rsidR="000B1959" w:rsidRDefault="000B1959" w:rsidP="00C87194">
      <w:pPr>
        <w:rPr>
          <w:rFonts w:ascii="Helvetica" w:hAnsi="Helvetica"/>
          <w:color w:val="000000"/>
          <w:sz w:val="22"/>
          <w:szCs w:val="22"/>
        </w:rPr>
      </w:pPr>
    </w:p>
    <w:p w14:paraId="37A84DC3" w14:textId="4A1558E4" w:rsidR="00355096" w:rsidRDefault="00FF0BB6" w:rsidP="00C87194">
      <w:pPr>
        <w:rPr>
          <w:rFonts w:ascii="Helvetica" w:hAnsi="Helvetica"/>
          <w:color w:val="000000"/>
          <w:sz w:val="22"/>
          <w:szCs w:val="22"/>
        </w:rPr>
      </w:pPr>
      <w:r w:rsidRPr="00FF0BB6">
        <w:rPr>
          <w:rFonts w:ascii="-apple-system-font" w:hAnsi="-apple-system-font"/>
          <w:color w:val="1B1B1B"/>
          <w:sz w:val="22"/>
          <w:szCs w:val="22"/>
          <w:shd w:val="clear" w:color="auto" w:fill="FFFFFF"/>
        </w:rPr>
        <w:t>"A little learning is a dang'rous thing; / Drink deep, or taste not the Pierian spring." "</w:t>
      </w:r>
      <w:hyperlink r:id="rId10" w:tooltip="An Essay on Criticism" w:history="1">
        <w:r w:rsidRPr="00FF0BB6">
          <w:rPr>
            <w:rStyle w:val="Hyperlink"/>
            <w:rFonts w:ascii="-apple-system-font" w:hAnsi="-apple-system-font"/>
            <w:color w:val="416ED2"/>
            <w:sz w:val="22"/>
            <w:szCs w:val="22"/>
          </w:rPr>
          <w:t>An Essay on Criticism</w:t>
        </w:r>
      </w:hyperlink>
      <w:r w:rsidRPr="00FF0BB6">
        <w:rPr>
          <w:rFonts w:ascii="-apple-system-font" w:hAnsi="-apple-system-font"/>
          <w:color w:val="1B1B1B"/>
          <w:sz w:val="22"/>
          <w:szCs w:val="22"/>
          <w:shd w:val="clear" w:color="auto" w:fill="FFFFFF"/>
        </w:rPr>
        <w:t>" (1711):</w:t>
      </w:r>
      <w:r>
        <w:rPr>
          <w:rFonts w:ascii="-apple-system-font" w:hAnsi="-apple-system-font"/>
          <w:color w:val="1B1B1B"/>
          <w:sz w:val="22"/>
          <w:szCs w:val="22"/>
          <w:shd w:val="clear" w:color="auto" w:fill="FFFFFF"/>
        </w:rPr>
        <w:t xml:space="preserve"> Alexandre Pope</w:t>
      </w:r>
    </w:p>
    <w:p w14:paraId="548D5180" w14:textId="77777777" w:rsidR="00FF0BB6" w:rsidRPr="00355096" w:rsidRDefault="00FF0BB6" w:rsidP="00C87194">
      <w:pPr>
        <w:rPr>
          <w:rFonts w:ascii="Helvetica" w:hAnsi="Helvetica"/>
          <w:color w:val="000000"/>
          <w:sz w:val="22"/>
          <w:szCs w:val="22"/>
        </w:rPr>
      </w:pPr>
    </w:p>
    <w:p w14:paraId="2E0EAEA2" w14:textId="437008B3" w:rsidR="00044DCC" w:rsidRPr="001C5958" w:rsidRDefault="0040447D" w:rsidP="00C87194">
      <w:pPr>
        <w:rPr>
          <w:rFonts w:ascii="Helvetica" w:hAnsi="Helvetica"/>
          <w:b/>
          <w:bCs/>
          <w:color w:val="000000"/>
          <w:sz w:val="22"/>
          <w:szCs w:val="22"/>
        </w:rPr>
      </w:pPr>
      <w:r w:rsidRPr="001C5958">
        <w:rPr>
          <w:rFonts w:ascii="Helvetica" w:hAnsi="Helvetica"/>
          <w:b/>
          <w:bCs/>
          <w:color w:val="000000"/>
          <w:sz w:val="22"/>
          <w:szCs w:val="22"/>
        </w:rPr>
        <w:t xml:space="preserve">Lake Okeechobee </w:t>
      </w:r>
      <w:r w:rsidR="008D21FE">
        <w:rPr>
          <w:rFonts w:ascii="Helvetica" w:hAnsi="Helvetica"/>
          <w:b/>
          <w:bCs/>
          <w:color w:val="000000"/>
          <w:sz w:val="22"/>
          <w:szCs w:val="22"/>
        </w:rPr>
        <w:t xml:space="preserve">Water Quality Improvement </w:t>
      </w:r>
      <w:r w:rsidR="00D50667">
        <w:rPr>
          <w:rFonts w:ascii="Helvetica" w:hAnsi="Helvetica"/>
          <w:b/>
          <w:bCs/>
          <w:color w:val="000000"/>
          <w:sz w:val="22"/>
          <w:szCs w:val="22"/>
        </w:rPr>
        <w:t>Plan</w:t>
      </w:r>
      <w:r w:rsidR="002F5689" w:rsidRPr="001C5958">
        <w:rPr>
          <w:rFonts w:ascii="Helvetica" w:hAnsi="Helvetica"/>
          <w:b/>
          <w:bCs/>
          <w:color w:val="000000"/>
          <w:sz w:val="22"/>
          <w:szCs w:val="22"/>
        </w:rPr>
        <w:t xml:space="preserve"> </w:t>
      </w:r>
      <w:r w:rsidR="00E80528" w:rsidRPr="001C5958">
        <w:rPr>
          <w:rFonts w:ascii="Helvetica" w:hAnsi="Helvetica"/>
          <w:b/>
          <w:bCs/>
          <w:color w:val="000000"/>
          <w:sz w:val="22"/>
          <w:szCs w:val="22"/>
        </w:rPr>
        <w:t xml:space="preserve">[ </w:t>
      </w:r>
      <w:r w:rsidRPr="001C5958">
        <w:rPr>
          <w:rFonts w:ascii="Helvetica" w:hAnsi="Helvetica"/>
          <w:b/>
          <w:bCs/>
          <w:color w:val="000000"/>
          <w:sz w:val="22"/>
          <w:szCs w:val="22"/>
        </w:rPr>
        <w:t>LO</w:t>
      </w:r>
      <w:r w:rsidR="008D21FE">
        <w:rPr>
          <w:rFonts w:ascii="Helvetica" w:hAnsi="Helvetica"/>
          <w:b/>
          <w:bCs/>
          <w:color w:val="000000"/>
          <w:sz w:val="22"/>
          <w:szCs w:val="22"/>
        </w:rPr>
        <w:t>WQIP</w:t>
      </w:r>
      <w:r w:rsidR="00E80528" w:rsidRPr="001C5958">
        <w:rPr>
          <w:rFonts w:ascii="Helvetica" w:hAnsi="Helvetica"/>
          <w:b/>
          <w:bCs/>
          <w:color w:val="000000"/>
          <w:sz w:val="22"/>
          <w:szCs w:val="22"/>
        </w:rPr>
        <w:t xml:space="preserve"> ]</w:t>
      </w:r>
    </w:p>
    <w:p w14:paraId="044E417D" w14:textId="77777777" w:rsidR="00092A0E" w:rsidRPr="001C5958" w:rsidRDefault="00092A0E" w:rsidP="00C87194">
      <w:pPr>
        <w:rPr>
          <w:rFonts w:ascii="Helvetica" w:hAnsi="Helvetica"/>
          <w:b/>
          <w:bCs/>
          <w:color w:val="000000"/>
          <w:sz w:val="22"/>
          <w:szCs w:val="22"/>
        </w:rPr>
      </w:pPr>
    </w:p>
    <w:p w14:paraId="488F3BCA" w14:textId="77777777" w:rsidR="002C6A65" w:rsidRPr="001C5958" w:rsidRDefault="00B41584" w:rsidP="00C87194">
      <w:pPr>
        <w:rPr>
          <w:rFonts w:ascii="Helvetica" w:hAnsi="Helvetica"/>
          <w:color w:val="000000"/>
          <w:sz w:val="22"/>
          <w:szCs w:val="22"/>
        </w:rPr>
      </w:pPr>
      <w:r w:rsidRPr="001C5958">
        <w:rPr>
          <w:rFonts w:ascii="Helvetica" w:hAnsi="Helvetica"/>
          <w:b/>
          <w:bCs/>
          <w:color w:val="000000"/>
          <w:sz w:val="22"/>
          <w:szCs w:val="22"/>
        </w:rPr>
        <w:t>THE PROBLEM STATED</w:t>
      </w:r>
    </w:p>
    <w:p w14:paraId="5E5D2781" w14:textId="2B8E9152" w:rsidR="009A0F46" w:rsidRPr="00BF1A75" w:rsidRDefault="0068406E" w:rsidP="00C87194">
      <w:pPr>
        <w:pStyle w:val="NormalWeb"/>
        <w:rPr>
          <w:rFonts w:ascii="Helvetica" w:hAnsi="Helvetica"/>
          <w:sz w:val="22"/>
          <w:szCs w:val="22"/>
        </w:rPr>
      </w:pPr>
      <w:r w:rsidRPr="00BF1A75">
        <w:rPr>
          <w:rFonts w:ascii="Helvetica" w:hAnsi="Helvetica"/>
          <w:color w:val="000000"/>
          <w:sz w:val="22"/>
          <w:szCs w:val="22"/>
        </w:rPr>
        <w:t xml:space="preserve">This paper’s </w:t>
      </w:r>
      <w:r w:rsidR="002C6A65" w:rsidRPr="00BF1A75">
        <w:rPr>
          <w:rFonts w:ascii="Helvetica" w:hAnsi="Helvetica"/>
          <w:color w:val="000000"/>
          <w:sz w:val="22"/>
          <w:szCs w:val="22"/>
        </w:rPr>
        <w:t>objective is</w:t>
      </w:r>
      <w:r w:rsidR="00F646A5" w:rsidRPr="00BF1A75">
        <w:rPr>
          <w:rFonts w:ascii="Helvetica" w:hAnsi="Helvetica"/>
          <w:color w:val="000000"/>
          <w:sz w:val="22"/>
          <w:szCs w:val="22"/>
        </w:rPr>
        <w:t xml:space="preserve"> </w:t>
      </w:r>
      <w:r w:rsidR="00490EC7" w:rsidRPr="00BF1A75">
        <w:rPr>
          <w:rFonts w:ascii="Helvetica" w:hAnsi="Helvetica"/>
          <w:color w:val="000000"/>
          <w:sz w:val="22"/>
          <w:szCs w:val="22"/>
        </w:rPr>
        <w:t xml:space="preserve">to </w:t>
      </w:r>
      <w:r w:rsidR="00C115E1" w:rsidRPr="00BF1A75">
        <w:rPr>
          <w:rFonts w:ascii="Helvetica" w:hAnsi="Helvetica"/>
          <w:color w:val="000000"/>
          <w:sz w:val="22"/>
          <w:szCs w:val="22"/>
        </w:rPr>
        <w:t>suggest a series of actions that would correct</w:t>
      </w:r>
      <w:r w:rsidR="00C47F82" w:rsidRPr="00BF1A75">
        <w:rPr>
          <w:rFonts w:ascii="Helvetica" w:hAnsi="Helvetica"/>
          <w:color w:val="000000"/>
          <w:sz w:val="22"/>
          <w:szCs w:val="22"/>
        </w:rPr>
        <w:t xml:space="preserve"> </w:t>
      </w:r>
      <w:r w:rsidR="00FF0F9D" w:rsidRPr="00BF1A75">
        <w:rPr>
          <w:rFonts w:ascii="Helvetica" w:hAnsi="Helvetica"/>
          <w:color w:val="000000"/>
          <w:sz w:val="22"/>
          <w:szCs w:val="22"/>
        </w:rPr>
        <w:t xml:space="preserve">Lake Okeechobee’s </w:t>
      </w:r>
      <w:r w:rsidR="00296FB2" w:rsidRPr="00BF1A75">
        <w:rPr>
          <w:rFonts w:ascii="Helvetica" w:hAnsi="Helvetica"/>
          <w:color w:val="000000"/>
          <w:sz w:val="22"/>
          <w:szCs w:val="22"/>
        </w:rPr>
        <w:t xml:space="preserve">poor </w:t>
      </w:r>
      <w:r w:rsidR="00FF0F9D" w:rsidRPr="00BF1A75">
        <w:rPr>
          <w:rFonts w:ascii="Helvetica" w:hAnsi="Helvetica"/>
          <w:color w:val="000000"/>
          <w:sz w:val="22"/>
          <w:szCs w:val="22"/>
        </w:rPr>
        <w:t>water quality</w:t>
      </w:r>
      <w:r w:rsidR="00296FB2" w:rsidRPr="00BF1A75">
        <w:rPr>
          <w:rFonts w:ascii="Helvetica" w:hAnsi="Helvetica"/>
          <w:color w:val="000000"/>
          <w:sz w:val="22"/>
          <w:szCs w:val="22"/>
        </w:rPr>
        <w:t xml:space="preserve"> </w:t>
      </w:r>
      <w:r w:rsidR="00E80528" w:rsidRPr="00BF1A75">
        <w:rPr>
          <w:rFonts w:ascii="Helvetica" w:hAnsi="Helvetica"/>
          <w:color w:val="000000"/>
          <w:sz w:val="22"/>
          <w:szCs w:val="22"/>
        </w:rPr>
        <w:t>condition</w:t>
      </w:r>
      <w:r w:rsidR="00C115E1" w:rsidRPr="00BF1A75">
        <w:rPr>
          <w:rFonts w:ascii="Helvetica" w:hAnsi="Helvetica"/>
          <w:color w:val="000000"/>
          <w:sz w:val="22"/>
          <w:szCs w:val="22"/>
        </w:rPr>
        <w:t xml:space="preserve"> </w:t>
      </w:r>
      <w:r w:rsidR="000B1959" w:rsidRPr="00BF1A75">
        <w:rPr>
          <w:rFonts w:ascii="Helvetica" w:hAnsi="Helvetica"/>
          <w:color w:val="000000"/>
          <w:sz w:val="22"/>
          <w:szCs w:val="22"/>
        </w:rPr>
        <w:t>a</w:t>
      </w:r>
      <w:r w:rsidR="00D6111F">
        <w:rPr>
          <w:rFonts w:ascii="Helvetica" w:hAnsi="Helvetica"/>
          <w:color w:val="000000"/>
          <w:sz w:val="22"/>
          <w:szCs w:val="22"/>
        </w:rPr>
        <w:t>s a</w:t>
      </w:r>
      <w:r w:rsidR="000B1959" w:rsidRPr="00BF1A75">
        <w:rPr>
          <w:rFonts w:ascii="Helvetica" w:hAnsi="Helvetica"/>
          <w:color w:val="000000"/>
          <w:sz w:val="22"/>
          <w:szCs w:val="22"/>
        </w:rPr>
        <w:t xml:space="preserve"> generator of </w:t>
      </w:r>
      <w:r w:rsidR="00296FB2" w:rsidRPr="00BF1A75">
        <w:rPr>
          <w:rFonts w:ascii="Helvetica" w:hAnsi="Helvetica"/>
          <w:color w:val="000000"/>
          <w:sz w:val="22"/>
          <w:szCs w:val="22"/>
        </w:rPr>
        <w:t>cyanophyte blooms</w:t>
      </w:r>
      <w:r w:rsidR="001B1D47">
        <w:rPr>
          <w:rFonts w:ascii="Helvetica" w:hAnsi="Helvetica"/>
          <w:color w:val="000000"/>
          <w:sz w:val="22"/>
          <w:szCs w:val="22"/>
        </w:rPr>
        <w:t xml:space="preserve"> chief among them</w:t>
      </w:r>
      <w:r w:rsidR="005F187A">
        <w:rPr>
          <w:rFonts w:ascii="Helvetica" w:hAnsi="Helvetica"/>
          <w:color w:val="000000"/>
          <w:sz w:val="22"/>
          <w:szCs w:val="22"/>
        </w:rPr>
        <w:t>,</w:t>
      </w:r>
      <w:r w:rsidR="001B1D47">
        <w:rPr>
          <w:rFonts w:ascii="Helvetica" w:hAnsi="Helvetica"/>
          <w:color w:val="000000"/>
          <w:sz w:val="22"/>
          <w:szCs w:val="22"/>
        </w:rPr>
        <w:t xml:space="preserve"> </w:t>
      </w:r>
      <w:r w:rsidR="0021416E" w:rsidRPr="001B1D47">
        <w:rPr>
          <w:rFonts w:ascii="Helvetica" w:hAnsi="Helvetica"/>
          <w:i/>
          <w:iCs/>
          <w:color w:val="000000"/>
          <w:sz w:val="22"/>
          <w:szCs w:val="22"/>
        </w:rPr>
        <w:t>Microcystis</w:t>
      </w:r>
      <w:r w:rsidR="001B1D47" w:rsidRPr="001B1D47">
        <w:rPr>
          <w:rFonts w:ascii="Helvetica" w:hAnsi="Helvetica"/>
          <w:i/>
          <w:iCs/>
          <w:color w:val="000000"/>
          <w:sz w:val="22"/>
          <w:szCs w:val="22"/>
        </w:rPr>
        <w:t xml:space="preserve"> aeruginosa</w:t>
      </w:r>
      <w:r w:rsidR="001B1D47">
        <w:rPr>
          <w:rFonts w:ascii="Helvetica" w:hAnsi="Helvetica"/>
          <w:color w:val="000000"/>
          <w:sz w:val="22"/>
          <w:szCs w:val="22"/>
        </w:rPr>
        <w:t xml:space="preserve"> </w:t>
      </w:r>
      <w:r w:rsidR="008D21FE">
        <w:rPr>
          <w:rFonts w:ascii="Helvetica" w:hAnsi="Helvetica"/>
          <w:color w:val="000000"/>
          <w:sz w:val="22"/>
          <w:szCs w:val="22"/>
        </w:rPr>
        <w:t xml:space="preserve">. </w:t>
      </w:r>
      <w:r w:rsidR="001B1D47">
        <w:rPr>
          <w:rFonts w:ascii="Helvetica" w:hAnsi="Helvetica"/>
          <w:color w:val="000000"/>
          <w:sz w:val="22"/>
          <w:szCs w:val="22"/>
        </w:rPr>
        <w:t>This toxic cyanophyte</w:t>
      </w:r>
      <w:r w:rsidR="00D6111F">
        <w:rPr>
          <w:rFonts w:ascii="Helvetica" w:hAnsi="Helvetica"/>
          <w:color w:val="000000"/>
          <w:sz w:val="22"/>
          <w:szCs w:val="22"/>
        </w:rPr>
        <w:t xml:space="preserve">, </w:t>
      </w:r>
      <w:r w:rsidR="005F187A">
        <w:rPr>
          <w:rFonts w:ascii="Helvetica" w:hAnsi="Helvetica"/>
          <w:color w:val="000000"/>
          <w:sz w:val="22"/>
          <w:szCs w:val="22"/>
        </w:rPr>
        <w:t xml:space="preserve">is </w:t>
      </w:r>
      <w:r w:rsidR="00D6111F">
        <w:rPr>
          <w:rFonts w:ascii="Helvetica" w:hAnsi="Helvetica"/>
          <w:color w:val="000000"/>
          <w:sz w:val="22"/>
          <w:szCs w:val="22"/>
        </w:rPr>
        <w:t xml:space="preserve">only </w:t>
      </w:r>
      <w:r w:rsidR="001B1D47">
        <w:rPr>
          <w:rFonts w:ascii="Helvetica" w:hAnsi="Helvetica"/>
          <w:color w:val="000000"/>
          <w:sz w:val="22"/>
          <w:szCs w:val="22"/>
        </w:rPr>
        <w:t xml:space="preserve">one of </w:t>
      </w:r>
      <w:r w:rsidR="00D6111F">
        <w:rPr>
          <w:rFonts w:ascii="Helvetica" w:hAnsi="Helvetica"/>
          <w:color w:val="000000"/>
          <w:sz w:val="22"/>
          <w:szCs w:val="22"/>
        </w:rPr>
        <w:t>the following</w:t>
      </w:r>
      <w:r w:rsidR="001B1D47">
        <w:rPr>
          <w:rFonts w:ascii="Helvetica" w:hAnsi="Helvetica"/>
          <w:color w:val="000000"/>
          <w:sz w:val="22"/>
          <w:szCs w:val="22"/>
        </w:rPr>
        <w:t xml:space="preserve"> </w:t>
      </w:r>
      <w:r w:rsidR="00D6111F">
        <w:rPr>
          <w:rFonts w:ascii="Helvetica" w:hAnsi="Helvetica"/>
          <w:color w:val="000000"/>
          <w:sz w:val="22"/>
          <w:szCs w:val="22"/>
        </w:rPr>
        <w:t>occurring</w:t>
      </w:r>
      <w:r w:rsidR="001B1D47">
        <w:rPr>
          <w:rFonts w:ascii="Helvetica" w:hAnsi="Helvetica"/>
          <w:color w:val="000000"/>
          <w:sz w:val="22"/>
          <w:szCs w:val="22"/>
        </w:rPr>
        <w:t xml:space="preserve"> in </w:t>
      </w:r>
      <w:r w:rsidR="00C115E1" w:rsidRPr="00BF1A75">
        <w:rPr>
          <w:rFonts w:ascii="Helvetica" w:hAnsi="Helvetica"/>
          <w:color w:val="000000"/>
          <w:sz w:val="22"/>
          <w:szCs w:val="22"/>
        </w:rPr>
        <w:t>Lake Okeechobee</w:t>
      </w:r>
      <w:r w:rsidR="00D6111F">
        <w:rPr>
          <w:rFonts w:ascii="Helvetica" w:hAnsi="Helvetica"/>
          <w:color w:val="000000"/>
          <w:sz w:val="22"/>
          <w:szCs w:val="22"/>
        </w:rPr>
        <w:t>:</w:t>
      </w:r>
      <w:r w:rsidR="00C115E1" w:rsidRPr="00BF1A75">
        <w:rPr>
          <w:rFonts w:ascii="Helvetica" w:hAnsi="Helvetica"/>
          <w:color w:val="000000"/>
          <w:sz w:val="22"/>
          <w:szCs w:val="22"/>
        </w:rPr>
        <w:t xml:space="preserve"> toxic cyanophyte</w:t>
      </w:r>
      <w:r w:rsidR="00296FB2" w:rsidRPr="00BF1A75">
        <w:rPr>
          <w:rFonts w:ascii="Helvetica" w:hAnsi="Helvetica"/>
          <w:color w:val="000000"/>
          <w:sz w:val="22"/>
          <w:szCs w:val="22"/>
        </w:rPr>
        <w:t xml:space="preserve"> </w:t>
      </w:r>
      <w:r w:rsidR="00C115E1" w:rsidRPr="00BF1A75">
        <w:rPr>
          <w:rFonts w:ascii="Helvetica" w:hAnsi="Helvetica"/>
          <w:color w:val="000000"/>
          <w:sz w:val="22"/>
          <w:szCs w:val="22"/>
        </w:rPr>
        <w:t>phytoplankton</w:t>
      </w:r>
      <w:r w:rsidR="00361168" w:rsidRPr="00BF1A75">
        <w:rPr>
          <w:rFonts w:ascii="Helvetica" w:hAnsi="Helvetica"/>
          <w:color w:val="000000"/>
          <w:sz w:val="22"/>
          <w:szCs w:val="22"/>
        </w:rPr>
        <w:t xml:space="preserve"> species </w:t>
      </w:r>
      <w:r w:rsidR="00A83602" w:rsidRPr="00BF1A75">
        <w:rPr>
          <w:rFonts w:ascii="Helvetica" w:hAnsi="Helvetica"/>
          <w:color w:val="000000"/>
          <w:sz w:val="22"/>
          <w:szCs w:val="22"/>
        </w:rPr>
        <w:t xml:space="preserve"> </w:t>
      </w:r>
      <w:r w:rsidR="00D6111F">
        <w:rPr>
          <w:rFonts w:ascii="Helvetica" w:hAnsi="Helvetica"/>
          <w:color w:val="000000"/>
          <w:sz w:val="22"/>
          <w:szCs w:val="22"/>
        </w:rPr>
        <w:t>[</w:t>
      </w:r>
      <w:r w:rsidR="00361168" w:rsidRPr="00BF1A75">
        <w:rPr>
          <w:rFonts w:ascii="Helvetica" w:hAnsi="Helvetica"/>
          <w:color w:val="000000"/>
          <w:sz w:val="22"/>
          <w:szCs w:val="22"/>
        </w:rPr>
        <w:t>percent abundance</w:t>
      </w:r>
      <w:r w:rsidR="00D6111F">
        <w:rPr>
          <w:rFonts w:ascii="Helvetica" w:hAnsi="Helvetica"/>
          <w:color w:val="000000"/>
          <w:sz w:val="22"/>
          <w:szCs w:val="22"/>
        </w:rPr>
        <w:t>] :</w:t>
      </w:r>
      <w:r w:rsidR="001B1D47">
        <w:rPr>
          <w:rFonts w:ascii="Helvetica" w:hAnsi="Helvetica"/>
          <w:color w:val="000000"/>
          <w:sz w:val="22"/>
          <w:szCs w:val="22"/>
        </w:rPr>
        <w:t xml:space="preserve"> </w:t>
      </w:r>
      <w:r w:rsidR="00361168" w:rsidRPr="00BF1A75">
        <w:rPr>
          <w:rFonts w:ascii="Helvetica" w:hAnsi="Helvetica"/>
          <w:i/>
          <w:iCs/>
          <w:sz w:val="22"/>
          <w:szCs w:val="22"/>
        </w:rPr>
        <w:t>Aphanizomenon [38]</w:t>
      </w:r>
      <w:r w:rsidR="00361168" w:rsidRPr="00BF1A75">
        <w:rPr>
          <w:rFonts w:ascii="Helvetica" w:hAnsi="Helvetica"/>
          <w:sz w:val="22"/>
          <w:szCs w:val="22"/>
        </w:rPr>
        <w:t xml:space="preserve">, </w:t>
      </w:r>
      <w:r w:rsidR="00361168" w:rsidRPr="00BF1A75">
        <w:rPr>
          <w:rFonts w:ascii="Helvetica" w:hAnsi="Helvetica"/>
          <w:i/>
          <w:iCs/>
          <w:sz w:val="22"/>
          <w:szCs w:val="22"/>
        </w:rPr>
        <w:t>Cylindrospermopsis [38]</w:t>
      </w:r>
      <w:r w:rsidR="00361168" w:rsidRPr="00BF1A75">
        <w:rPr>
          <w:rFonts w:ascii="Helvetica" w:hAnsi="Helvetica"/>
          <w:sz w:val="22"/>
          <w:szCs w:val="22"/>
        </w:rPr>
        <w:t xml:space="preserve">, </w:t>
      </w:r>
      <w:r w:rsidR="00361168" w:rsidRPr="00BF1A75">
        <w:rPr>
          <w:rFonts w:ascii="Helvetica" w:hAnsi="Helvetica"/>
          <w:i/>
          <w:iCs/>
          <w:sz w:val="22"/>
          <w:szCs w:val="22"/>
        </w:rPr>
        <w:t>Anabaena [28]</w:t>
      </w:r>
      <w:r w:rsidR="00361168" w:rsidRPr="00BF1A75">
        <w:rPr>
          <w:rFonts w:ascii="Helvetica" w:hAnsi="Helvetica"/>
          <w:sz w:val="22"/>
          <w:szCs w:val="22"/>
        </w:rPr>
        <w:t xml:space="preserve">, </w:t>
      </w:r>
      <w:r w:rsidR="00C115E1" w:rsidRPr="008D21FE">
        <w:rPr>
          <w:rFonts w:ascii="Helvetica" w:hAnsi="Helvetica"/>
          <w:b/>
          <w:bCs/>
          <w:i/>
          <w:iCs/>
          <w:sz w:val="22"/>
          <w:szCs w:val="22"/>
        </w:rPr>
        <w:t>Microcystis</w:t>
      </w:r>
      <w:r w:rsidR="00C115E1" w:rsidRPr="00BF1A75">
        <w:rPr>
          <w:rFonts w:ascii="Helvetica" w:hAnsi="Helvetica"/>
          <w:i/>
          <w:iCs/>
          <w:sz w:val="22"/>
          <w:szCs w:val="22"/>
        </w:rPr>
        <w:t xml:space="preserve"> [18]</w:t>
      </w:r>
      <w:r w:rsidR="00C115E1" w:rsidRPr="00BF1A75">
        <w:rPr>
          <w:rFonts w:ascii="Helvetica" w:hAnsi="Helvetica"/>
          <w:sz w:val="22"/>
          <w:szCs w:val="22"/>
        </w:rPr>
        <w:t xml:space="preserve">, </w:t>
      </w:r>
      <w:r w:rsidR="00C115E1" w:rsidRPr="00BF1A75">
        <w:rPr>
          <w:rFonts w:ascii="Helvetica" w:hAnsi="Helvetica"/>
          <w:i/>
          <w:iCs/>
          <w:sz w:val="22"/>
          <w:szCs w:val="22"/>
        </w:rPr>
        <w:t>Planktothrix[9]</w:t>
      </w:r>
      <w:r w:rsidR="00A83602" w:rsidRPr="00BF1A75">
        <w:rPr>
          <w:rFonts w:ascii="Helvetica" w:hAnsi="Helvetica"/>
          <w:i/>
          <w:iCs/>
          <w:sz w:val="22"/>
          <w:szCs w:val="22"/>
        </w:rPr>
        <w:t xml:space="preserve"> </w:t>
      </w:r>
      <w:r w:rsidR="00D6111F">
        <w:rPr>
          <w:rFonts w:ascii="Helvetica" w:hAnsi="Helvetica"/>
          <w:i/>
          <w:iCs/>
          <w:sz w:val="22"/>
          <w:szCs w:val="22"/>
        </w:rPr>
        <w:t>[</w:t>
      </w:r>
      <w:r w:rsidR="00361168" w:rsidRPr="00BF1A75">
        <w:rPr>
          <w:rFonts w:ascii="Helvetica" w:hAnsi="Helvetica"/>
          <w:sz w:val="22"/>
          <w:szCs w:val="22"/>
        </w:rPr>
        <w:t>Williams, et</w:t>
      </w:r>
      <w:r w:rsidR="009A0F46" w:rsidRPr="00BF1A75">
        <w:rPr>
          <w:rFonts w:ascii="Helvetica" w:hAnsi="Helvetica"/>
          <w:sz w:val="22"/>
          <w:szCs w:val="22"/>
        </w:rPr>
        <w:t xml:space="preserve"> </w:t>
      </w:r>
      <w:r w:rsidR="00361168" w:rsidRPr="00BF1A75">
        <w:rPr>
          <w:rFonts w:ascii="Helvetica" w:hAnsi="Helvetica"/>
          <w:sz w:val="22"/>
          <w:szCs w:val="22"/>
        </w:rPr>
        <w:t>al, 2006</w:t>
      </w:r>
      <w:r w:rsidR="00D6111F">
        <w:rPr>
          <w:rFonts w:ascii="Helvetica" w:hAnsi="Helvetica"/>
          <w:sz w:val="22"/>
          <w:szCs w:val="22"/>
        </w:rPr>
        <w:t>]</w:t>
      </w:r>
      <w:r w:rsidR="009A0F46" w:rsidRPr="00BF1A75">
        <w:rPr>
          <w:rFonts w:ascii="Helvetica" w:hAnsi="Helvetica"/>
          <w:sz w:val="22"/>
          <w:szCs w:val="22"/>
        </w:rPr>
        <w:t xml:space="preserve">. </w:t>
      </w:r>
      <w:r w:rsidR="001B1D47">
        <w:rPr>
          <w:rFonts w:ascii="Helvetica" w:hAnsi="Helvetica"/>
          <w:sz w:val="22"/>
          <w:szCs w:val="22"/>
        </w:rPr>
        <w:t>Even though r</w:t>
      </w:r>
      <w:r w:rsidR="008463A5" w:rsidRPr="00BF1A75">
        <w:rPr>
          <w:rFonts w:ascii="Helvetica" w:hAnsi="Helvetica"/>
          <w:sz w:val="22"/>
          <w:szCs w:val="22"/>
        </w:rPr>
        <w:t>ecent toxic blooms have only involved</w:t>
      </w:r>
      <w:r w:rsidR="008463A5" w:rsidRPr="00BF1A75">
        <w:rPr>
          <w:rFonts w:ascii="Helvetica" w:hAnsi="Helvetica"/>
          <w:i/>
          <w:iCs/>
          <w:sz w:val="22"/>
          <w:szCs w:val="22"/>
        </w:rPr>
        <w:t xml:space="preserve"> Microcystis</w:t>
      </w:r>
      <w:r w:rsidR="001B1D47">
        <w:rPr>
          <w:rFonts w:ascii="Helvetica" w:hAnsi="Helvetica"/>
          <w:sz w:val="22"/>
          <w:szCs w:val="22"/>
        </w:rPr>
        <w:t xml:space="preserve">, the lake’s ecology has been so disrupted that other toxic cyanophytes </w:t>
      </w:r>
      <w:r w:rsidR="008D21FE">
        <w:rPr>
          <w:rFonts w:ascii="Helvetica" w:hAnsi="Helvetica"/>
          <w:sz w:val="22"/>
          <w:szCs w:val="22"/>
        </w:rPr>
        <w:t>may</w:t>
      </w:r>
      <w:r w:rsidR="001B1D47">
        <w:rPr>
          <w:rFonts w:ascii="Helvetica" w:hAnsi="Helvetica"/>
          <w:sz w:val="22"/>
          <w:szCs w:val="22"/>
        </w:rPr>
        <w:t xml:space="preserve"> dominate in the future. </w:t>
      </w:r>
      <w:r w:rsidR="009A0F46" w:rsidRPr="00BF1A75">
        <w:rPr>
          <w:rFonts w:ascii="Helvetica" w:hAnsi="Helvetica"/>
          <w:sz w:val="22"/>
          <w:szCs w:val="22"/>
        </w:rPr>
        <w:t xml:space="preserve"> </w:t>
      </w:r>
      <w:r w:rsidR="008D21FE">
        <w:rPr>
          <w:rFonts w:ascii="Helvetica" w:hAnsi="Helvetica"/>
          <w:sz w:val="22"/>
          <w:szCs w:val="22"/>
        </w:rPr>
        <w:t>However, reducing pollution level water</w:t>
      </w:r>
      <w:r w:rsidR="009A0F46" w:rsidRPr="00BF1A75">
        <w:rPr>
          <w:rFonts w:ascii="Helvetica" w:hAnsi="Helvetica"/>
          <w:sz w:val="22"/>
          <w:szCs w:val="22"/>
        </w:rPr>
        <w:t xml:space="preserve"> column concentrations of bio-reactive nitrogen and phosphorus concentrations </w:t>
      </w:r>
      <w:r w:rsidR="008D21FE">
        <w:rPr>
          <w:rFonts w:ascii="Helvetica" w:hAnsi="Helvetica"/>
          <w:sz w:val="22"/>
          <w:szCs w:val="22"/>
        </w:rPr>
        <w:t xml:space="preserve">will reduce and/or eliminate </w:t>
      </w:r>
      <w:r w:rsidR="009A0F46" w:rsidRPr="00BF1A75">
        <w:rPr>
          <w:rFonts w:ascii="Helvetica" w:hAnsi="Helvetica"/>
          <w:sz w:val="22"/>
          <w:szCs w:val="22"/>
        </w:rPr>
        <w:t xml:space="preserve"> </w:t>
      </w:r>
      <w:r w:rsidR="008D21FE">
        <w:rPr>
          <w:rFonts w:ascii="Helvetica" w:hAnsi="Helvetica"/>
          <w:sz w:val="22"/>
          <w:szCs w:val="22"/>
        </w:rPr>
        <w:t xml:space="preserve">any species </w:t>
      </w:r>
      <w:r w:rsidR="0021416E" w:rsidRPr="00BF1A75">
        <w:rPr>
          <w:rFonts w:ascii="Helvetica" w:hAnsi="Helvetica"/>
          <w:sz w:val="22"/>
          <w:szCs w:val="22"/>
        </w:rPr>
        <w:t>cyanotoxin</w:t>
      </w:r>
      <w:r w:rsidR="009A0F46" w:rsidRPr="00BF1A75">
        <w:rPr>
          <w:rFonts w:ascii="Helvetica" w:hAnsi="Helvetica"/>
          <w:sz w:val="22"/>
          <w:szCs w:val="22"/>
        </w:rPr>
        <w:t xml:space="preserve"> blooms</w:t>
      </w:r>
      <w:r w:rsidR="008D21FE">
        <w:rPr>
          <w:rFonts w:ascii="Helvetica" w:hAnsi="Helvetica"/>
          <w:sz w:val="22"/>
          <w:szCs w:val="22"/>
        </w:rPr>
        <w:t xml:space="preserve"> in proportion to the degree of water quality improvement.</w:t>
      </w:r>
      <w:r w:rsidR="009A0F46" w:rsidRPr="00BF1A75">
        <w:rPr>
          <w:rFonts w:ascii="Helvetica" w:hAnsi="Helvetica"/>
          <w:sz w:val="22"/>
          <w:szCs w:val="22"/>
        </w:rPr>
        <w:t xml:space="preserve"> </w:t>
      </w:r>
    </w:p>
    <w:p w14:paraId="6C594237" w14:textId="0F9303E3" w:rsidR="00C23151" w:rsidRDefault="009A0F46" w:rsidP="00C87194">
      <w:pPr>
        <w:pStyle w:val="NormalWeb"/>
        <w:rPr>
          <w:rFonts w:ascii="Helvetica" w:hAnsi="Helvetica"/>
          <w:color w:val="000000"/>
          <w:sz w:val="22"/>
          <w:szCs w:val="22"/>
        </w:rPr>
      </w:pPr>
      <w:r>
        <w:rPr>
          <w:rFonts w:ascii="Helvetica" w:hAnsi="Helvetica"/>
          <w:color w:val="000000"/>
          <w:sz w:val="22"/>
          <w:szCs w:val="22"/>
        </w:rPr>
        <w:t>A</w:t>
      </w:r>
      <w:r w:rsidR="00E80528" w:rsidRPr="001C5958">
        <w:rPr>
          <w:rFonts w:ascii="Helvetica" w:hAnsi="Helvetica"/>
          <w:color w:val="000000"/>
          <w:sz w:val="22"/>
          <w:szCs w:val="22"/>
        </w:rPr>
        <w:t xml:space="preserve">ddressing this </w:t>
      </w:r>
      <w:r>
        <w:rPr>
          <w:rFonts w:ascii="Helvetica" w:hAnsi="Helvetica"/>
          <w:color w:val="000000"/>
          <w:sz w:val="22"/>
          <w:szCs w:val="22"/>
        </w:rPr>
        <w:t xml:space="preserve">poor Lake Okeechobee water quality condition is the </w:t>
      </w:r>
      <w:r w:rsidR="005F187A">
        <w:rPr>
          <w:rFonts w:ascii="Helvetica" w:hAnsi="Helvetica"/>
          <w:color w:val="000000"/>
          <w:sz w:val="22"/>
          <w:szCs w:val="22"/>
        </w:rPr>
        <w:t xml:space="preserve">designated </w:t>
      </w:r>
      <w:r>
        <w:rPr>
          <w:rFonts w:ascii="Helvetica" w:hAnsi="Helvetica"/>
          <w:color w:val="000000"/>
          <w:sz w:val="22"/>
          <w:szCs w:val="22"/>
        </w:rPr>
        <w:t xml:space="preserve">responsibility of SFWMD with infrastructure cooperation by the USACE.  However, direct </w:t>
      </w:r>
      <w:r w:rsidRPr="009A0F46">
        <w:rPr>
          <w:rFonts w:ascii="Helvetica" w:hAnsi="Helvetica"/>
          <w:b/>
          <w:bCs/>
          <w:color w:val="000000"/>
          <w:sz w:val="22"/>
          <w:szCs w:val="22"/>
        </w:rPr>
        <w:t>in-lake</w:t>
      </w:r>
      <w:r>
        <w:rPr>
          <w:rFonts w:ascii="Helvetica" w:hAnsi="Helvetica"/>
          <w:color w:val="000000"/>
          <w:sz w:val="22"/>
          <w:szCs w:val="22"/>
        </w:rPr>
        <w:t xml:space="preserve"> improvement of the lake’s water quality </w:t>
      </w:r>
      <w:r w:rsidR="0061033E">
        <w:rPr>
          <w:rFonts w:ascii="Helvetica" w:hAnsi="Helvetica"/>
          <w:color w:val="000000"/>
          <w:sz w:val="22"/>
          <w:szCs w:val="22"/>
        </w:rPr>
        <w:t>in overall</w:t>
      </w:r>
      <w:r>
        <w:rPr>
          <w:rFonts w:ascii="Helvetica" w:hAnsi="Helvetica"/>
          <w:color w:val="000000"/>
          <w:sz w:val="22"/>
          <w:szCs w:val="22"/>
        </w:rPr>
        <w:t xml:space="preserve"> </w:t>
      </w:r>
      <w:r w:rsidR="00B05E28" w:rsidRPr="001C5958">
        <w:rPr>
          <w:rFonts w:ascii="Helvetica" w:hAnsi="Helvetica"/>
          <w:color w:val="000000"/>
          <w:sz w:val="22"/>
          <w:szCs w:val="22"/>
        </w:rPr>
        <w:t xml:space="preserve">Everglades restoration </w:t>
      </w:r>
      <w:r>
        <w:rPr>
          <w:rFonts w:ascii="Helvetica" w:hAnsi="Helvetica"/>
          <w:color w:val="000000"/>
          <w:sz w:val="22"/>
          <w:szCs w:val="22"/>
        </w:rPr>
        <w:t>projects CERP, CEPP, LOWRP is</w:t>
      </w:r>
      <w:r w:rsidR="00296FB2" w:rsidRPr="001C5958">
        <w:rPr>
          <w:rFonts w:ascii="Helvetica" w:hAnsi="Helvetica"/>
          <w:color w:val="000000"/>
          <w:sz w:val="22"/>
          <w:szCs w:val="22"/>
        </w:rPr>
        <w:t xml:space="preserve"> </w:t>
      </w:r>
      <w:r w:rsidR="00E80528" w:rsidRPr="001C5958">
        <w:rPr>
          <w:rFonts w:ascii="Helvetica" w:hAnsi="Helvetica"/>
          <w:color w:val="000000"/>
          <w:sz w:val="22"/>
          <w:szCs w:val="22"/>
        </w:rPr>
        <w:t xml:space="preserve">lacking. </w:t>
      </w:r>
      <w:r w:rsidR="00B05E28" w:rsidRPr="001C5958">
        <w:rPr>
          <w:rFonts w:ascii="Helvetica" w:hAnsi="Helvetica"/>
          <w:color w:val="000000"/>
          <w:sz w:val="22"/>
          <w:szCs w:val="22"/>
        </w:rPr>
        <w:t xml:space="preserve"> </w:t>
      </w:r>
      <w:r w:rsidR="002B4ED2" w:rsidRPr="001C5958">
        <w:rPr>
          <w:rFonts w:ascii="Helvetica" w:hAnsi="Helvetica"/>
          <w:color w:val="000000"/>
          <w:sz w:val="22"/>
          <w:szCs w:val="22"/>
        </w:rPr>
        <w:t xml:space="preserve">Within the past </w:t>
      </w:r>
      <w:r w:rsidR="00C51A06" w:rsidRPr="001C5958">
        <w:rPr>
          <w:rFonts w:ascii="Helvetica" w:hAnsi="Helvetica"/>
          <w:color w:val="000000"/>
          <w:sz w:val="22"/>
          <w:szCs w:val="22"/>
        </w:rPr>
        <w:t xml:space="preserve">three </w:t>
      </w:r>
      <w:r w:rsidR="002B4ED2" w:rsidRPr="001C5958">
        <w:rPr>
          <w:rFonts w:ascii="Helvetica" w:hAnsi="Helvetica"/>
          <w:color w:val="000000"/>
          <w:sz w:val="22"/>
          <w:szCs w:val="22"/>
        </w:rPr>
        <w:t>decade</w:t>
      </w:r>
      <w:r w:rsidR="00C51A06" w:rsidRPr="001C5958">
        <w:rPr>
          <w:rFonts w:ascii="Helvetica" w:hAnsi="Helvetica"/>
          <w:color w:val="000000"/>
          <w:sz w:val="22"/>
          <w:szCs w:val="22"/>
        </w:rPr>
        <w:t>s</w:t>
      </w:r>
      <w:r w:rsidR="002B4ED2" w:rsidRPr="001C5958">
        <w:rPr>
          <w:rFonts w:ascii="Helvetica" w:hAnsi="Helvetica"/>
          <w:color w:val="000000"/>
          <w:sz w:val="22"/>
          <w:szCs w:val="22"/>
        </w:rPr>
        <w:t>,</w:t>
      </w:r>
      <w:r w:rsidR="00FF0F9D" w:rsidRPr="001C5958">
        <w:rPr>
          <w:rFonts w:ascii="Helvetica" w:hAnsi="Helvetica"/>
          <w:color w:val="000000"/>
          <w:sz w:val="22"/>
          <w:szCs w:val="22"/>
        </w:rPr>
        <w:t xml:space="preserve"> </w:t>
      </w:r>
      <w:r w:rsidR="00A83602">
        <w:rPr>
          <w:rFonts w:ascii="Helvetica" w:hAnsi="Helvetica"/>
          <w:color w:val="000000"/>
          <w:sz w:val="22"/>
          <w:szCs w:val="22"/>
        </w:rPr>
        <w:t>increasing</w:t>
      </w:r>
      <w:r w:rsidR="00FF0F9D" w:rsidRPr="001C5958">
        <w:rPr>
          <w:rFonts w:ascii="Helvetica" w:hAnsi="Helvetica"/>
          <w:color w:val="000000"/>
          <w:sz w:val="22"/>
          <w:szCs w:val="22"/>
        </w:rPr>
        <w:t xml:space="preserve"> </w:t>
      </w:r>
      <w:r w:rsidR="0049746B" w:rsidRPr="001C5958">
        <w:rPr>
          <w:rFonts w:ascii="Helvetica" w:hAnsi="Helvetica"/>
          <w:color w:val="000000"/>
          <w:sz w:val="22"/>
          <w:szCs w:val="22"/>
        </w:rPr>
        <w:t>high phosphorus</w:t>
      </w:r>
      <w:r w:rsidR="00FF0F9D" w:rsidRPr="001C5958">
        <w:rPr>
          <w:rFonts w:ascii="Helvetica" w:hAnsi="Helvetica"/>
          <w:color w:val="000000"/>
          <w:sz w:val="22"/>
          <w:szCs w:val="22"/>
        </w:rPr>
        <w:t xml:space="preserve"> [P] and nitrogen [N] concentrations in the </w:t>
      </w:r>
      <w:r w:rsidR="00A2208F" w:rsidRPr="001C5958">
        <w:rPr>
          <w:rFonts w:ascii="Helvetica" w:hAnsi="Helvetica"/>
          <w:color w:val="000000"/>
          <w:sz w:val="22"/>
          <w:szCs w:val="22"/>
        </w:rPr>
        <w:t>lake’s</w:t>
      </w:r>
      <w:r w:rsidR="00FF0F9D" w:rsidRPr="001C5958">
        <w:rPr>
          <w:rFonts w:ascii="Helvetica" w:hAnsi="Helvetica"/>
          <w:color w:val="000000"/>
          <w:sz w:val="22"/>
          <w:szCs w:val="22"/>
        </w:rPr>
        <w:t xml:space="preserve"> water column have caused</w:t>
      </w:r>
      <w:r w:rsidR="002B4ED2" w:rsidRPr="001C5958">
        <w:rPr>
          <w:rFonts w:ascii="Helvetica" w:hAnsi="Helvetica"/>
          <w:color w:val="000000"/>
          <w:sz w:val="22"/>
          <w:szCs w:val="22"/>
        </w:rPr>
        <w:t xml:space="preserve"> increasingly </w:t>
      </w:r>
      <w:r w:rsidR="00C47F82" w:rsidRPr="001C5958">
        <w:rPr>
          <w:rFonts w:ascii="Helvetica" w:hAnsi="Helvetica"/>
          <w:color w:val="000000"/>
          <w:sz w:val="22"/>
          <w:szCs w:val="22"/>
        </w:rPr>
        <w:t xml:space="preserve">frequent </w:t>
      </w:r>
      <w:r w:rsidR="004300D8" w:rsidRPr="001C5958">
        <w:rPr>
          <w:rFonts w:ascii="Helvetica" w:hAnsi="Helvetica"/>
          <w:color w:val="000000"/>
          <w:sz w:val="22"/>
          <w:szCs w:val="22"/>
        </w:rPr>
        <w:t>widespread</w:t>
      </w:r>
      <w:r w:rsidR="00C47F82" w:rsidRPr="001C5958">
        <w:rPr>
          <w:rFonts w:ascii="Helvetica" w:hAnsi="Helvetica"/>
          <w:color w:val="000000"/>
          <w:sz w:val="22"/>
          <w:szCs w:val="22"/>
        </w:rPr>
        <w:t xml:space="preserve"> and long duration cyanophyte blooms of </w:t>
      </w:r>
      <w:r w:rsidR="00805085">
        <w:rPr>
          <w:rFonts w:ascii="Helvetica" w:hAnsi="Helvetica"/>
          <w:color w:val="000000"/>
          <w:sz w:val="22"/>
          <w:szCs w:val="22"/>
        </w:rPr>
        <w:t xml:space="preserve">toxic </w:t>
      </w:r>
      <w:r w:rsidR="0049746B" w:rsidRPr="007450BE">
        <w:rPr>
          <w:rFonts w:ascii="Helvetica" w:hAnsi="Helvetica"/>
          <w:i/>
          <w:iCs/>
          <w:color w:val="000000"/>
          <w:sz w:val="22"/>
          <w:szCs w:val="22"/>
        </w:rPr>
        <w:t>Microcystis</w:t>
      </w:r>
      <w:r w:rsidRPr="007450BE">
        <w:rPr>
          <w:rFonts w:ascii="Helvetica" w:hAnsi="Helvetica"/>
          <w:i/>
          <w:iCs/>
          <w:color w:val="000000"/>
          <w:sz w:val="22"/>
          <w:szCs w:val="22"/>
        </w:rPr>
        <w:t xml:space="preserve"> aeruginosa</w:t>
      </w:r>
      <w:r>
        <w:rPr>
          <w:rFonts w:ascii="Helvetica" w:hAnsi="Helvetica"/>
          <w:color w:val="000000"/>
          <w:sz w:val="22"/>
          <w:szCs w:val="22"/>
        </w:rPr>
        <w:t xml:space="preserve">  blooms </w:t>
      </w:r>
      <w:r w:rsidR="008D21FE">
        <w:rPr>
          <w:rFonts w:ascii="Helvetica" w:hAnsi="Helvetica"/>
          <w:color w:val="000000"/>
          <w:sz w:val="22"/>
          <w:szCs w:val="22"/>
        </w:rPr>
        <w:t xml:space="preserve">especially dominant </w:t>
      </w:r>
      <w:r>
        <w:rPr>
          <w:rFonts w:ascii="Helvetica" w:hAnsi="Helvetica"/>
          <w:color w:val="000000"/>
          <w:sz w:val="22"/>
          <w:szCs w:val="22"/>
        </w:rPr>
        <w:t xml:space="preserve">in </w:t>
      </w:r>
      <w:r>
        <w:rPr>
          <w:rFonts w:ascii="Helvetica" w:hAnsi="Helvetica"/>
          <w:color w:val="000000"/>
          <w:sz w:val="21"/>
          <w:szCs w:val="21"/>
        </w:rPr>
        <w:t xml:space="preserve">2013, 2014,  2016, 2017 and 2018. </w:t>
      </w:r>
      <w:r w:rsidR="00296FB2" w:rsidRPr="001C5958">
        <w:rPr>
          <w:rFonts w:ascii="Helvetica" w:hAnsi="Helvetica"/>
          <w:color w:val="000000"/>
          <w:sz w:val="22"/>
          <w:szCs w:val="22"/>
        </w:rPr>
        <w:t xml:space="preserve"> </w:t>
      </w:r>
      <w:r w:rsidR="00FF0F9D" w:rsidRPr="001C5958">
        <w:rPr>
          <w:rFonts w:ascii="Helvetica" w:hAnsi="Helvetica"/>
          <w:color w:val="000000"/>
          <w:sz w:val="22"/>
          <w:szCs w:val="22"/>
        </w:rPr>
        <w:t xml:space="preserve">Previous </w:t>
      </w:r>
      <w:r w:rsidR="002B4ED2" w:rsidRPr="001C5958">
        <w:rPr>
          <w:rFonts w:ascii="Helvetica" w:hAnsi="Helvetica"/>
          <w:color w:val="000000"/>
          <w:sz w:val="22"/>
          <w:szCs w:val="22"/>
        </w:rPr>
        <w:t xml:space="preserve">efforts by both SFWMD’s cattle ranch removals </w:t>
      </w:r>
      <w:r w:rsidR="00FF0F9D" w:rsidRPr="001C5958">
        <w:rPr>
          <w:rFonts w:ascii="Helvetica" w:hAnsi="Helvetica"/>
          <w:color w:val="000000"/>
          <w:sz w:val="22"/>
          <w:szCs w:val="22"/>
        </w:rPr>
        <w:t xml:space="preserve">from the </w:t>
      </w:r>
      <w:r w:rsidR="00C51A06" w:rsidRPr="001C5958">
        <w:rPr>
          <w:rFonts w:ascii="Helvetica" w:hAnsi="Helvetica"/>
          <w:color w:val="000000"/>
          <w:sz w:val="22"/>
          <w:szCs w:val="22"/>
        </w:rPr>
        <w:t xml:space="preserve">lake’s </w:t>
      </w:r>
      <w:r w:rsidR="00FF0F9D" w:rsidRPr="001C5958">
        <w:rPr>
          <w:rFonts w:ascii="Helvetica" w:hAnsi="Helvetica"/>
          <w:color w:val="000000"/>
          <w:sz w:val="22"/>
          <w:szCs w:val="22"/>
        </w:rPr>
        <w:t xml:space="preserve">northern shoreline </w:t>
      </w:r>
      <w:r w:rsidR="002B4ED2" w:rsidRPr="001C5958">
        <w:rPr>
          <w:rFonts w:ascii="Helvetica" w:hAnsi="Helvetica"/>
          <w:color w:val="000000"/>
          <w:sz w:val="22"/>
          <w:szCs w:val="22"/>
        </w:rPr>
        <w:t xml:space="preserve">and USACE’s </w:t>
      </w:r>
      <w:r w:rsidR="005E3B04" w:rsidRPr="001C5958">
        <w:rPr>
          <w:rFonts w:ascii="Helvetica" w:hAnsi="Helvetica"/>
          <w:color w:val="000000"/>
          <w:sz w:val="22"/>
          <w:szCs w:val="22"/>
        </w:rPr>
        <w:t xml:space="preserve">back </w:t>
      </w:r>
      <w:r w:rsidR="00B41584" w:rsidRPr="001C5958">
        <w:rPr>
          <w:rFonts w:ascii="Helvetica" w:hAnsi="Helvetica"/>
          <w:color w:val="000000"/>
          <w:sz w:val="22"/>
          <w:szCs w:val="22"/>
        </w:rPr>
        <w:t>filling sections</w:t>
      </w:r>
      <w:r w:rsidR="002B4ED2" w:rsidRPr="001C5958">
        <w:rPr>
          <w:rFonts w:ascii="Helvetica" w:hAnsi="Helvetica"/>
          <w:color w:val="000000"/>
          <w:sz w:val="22"/>
          <w:szCs w:val="22"/>
        </w:rPr>
        <w:t xml:space="preserve"> of the C-</w:t>
      </w:r>
      <w:r w:rsidR="00D77606" w:rsidRPr="001C5958">
        <w:rPr>
          <w:rFonts w:ascii="Helvetica" w:hAnsi="Helvetica"/>
          <w:color w:val="000000"/>
          <w:sz w:val="22"/>
          <w:szCs w:val="22"/>
        </w:rPr>
        <w:t>38</w:t>
      </w:r>
      <w:r w:rsidR="002B4ED2" w:rsidRPr="001C5958">
        <w:rPr>
          <w:rFonts w:ascii="Helvetica" w:hAnsi="Helvetica"/>
          <w:color w:val="000000"/>
          <w:sz w:val="22"/>
          <w:szCs w:val="22"/>
        </w:rPr>
        <w:t xml:space="preserve"> formerly the Kissimmee R</w:t>
      </w:r>
      <w:r w:rsidR="00FF0F9D" w:rsidRPr="001C5958">
        <w:rPr>
          <w:rFonts w:ascii="Helvetica" w:hAnsi="Helvetica"/>
          <w:color w:val="000000"/>
          <w:sz w:val="22"/>
          <w:szCs w:val="22"/>
        </w:rPr>
        <w:t>i</w:t>
      </w:r>
      <w:r w:rsidR="002B4ED2" w:rsidRPr="001C5958">
        <w:rPr>
          <w:rFonts w:ascii="Helvetica" w:hAnsi="Helvetica"/>
          <w:color w:val="000000"/>
          <w:sz w:val="22"/>
          <w:szCs w:val="22"/>
        </w:rPr>
        <w:t>ver</w:t>
      </w:r>
      <w:r w:rsidR="00FF0F9D" w:rsidRPr="001C5958">
        <w:rPr>
          <w:rFonts w:ascii="Helvetica" w:hAnsi="Helvetica"/>
          <w:color w:val="000000"/>
          <w:sz w:val="22"/>
          <w:szCs w:val="22"/>
        </w:rPr>
        <w:t xml:space="preserve"> have not reduced these nutrients to below </w:t>
      </w:r>
      <w:r w:rsidR="00BF1A75">
        <w:rPr>
          <w:rFonts w:ascii="Helvetica" w:hAnsi="Helvetica"/>
          <w:color w:val="000000"/>
          <w:sz w:val="22"/>
          <w:szCs w:val="22"/>
        </w:rPr>
        <w:t xml:space="preserve">these </w:t>
      </w:r>
      <w:r w:rsidR="00FF0F9D" w:rsidRPr="001C5958">
        <w:rPr>
          <w:rFonts w:ascii="Helvetica" w:hAnsi="Helvetica"/>
          <w:color w:val="000000"/>
          <w:sz w:val="22"/>
          <w:szCs w:val="22"/>
        </w:rPr>
        <w:t xml:space="preserve">pollution </w:t>
      </w:r>
      <w:r w:rsidR="00B41584" w:rsidRPr="001C5958">
        <w:rPr>
          <w:rFonts w:ascii="Helvetica" w:hAnsi="Helvetica"/>
          <w:color w:val="000000"/>
          <w:sz w:val="22"/>
          <w:szCs w:val="22"/>
        </w:rPr>
        <w:t>levels</w:t>
      </w:r>
      <w:r w:rsidR="00BF1A75">
        <w:rPr>
          <w:rFonts w:ascii="Helvetica" w:hAnsi="Helvetica"/>
          <w:color w:val="000000"/>
          <w:sz w:val="22"/>
          <w:szCs w:val="22"/>
        </w:rPr>
        <w:t>; i.e., &lt; 100 ppb TP.</w:t>
      </w:r>
      <w:r w:rsidR="00B41584" w:rsidRPr="001C5958">
        <w:rPr>
          <w:rFonts w:ascii="Helvetica" w:hAnsi="Helvetica"/>
          <w:color w:val="000000"/>
          <w:sz w:val="22"/>
          <w:szCs w:val="22"/>
        </w:rPr>
        <w:t xml:space="preserve"> As evident in Figure 1, </w:t>
      </w:r>
      <w:r w:rsidR="00D9132E">
        <w:rPr>
          <w:rFonts w:ascii="Helvetica" w:hAnsi="Helvetica"/>
          <w:color w:val="000000"/>
          <w:sz w:val="22"/>
          <w:szCs w:val="22"/>
        </w:rPr>
        <w:t xml:space="preserve">little positive improvement has occurred to date. In fact, the lake’s HAB threshold has been </w:t>
      </w:r>
      <w:r w:rsidR="0021416E">
        <w:rPr>
          <w:rFonts w:ascii="Helvetica" w:hAnsi="Helvetica"/>
          <w:color w:val="000000"/>
          <w:sz w:val="22"/>
          <w:szCs w:val="22"/>
        </w:rPr>
        <w:t>continuously</w:t>
      </w:r>
      <w:r w:rsidR="00D9132E">
        <w:rPr>
          <w:rFonts w:ascii="Helvetica" w:hAnsi="Helvetica"/>
          <w:color w:val="000000"/>
          <w:sz w:val="22"/>
          <w:szCs w:val="22"/>
        </w:rPr>
        <w:t xml:space="preserve"> at or above the 100 ppbTP threshold since 1995 except for 2012 during a severe drought year.</w:t>
      </w:r>
    </w:p>
    <w:p w14:paraId="68874860" w14:textId="196B90F9" w:rsidR="005F187A" w:rsidRPr="008432DC" w:rsidRDefault="005F187A" w:rsidP="00C87194">
      <w:pPr>
        <w:pStyle w:val="NormalWeb"/>
      </w:pPr>
      <w:r>
        <w:rPr>
          <w:rFonts w:ascii="Helvetica" w:hAnsi="Helvetica"/>
          <w:color w:val="000000"/>
          <w:sz w:val="22"/>
          <w:szCs w:val="22"/>
        </w:rPr>
        <w:t>R</w:t>
      </w:r>
      <w:r w:rsidRPr="005F0ED3">
        <w:rPr>
          <w:rFonts w:ascii="Helvetica" w:hAnsi="Helvetica"/>
          <w:color w:val="000000"/>
          <w:sz w:val="22"/>
          <w:szCs w:val="22"/>
        </w:rPr>
        <w:t>ecent public health awareness of the toxic chemical, microcystin</w:t>
      </w:r>
      <w:r>
        <w:rPr>
          <w:rFonts w:ascii="Helvetica" w:hAnsi="Helvetica"/>
          <w:color w:val="000000"/>
          <w:sz w:val="22"/>
          <w:szCs w:val="22"/>
        </w:rPr>
        <w:t xml:space="preserve"> from </w:t>
      </w:r>
      <w:r w:rsidRPr="00A83602">
        <w:rPr>
          <w:rFonts w:ascii="Helvetica" w:hAnsi="Helvetica"/>
          <w:i/>
          <w:iCs/>
          <w:color w:val="000000"/>
          <w:sz w:val="22"/>
          <w:szCs w:val="22"/>
        </w:rPr>
        <w:t>M. aeruginosa</w:t>
      </w:r>
      <w:r w:rsidRPr="005F0ED3">
        <w:rPr>
          <w:rFonts w:ascii="Helvetica" w:hAnsi="Helvetica"/>
          <w:color w:val="000000"/>
          <w:sz w:val="22"/>
          <w:szCs w:val="22"/>
        </w:rPr>
        <w:t xml:space="preserve"> in  Lake  Okeechobee’s  blooms should behoove</w:t>
      </w:r>
      <w:r w:rsidRPr="001C5958">
        <w:rPr>
          <w:rFonts w:ascii="Helvetica" w:hAnsi="Helvetica"/>
          <w:color w:val="000000"/>
          <w:sz w:val="22"/>
          <w:szCs w:val="22"/>
        </w:rPr>
        <w:t xml:space="preserve"> SFWMD to reconsider evaluating </w:t>
      </w:r>
      <w:r>
        <w:rPr>
          <w:rFonts w:ascii="Helvetica" w:hAnsi="Helvetica"/>
          <w:color w:val="000000"/>
          <w:sz w:val="22"/>
          <w:szCs w:val="22"/>
        </w:rPr>
        <w:t xml:space="preserve">a new within Lake Okeechobee water column improvement policy. </w:t>
      </w:r>
      <w:r w:rsidRPr="001C5958">
        <w:rPr>
          <w:rFonts w:ascii="Helvetica" w:hAnsi="Helvetica"/>
          <w:color w:val="000000"/>
          <w:sz w:val="22"/>
          <w:szCs w:val="22"/>
        </w:rPr>
        <w:t xml:space="preserve">In fact, </w:t>
      </w:r>
      <w:r>
        <w:rPr>
          <w:rFonts w:ascii="Helvetica" w:hAnsi="Helvetica"/>
          <w:color w:val="000000"/>
          <w:sz w:val="22"/>
          <w:szCs w:val="22"/>
        </w:rPr>
        <w:t>public health</w:t>
      </w:r>
      <w:r w:rsidRPr="001C5958">
        <w:rPr>
          <w:rFonts w:ascii="Helvetica" w:hAnsi="Helvetica"/>
          <w:color w:val="000000"/>
          <w:sz w:val="22"/>
          <w:szCs w:val="22"/>
        </w:rPr>
        <w:t xml:space="preserve"> awareness has created a new medical insurance item for Harmful Algae Blooms</w:t>
      </w:r>
      <w:r>
        <w:rPr>
          <w:rFonts w:ascii="Helvetica" w:hAnsi="Helvetica"/>
          <w:color w:val="000000"/>
          <w:sz w:val="22"/>
          <w:szCs w:val="22"/>
        </w:rPr>
        <w:t>:</w:t>
      </w:r>
      <w:r w:rsidRPr="001C5958">
        <w:rPr>
          <w:rFonts w:ascii="Helvetica" w:hAnsi="Helvetica"/>
          <w:color w:val="000000"/>
          <w:sz w:val="22"/>
          <w:szCs w:val="22"/>
        </w:rPr>
        <w:t xml:space="preserve"> Z77.121.  The new board policy </w:t>
      </w:r>
      <w:r>
        <w:rPr>
          <w:rFonts w:ascii="Helvetica" w:hAnsi="Helvetica"/>
          <w:color w:val="000000"/>
          <w:sz w:val="22"/>
          <w:szCs w:val="22"/>
        </w:rPr>
        <w:t xml:space="preserve">on raising ecosystem restoration to a high level is </w:t>
      </w:r>
      <w:r w:rsidRPr="001C5958">
        <w:rPr>
          <w:rFonts w:ascii="Helvetica" w:hAnsi="Helvetica"/>
          <w:color w:val="000000"/>
          <w:sz w:val="22"/>
          <w:szCs w:val="22"/>
        </w:rPr>
        <w:t>hope for Lake Okeechobee’s improved water quality for the  affected public</w:t>
      </w:r>
      <w:r>
        <w:rPr>
          <w:rFonts w:ascii="Helvetica" w:hAnsi="Helvetica"/>
          <w:color w:val="000000"/>
          <w:sz w:val="22"/>
          <w:szCs w:val="22"/>
        </w:rPr>
        <w:t>’s</w:t>
      </w:r>
      <w:r w:rsidRPr="001C5958">
        <w:rPr>
          <w:rFonts w:ascii="Helvetica" w:hAnsi="Helvetica"/>
          <w:color w:val="000000"/>
          <w:sz w:val="22"/>
          <w:szCs w:val="22"/>
        </w:rPr>
        <w:t xml:space="preserve"> 8.7 million people</w:t>
      </w:r>
      <w:r>
        <w:rPr>
          <w:rFonts w:ascii="Helvetica" w:hAnsi="Helvetica"/>
          <w:color w:val="000000"/>
          <w:sz w:val="22"/>
          <w:szCs w:val="22"/>
        </w:rPr>
        <w:t>.</w:t>
      </w:r>
      <w:r w:rsidRPr="001C5958">
        <w:rPr>
          <w:rFonts w:ascii="Helvetica" w:hAnsi="Helvetica"/>
          <w:color w:val="000000"/>
          <w:sz w:val="22"/>
          <w:szCs w:val="22"/>
        </w:rPr>
        <w:t xml:space="preserve">  </w:t>
      </w:r>
      <w:r>
        <w:rPr>
          <w:rFonts w:ascii="Helvetica" w:hAnsi="Helvetica"/>
          <w:color w:val="000000"/>
          <w:sz w:val="22"/>
          <w:szCs w:val="22"/>
        </w:rPr>
        <w:t xml:space="preserve">This paper is intended to highlight the scope of the problem and potential solutions. </w:t>
      </w:r>
      <w:r w:rsidRPr="001C5958">
        <w:rPr>
          <w:rFonts w:ascii="Helvetica" w:hAnsi="Helvetica"/>
          <w:color w:val="000000"/>
          <w:sz w:val="22"/>
          <w:szCs w:val="22"/>
        </w:rPr>
        <w:t>The lake’s water condition is a resource much too valuable  to ignore or perform on low achieving projects.</w:t>
      </w:r>
    </w:p>
    <w:p w14:paraId="28BC8AEE" w14:textId="7BACBB3F" w:rsidR="00C23151" w:rsidRPr="00D9132E" w:rsidRDefault="00C23151" w:rsidP="00C87194">
      <w:pPr>
        <w:pStyle w:val="NormalWeb"/>
      </w:pPr>
      <w:r>
        <w:rPr>
          <w:rFonts w:ascii="Helvetica" w:hAnsi="Helvetica"/>
          <w:noProof/>
          <w:sz w:val="18"/>
          <w:szCs w:val="18"/>
        </w:rPr>
        <w:lastRenderedPageBreak/>
        <w:drawing>
          <wp:inline distT="0" distB="0" distL="0" distR="0" wp14:anchorId="4F2FF06C" wp14:editId="2C984784">
            <wp:extent cx="5913120" cy="340741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1 (dragged) 3.tiff"/>
                    <pic:cNvPicPr/>
                  </pic:nvPicPr>
                  <pic:blipFill>
                    <a:blip r:embed="rId11">
                      <a:extLst>
                        <a:ext uri="{28A0092B-C50C-407E-A947-70E740481C1C}">
                          <a14:useLocalDpi xmlns:a14="http://schemas.microsoft.com/office/drawing/2010/main" val="0"/>
                        </a:ext>
                      </a:extLst>
                    </a:blip>
                    <a:stretch>
                      <a:fillRect/>
                    </a:stretch>
                  </pic:blipFill>
                  <pic:spPr>
                    <a:xfrm>
                      <a:off x="0" y="0"/>
                      <a:ext cx="6140334" cy="3538341"/>
                    </a:xfrm>
                    <a:prstGeom prst="rect">
                      <a:avLst/>
                    </a:prstGeom>
                  </pic:spPr>
                </pic:pic>
              </a:graphicData>
            </a:graphic>
          </wp:inline>
        </w:drawing>
      </w:r>
      <w:r w:rsidR="00BF6F8D" w:rsidRPr="001C5958">
        <w:rPr>
          <w:rFonts w:ascii="Helvetica" w:hAnsi="Helvetica"/>
          <w:color w:val="000000"/>
          <w:sz w:val="22"/>
          <w:szCs w:val="22"/>
        </w:rPr>
        <w:tab/>
      </w:r>
    </w:p>
    <w:p w14:paraId="231FE4D6" w14:textId="10AB60FD" w:rsidR="00813420" w:rsidRDefault="00A471C0" w:rsidP="00813420">
      <w:pPr>
        <w:pStyle w:val="NormalWeb"/>
      </w:pPr>
      <w:r>
        <w:rPr>
          <w:rFonts w:ascii="Helvetica" w:hAnsi="Helvetica"/>
          <w:noProof/>
          <w:color w:val="000000"/>
          <w:sz w:val="22"/>
          <w:szCs w:val="22"/>
        </w:rPr>
        <mc:AlternateContent>
          <mc:Choice Requires="wps">
            <w:drawing>
              <wp:anchor distT="0" distB="0" distL="114300" distR="114300" simplePos="0" relativeHeight="251748352" behindDoc="0" locked="0" layoutInCell="1" allowOverlap="1" wp14:anchorId="49C80D97" wp14:editId="2BBADC05">
                <wp:simplePos x="0" y="0"/>
                <wp:positionH relativeFrom="column">
                  <wp:posOffset>4134465</wp:posOffset>
                </wp:positionH>
                <wp:positionV relativeFrom="paragraph">
                  <wp:posOffset>2092919</wp:posOffset>
                </wp:positionV>
                <wp:extent cx="703006" cy="334297"/>
                <wp:effectExtent l="0" t="0" r="8255" b="8890"/>
                <wp:wrapNone/>
                <wp:docPr id="17" name="Text Box 17"/>
                <wp:cNvGraphicFramePr/>
                <a:graphic xmlns:a="http://schemas.openxmlformats.org/drawingml/2006/main">
                  <a:graphicData uri="http://schemas.microsoft.com/office/word/2010/wordprocessingShape">
                    <wps:wsp>
                      <wps:cNvSpPr txBox="1"/>
                      <wps:spPr>
                        <a:xfrm>
                          <a:off x="0" y="0"/>
                          <a:ext cx="703006" cy="334297"/>
                        </a:xfrm>
                        <a:prstGeom prst="rect">
                          <a:avLst/>
                        </a:prstGeom>
                        <a:solidFill>
                          <a:schemeClr val="lt1"/>
                        </a:solidFill>
                        <a:ln w="6350">
                          <a:solidFill>
                            <a:prstClr val="black"/>
                          </a:solidFill>
                        </a:ln>
                      </wps:spPr>
                      <wps:txbx>
                        <w:txbxContent>
                          <w:p w14:paraId="4362DF19" w14:textId="314B8918" w:rsidR="007755D5" w:rsidRDefault="007755D5">
                            <w:pPr>
                              <w:rPr>
                                <w:sz w:val="16"/>
                                <w:szCs w:val="16"/>
                              </w:rPr>
                            </w:pPr>
                            <w:r>
                              <w:rPr>
                                <w:sz w:val="16"/>
                                <w:szCs w:val="16"/>
                              </w:rPr>
                              <w:t>4 major</w:t>
                            </w:r>
                          </w:p>
                          <w:p w14:paraId="39D71C0F" w14:textId="62F1383C" w:rsidR="007755D5" w:rsidRPr="00A471C0" w:rsidRDefault="007755D5">
                            <w:pPr>
                              <w:rPr>
                                <w:sz w:val="16"/>
                                <w:szCs w:val="16"/>
                              </w:rPr>
                            </w:pPr>
                            <w:r>
                              <w:rPr>
                                <w:sz w:val="16"/>
                                <w:szCs w:val="16"/>
                              </w:rPr>
                              <w:t>hurricanes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C80D97" id="_x0000_t202" coordsize="21600,21600" o:spt="202" path="m,l,21600r21600,l21600,xe">
                <v:stroke joinstyle="miter"/>
                <v:path gradientshapeok="t" o:connecttype="rect"/>
              </v:shapetype>
              <v:shape id="Text Box 17" o:spid="_x0000_s1026" type="#_x0000_t202" style="position:absolute;margin-left:325.55pt;margin-top:164.8pt;width:55.35pt;height:26.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" fillcolor="white [3201]" strokeweight=".5pt">
                <v:textbox>
                  <w:txbxContent>
                    <w:p w14:paraId="4362DF19" w14:textId="314B8918" w:rsidR="007755D5" w:rsidRDefault="007755D5">
                      <w:pPr>
                        <w:rPr>
                          <w:sz w:val="16"/>
                          <w:szCs w:val="16"/>
                        </w:rPr>
                      </w:pPr>
                      <w:r>
                        <w:rPr>
                          <w:sz w:val="16"/>
                          <w:szCs w:val="16"/>
                        </w:rPr>
                        <w:t>4 major</w:t>
                      </w:r>
                    </w:p>
                    <w:p w14:paraId="39D71C0F" w14:textId="62F1383C" w:rsidR="007755D5" w:rsidRPr="00A471C0" w:rsidRDefault="007755D5">
                      <w:pPr>
                        <w:rPr>
                          <w:sz w:val="16"/>
                          <w:szCs w:val="16"/>
                        </w:rPr>
                      </w:pPr>
                      <w:r>
                        <w:rPr>
                          <w:sz w:val="16"/>
                          <w:szCs w:val="16"/>
                        </w:rPr>
                        <w:t>hurricanes</w:t>
                      </w:r>
                    </w:p>
                  </w:txbxContent>
                </v:textbox>
              </v:shape>
            </w:pict>
          </mc:Fallback>
        </mc:AlternateContent>
      </w:r>
      <w:r w:rsidR="003401B7">
        <w:rPr>
          <w:rFonts w:ascii="Helvetica" w:hAnsi="Helvetica"/>
          <w:noProof/>
          <w:color w:val="000000"/>
          <w:sz w:val="22"/>
          <w:szCs w:val="22"/>
        </w:rPr>
        <mc:AlternateContent>
          <mc:Choice Requires="wps">
            <w:drawing>
              <wp:anchor distT="0" distB="0" distL="114300" distR="114300" simplePos="0" relativeHeight="251730944" behindDoc="0" locked="0" layoutInCell="1" allowOverlap="1" wp14:anchorId="731FDCE7" wp14:editId="44DDB1E8">
                <wp:simplePos x="0" y="0"/>
                <wp:positionH relativeFrom="column">
                  <wp:posOffset>5204460</wp:posOffset>
                </wp:positionH>
                <wp:positionV relativeFrom="paragraph">
                  <wp:posOffset>3097657</wp:posOffset>
                </wp:positionV>
                <wp:extent cx="109220" cy="115824"/>
                <wp:effectExtent l="0" t="0" r="17780" b="11430"/>
                <wp:wrapNone/>
                <wp:docPr id="45" name="Oval 45"/>
                <wp:cNvGraphicFramePr/>
                <a:graphic xmlns:a="http://schemas.openxmlformats.org/drawingml/2006/main">
                  <a:graphicData uri="http://schemas.microsoft.com/office/word/2010/wordprocessingShape">
                    <wps:wsp>
                      <wps:cNvSpPr/>
                      <wps:spPr>
                        <a:xfrm>
                          <a:off x="0" y="0"/>
                          <a:ext cx="109220" cy="115824"/>
                        </a:xfrm>
                        <a:prstGeom prst="ellipse">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F8F854" w14:textId="77777777" w:rsidR="007755D5" w:rsidRDefault="007755D5" w:rsidP="00C23151">
                            <w:pPr>
                              <w:jc w:val="center"/>
                            </w:pPr>
                            <w:r w:rsidRPr="001C5958">
                              <w:rPr>
                                <w:rFonts w:ascii="Helvetica" w:hAnsi="Helvetica"/>
                                <w:color w:val="000000"/>
                                <w:sz w:val="22"/>
                                <w:szCs w:val="22"/>
                              </w:rPr>
                              <w:t xml:space="preserve">left graph] </w:t>
                            </w:r>
                            <w:r>
                              <w:rPr>
                                <w:rFonts w:ascii="Helvetica" w:hAnsi="Helvetica"/>
                                <w:color w:val="000000"/>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1FDCE7" id="Oval 45" o:spid="_x0000_s1027" style="position:absolute;margin-left:409.8pt;margin-top:243.9pt;width:8.6pt;height:9.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" fillcolor="#0070c0" strokecolor="#1f3763 [1604]" strokeweight="1pt">
                <v:stroke joinstyle="miter"/>
                <v:textbox>
                  <w:txbxContent>
                    <w:p w14:paraId="3AF8F854" w14:textId="77777777" w:rsidR="007755D5" w:rsidRDefault="007755D5" w:rsidP="00C23151">
                      <w:pPr>
                        <w:jc w:val="center"/>
                      </w:pPr>
                      <w:r w:rsidRPr="001C5958">
                        <w:rPr>
                          <w:rFonts w:ascii="Helvetica" w:hAnsi="Helvetica"/>
                          <w:color w:val="000000"/>
                          <w:sz w:val="22"/>
                          <w:szCs w:val="22"/>
                        </w:rPr>
                        <w:t xml:space="preserve">left graph] </w:t>
                      </w:r>
                      <w:r>
                        <w:rPr>
                          <w:rFonts w:ascii="Helvetica" w:hAnsi="Helvetica"/>
                          <w:color w:val="000000"/>
                          <w:sz w:val="22"/>
                          <w:szCs w:val="22"/>
                        </w:rPr>
                        <w:t xml:space="preserve"> </w:t>
                      </w:r>
                    </w:p>
                  </w:txbxContent>
                </v:textbox>
              </v:oval>
            </w:pict>
          </mc:Fallback>
        </mc:AlternateContent>
      </w:r>
      <w:r w:rsidR="003401B7" w:rsidRPr="005A0F23">
        <w:rPr>
          <w:rFonts w:ascii="Helvetica" w:hAnsi="Helvetica"/>
          <w:noProof/>
          <w:color w:val="00B050"/>
          <w:sz w:val="22"/>
          <w:szCs w:val="22"/>
        </w:rPr>
        <mc:AlternateContent>
          <mc:Choice Requires="wps">
            <w:drawing>
              <wp:anchor distT="0" distB="0" distL="114300" distR="114300" simplePos="0" relativeHeight="251729920" behindDoc="0" locked="0" layoutInCell="1" allowOverlap="1" wp14:anchorId="18FCC7B3" wp14:editId="74BDF38A">
                <wp:simplePos x="0" y="0"/>
                <wp:positionH relativeFrom="column">
                  <wp:posOffset>1662430</wp:posOffset>
                </wp:positionH>
                <wp:positionV relativeFrom="paragraph">
                  <wp:posOffset>3093593</wp:posOffset>
                </wp:positionV>
                <wp:extent cx="115824" cy="121920"/>
                <wp:effectExtent l="0" t="0" r="11430" b="17780"/>
                <wp:wrapNone/>
                <wp:docPr id="44" name="Rectangle 44"/>
                <wp:cNvGraphicFramePr/>
                <a:graphic xmlns:a="http://schemas.openxmlformats.org/drawingml/2006/main">
                  <a:graphicData uri="http://schemas.microsoft.com/office/word/2010/wordprocessingShape">
                    <wps:wsp>
                      <wps:cNvSpPr/>
                      <wps:spPr>
                        <a:xfrm>
                          <a:off x="0" y="0"/>
                          <a:ext cx="115824" cy="12192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7FA97" id="Rectangle 44" o:spid="_x0000_s1026" style="position:absolute;margin-left:130.9pt;margin-top:243.6pt;width:9.1pt;height: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" fillcolor="#00b050" strokecolor="#1f3763 [1604]" strokeweight="1pt"/>
            </w:pict>
          </mc:Fallback>
        </mc:AlternateContent>
      </w:r>
      <w:r w:rsidR="00C23151" w:rsidRPr="00813420">
        <w:rPr>
          <w:noProof/>
          <w:color w:val="FF0000"/>
        </w:rPr>
        <w:drawing>
          <wp:inline distT="0" distB="0" distL="0" distR="0" wp14:anchorId="5157BF5F" wp14:editId="31E82671">
            <wp:extent cx="6089904" cy="3041904"/>
            <wp:effectExtent l="0" t="0" r="6350" b="6350"/>
            <wp:docPr id="48" name="Chart 48">
              <a:extLst xmlns:a="http://schemas.openxmlformats.org/drawingml/2006/main">
                <a:ext uri="{FF2B5EF4-FFF2-40B4-BE49-F238E27FC236}">
                  <a16:creationId xmlns:a16="http://schemas.microsoft.com/office/drawing/2014/main" id="{85DF674B-3574-304A-97C1-D83F236F8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C23151" w:rsidRPr="001C5958">
        <w:rPr>
          <w:rFonts w:ascii="Helvetica" w:hAnsi="Helvetica"/>
          <w:color w:val="000000"/>
          <w:sz w:val="22"/>
          <w:szCs w:val="22"/>
        </w:rPr>
        <w:t xml:space="preserve">Figure </w:t>
      </w:r>
      <w:r w:rsidR="001B1D47">
        <w:rPr>
          <w:rFonts w:ascii="Helvetica" w:hAnsi="Helvetica"/>
          <w:color w:val="000000"/>
          <w:sz w:val="22"/>
          <w:szCs w:val="22"/>
        </w:rPr>
        <w:t>1</w:t>
      </w:r>
      <w:r w:rsidR="00C23151" w:rsidRPr="001C5958">
        <w:rPr>
          <w:rFonts w:ascii="Helvetica" w:hAnsi="Helvetica"/>
          <w:color w:val="000000"/>
          <w:sz w:val="22"/>
          <w:szCs w:val="22"/>
        </w:rPr>
        <w:t xml:space="preserve">. </w:t>
      </w:r>
      <w:r w:rsidR="00C23151">
        <w:rPr>
          <w:rFonts w:ascii="Helvetica" w:hAnsi="Helvetica"/>
          <w:color w:val="000000"/>
          <w:sz w:val="22"/>
          <w:szCs w:val="22"/>
        </w:rPr>
        <w:t>Total river inflow      [top] in pounds/ yr. and Lake Okeechobee’s response      [bottom] as mg/l [pp</w:t>
      </w:r>
      <w:r>
        <w:rPr>
          <w:rFonts w:ascii="Helvetica" w:hAnsi="Helvetica"/>
          <w:color w:val="000000"/>
          <w:sz w:val="22"/>
          <w:szCs w:val="22"/>
        </w:rPr>
        <w:t>m</w:t>
      </w:r>
      <w:r w:rsidR="00C23151">
        <w:rPr>
          <w:rFonts w:ascii="Helvetica" w:hAnsi="Helvetica"/>
          <w:color w:val="000000"/>
          <w:sz w:val="22"/>
          <w:szCs w:val="22"/>
        </w:rPr>
        <w:t xml:space="preserve"> TP]. </w:t>
      </w:r>
      <w:r w:rsidR="00D6111F">
        <w:rPr>
          <w:rFonts w:ascii="Helvetica" w:hAnsi="Helvetica"/>
          <w:color w:val="000000"/>
          <w:sz w:val="22"/>
          <w:szCs w:val="22"/>
        </w:rPr>
        <w:t xml:space="preserve">Comparison of both indicates </w:t>
      </w:r>
      <w:r w:rsidR="00CA7C4E">
        <w:rPr>
          <w:rFonts w:ascii="Helvetica" w:hAnsi="Helvetica"/>
          <w:color w:val="000000"/>
          <w:sz w:val="22"/>
          <w:szCs w:val="22"/>
        </w:rPr>
        <w:t xml:space="preserve">inflow variances do not result in corresponding lake water  variances. </w:t>
      </w:r>
      <w:r w:rsidR="00C23151">
        <w:rPr>
          <w:rFonts w:ascii="Helvetica" w:hAnsi="Helvetica"/>
          <w:color w:val="000000"/>
          <w:sz w:val="22"/>
          <w:szCs w:val="22"/>
        </w:rPr>
        <w:t xml:space="preserve"> </w:t>
      </w:r>
      <w:r w:rsidR="00CA7C4E">
        <w:rPr>
          <w:rFonts w:ascii="Helvetica" w:hAnsi="Helvetica"/>
          <w:color w:val="000000"/>
          <w:sz w:val="22"/>
          <w:szCs w:val="22"/>
        </w:rPr>
        <w:t xml:space="preserve">Both dampening by the lake’s </w:t>
      </w:r>
      <w:r w:rsidR="00C23151">
        <w:rPr>
          <w:rFonts w:ascii="Helvetica" w:hAnsi="Helvetica"/>
          <w:color w:val="000000"/>
          <w:sz w:val="22"/>
          <w:szCs w:val="22"/>
        </w:rPr>
        <w:t xml:space="preserve">large water volume </w:t>
      </w:r>
      <w:r w:rsidR="00CA7C4E">
        <w:rPr>
          <w:rFonts w:ascii="Helvetica" w:hAnsi="Helvetica"/>
          <w:color w:val="000000"/>
          <w:sz w:val="22"/>
          <w:szCs w:val="22"/>
        </w:rPr>
        <w:t xml:space="preserve">and internal cycling result in </w:t>
      </w:r>
      <w:r w:rsidR="001B1D47">
        <w:rPr>
          <w:rFonts w:ascii="Helvetica" w:hAnsi="Helvetica"/>
          <w:color w:val="000000"/>
          <w:sz w:val="22"/>
          <w:szCs w:val="22"/>
        </w:rPr>
        <w:t>t</w:t>
      </w:r>
      <w:r w:rsidR="00C23151">
        <w:rPr>
          <w:rFonts w:ascii="Helvetica" w:hAnsi="Helvetica"/>
          <w:color w:val="000000"/>
          <w:sz w:val="22"/>
          <w:szCs w:val="22"/>
        </w:rPr>
        <w:t>he lake</w:t>
      </w:r>
      <w:r w:rsidR="00CA7C4E">
        <w:rPr>
          <w:rFonts w:ascii="Helvetica" w:hAnsi="Helvetica"/>
          <w:color w:val="000000"/>
          <w:sz w:val="22"/>
          <w:szCs w:val="22"/>
        </w:rPr>
        <w:t>’s</w:t>
      </w:r>
      <w:r w:rsidR="00C23151">
        <w:rPr>
          <w:rFonts w:ascii="Helvetica" w:hAnsi="Helvetica"/>
          <w:color w:val="000000"/>
          <w:sz w:val="22"/>
          <w:szCs w:val="22"/>
        </w:rPr>
        <w:t xml:space="preserve"> mean water column concentration of TP to increase in time. The 1980’s cattle ranch </w:t>
      </w:r>
      <w:r w:rsidR="00813420">
        <w:rPr>
          <w:rFonts w:ascii="Helvetica" w:hAnsi="Helvetica"/>
          <w:color w:val="000000"/>
          <w:sz w:val="22"/>
          <w:szCs w:val="22"/>
        </w:rPr>
        <w:t>removals</w:t>
      </w:r>
      <w:r w:rsidR="00C23151">
        <w:rPr>
          <w:rFonts w:ascii="Helvetica" w:hAnsi="Helvetica"/>
          <w:color w:val="000000"/>
          <w:sz w:val="22"/>
          <w:szCs w:val="22"/>
        </w:rPr>
        <w:t xml:space="preserve"> along the lake’s shore and the Kissimmee River had no long-term  reduction in lake’s TP concentration. </w:t>
      </w:r>
      <w:r w:rsidR="00C23151" w:rsidRPr="001C5958">
        <w:rPr>
          <w:rFonts w:ascii="Helvetica" w:hAnsi="Helvetica"/>
          <w:color w:val="000000"/>
          <w:sz w:val="22"/>
          <w:szCs w:val="22"/>
        </w:rPr>
        <w:t>[</w:t>
      </w:r>
      <w:r w:rsidR="00C23151">
        <w:rPr>
          <w:rFonts w:ascii="Helvetica" w:hAnsi="Helvetica"/>
          <w:color w:val="000000"/>
          <w:sz w:val="22"/>
          <w:szCs w:val="22"/>
        </w:rPr>
        <w:t xml:space="preserve">top </w:t>
      </w:r>
      <w:r w:rsidR="00C23151" w:rsidRPr="001C5958">
        <w:rPr>
          <w:rFonts w:ascii="Helvetica" w:hAnsi="Helvetica"/>
          <w:color w:val="000000"/>
          <w:sz w:val="22"/>
          <w:szCs w:val="22"/>
        </w:rPr>
        <w:t xml:space="preserve">from </w:t>
      </w:r>
      <w:r w:rsidR="00C23151">
        <w:rPr>
          <w:rFonts w:ascii="Helvetica" w:hAnsi="Helvetica"/>
          <w:color w:val="000000"/>
          <w:sz w:val="22"/>
          <w:szCs w:val="22"/>
        </w:rPr>
        <w:t>Goforth</w:t>
      </w:r>
      <w:r w:rsidR="00C23151" w:rsidRPr="001C5958">
        <w:rPr>
          <w:rFonts w:ascii="Helvetica" w:hAnsi="Helvetica"/>
          <w:color w:val="000000"/>
          <w:sz w:val="22"/>
          <w:szCs w:val="22"/>
        </w:rPr>
        <w:t xml:space="preserve">, </w:t>
      </w:r>
      <w:r w:rsidR="00C23151">
        <w:rPr>
          <w:rFonts w:ascii="Helvetica" w:hAnsi="Helvetica"/>
          <w:color w:val="000000"/>
          <w:sz w:val="22"/>
          <w:szCs w:val="22"/>
        </w:rPr>
        <w:t>personal communication.</w:t>
      </w:r>
      <w:r w:rsidR="00C23151" w:rsidRPr="001C5958">
        <w:rPr>
          <w:rFonts w:ascii="Helvetica" w:hAnsi="Helvetica"/>
          <w:color w:val="000000"/>
          <w:sz w:val="22"/>
          <w:szCs w:val="22"/>
        </w:rPr>
        <w:t xml:space="preserve"> 201</w:t>
      </w:r>
      <w:r w:rsidR="00C23151">
        <w:rPr>
          <w:rFonts w:ascii="Helvetica" w:hAnsi="Helvetica"/>
          <w:color w:val="000000"/>
          <w:sz w:val="22"/>
          <w:szCs w:val="22"/>
        </w:rPr>
        <w:t>9</w:t>
      </w:r>
      <w:r w:rsidR="00C23151" w:rsidRPr="001C5958">
        <w:rPr>
          <w:rFonts w:ascii="Helvetica" w:hAnsi="Helvetica"/>
          <w:color w:val="000000"/>
          <w:sz w:val="22"/>
          <w:szCs w:val="22"/>
        </w:rPr>
        <w:t>]</w:t>
      </w:r>
      <w:r w:rsidR="00C23151">
        <w:rPr>
          <w:rFonts w:ascii="Helvetica" w:hAnsi="Helvetica"/>
          <w:color w:val="000000"/>
          <w:sz w:val="22"/>
          <w:szCs w:val="22"/>
        </w:rPr>
        <w:t xml:space="preserve"> and [bottom from SFWMD data, 2019] </w:t>
      </w:r>
      <w:r w:rsidR="005F187A">
        <w:rPr>
          <w:rFonts w:ascii="Helvetica" w:hAnsi="Helvetica"/>
          <w:color w:val="000000"/>
          <w:sz w:val="22"/>
          <w:szCs w:val="22"/>
        </w:rPr>
        <w:t xml:space="preserve">. The 4 hurricane direct </w:t>
      </w:r>
      <w:r w:rsidR="00813420">
        <w:rPr>
          <w:rFonts w:ascii="Helvetica" w:hAnsi="Helvetica"/>
          <w:color w:val="000000"/>
          <w:sz w:val="22"/>
          <w:szCs w:val="22"/>
        </w:rPr>
        <w:t>hits</w:t>
      </w:r>
      <w:r>
        <w:rPr>
          <w:rFonts w:ascii="Helvetica" w:hAnsi="Helvetica"/>
          <w:color w:val="000000"/>
          <w:sz w:val="22"/>
          <w:szCs w:val="22"/>
        </w:rPr>
        <w:t xml:space="preserve"> [2004,2005]</w:t>
      </w:r>
      <w:r w:rsidR="00813420">
        <w:rPr>
          <w:rFonts w:ascii="Helvetica" w:hAnsi="Helvetica"/>
          <w:color w:val="000000"/>
          <w:sz w:val="22"/>
          <w:szCs w:val="22"/>
        </w:rPr>
        <w:t xml:space="preserve"> </w:t>
      </w:r>
      <w:r>
        <w:rPr>
          <w:rFonts w:ascii="Helvetica" w:hAnsi="Helvetica"/>
          <w:color w:val="000000"/>
          <w:sz w:val="22"/>
          <w:szCs w:val="22"/>
        </w:rPr>
        <w:t>e</w:t>
      </w:r>
      <w:r w:rsidR="00813420">
        <w:rPr>
          <w:rFonts w:ascii="Helvetica" w:hAnsi="Helvetica"/>
          <w:color w:val="000000"/>
          <w:sz w:val="22"/>
          <w:szCs w:val="22"/>
        </w:rPr>
        <w:t>ffect on the lake’s water column is pronounced .</w:t>
      </w:r>
      <w:r w:rsidR="00C23151" w:rsidRPr="001C5958">
        <w:rPr>
          <w:rFonts w:ascii="Helvetica" w:hAnsi="Helvetica"/>
          <w:color w:val="000000"/>
          <w:sz w:val="22"/>
          <w:szCs w:val="22"/>
        </w:rPr>
        <w:t xml:space="preserve"> </w:t>
      </w:r>
      <w:r w:rsidR="008D21FE">
        <w:rPr>
          <w:rFonts w:ascii="Helvetica" w:hAnsi="Helvetica"/>
          <w:color w:val="000000"/>
          <w:sz w:val="22"/>
          <w:szCs w:val="22"/>
        </w:rPr>
        <w:t xml:space="preserve">Note </w:t>
      </w:r>
      <w:r w:rsidR="006F0030">
        <w:rPr>
          <w:rFonts w:ascii="Helvetica" w:hAnsi="Helvetica"/>
          <w:color w:val="000000"/>
          <w:sz w:val="22"/>
          <w:szCs w:val="22"/>
        </w:rPr>
        <w:t>1</w:t>
      </w:r>
      <w:r w:rsidR="008D21FE">
        <w:rPr>
          <w:rFonts w:ascii="Helvetica" w:hAnsi="Helvetica"/>
          <w:color w:val="000000"/>
          <w:sz w:val="22"/>
          <w:szCs w:val="22"/>
        </w:rPr>
        <w:t xml:space="preserve">mg/l = 1 ppm TP </w:t>
      </w:r>
      <w:r w:rsidR="00A607C2">
        <w:rPr>
          <w:rFonts w:ascii="Helvetica" w:hAnsi="Helvetica"/>
          <w:color w:val="000000"/>
          <w:sz w:val="22"/>
          <w:szCs w:val="22"/>
        </w:rPr>
        <w:t>=</w:t>
      </w:r>
      <w:r w:rsidR="008D21FE">
        <w:rPr>
          <w:rFonts w:ascii="Helvetica" w:hAnsi="Helvetica"/>
          <w:color w:val="000000"/>
          <w:sz w:val="22"/>
          <w:szCs w:val="22"/>
        </w:rPr>
        <w:t xml:space="preserve"> 1000 ppb TP.</w:t>
      </w:r>
    </w:p>
    <w:p w14:paraId="34674BE5" w14:textId="5ABB94E7" w:rsidR="00805085" w:rsidRPr="008432DC" w:rsidRDefault="005B05DC" w:rsidP="00C87194">
      <w:pPr>
        <w:pStyle w:val="NormalWeb"/>
        <w:rPr>
          <w:u w:val="single"/>
        </w:rPr>
      </w:pPr>
      <w:r w:rsidRPr="008432DC">
        <w:rPr>
          <w:rFonts w:ascii="Helvetica" w:hAnsi="Helvetica"/>
          <w:b/>
          <w:bCs/>
          <w:color w:val="000000"/>
          <w:sz w:val="22"/>
          <w:szCs w:val="22"/>
        </w:rPr>
        <w:lastRenderedPageBreak/>
        <w:t>The Dirty Aquarium Model</w:t>
      </w:r>
      <w:r w:rsidR="008432DC" w:rsidRPr="008432DC">
        <w:tab/>
      </w:r>
      <w:r w:rsidR="008432DC">
        <w:tab/>
      </w:r>
      <w:r w:rsidR="008432DC">
        <w:tab/>
      </w:r>
      <w:r w:rsidR="008432DC">
        <w:tab/>
      </w:r>
      <w:r w:rsidR="008432DC">
        <w:tab/>
      </w:r>
      <w:r w:rsidR="008432DC">
        <w:tab/>
      </w:r>
      <w:r w:rsidR="008432DC">
        <w:tab/>
      </w:r>
      <w:r w:rsidR="008432DC">
        <w:tab/>
        <w:t xml:space="preserve">                  </w:t>
      </w:r>
      <w:r w:rsidR="006212D7" w:rsidRPr="001C5958">
        <w:rPr>
          <w:rFonts w:ascii="Helvetica" w:hAnsi="Helvetica"/>
          <w:color w:val="000000"/>
          <w:sz w:val="22"/>
          <w:szCs w:val="22"/>
        </w:rPr>
        <w:t>Lake Okeechobee</w:t>
      </w:r>
      <w:r w:rsidR="00CA7C4E">
        <w:rPr>
          <w:rFonts w:ascii="Helvetica" w:hAnsi="Helvetica"/>
          <w:color w:val="000000"/>
          <w:sz w:val="22"/>
          <w:szCs w:val="22"/>
        </w:rPr>
        <w:t>’s</w:t>
      </w:r>
      <w:r w:rsidR="006212D7" w:rsidRPr="001C5958">
        <w:rPr>
          <w:rFonts w:ascii="Helvetica" w:hAnsi="Helvetica"/>
          <w:color w:val="000000"/>
          <w:sz w:val="22"/>
          <w:szCs w:val="22"/>
        </w:rPr>
        <w:t xml:space="preserve"> current condition may be</w:t>
      </w:r>
      <w:r w:rsidR="00A83602">
        <w:rPr>
          <w:rFonts w:ascii="Helvetica" w:hAnsi="Helvetica"/>
          <w:color w:val="000000"/>
          <w:sz w:val="22"/>
          <w:szCs w:val="22"/>
        </w:rPr>
        <w:t xml:space="preserve"> modelled</w:t>
      </w:r>
      <w:r w:rsidR="006212D7" w:rsidRPr="001C5958">
        <w:rPr>
          <w:rFonts w:ascii="Helvetica" w:hAnsi="Helvetica"/>
          <w:color w:val="000000"/>
          <w:sz w:val="22"/>
          <w:szCs w:val="22"/>
        </w:rPr>
        <w:t xml:space="preserve"> to a </w:t>
      </w:r>
      <w:r w:rsidR="009D1E61" w:rsidRPr="001C5958">
        <w:rPr>
          <w:rFonts w:ascii="Helvetica" w:hAnsi="Helvetica"/>
          <w:color w:val="000000"/>
          <w:sz w:val="22"/>
          <w:szCs w:val="22"/>
        </w:rPr>
        <w:t>long-delayed</w:t>
      </w:r>
      <w:r w:rsidR="006212D7" w:rsidRPr="001C5958">
        <w:rPr>
          <w:rFonts w:ascii="Helvetica" w:hAnsi="Helvetica"/>
          <w:color w:val="000000"/>
          <w:sz w:val="22"/>
          <w:szCs w:val="22"/>
        </w:rPr>
        <w:t xml:space="preserve"> maintenance of a </w:t>
      </w:r>
      <w:r w:rsidR="0049746B" w:rsidRPr="001C5958">
        <w:rPr>
          <w:rFonts w:ascii="Helvetica" w:hAnsi="Helvetica"/>
          <w:color w:val="000000"/>
          <w:sz w:val="22"/>
          <w:szCs w:val="22"/>
        </w:rPr>
        <w:t>freshwater</w:t>
      </w:r>
      <w:r w:rsidR="006212D7" w:rsidRPr="001C5958">
        <w:rPr>
          <w:rFonts w:ascii="Helvetica" w:hAnsi="Helvetica"/>
          <w:color w:val="000000"/>
          <w:sz w:val="22"/>
          <w:szCs w:val="22"/>
        </w:rPr>
        <w:t xml:space="preserve"> aquarium. </w:t>
      </w:r>
      <w:r w:rsidR="00CA7C4E">
        <w:rPr>
          <w:rFonts w:ascii="Helvetica" w:hAnsi="Helvetica"/>
          <w:color w:val="000000"/>
          <w:sz w:val="22"/>
          <w:szCs w:val="22"/>
        </w:rPr>
        <w:t>The aquarium’s</w:t>
      </w:r>
      <w:r w:rsidR="006212D7" w:rsidRPr="001C5958">
        <w:rPr>
          <w:rFonts w:ascii="Helvetica" w:hAnsi="Helvetica"/>
          <w:color w:val="000000"/>
          <w:sz w:val="22"/>
          <w:szCs w:val="22"/>
        </w:rPr>
        <w:t xml:space="preserve"> water is green, bottom plants have died </w:t>
      </w:r>
      <w:r w:rsidR="00E80528" w:rsidRPr="001C5958">
        <w:rPr>
          <w:rFonts w:ascii="Helvetica" w:hAnsi="Helvetica"/>
          <w:color w:val="000000"/>
          <w:sz w:val="22"/>
          <w:szCs w:val="22"/>
        </w:rPr>
        <w:t>and decayed creating</w:t>
      </w:r>
      <w:r w:rsidR="006212D7" w:rsidRPr="001C5958">
        <w:rPr>
          <w:rFonts w:ascii="Helvetica" w:hAnsi="Helvetica"/>
          <w:color w:val="000000"/>
          <w:sz w:val="22"/>
          <w:szCs w:val="22"/>
        </w:rPr>
        <w:t xml:space="preserve"> a muddy</w:t>
      </w:r>
      <w:r w:rsidR="00805085">
        <w:rPr>
          <w:rFonts w:ascii="Helvetica" w:hAnsi="Helvetica"/>
          <w:color w:val="000000"/>
          <w:sz w:val="22"/>
          <w:szCs w:val="22"/>
        </w:rPr>
        <w:t>/ mucky</w:t>
      </w:r>
      <w:r w:rsidR="006212D7" w:rsidRPr="001C5958">
        <w:rPr>
          <w:rFonts w:ascii="Helvetica" w:hAnsi="Helvetica"/>
          <w:color w:val="000000"/>
          <w:sz w:val="22"/>
          <w:szCs w:val="22"/>
        </w:rPr>
        <w:t xml:space="preserve"> bottom </w:t>
      </w:r>
      <w:r w:rsidR="005F0ED3">
        <w:rPr>
          <w:rFonts w:ascii="Helvetica" w:hAnsi="Helvetica"/>
          <w:color w:val="000000"/>
          <w:sz w:val="22"/>
          <w:szCs w:val="22"/>
        </w:rPr>
        <w:t>with</w:t>
      </w:r>
      <w:r w:rsidR="006212D7" w:rsidRPr="001C5958">
        <w:rPr>
          <w:rFonts w:ascii="Helvetica" w:hAnsi="Helvetica"/>
          <w:color w:val="000000"/>
          <w:sz w:val="22"/>
          <w:szCs w:val="22"/>
        </w:rPr>
        <w:t xml:space="preserve"> no </w:t>
      </w:r>
      <w:r w:rsidR="00CA7C4E">
        <w:rPr>
          <w:rFonts w:ascii="Helvetica" w:hAnsi="Helvetica"/>
          <w:color w:val="000000"/>
          <w:sz w:val="22"/>
          <w:szCs w:val="22"/>
        </w:rPr>
        <w:t xml:space="preserve">operative </w:t>
      </w:r>
      <w:r w:rsidR="005F0ED3">
        <w:rPr>
          <w:rFonts w:ascii="Helvetica" w:hAnsi="Helvetica"/>
          <w:color w:val="000000"/>
          <w:sz w:val="22"/>
          <w:szCs w:val="22"/>
        </w:rPr>
        <w:t>water quality filter</w:t>
      </w:r>
      <w:r w:rsidR="006212D7" w:rsidRPr="001C5958">
        <w:rPr>
          <w:rFonts w:ascii="Helvetica" w:hAnsi="Helvetica"/>
          <w:color w:val="000000"/>
          <w:sz w:val="22"/>
          <w:szCs w:val="22"/>
        </w:rPr>
        <w:t>. If the aquarist removes all the dirty water</w:t>
      </w:r>
      <w:r w:rsidR="00BF1A75">
        <w:rPr>
          <w:rFonts w:ascii="Helvetica" w:hAnsi="Helvetica"/>
          <w:color w:val="000000"/>
          <w:sz w:val="22"/>
          <w:szCs w:val="22"/>
        </w:rPr>
        <w:t xml:space="preserve"> only</w:t>
      </w:r>
      <w:r w:rsidR="00D91C18" w:rsidRPr="001C5958">
        <w:rPr>
          <w:rFonts w:ascii="Helvetica" w:hAnsi="Helvetica"/>
          <w:color w:val="000000"/>
          <w:sz w:val="22"/>
          <w:szCs w:val="22"/>
        </w:rPr>
        <w:t xml:space="preserve">, replaces </w:t>
      </w:r>
      <w:r w:rsidR="0049746B" w:rsidRPr="001C5958">
        <w:rPr>
          <w:rFonts w:ascii="Helvetica" w:hAnsi="Helvetica"/>
          <w:color w:val="000000"/>
          <w:sz w:val="22"/>
          <w:szCs w:val="22"/>
        </w:rPr>
        <w:t>it with</w:t>
      </w:r>
      <w:r w:rsidR="006212D7" w:rsidRPr="001C5958">
        <w:rPr>
          <w:rFonts w:ascii="Helvetica" w:hAnsi="Helvetica"/>
          <w:color w:val="000000"/>
          <w:sz w:val="22"/>
          <w:szCs w:val="22"/>
        </w:rPr>
        <w:t xml:space="preserve"> pure </w:t>
      </w:r>
      <w:r w:rsidR="0049746B" w:rsidRPr="001C5958">
        <w:rPr>
          <w:rFonts w:ascii="Helvetica" w:hAnsi="Helvetica"/>
          <w:color w:val="000000"/>
          <w:sz w:val="22"/>
          <w:szCs w:val="22"/>
        </w:rPr>
        <w:t>rainwater</w:t>
      </w:r>
      <w:r w:rsidR="006212D7" w:rsidRPr="001C5958">
        <w:rPr>
          <w:rFonts w:ascii="Helvetica" w:hAnsi="Helvetica"/>
          <w:color w:val="000000"/>
          <w:sz w:val="22"/>
          <w:szCs w:val="22"/>
        </w:rPr>
        <w:t xml:space="preserve">, the aquarium will </w:t>
      </w:r>
      <w:r w:rsidR="00E312E7">
        <w:rPr>
          <w:rFonts w:ascii="Helvetica" w:hAnsi="Helvetica"/>
          <w:color w:val="000000"/>
          <w:sz w:val="22"/>
          <w:szCs w:val="22"/>
        </w:rPr>
        <w:t xml:space="preserve">quickly </w:t>
      </w:r>
      <w:r w:rsidR="006212D7" w:rsidRPr="001C5958">
        <w:rPr>
          <w:rFonts w:ascii="Helvetica" w:hAnsi="Helvetica"/>
          <w:color w:val="000000"/>
          <w:sz w:val="22"/>
          <w:szCs w:val="22"/>
        </w:rPr>
        <w:t xml:space="preserve">develop the same green water and sediment condition. </w:t>
      </w:r>
      <w:r w:rsidR="00805085">
        <w:rPr>
          <w:rFonts w:ascii="Helvetica" w:hAnsi="Helvetica"/>
          <w:color w:val="000000"/>
          <w:sz w:val="22"/>
          <w:szCs w:val="22"/>
        </w:rPr>
        <w:t xml:space="preserve">If the replacement is with </w:t>
      </w:r>
      <w:r w:rsidR="00A83602">
        <w:rPr>
          <w:rFonts w:ascii="Helvetica" w:hAnsi="Helvetica"/>
          <w:color w:val="000000"/>
          <w:sz w:val="22"/>
          <w:szCs w:val="22"/>
        </w:rPr>
        <w:t>r</w:t>
      </w:r>
      <w:r w:rsidR="005F0ED3">
        <w:rPr>
          <w:rFonts w:ascii="Helvetica" w:hAnsi="Helvetica"/>
          <w:color w:val="000000"/>
          <w:sz w:val="22"/>
          <w:szCs w:val="22"/>
        </w:rPr>
        <w:t xml:space="preserve">everse osmosis quality water </w:t>
      </w:r>
      <w:r w:rsidR="0049746B">
        <w:rPr>
          <w:rFonts w:ascii="Helvetica" w:hAnsi="Helvetica"/>
          <w:color w:val="000000"/>
          <w:sz w:val="22"/>
          <w:szCs w:val="22"/>
        </w:rPr>
        <w:t>purer</w:t>
      </w:r>
      <w:r w:rsidR="005F0ED3">
        <w:rPr>
          <w:rFonts w:ascii="Helvetica" w:hAnsi="Helvetica"/>
          <w:color w:val="000000"/>
          <w:sz w:val="22"/>
          <w:szCs w:val="22"/>
        </w:rPr>
        <w:t xml:space="preserve"> than </w:t>
      </w:r>
      <w:r w:rsidR="0049746B">
        <w:rPr>
          <w:rFonts w:ascii="Helvetica" w:hAnsi="Helvetica"/>
          <w:color w:val="000000"/>
          <w:sz w:val="22"/>
          <w:szCs w:val="22"/>
        </w:rPr>
        <w:t>rainwater, the</w:t>
      </w:r>
      <w:r w:rsidR="00805085">
        <w:rPr>
          <w:rFonts w:ascii="Helvetica" w:hAnsi="Helvetica"/>
          <w:color w:val="000000"/>
          <w:sz w:val="22"/>
          <w:szCs w:val="22"/>
        </w:rPr>
        <w:t xml:space="preserve"> same original green water will </w:t>
      </w:r>
      <w:r w:rsidR="00A83602">
        <w:rPr>
          <w:rFonts w:ascii="Helvetica" w:hAnsi="Helvetica"/>
          <w:color w:val="000000"/>
          <w:sz w:val="22"/>
          <w:szCs w:val="22"/>
        </w:rPr>
        <w:t xml:space="preserve">eventually </w:t>
      </w:r>
      <w:r w:rsidR="00805085">
        <w:rPr>
          <w:rFonts w:ascii="Helvetica" w:hAnsi="Helvetica"/>
          <w:color w:val="000000"/>
          <w:sz w:val="22"/>
          <w:szCs w:val="22"/>
        </w:rPr>
        <w:t xml:space="preserve">result. </w:t>
      </w:r>
      <w:r w:rsidR="005F0ED3">
        <w:rPr>
          <w:rFonts w:ascii="Helvetica" w:hAnsi="Helvetica"/>
          <w:color w:val="000000"/>
          <w:sz w:val="22"/>
          <w:szCs w:val="22"/>
        </w:rPr>
        <w:t xml:space="preserve">And if clear nutrient rich tap water is the replacement volume, that green water condition will return more quickly than the other two refills. </w:t>
      </w:r>
      <w:r w:rsidR="006212D7" w:rsidRPr="001C5958">
        <w:rPr>
          <w:rFonts w:ascii="Helvetica" w:hAnsi="Helvetica"/>
          <w:color w:val="000000"/>
          <w:sz w:val="22"/>
          <w:szCs w:val="22"/>
        </w:rPr>
        <w:t xml:space="preserve">The reason is simply that the bottom sediments contain many times more TN and TP than </w:t>
      </w:r>
      <w:r w:rsidR="005F0ED3">
        <w:rPr>
          <w:rFonts w:ascii="Helvetica" w:hAnsi="Helvetica"/>
          <w:color w:val="000000"/>
          <w:sz w:val="22"/>
          <w:szCs w:val="22"/>
        </w:rPr>
        <w:t xml:space="preserve">any </w:t>
      </w:r>
      <w:r w:rsidR="0049746B">
        <w:rPr>
          <w:rFonts w:ascii="Helvetica" w:hAnsi="Helvetica"/>
          <w:color w:val="000000"/>
          <w:sz w:val="22"/>
          <w:szCs w:val="22"/>
        </w:rPr>
        <w:t>replacement</w:t>
      </w:r>
      <w:r w:rsidR="006212D7" w:rsidRPr="001C5958">
        <w:rPr>
          <w:rFonts w:ascii="Helvetica" w:hAnsi="Helvetica"/>
          <w:color w:val="000000"/>
          <w:sz w:val="22"/>
          <w:szCs w:val="22"/>
        </w:rPr>
        <w:t xml:space="preserve"> </w:t>
      </w:r>
      <w:r w:rsidR="0049746B" w:rsidRPr="001C5958">
        <w:rPr>
          <w:rFonts w:ascii="Helvetica" w:hAnsi="Helvetica"/>
          <w:color w:val="000000"/>
          <w:sz w:val="22"/>
          <w:szCs w:val="22"/>
        </w:rPr>
        <w:t>water volume</w:t>
      </w:r>
      <w:r w:rsidR="00D91C18" w:rsidRPr="001C5958">
        <w:rPr>
          <w:rFonts w:ascii="Helvetica" w:hAnsi="Helvetica"/>
          <w:color w:val="000000"/>
          <w:sz w:val="22"/>
          <w:szCs w:val="22"/>
        </w:rPr>
        <w:t xml:space="preserve"> </w:t>
      </w:r>
      <w:r w:rsidR="006212D7" w:rsidRPr="001C5958">
        <w:rPr>
          <w:rFonts w:ascii="Helvetica" w:hAnsi="Helvetica"/>
          <w:color w:val="000000"/>
          <w:sz w:val="22"/>
          <w:szCs w:val="22"/>
        </w:rPr>
        <w:t>so that replacing the minor amounts of TN and TP in the water allows physical-chemical law</w:t>
      </w:r>
      <w:r w:rsidR="00805085">
        <w:rPr>
          <w:rFonts w:ascii="Helvetica" w:hAnsi="Helvetica"/>
          <w:color w:val="000000"/>
          <w:sz w:val="22"/>
          <w:szCs w:val="22"/>
        </w:rPr>
        <w:t>s</w:t>
      </w:r>
      <w:r w:rsidR="006212D7" w:rsidRPr="001C5958">
        <w:rPr>
          <w:rFonts w:ascii="Helvetica" w:hAnsi="Helvetica"/>
          <w:color w:val="000000"/>
          <w:sz w:val="22"/>
          <w:szCs w:val="22"/>
        </w:rPr>
        <w:t xml:space="preserve"> of diffusion of </w:t>
      </w:r>
      <w:r w:rsidR="00805085">
        <w:rPr>
          <w:rFonts w:ascii="Helvetica" w:hAnsi="Helvetica"/>
          <w:color w:val="000000"/>
          <w:sz w:val="22"/>
          <w:szCs w:val="22"/>
        </w:rPr>
        <w:t xml:space="preserve">these </w:t>
      </w:r>
      <w:r w:rsidR="0049746B">
        <w:rPr>
          <w:rFonts w:ascii="Helvetica" w:hAnsi="Helvetica"/>
          <w:color w:val="000000"/>
          <w:sz w:val="22"/>
          <w:szCs w:val="22"/>
        </w:rPr>
        <w:t xml:space="preserve">nutrients </w:t>
      </w:r>
      <w:r w:rsidR="0049746B" w:rsidRPr="001C5958">
        <w:rPr>
          <w:rFonts w:ascii="Helvetica" w:hAnsi="Helvetica"/>
          <w:color w:val="000000"/>
          <w:sz w:val="22"/>
          <w:szCs w:val="22"/>
        </w:rPr>
        <w:t>from</w:t>
      </w:r>
      <w:r w:rsidR="006212D7" w:rsidRPr="001C5958">
        <w:rPr>
          <w:rFonts w:ascii="Helvetica" w:hAnsi="Helvetica"/>
          <w:color w:val="000000"/>
          <w:sz w:val="22"/>
          <w:szCs w:val="22"/>
        </w:rPr>
        <w:t xml:space="preserve"> high sediment concentration to low water column </w:t>
      </w:r>
      <w:r w:rsidR="00CA7C4E">
        <w:rPr>
          <w:rFonts w:ascii="Helvetica" w:hAnsi="Helvetica"/>
          <w:color w:val="000000"/>
          <w:sz w:val="22"/>
          <w:szCs w:val="22"/>
        </w:rPr>
        <w:t xml:space="preserve">to </w:t>
      </w:r>
      <w:r w:rsidR="006212D7" w:rsidRPr="001C5958">
        <w:rPr>
          <w:rFonts w:ascii="Helvetica" w:hAnsi="Helvetica"/>
          <w:color w:val="000000"/>
          <w:sz w:val="22"/>
          <w:szCs w:val="22"/>
        </w:rPr>
        <w:t xml:space="preserve">occur. And if </w:t>
      </w:r>
      <w:r w:rsidR="00D91C18" w:rsidRPr="001C5958">
        <w:rPr>
          <w:rFonts w:ascii="Helvetica" w:hAnsi="Helvetica"/>
          <w:color w:val="000000"/>
          <w:sz w:val="22"/>
          <w:szCs w:val="22"/>
        </w:rPr>
        <w:t xml:space="preserve">the aquarist </w:t>
      </w:r>
      <w:r w:rsidR="006212D7" w:rsidRPr="001C5958">
        <w:rPr>
          <w:rFonts w:ascii="Helvetica" w:hAnsi="Helvetica"/>
          <w:color w:val="000000"/>
          <w:sz w:val="22"/>
          <w:szCs w:val="22"/>
        </w:rPr>
        <w:t>stir</w:t>
      </w:r>
      <w:r w:rsidR="00D91C18" w:rsidRPr="001C5958">
        <w:rPr>
          <w:rFonts w:ascii="Helvetica" w:hAnsi="Helvetica"/>
          <w:color w:val="000000"/>
          <w:sz w:val="22"/>
          <w:szCs w:val="22"/>
        </w:rPr>
        <w:t>s</w:t>
      </w:r>
      <w:r w:rsidR="006212D7" w:rsidRPr="001C5958">
        <w:rPr>
          <w:rFonts w:ascii="Helvetica" w:hAnsi="Helvetica"/>
          <w:color w:val="000000"/>
          <w:sz w:val="22"/>
          <w:szCs w:val="22"/>
        </w:rPr>
        <w:t xml:space="preserve"> the entire aquarium to simulate </w:t>
      </w:r>
      <w:r w:rsidR="002B668B" w:rsidRPr="001C5958">
        <w:rPr>
          <w:rFonts w:ascii="Helvetica" w:hAnsi="Helvetica"/>
          <w:color w:val="000000"/>
          <w:sz w:val="22"/>
          <w:szCs w:val="22"/>
        </w:rPr>
        <w:t xml:space="preserve">wind induced </w:t>
      </w:r>
      <w:r w:rsidR="006212D7" w:rsidRPr="001C5958">
        <w:rPr>
          <w:rFonts w:ascii="Helvetica" w:hAnsi="Helvetica"/>
          <w:color w:val="000000"/>
          <w:sz w:val="22"/>
          <w:szCs w:val="22"/>
        </w:rPr>
        <w:t>wav</w:t>
      </w:r>
      <w:r w:rsidR="00EA28A3" w:rsidRPr="001C5958">
        <w:rPr>
          <w:rFonts w:ascii="Helvetica" w:hAnsi="Helvetica"/>
          <w:color w:val="000000"/>
          <w:sz w:val="22"/>
          <w:szCs w:val="22"/>
        </w:rPr>
        <w:t>e</w:t>
      </w:r>
      <w:r w:rsidR="006212D7" w:rsidRPr="001C5958">
        <w:rPr>
          <w:rFonts w:ascii="Helvetica" w:hAnsi="Helvetica"/>
          <w:color w:val="000000"/>
          <w:sz w:val="22"/>
          <w:szCs w:val="22"/>
        </w:rPr>
        <w:t xml:space="preserve"> action to the sediment layer, that process of green water development will be </w:t>
      </w:r>
      <w:r w:rsidR="005F0ED3">
        <w:rPr>
          <w:rFonts w:ascii="Helvetica" w:hAnsi="Helvetica"/>
          <w:color w:val="000000"/>
          <w:sz w:val="22"/>
          <w:szCs w:val="22"/>
        </w:rPr>
        <w:t xml:space="preserve"> even </w:t>
      </w:r>
      <w:r w:rsidR="006212D7" w:rsidRPr="001C5958">
        <w:rPr>
          <w:rFonts w:ascii="Helvetica" w:hAnsi="Helvetica"/>
          <w:color w:val="000000"/>
          <w:sz w:val="22"/>
          <w:szCs w:val="22"/>
        </w:rPr>
        <w:t xml:space="preserve">more rapid. </w:t>
      </w:r>
      <w:r w:rsidR="00805085">
        <w:rPr>
          <w:rFonts w:ascii="Helvetica" w:hAnsi="Helvetica"/>
          <w:color w:val="000000"/>
          <w:sz w:val="22"/>
          <w:szCs w:val="22"/>
        </w:rPr>
        <w:t>All</w:t>
      </w:r>
      <w:r w:rsidR="00EF0A82" w:rsidRPr="001C5958">
        <w:rPr>
          <w:rFonts w:ascii="Helvetica" w:hAnsi="Helvetica"/>
          <w:color w:val="000000"/>
          <w:sz w:val="22"/>
          <w:szCs w:val="22"/>
        </w:rPr>
        <w:t xml:space="preserve"> actions return the aquarium to the original </w:t>
      </w:r>
      <w:r w:rsidR="00296FB2" w:rsidRPr="001C5958">
        <w:rPr>
          <w:rFonts w:ascii="Helvetica" w:hAnsi="Helvetica"/>
          <w:color w:val="000000"/>
          <w:sz w:val="22"/>
          <w:szCs w:val="22"/>
        </w:rPr>
        <w:t xml:space="preserve">green water </w:t>
      </w:r>
      <w:r w:rsidR="00EF0A82" w:rsidRPr="001C5958">
        <w:rPr>
          <w:rFonts w:ascii="Helvetica" w:hAnsi="Helvetica"/>
          <w:color w:val="000000"/>
          <w:sz w:val="22"/>
          <w:szCs w:val="22"/>
        </w:rPr>
        <w:t>condition.</w:t>
      </w:r>
      <w:r w:rsidR="006212D7" w:rsidRPr="001C5958">
        <w:rPr>
          <w:rFonts w:ascii="Helvetica" w:hAnsi="Helvetica"/>
          <w:color w:val="000000"/>
          <w:sz w:val="22"/>
          <w:szCs w:val="22"/>
        </w:rPr>
        <w:t xml:space="preserve"> </w:t>
      </w:r>
      <w:r w:rsidR="00805085">
        <w:rPr>
          <w:rFonts w:ascii="Helvetica" w:hAnsi="Helvetica"/>
          <w:color w:val="000000"/>
          <w:sz w:val="22"/>
          <w:szCs w:val="22"/>
        </w:rPr>
        <w:t xml:space="preserve">And if the green water </w:t>
      </w:r>
      <w:r w:rsidR="005F0ED3">
        <w:rPr>
          <w:rFonts w:ascii="Helvetica" w:hAnsi="Helvetica"/>
          <w:color w:val="000000"/>
          <w:sz w:val="22"/>
          <w:szCs w:val="22"/>
        </w:rPr>
        <w:t xml:space="preserve">condition temporarily </w:t>
      </w:r>
      <w:r w:rsidR="00805085">
        <w:rPr>
          <w:rFonts w:ascii="Helvetica" w:hAnsi="Helvetica"/>
          <w:color w:val="000000"/>
          <w:sz w:val="22"/>
          <w:szCs w:val="22"/>
        </w:rPr>
        <w:t xml:space="preserve">clears as the green phytoplankton dies and settles to the tank bottom , it only adds to the thickness and amounts of TN and TP of the sediment. Within a short time, the water returns to its polluted green water condition. </w:t>
      </w:r>
    </w:p>
    <w:p w14:paraId="1849BFB1" w14:textId="7AAB67E8" w:rsidR="006212D7" w:rsidRDefault="00CA7C4E" w:rsidP="00C87194">
      <w:pPr>
        <w:pStyle w:val="NormalWeb"/>
        <w:rPr>
          <w:rFonts w:ascii="Helvetica" w:hAnsi="Helvetica"/>
          <w:color w:val="000000"/>
          <w:sz w:val="22"/>
          <w:szCs w:val="22"/>
        </w:rPr>
      </w:pPr>
      <w:r>
        <w:rPr>
          <w:rFonts w:ascii="Helvetica" w:hAnsi="Helvetica"/>
          <w:color w:val="000000"/>
          <w:sz w:val="22"/>
          <w:szCs w:val="22"/>
        </w:rPr>
        <w:t xml:space="preserve">This aquarium model closely resembles Lake Okeechobee of 2019. </w:t>
      </w:r>
      <w:r w:rsidR="006212D7" w:rsidRPr="001C5958">
        <w:rPr>
          <w:rFonts w:ascii="Helvetica" w:hAnsi="Helvetica"/>
          <w:color w:val="000000"/>
          <w:sz w:val="22"/>
          <w:szCs w:val="22"/>
        </w:rPr>
        <w:t xml:space="preserve">The </w:t>
      </w:r>
      <w:r w:rsidR="00E80528" w:rsidRPr="001C5958">
        <w:rPr>
          <w:rFonts w:ascii="Helvetica" w:hAnsi="Helvetica"/>
          <w:color w:val="000000"/>
          <w:sz w:val="22"/>
          <w:szCs w:val="22"/>
        </w:rPr>
        <w:t xml:space="preserve">only </w:t>
      </w:r>
      <w:r w:rsidR="00296FB2" w:rsidRPr="001C5958">
        <w:rPr>
          <w:rFonts w:ascii="Helvetica" w:hAnsi="Helvetica"/>
          <w:color w:val="000000"/>
          <w:sz w:val="22"/>
          <w:szCs w:val="22"/>
        </w:rPr>
        <w:t>reliable</w:t>
      </w:r>
      <w:r w:rsidR="00E80528" w:rsidRPr="001C5958">
        <w:rPr>
          <w:rFonts w:ascii="Helvetica" w:hAnsi="Helvetica"/>
          <w:color w:val="000000"/>
          <w:sz w:val="22"/>
          <w:szCs w:val="22"/>
        </w:rPr>
        <w:t xml:space="preserve"> </w:t>
      </w:r>
      <w:r w:rsidR="006212D7" w:rsidRPr="001C5958">
        <w:rPr>
          <w:rFonts w:ascii="Helvetica" w:hAnsi="Helvetica"/>
          <w:color w:val="000000"/>
          <w:sz w:val="22"/>
          <w:szCs w:val="22"/>
        </w:rPr>
        <w:t>solution</w:t>
      </w:r>
      <w:r w:rsidR="00A844E1">
        <w:rPr>
          <w:rFonts w:ascii="Helvetica" w:hAnsi="Helvetica"/>
          <w:color w:val="000000"/>
          <w:sz w:val="22"/>
          <w:szCs w:val="22"/>
        </w:rPr>
        <w:t xml:space="preserve">s to both aquarium and Lake </w:t>
      </w:r>
      <w:r w:rsidR="0049746B">
        <w:rPr>
          <w:rFonts w:ascii="Helvetica" w:hAnsi="Helvetica"/>
          <w:color w:val="000000"/>
          <w:sz w:val="22"/>
          <w:szCs w:val="22"/>
        </w:rPr>
        <w:t>Okeechobee</w:t>
      </w:r>
      <w:r w:rsidR="006212D7" w:rsidRPr="001C5958">
        <w:rPr>
          <w:rFonts w:ascii="Helvetica" w:hAnsi="Helvetica"/>
          <w:color w:val="000000"/>
          <w:sz w:val="22"/>
          <w:szCs w:val="22"/>
        </w:rPr>
        <w:t xml:space="preserve"> is remov</w:t>
      </w:r>
      <w:r w:rsidR="00E80528" w:rsidRPr="001C5958">
        <w:rPr>
          <w:rFonts w:ascii="Helvetica" w:hAnsi="Helvetica"/>
          <w:color w:val="000000"/>
          <w:sz w:val="22"/>
          <w:szCs w:val="22"/>
        </w:rPr>
        <w:t>al of</w:t>
      </w:r>
      <w:r w:rsidR="006212D7" w:rsidRPr="001C5958">
        <w:rPr>
          <w:rFonts w:ascii="Helvetica" w:hAnsi="Helvetica"/>
          <w:color w:val="000000"/>
          <w:sz w:val="22"/>
          <w:szCs w:val="22"/>
        </w:rPr>
        <w:t xml:space="preserve"> the legacy mu</w:t>
      </w:r>
      <w:r w:rsidR="00E80528" w:rsidRPr="001C5958">
        <w:rPr>
          <w:rFonts w:ascii="Helvetica" w:hAnsi="Helvetica"/>
          <w:color w:val="000000"/>
          <w:sz w:val="22"/>
          <w:szCs w:val="22"/>
        </w:rPr>
        <w:t>d</w:t>
      </w:r>
      <w:r w:rsidR="006212D7" w:rsidRPr="001C5958">
        <w:rPr>
          <w:rFonts w:ascii="Helvetica" w:hAnsi="Helvetica"/>
          <w:color w:val="000000"/>
          <w:sz w:val="22"/>
          <w:szCs w:val="22"/>
        </w:rPr>
        <w:t xml:space="preserve"> from the bottom, add</w:t>
      </w:r>
      <w:r w:rsidR="004F5BEC" w:rsidRPr="001C5958">
        <w:rPr>
          <w:rFonts w:ascii="Helvetica" w:hAnsi="Helvetica"/>
          <w:color w:val="000000"/>
          <w:sz w:val="22"/>
          <w:szCs w:val="22"/>
        </w:rPr>
        <w:t xml:space="preserve"> </w:t>
      </w:r>
      <w:r w:rsidR="006212D7" w:rsidRPr="001C5958">
        <w:rPr>
          <w:rFonts w:ascii="Helvetica" w:hAnsi="Helvetica"/>
          <w:color w:val="000000"/>
          <w:sz w:val="22"/>
          <w:szCs w:val="22"/>
        </w:rPr>
        <w:t>clean</w:t>
      </w:r>
      <w:r w:rsidR="00A844E1">
        <w:rPr>
          <w:rFonts w:ascii="Helvetica" w:hAnsi="Helvetica"/>
          <w:color w:val="000000"/>
          <w:sz w:val="22"/>
          <w:szCs w:val="22"/>
        </w:rPr>
        <w:t>[er]</w:t>
      </w:r>
      <w:r w:rsidR="006212D7" w:rsidRPr="001C5958">
        <w:rPr>
          <w:rFonts w:ascii="Helvetica" w:hAnsi="Helvetica"/>
          <w:color w:val="000000"/>
          <w:sz w:val="22"/>
          <w:szCs w:val="22"/>
        </w:rPr>
        <w:t xml:space="preserve"> </w:t>
      </w:r>
      <w:r w:rsidR="0049746B" w:rsidRPr="001C5958">
        <w:rPr>
          <w:rFonts w:ascii="Helvetica" w:hAnsi="Helvetica"/>
          <w:color w:val="000000"/>
          <w:sz w:val="22"/>
          <w:szCs w:val="22"/>
        </w:rPr>
        <w:t>water, add</w:t>
      </w:r>
      <w:r w:rsidR="00A844E1">
        <w:rPr>
          <w:rFonts w:ascii="Helvetica" w:hAnsi="Helvetica"/>
          <w:color w:val="000000"/>
          <w:sz w:val="22"/>
          <w:szCs w:val="22"/>
        </w:rPr>
        <w:t xml:space="preserve"> </w:t>
      </w:r>
      <w:r w:rsidR="006212D7" w:rsidRPr="001C5958">
        <w:rPr>
          <w:rFonts w:ascii="Helvetica" w:hAnsi="Helvetica"/>
          <w:color w:val="000000"/>
          <w:sz w:val="22"/>
          <w:szCs w:val="22"/>
        </w:rPr>
        <w:t>new rooted plants</w:t>
      </w:r>
      <w:r w:rsidR="005F0ED3">
        <w:rPr>
          <w:rFonts w:ascii="Helvetica" w:hAnsi="Helvetica"/>
          <w:color w:val="000000"/>
          <w:sz w:val="22"/>
          <w:szCs w:val="22"/>
        </w:rPr>
        <w:t xml:space="preserve">, replace some of the aquarium water routinely and discard that removed water. </w:t>
      </w:r>
      <w:r w:rsidR="00E312E7" w:rsidRPr="00E312E7">
        <w:rPr>
          <w:rFonts w:ascii="Helvetica" w:hAnsi="Helvetica"/>
          <w:color w:val="000000"/>
          <w:sz w:val="22"/>
          <w:szCs w:val="22"/>
        </w:rPr>
        <w:t xml:space="preserve"> </w:t>
      </w:r>
      <w:r w:rsidR="00E312E7" w:rsidRPr="001C5958">
        <w:rPr>
          <w:rFonts w:ascii="Helvetica" w:hAnsi="Helvetica"/>
          <w:color w:val="000000"/>
          <w:sz w:val="22"/>
          <w:szCs w:val="22"/>
        </w:rPr>
        <w:t>These actions will keep the  aquarium</w:t>
      </w:r>
      <w:r w:rsidR="00A844E1">
        <w:rPr>
          <w:rFonts w:ascii="Helvetica" w:hAnsi="Helvetica"/>
          <w:color w:val="000000"/>
          <w:sz w:val="22"/>
          <w:szCs w:val="22"/>
        </w:rPr>
        <w:t xml:space="preserve"> and Lake Okeechobee healthy and</w:t>
      </w:r>
      <w:r w:rsidR="00E312E7" w:rsidRPr="001C5958">
        <w:rPr>
          <w:rFonts w:ascii="Helvetica" w:hAnsi="Helvetica"/>
          <w:color w:val="000000"/>
          <w:sz w:val="22"/>
          <w:szCs w:val="22"/>
        </w:rPr>
        <w:t xml:space="preserve"> clean for a long time. </w:t>
      </w:r>
      <w:r w:rsidR="006212D7" w:rsidRPr="001C5958">
        <w:rPr>
          <w:rFonts w:ascii="Helvetica" w:hAnsi="Helvetica"/>
          <w:color w:val="000000"/>
          <w:sz w:val="22"/>
          <w:szCs w:val="22"/>
        </w:rPr>
        <w:t xml:space="preserve"> </w:t>
      </w:r>
      <w:r w:rsidR="005F0ED3">
        <w:rPr>
          <w:rFonts w:ascii="Helvetica" w:hAnsi="Helvetica"/>
          <w:color w:val="000000"/>
          <w:sz w:val="22"/>
          <w:szCs w:val="22"/>
        </w:rPr>
        <w:t xml:space="preserve">The analogies with lake Okeechobee </w:t>
      </w:r>
      <w:r w:rsidR="004300D8">
        <w:rPr>
          <w:rFonts w:ascii="Helvetica" w:hAnsi="Helvetica"/>
          <w:color w:val="000000"/>
          <w:sz w:val="22"/>
          <w:szCs w:val="22"/>
        </w:rPr>
        <w:t>are</w:t>
      </w:r>
      <w:r w:rsidR="005F0ED3">
        <w:rPr>
          <w:rFonts w:ascii="Helvetica" w:hAnsi="Helvetica"/>
          <w:color w:val="000000"/>
          <w:sz w:val="22"/>
          <w:szCs w:val="22"/>
        </w:rPr>
        <w:t xml:space="preserve"> </w:t>
      </w:r>
      <w:r w:rsidR="00A844E1">
        <w:rPr>
          <w:rFonts w:ascii="Helvetica" w:hAnsi="Helvetica"/>
          <w:color w:val="000000"/>
          <w:sz w:val="22"/>
          <w:szCs w:val="22"/>
        </w:rPr>
        <w:t>n</w:t>
      </w:r>
      <w:r w:rsidR="005F0ED3">
        <w:rPr>
          <w:rFonts w:ascii="Helvetica" w:hAnsi="Helvetica"/>
          <w:color w:val="000000"/>
          <w:sz w:val="22"/>
          <w:szCs w:val="22"/>
        </w:rPr>
        <w:t xml:space="preserve">ew </w:t>
      </w:r>
      <w:r>
        <w:rPr>
          <w:rFonts w:ascii="Helvetica" w:hAnsi="Helvetica"/>
          <w:color w:val="000000"/>
          <w:sz w:val="22"/>
          <w:szCs w:val="22"/>
        </w:rPr>
        <w:t xml:space="preserve">cleaner </w:t>
      </w:r>
      <w:r w:rsidR="005F0ED3">
        <w:rPr>
          <w:rFonts w:ascii="Helvetica" w:hAnsi="Helvetica"/>
          <w:color w:val="000000"/>
          <w:sz w:val="22"/>
          <w:szCs w:val="22"/>
        </w:rPr>
        <w:t>inflow water</w:t>
      </w:r>
      <w:r w:rsidR="00E312E7" w:rsidRPr="00E312E7">
        <w:rPr>
          <w:rFonts w:ascii="Helvetica" w:hAnsi="Helvetica"/>
          <w:color w:val="000000"/>
          <w:sz w:val="22"/>
          <w:szCs w:val="22"/>
        </w:rPr>
        <w:t xml:space="preserve"> </w:t>
      </w:r>
      <w:r w:rsidR="00FB1C12">
        <w:rPr>
          <w:rFonts w:ascii="Helvetica" w:hAnsi="Helvetica"/>
          <w:color w:val="000000"/>
          <w:sz w:val="22"/>
          <w:szCs w:val="22"/>
        </w:rPr>
        <w:t xml:space="preserve">– Kissimmee River and other inflow streams, LOWRP </w:t>
      </w:r>
      <w:r>
        <w:rPr>
          <w:rFonts w:ascii="Helvetica" w:hAnsi="Helvetica"/>
          <w:color w:val="000000"/>
          <w:sz w:val="22"/>
          <w:szCs w:val="22"/>
        </w:rPr>
        <w:t>can be</w:t>
      </w:r>
      <w:r w:rsidR="00FB1C12">
        <w:rPr>
          <w:rFonts w:ascii="Helvetica" w:hAnsi="Helvetica"/>
          <w:color w:val="000000"/>
          <w:sz w:val="22"/>
          <w:szCs w:val="22"/>
        </w:rPr>
        <w:t xml:space="preserve"> the filtration system for</w:t>
      </w:r>
      <w:r w:rsidR="00A844E1">
        <w:rPr>
          <w:rFonts w:ascii="Helvetica" w:hAnsi="Helvetica"/>
          <w:color w:val="000000"/>
          <w:sz w:val="22"/>
          <w:szCs w:val="22"/>
        </w:rPr>
        <w:t xml:space="preserve"> </w:t>
      </w:r>
      <w:r>
        <w:rPr>
          <w:rFonts w:ascii="Helvetica" w:hAnsi="Helvetica"/>
          <w:color w:val="000000"/>
          <w:sz w:val="22"/>
          <w:szCs w:val="22"/>
        </w:rPr>
        <w:t xml:space="preserve">cleaner lake Okeechobee inflow, muck removal in both are essentially the same but scales are enormously different. And both systems can add calcium carbonate to the sediments to chemically retain the TP level of the lake /aquarium systems. Finally replanting the clean aquarium </w:t>
      </w:r>
      <w:r w:rsidR="006D3272">
        <w:rPr>
          <w:rFonts w:ascii="Helvetica" w:hAnsi="Helvetica"/>
          <w:color w:val="000000"/>
          <w:sz w:val="22"/>
          <w:szCs w:val="22"/>
        </w:rPr>
        <w:t>or creating bottom sediments favorable to existing SAV’s in the lake creates  long-lived self</w:t>
      </w:r>
      <w:r w:rsidR="008D21FE">
        <w:rPr>
          <w:rFonts w:ascii="Helvetica" w:hAnsi="Helvetica"/>
          <w:color w:val="000000"/>
          <w:sz w:val="22"/>
          <w:szCs w:val="22"/>
        </w:rPr>
        <w:t>-</w:t>
      </w:r>
      <w:r w:rsidR="006D3272">
        <w:rPr>
          <w:rFonts w:ascii="Helvetica" w:hAnsi="Helvetica"/>
          <w:color w:val="000000"/>
          <w:sz w:val="22"/>
          <w:szCs w:val="22"/>
        </w:rPr>
        <w:t>sustaining aquaria and lake.</w:t>
      </w:r>
    </w:p>
    <w:p w14:paraId="33C547B2" w14:textId="74E92F56" w:rsidR="000B444D" w:rsidRPr="008432DC" w:rsidRDefault="00A47EBC" w:rsidP="000B444D">
      <w:pPr>
        <w:rPr>
          <w:rFonts w:ascii="Helvetica" w:hAnsi="Helvetica"/>
          <w:b/>
          <w:bCs/>
          <w:color w:val="000000"/>
          <w:sz w:val="22"/>
          <w:szCs w:val="22"/>
        </w:rPr>
      </w:pPr>
      <w:r>
        <w:rPr>
          <w:rFonts w:ascii="Helvetica" w:hAnsi="Helvetica"/>
          <w:b/>
          <w:bCs/>
          <w:color w:val="000000"/>
          <w:sz w:val="22"/>
          <w:szCs w:val="22"/>
        </w:rPr>
        <w:t>I</w:t>
      </w:r>
      <w:r w:rsidRPr="008432DC">
        <w:rPr>
          <w:rFonts w:ascii="Helvetica" w:hAnsi="Helvetica"/>
          <w:b/>
          <w:bCs/>
          <w:color w:val="000000"/>
          <w:sz w:val="22"/>
          <w:szCs w:val="22"/>
        </w:rPr>
        <w:t xml:space="preserve">mpacts </w:t>
      </w:r>
      <w:r>
        <w:rPr>
          <w:rFonts w:ascii="Helvetica" w:hAnsi="Helvetica"/>
          <w:b/>
          <w:bCs/>
          <w:color w:val="000000"/>
          <w:sz w:val="22"/>
          <w:szCs w:val="22"/>
        </w:rPr>
        <w:t xml:space="preserve"> to </w:t>
      </w:r>
      <w:r w:rsidR="000B444D" w:rsidRPr="008432DC">
        <w:rPr>
          <w:rFonts w:ascii="Helvetica" w:hAnsi="Helvetica"/>
          <w:b/>
          <w:bCs/>
          <w:color w:val="000000"/>
          <w:sz w:val="22"/>
          <w:szCs w:val="22"/>
        </w:rPr>
        <w:t>L</w:t>
      </w:r>
      <w:r w:rsidR="00AE70CB" w:rsidRPr="008432DC">
        <w:rPr>
          <w:rFonts w:ascii="Helvetica" w:hAnsi="Helvetica"/>
          <w:b/>
          <w:bCs/>
          <w:color w:val="000000"/>
          <w:sz w:val="22"/>
          <w:szCs w:val="22"/>
        </w:rPr>
        <w:t xml:space="preserve">ake Okeechobee </w:t>
      </w:r>
    </w:p>
    <w:p w14:paraId="658919EF" w14:textId="7D1C55EA" w:rsidR="008432DC" w:rsidRPr="008432DC" w:rsidRDefault="000B444D" w:rsidP="000B444D">
      <w:pPr>
        <w:rPr>
          <w:rFonts w:ascii="Helvetica" w:hAnsi="Helvetica"/>
          <w:color w:val="000000"/>
          <w:sz w:val="22"/>
          <w:szCs w:val="22"/>
        </w:rPr>
      </w:pPr>
      <w:r>
        <w:rPr>
          <w:rFonts w:ascii="Helvetica" w:hAnsi="Helvetica"/>
          <w:color w:val="000000"/>
          <w:sz w:val="22"/>
          <w:szCs w:val="22"/>
        </w:rPr>
        <w:t xml:space="preserve">Lake </w:t>
      </w:r>
      <w:r w:rsidRPr="00D95D04">
        <w:rPr>
          <w:rFonts w:ascii="Helvetica" w:hAnsi="Helvetica"/>
          <w:color w:val="000000"/>
          <w:sz w:val="22"/>
          <w:szCs w:val="22"/>
        </w:rPr>
        <w:t xml:space="preserve">Okeechobee </w:t>
      </w:r>
      <w:r w:rsidR="008D21FE" w:rsidRPr="00D95D04">
        <w:rPr>
          <w:rFonts w:ascii="Helvetica" w:hAnsi="Helvetica"/>
          <w:color w:val="000000"/>
          <w:sz w:val="22"/>
          <w:szCs w:val="22"/>
        </w:rPr>
        <w:t xml:space="preserve">formed </w:t>
      </w:r>
      <w:r w:rsidRPr="00D95D04">
        <w:rPr>
          <w:rFonts w:ascii="Helvetica" w:hAnsi="Helvetica"/>
          <w:color w:val="000000"/>
          <w:sz w:val="22"/>
          <w:szCs w:val="22"/>
        </w:rPr>
        <w:t>about 5,000 yrs. ago in a natural depression as a vegetative outer perimeter  marsh dammed its southern outflow</w:t>
      </w:r>
      <w:r w:rsidR="006D3272">
        <w:rPr>
          <w:rFonts w:ascii="Helvetica" w:hAnsi="Helvetica"/>
          <w:color w:val="000000"/>
          <w:sz w:val="22"/>
          <w:szCs w:val="22"/>
        </w:rPr>
        <w:t xml:space="preserve"> continuous with the original Everglades. This </w:t>
      </w:r>
      <w:r w:rsidRPr="00D95D04">
        <w:rPr>
          <w:rFonts w:ascii="Helvetica" w:hAnsi="Helvetica"/>
          <w:color w:val="000000"/>
          <w:sz w:val="22"/>
          <w:szCs w:val="22"/>
        </w:rPr>
        <w:t xml:space="preserve">dam functioned as a leaky natural weir </w:t>
      </w:r>
      <w:r w:rsidR="006D3272">
        <w:rPr>
          <w:rFonts w:ascii="Helvetica" w:hAnsi="Helvetica"/>
          <w:color w:val="000000"/>
          <w:sz w:val="22"/>
          <w:szCs w:val="22"/>
        </w:rPr>
        <w:t>similar to a beaver dam</w:t>
      </w:r>
      <w:r w:rsidRPr="00D95D04">
        <w:rPr>
          <w:rFonts w:ascii="Helvetica" w:hAnsi="Helvetica"/>
          <w:color w:val="000000"/>
          <w:sz w:val="22"/>
          <w:szCs w:val="22"/>
        </w:rPr>
        <w:t xml:space="preserve"> [Hutchinson, E., 1957] of ~22 ft. NGVD88; that dam now replaced by the HHD regulated between 12.5 and 15.5 ft. NAVD88. </w:t>
      </w:r>
      <w:r w:rsidR="006D3272">
        <w:rPr>
          <w:rFonts w:ascii="Helvetica" w:hAnsi="Helvetica"/>
          <w:color w:val="000000"/>
          <w:sz w:val="22"/>
          <w:szCs w:val="22"/>
        </w:rPr>
        <w:t>It seems logical that</w:t>
      </w:r>
      <w:r w:rsidRPr="00D95D04">
        <w:rPr>
          <w:rFonts w:ascii="Helvetica" w:hAnsi="Helvetica"/>
          <w:color w:val="000000"/>
          <w:sz w:val="22"/>
          <w:szCs w:val="22"/>
        </w:rPr>
        <w:t xml:space="preserve"> lowering of the weir height</w:t>
      </w:r>
      <w:r w:rsidR="00827A76">
        <w:rPr>
          <w:rFonts w:ascii="Helvetica" w:hAnsi="Helvetica"/>
          <w:color w:val="000000"/>
          <w:sz w:val="22"/>
          <w:szCs w:val="22"/>
        </w:rPr>
        <w:t xml:space="preserve"> </w:t>
      </w:r>
      <w:r w:rsidR="008D21FE">
        <w:rPr>
          <w:rFonts w:ascii="Helvetica" w:hAnsi="Helvetica"/>
          <w:color w:val="000000"/>
          <w:sz w:val="22"/>
          <w:szCs w:val="22"/>
        </w:rPr>
        <w:t xml:space="preserve">reduces the lake’s water volume, increasing its </w:t>
      </w:r>
      <w:r w:rsidR="00842844">
        <w:rPr>
          <w:rFonts w:ascii="Helvetica" w:hAnsi="Helvetica"/>
          <w:color w:val="000000"/>
          <w:sz w:val="22"/>
          <w:szCs w:val="22"/>
        </w:rPr>
        <w:t xml:space="preserve">TN and TP water levels thus </w:t>
      </w:r>
      <w:r w:rsidRPr="00D95D04">
        <w:rPr>
          <w:rFonts w:ascii="Helvetica" w:hAnsi="Helvetica"/>
          <w:color w:val="000000"/>
          <w:sz w:val="22"/>
          <w:szCs w:val="22"/>
        </w:rPr>
        <w:t>shorten</w:t>
      </w:r>
      <w:r w:rsidR="00842844">
        <w:rPr>
          <w:rFonts w:ascii="Helvetica" w:hAnsi="Helvetica"/>
          <w:color w:val="000000"/>
          <w:sz w:val="22"/>
          <w:szCs w:val="22"/>
        </w:rPr>
        <w:t>ing</w:t>
      </w:r>
      <w:r w:rsidRPr="00D95D04">
        <w:rPr>
          <w:rFonts w:ascii="Helvetica" w:hAnsi="Helvetica"/>
          <w:color w:val="000000"/>
          <w:sz w:val="22"/>
          <w:szCs w:val="22"/>
        </w:rPr>
        <w:t xml:space="preserve"> a normal lake’s  time to hyper-eutrophication</w:t>
      </w:r>
      <w:r w:rsidR="00842844">
        <w:rPr>
          <w:rFonts w:ascii="Helvetica" w:hAnsi="Helvetica"/>
          <w:color w:val="000000"/>
          <w:sz w:val="22"/>
          <w:szCs w:val="22"/>
        </w:rPr>
        <w:t xml:space="preserve">. This belief, </w:t>
      </w:r>
      <w:r w:rsidR="006D3272">
        <w:rPr>
          <w:rFonts w:ascii="Helvetica" w:hAnsi="Helvetica"/>
          <w:color w:val="000000"/>
          <w:sz w:val="22"/>
          <w:szCs w:val="22"/>
        </w:rPr>
        <w:t xml:space="preserve"> however</w:t>
      </w:r>
      <w:r w:rsidR="00842844">
        <w:rPr>
          <w:rFonts w:ascii="Helvetica" w:hAnsi="Helvetica"/>
          <w:color w:val="000000"/>
          <w:sz w:val="22"/>
          <w:szCs w:val="22"/>
        </w:rPr>
        <w:t xml:space="preserve"> logical</w:t>
      </w:r>
      <w:r w:rsidR="006D3272">
        <w:rPr>
          <w:rFonts w:ascii="Helvetica" w:hAnsi="Helvetica"/>
          <w:color w:val="000000"/>
          <w:sz w:val="22"/>
          <w:szCs w:val="22"/>
        </w:rPr>
        <w:t xml:space="preserve">, </w:t>
      </w:r>
      <w:r w:rsidR="00842844">
        <w:rPr>
          <w:rFonts w:ascii="Helvetica" w:hAnsi="Helvetica"/>
          <w:color w:val="000000"/>
          <w:sz w:val="22"/>
          <w:szCs w:val="22"/>
        </w:rPr>
        <w:t>was</w:t>
      </w:r>
      <w:r w:rsidR="006D3272">
        <w:rPr>
          <w:rFonts w:ascii="Helvetica" w:hAnsi="Helvetica"/>
          <w:color w:val="000000"/>
          <w:sz w:val="22"/>
          <w:szCs w:val="22"/>
        </w:rPr>
        <w:t xml:space="preserve"> not evident </w:t>
      </w:r>
      <w:r w:rsidR="00842844">
        <w:rPr>
          <w:rFonts w:ascii="Helvetica" w:hAnsi="Helvetica"/>
          <w:color w:val="000000"/>
          <w:sz w:val="22"/>
          <w:szCs w:val="22"/>
        </w:rPr>
        <w:t xml:space="preserve">nor explainable </w:t>
      </w:r>
      <w:r w:rsidR="006D3272">
        <w:rPr>
          <w:rFonts w:ascii="Helvetica" w:hAnsi="Helvetica"/>
          <w:color w:val="000000"/>
          <w:sz w:val="22"/>
          <w:szCs w:val="22"/>
        </w:rPr>
        <w:t>in Lake Okeechobee [Havens and James, 2005]</w:t>
      </w:r>
      <w:r w:rsidRPr="00D95D04">
        <w:rPr>
          <w:rFonts w:ascii="Helvetica" w:hAnsi="Helvetica"/>
          <w:color w:val="000000"/>
          <w:sz w:val="22"/>
          <w:szCs w:val="22"/>
        </w:rPr>
        <w:t>. HHD placement</w:t>
      </w:r>
      <w:r w:rsidR="00C421BA">
        <w:rPr>
          <w:rFonts w:ascii="Helvetica" w:hAnsi="Helvetica"/>
          <w:color w:val="000000"/>
          <w:sz w:val="22"/>
          <w:szCs w:val="22"/>
        </w:rPr>
        <w:t xml:space="preserve">, however, </w:t>
      </w:r>
      <w:r w:rsidRPr="00D95D04">
        <w:rPr>
          <w:rFonts w:ascii="Helvetica" w:hAnsi="Helvetica"/>
          <w:color w:val="000000"/>
          <w:sz w:val="22"/>
          <w:szCs w:val="22"/>
        </w:rPr>
        <w:t xml:space="preserve">reduced the overall surface area by roughly 25% eliminating extensive nutrient absorbent sinks of marshes  and littoral zone at the </w:t>
      </w:r>
      <w:r w:rsidR="00407D55">
        <w:rPr>
          <w:rFonts w:ascii="Helvetica" w:hAnsi="Helvetica"/>
          <w:color w:val="000000"/>
          <w:sz w:val="22"/>
          <w:szCs w:val="22"/>
        </w:rPr>
        <w:t>south</w:t>
      </w:r>
      <w:r w:rsidRPr="00D95D04">
        <w:rPr>
          <w:rFonts w:ascii="Helvetica" w:hAnsi="Helvetica"/>
          <w:color w:val="000000"/>
          <w:sz w:val="22"/>
          <w:szCs w:val="22"/>
        </w:rPr>
        <w:t xml:space="preserve">western section. </w:t>
      </w:r>
      <w:r w:rsidR="00407D55">
        <w:rPr>
          <w:rFonts w:ascii="Helvetica" w:hAnsi="Helvetica"/>
          <w:color w:val="000000"/>
          <w:sz w:val="22"/>
          <w:szCs w:val="22"/>
        </w:rPr>
        <w:t xml:space="preserve">Most shallow </w:t>
      </w:r>
      <w:r w:rsidRPr="00D95D04">
        <w:rPr>
          <w:rFonts w:ascii="Helvetica" w:hAnsi="Helvetica"/>
          <w:color w:val="000000"/>
          <w:sz w:val="22"/>
          <w:szCs w:val="22"/>
        </w:rPr>
        <w:t>lake</w:t>
      </w:r>
      <w:r w:rsidR="00407D55">
        <w:rPr>
          <w:rFonts w:ascii="Helvetica" w:hAnsi="Helvetica"/>
          <w:color w:val="000000"/>
          <w:sz w:val="22"/>
          <w:szCs w:val="22"/>
        </w:rPr>
        <w:t xml:space="preserve">s naturally </w:t>
      </w:r>
      <w:r w:rsidRPr="00D95D04">
        <w:rPr>
          <w:rFonts w:ascii="Helvetica" w:hAnsi="Helvetica"/>
          <w:color w:val="000000"/>
          <w:sz w:val="22"/>
          <w:szCs w:val="22"/>
        </w:rPr>
        <w:t>die by fill-in</w:t>
      </w:r>
      <w:r w:rsidR="00407D55">
        <w:rPr>
          <w:rFonts w:ascii="Helvetica" w:hAnsi="Helvetica"/>
          <w:color w:val="000000"/>
          <w:sz w:val="22"/>
          <w:szCs w:val="22"/>
        </w:rPr>
        <w:t xml:space="preserve"> </w:t>
      </w:r>
      <w:r w:rsidR="005F03A1">
        <w:rPr>
          <w:rFonts w:ascii="Helvetica" w:hAnsi="Helvetica"/>
          <w:color w:val="000000"/>
          <w:sz w:val="22"/>
          <w:szCs w:val="22"/>
        </w:rPr>
        <w:t xml:space="preserve">but Lake Okeechobee’s vast surface area, shallow depth and </w:t>
      </w:r>
      <w:r w:rsidR="0021416E">
        <w:rPr>
          <w:rFonts w:ascii="Helvetica" w:hAnsi="Helvetica"/>
          <w:color w:val="000000"/>
          <w:sz w:val="22"/>
          <w:szCs w:val="22"/>
        </w:rPr>
        <w:t>high-water</w:t>
      </w:r>
      <w:r w:rsidR="005F03A1">
        <w:rPr>
          <w:rFonts w:ascii="Helvetica" w:hAnsi="Helvetica"/>
          <w:color w:val="000000"/>
          <w:sz w:val="22"/>
          <w:szCs w:val="22"/>
        </w:rPr>
        <w:t xml:space="preserve"> inflow and outflow may delay that sequence for </w:t>
      </w:r>
      <w:r w:rsidR="0021416E">
        <w:rPr>
          <w:rFonts w:ascii="Helvetica" w:hAnsi="Helvetica"/>
          <w:color w:val="000000"/>
          <w:sz w:val="22"/>
          <w:szCs w:val="22"/>
        </w:rPr>
        <w:t>millennia</w:t>
      </w:r>
      <w:r w:rsidR="00090B3E">
        <w:rPr>
          <w:rFonts w:ascii="Helvetica" w:hAnsi="Helvetica"/>
          <w:color w:val="000000"/>
          <w:sz w:val="22"/>
          <w:szCs w:val="22"/>
        </w:rPr>
        <w:t xml:space="preserve"> maintaining high HAB potential for decades.</w:t>
      </w:r>
    </w:p>
    <w:p w14:paraId="07496951" w14:textId="77777777" w:rsidR="008432DC" w:rsidRDefault="008432DC" w:rsidP="000B444D">
      <w:pPr>
        <w:rPr>
          <w:rFonts w:ascii="Helvetica" w:hAnsi="Helvetica"/>
          <w:b/>
          <w:bCs/>
          <w:color w:val="000000"/>
          <w:sz w:val="22"/>
          <w:szCs w:val="22"/>
        </w:rPr>
      </w:pPr>
    </w:p>
    <w:p w14:paraId="0443223D" w14:textId="719F4C92" w:rsidR="00766FFB" w:rsidRPr="008432DC" w:rsidRDefault="00BC0F22" w:rsidP="000B444D">
      <w:pPr>
        <w:rPr>
          <w:rFonts w:ascii="Helvetica" w:hAnsi="Helvetica"/>
          <w:b/>
          <w:bCs/>
          <w:color w:val="000000"/>
          <w:sz w:val="22"/>
          <w:szCs w:val="22"/>
        </w:rPr>
      </w:pPr>
      <w:r w:rsidRPr="008432DC">
        <w:rPr>
          <w:rFonts w:ascii="Helvetica" w:hAnsi="Helvetica"/>
          <w:b/>
          <w:bCs/>
          <w:color w:val="000000"/>
          <w:sz w:val="22"/>
          <w:szCs w:val="22"/>
        </w:rPr>
        <w:t>A Suggested SFWMD Policy</w:t>
      </w:r>
    </w:p>
    <w:p w14:paraId="5874C005" w14:textId="089DC024" w:rsidR="00F41AC2" w:rsidRPr="00F41AC2" w:rsidRDefault="00096F11" w:rsidP="00F41AC2">
      <w:pPr>
        <w:rPr>
          <w:rFonts w:ascii="Helvetica" w:hAnsi="Helvetica"/>
          <w:color w:val="000000"/>
          <w:sz w:val="18"/>
          <w:szCs w:val="18"/>
        </w:rPr>
      </w:pPr>
      <w:r w:rsidRPr="001C5958">
        <w:rPr>
          <w:rFonts w:ascii="Helvetica" w:hAnsi="Helvetica"/>
          <w:color w:val="000000"/>
          <w:sz w:val="22"/>
          <w:szCs w:val="22"/>
        </w:rPr>
        <w:t>SFWMD’s</w:t>
      </w:r>
      <w:r w:rsidR="00766FFB">
        <w:rPr>
          <w:rFonts w:ascii="Helvetica" w:hAnsi="Helvetica"/>
          <w:color w:val="000000"/>
          <w:sz w:val="22"/>
          <w:szCs w:val="22"/>
        </w:rPr>
        <w:t xml:space="preserve"> board </w:t>
      </w:r>
      <w:r w:rsidR="00842844">
        <w:rPr>
          <w:rFonts w:ascii="Helvetica" w:hAnsi="Helvetica"/>
          <w:color w:val="000000"/>
          <w:sz w:val="22"/>
          <w:szCs w:val="22"/>
        </w:rPr>
        <w:t>must</w:t>
      </w:r>
      <w:r w:rsidR="007177F2">
        <w:rPr>
          <w:rFonts w:ascii="Helvetica" w:hAnsi="Helvetica"/>
          <w:color w:val="000000"/>
          <w:sz w:val="22"/>
          <w:szCs w:val="22"/>
        </w:rPr>
        <w:t xml:space="preserve"> consider legacy sediment load</w:t>
      </w:r>
      <w:r w:rsidR="00F015A2">
        <w:rPr>
          <w:rFonts w:ascii="Helvetica" w:hAnsi="Helvetica"/>
          <w:color w:val="000000"/>
          <w:sz w:val="22"/>
          <w:szCs w:val="22"/>
        </w:rPr>
        <w:t>s</w:t>
      </w:r>
      <w:r w:rsidR="007177F2">
        <w:rPr>
          <w:rFonts w:ascii="Helvetica" w:hAnsi="Helvetica"/>
          <w:color w:val="000000"/>
          <w:sz w:val="22"/>
          <w:szCs w:val="22"/>
        </w:rPr>
        <w:t xml:space="preserve"> of TN and TP </w:t>
      </w:r>
      <w:r w:rsidR="002F0D22">
        <w:rPr>
          <w:rFonts w:ascii="Helvetica" w:hAnsi="Helvetica"/>
          <w:color w:val="000000"/>
          <w:sz w:val="22"/>
          <w:szCs w:val="22"/>
        </w:rPr>
        <w:t xml:space="preserve">are </w:t>
      </w:r>
      <w:r w:rsidR="00BC61E3">
        <w:rPr>
          <w:rFonts w:ascii="Helvetica" w:hAnsi="Helvetica"/>
          <w:color w:val="000000"/>
          <w:sz w:val="22"/>
          <w:szCs w:val="22"/>
        </w:rPr>
        <w:t xml:space="preserve">sufficiently </w:t>
      </w:r>
      <w:r w:rsidR="007177F2">
        <w:rPr>
          <w:rFonts w:ascii="Helvetica" w:hAnsi="Helvetica"/>
          <w:color w:val="000000"/>
          <w:sz w:val="22"/>
          <w:szCs w:val="22"/>
        </w:rPr>
        <w:t xml:space="preserve"> high that no past remediation </w:t>
      </w:r>
      <w:r w:rsidR="00182072">
        <w:rPr>
          <w:rFonts w:ascii="Helvetica" w:hAnsi="Helvetica"/>
          <w:color w:val="000000"/>
          <w:sz w:val="22"/>
          <w:szCs w:val="22"/>
        </w:rPr>
        <w:t xml:space="preserve">nor pipeline </w:t>
      </w:r>
      <w:r w:rsidR="007177F2">
        <w:rPr>
          <w:rFonts w:ascii="Helvetica" w:hAnsi="Helvetica"/>
          <w:color w:val="000000"/>
          <w:sz w:val="22"/>
          <w:szCs w:val="22"/>
        </w:rPr>
        <w:t xml:space="preserve">projects will be effective to </w:t>
      </w:r>
      <w:r w:rsidR="00A83602">
        <w:rPr>
          <w:rFonts w:ascii="Helvetica" w:hAnsi="Helvetica"/>
          <w:color w:val="000000"/>
          <w:sz w:val="22"/>
          <w:szCs w:val="22"/>
        </w:rPr>
        <w:t>stop</w:t>
      </w:r>
      <w:r w:rsidR="00BD1D78">
        <w:rPr>
          <w:rFonts w:ascii="Helvetica" w:hAnsi="Helvetica"/>
          <w:color w:val="000000"/>
          <w:sz w:val="22"/>
          <w:szCs w:val="22"/>
        </w:rPr>
        <w:t xml:space="preserve"> current and future</w:t>
      </w:r>
      <w:r w:rsidR="007177F2">
        <w:rPr>
          <w:rFonts w:ascii="Helvetica" w:hAnsi="Helvetica"/>
          <w:color w:val="000000"/>
          <w:sz w:val="22"/>
          <w:szCs w:val="22"/>
        </w:rPr>
        <w:t xml:space="preserve"> toxic cyanophyte production.</w:t>
      </w:r>
      <w:r w:rsidR="00766FFB">
        <w:rPr>
          <w:rFonts w:ascii="Helvetica" w:hAnsi="Helvetica"/>
          <w:color w:val="000000"/>
          <w:sz w:val="22"/>
          <w:szCs w:val="22"/>
        </w:rPr>
        <w:t xml:space="preserve"> </w:t>
      </w:r>
      <w:r w:rsidR="00F015A2">
        <w:rPr>
          <w:rFonts w:ascii="Helvetica" w:hAnsi="Helvetica"/>
          <w:color w:val="000000"/>
          <w:sz w:val="22"/>
          <w:szCs w:val="22"/>
        </w:rPr>
        <w:t>W</w:t>
      </w:r>
      <w:r w:rsidR="00766FFB">
        <w:rPr>
          <w:rFonts w:ascii="Helvetica" w:hAnsi="Helvetica"/>
          <w:color w:val="000000"/>
          <w:sz w:val="22"/>
          <w:szCs w:val="22"/>
        </w:rPr>
        <w:t xml:space="preserve">ind-induced stirring of the top 5 cm of the “molasses” muck </w:t>
      </w:r>
      <w:r w:rsidR="00842844">
        <w:rPr>
          <w:rFonts w:ascii="Helvetica" w:hAnsi="Helvetica"/>
          <w:color w:val="000000"/>
          <w:sz w:val="22"/>
          <w:szCs w:val="22"/>
        </w:rPr>
        <w:t xml:space="preserve">sediment </w:t>
      </w:r>
      <w:r w:rsidR="00766FFB">
        <w:rPr>
          <w:rFonts w:ascii="Helvetica" w:hAnsi="Helvetica"/>
          <w:color w:val="000000"/>
          <w:sz w:val="22"/>
          <w:szCs w:val="22"/>
        </w:rPr>
        <w:lastRenderedPageBreak/>
        <w:t>l</w:t>
      </w:r>
      <w:r w:rsidR="00F41AC2">
        <w:rPr>
          <w:rFonts w:ascii="Helvetica" w:hAnsi="Helvetica"/>
          <w:color w:val="000000"/>
          <w:sz w:val="22"/>
          <w:szCs w:val="22"/>
        </w:rPr>
        <w:t xml:space="preserve">ayer </w:t>
      </w:r>
      <w:r w:rsidR="00F015A2">
        <w:rPr>
          <w:rFonts w:ascii="Helvetica" w:hAnsi="Helvetica"/>
          <w:color w:val="000000"/>
          <w:sz w:val="22"/>
          <w:szCs w:val="22"/>
        </w:rPr>
        <w:t>i</w:t>
      </w:r>
      <w:r w:rsidR="00F41AC2">
        <w:rPr>
          <w:rFonts w:ascii="Helvetica" w:hAnsi="Helvetica"/>
          <w:color w:val="000000"/>
          <w:sz w:val="22"/>
          <w:szCs w:val="22"/>
        </w:rPr>
        <w:t xml:space="preserve">s the </w:t>
      </w:r>
      <w:r w:rsidR="00842844">
        <w:rPr>
          <w:rFonts w:ascii="Helvetica" w:hAnsi="Helvetica"/>
          <w:color w:val="000000"/>
          <w:sz w:val="22"/>
          <w:szCs w:val="22"/>
        </w:rPr>
        <w:t xml:space="preserve">largest </w:t>
      </w:r>
      <w:r w:rsidR="00F41AC2">
        <w:rPr>
          <w:rFonts w:ascii="Helvetica" w:hAnsi="Helvetica"/>
          <w:color w:val="000000"/>
          <w:sz w:val="22"/>
          <w:szCs w:val="22"/>
        </w:rPr>
        <w:t>source  for internal loading</w:t>
      </w:r>
      <w:r w:rsidR="001D3150">
        <w:rPr>
          <w:rFonts w:ascii="Helvetica" w:hAnsi="Helvetica"/>
          <w:color w:val="000000"/>
          <w:sz w:val="22"/>
          <w:szCs w:val="22"/>
        </w:rPr>
        <w:t xml:space="preserve"> [</w:t>
      </w:r>
      <w:r w:rsidR="00F41AC2">
        <w:rPr>
          <w:rFonts w:ascii="Helvetica" w:hAnsi="Helvetica"/>
          <w:color w:val="000000"/>
          <w:sz w:val="22"/>
          <w:szCs w:val="22"/>
        </w:rPr>
        <w:t xml:space="preserve"> </w:t>
      </w:r>
      <w:r w:rsidR="00F41AC2" w:rsidRPr="003B5A75">
        <w:rPr>
          <w:rFonts w:ascii="Helvetica" w:hAnsi="Helvetica"/>
          <w:sz w:val="22"/>
          <w:szCs w:val="22"/>
        </w:rPr>
        <w:t>P</w:t>
      </w:r>
      <w:r w:rsidR="00F41AC2" w:rsidRPr="00766FFB">
        <w:rPr>
          <w:rFonts w:ascii="Helvetica" w:hAnsi="Helvetica"/>
          <w:sz w:val="22"/>
          <w:szCs w:val="22"/>
        </w:rPr>
        <w:t>. L. Brezonik</w:t>
      </w:r>
      <w:r w:rsidR="00F41AC2" w:rsidRPr="00766FFB">
        <w:rPr>
          <w:rFonts w:ascii="Helvetica" w:hAnsi="Helvetica"/>
          <w:position w:val="8"/>
          <w:sz w:val="22"/>
          <w:szCs w:val="22"/>
        </w:rPr>
        <w:t xml:space="preserve"> </w:t>
      </w:r>
      <w:r w:rsidR="00F41AC2" w:rsidRPr="00766FFB">
        <w:rPr>
          <w:rFonts w:ascii="Helvetica" w:hAnsi="Helvetica"/>
          <w:sz w:val="22"/>
          <w:szCs w:val="22"/>
        </w:rPr>
        <w:t>&amp; D. R. Engstrom</w:t>
      </w:r>
      <w:r w:rsidR="00F41AC2">
        <w:rPr>
          <w:rFonts w:ascii="Helvetica" w:hAnsi="Helvetica"/>
          <w:sz w:val="22"/>
          <w:szCs w:val="22"/>
        </w:rPr>
        <w:t>, 1998;</w:t>
      </w:r>
      <w:r w:rsidR="00F41AC2" w:rsidRPr="00F41AC2">
        <w:rPr>
          <w:rFonts w:ascii="Helvetica" w:hAnsi="Helvetica"/>
          <w:color w:val="000000"/>
          <w:sz w:val="22"/>
          <w:szCs w:val="22"/>
        </w:rPr>
        <w:t xml:space="preserve"> </w:t>
      </w:r>
      <w:r w:rsidR="00F41AC2" w:rsidRPr="00766FFB">
        <w:rPr>
          <w:rFonts w:ascii="Helvetica" w:hAnsi="Helvetica"/>
          <w:color w:val="000000"/>
          <w:sz w:val="22"/>
          <w:szCs w:val="22"/>
        </w:rPr>
        <w:t>Brasland, Brouch and Lee, 2003</w:t>
      </w:r>
      <w:r w:rsidR="00F41AC2">
        <w:rPr>
          <w:rFonts w:ascii="Helvetica" w:hAnsi="Helvetica"/>
          <w:color w:val="000000"/>
          <w:sz w:val="22"/>
          <w:szCs w:val="22"/>
        </w:rPr>
        <w:t xml:space="preserve"> ; </w:t>
      </w:r>
      <w:r w:rsidR="00F41AC2" w:rsidRPr="00766FFB">
        <w:rPr>
          <w:rFonts w:ascii="Helvetica" w:hAnsi="Helvetica" w:cs="Arial"/>
          <w:color w:val="000000"/>
          <w:sz w:val="22"/>
          <w:szCs w:val="22"/>
          <w:shd w:val="clear" w:color="auto" w:fill="FFFFFF"/>
        </w:rPr>
        <w:t>Havens,K.E.,  Hoyer M.V. , Phlips E. J</w:t>
      </w:r>
      <w:r w:rsidR="00F41AC2">
        <w:rPr>
          <w:rFonts w:ascii="Helvetica" w:hAnsi="Helvetica" w:cs="Arial"/>
          <w:color w:val="000000"/>
          <w:sz w:val="22"/>
          <w:szCs w:val="22"/>
          <w:shd w:val="clear" w:color="auto" w:fill="FFFFFF"/>
        </w:rPr>
        <w:t xml:space="preserve">, 2016; </w:t>
      </w:r>
      <w:r w:rsidR="00F41AC2" w:rsidRPr="00766FFB">
        <w:rPr>
          <w:rFonts w:ascii="Helvetica" w:hAnsi="Helvetica"/>
          <w:color w:val="000000"/>
          <w:sz w:val="22"/>
          <w:szCs w:val="22"/>
        </w:rPr>
        <w:t>Khan, A</w:t>
      </w:r>
      <w:r w:rsidR="00F41AC2">
        <w:rPr>
          <w:rFonts w:ascii="Helvetica" w:hAnsi="Helvetica"/>
          <w:color w:val="000000"/>
          <w:sz w:val="22"/>
          <w:szCs w:val="22"/>
        </w:rPr>
        <w:t>, 2010 ;</w:t>
      </w:r>
      <w:r w:rsidR="00F41AC2" w:rsidRPr="00F41AC2">
        <w:rPr>
          <w:rFonts w:ascii="Helvetica" w:hAnsi="Helvetica"/>
          <w:color w:val="000000"/>
          <w:sz w:val="22"/>
          <w:szCs w:val="22"/>
        </w:rPr>
        <w:t xml:space="preserve"> </w:t>
      </w:r>
      <w:r w:rsidR="00F41AC2" w:rsidRPr="00766FFB">
        <w:rPr>
          <w:rFonts w:ascii="Helvetica" w:hAnsi="Helvetica"/>
          <w:color w:val="000000"/>
          <w:sz w:val="22"/>
          <w:szCs w:val="22"/>
        </w:rPr>
        <w:t>M. Maciena, and D. Soballe</w:t>
      </w:r>
      <w:r w:rsidR="00F41AC2">
        <w:rPr>
          <w:rFonts w:ascii="Helvetica" w:hAnsi="Helvetica"/>
          <w:color w:val="000000"/>
          <w:sz w:val="22"/>
          <w:szCs w:val="22"/>
        </w:rPr>
        <w:t>, 1990 ;</w:t>
      </w:r>
      <w:r w:rsidR="00F41AC2" w:rsidRPr="00F41AC2">
        <w:rPr>
          <w:rFonts w:ascii="Helvetica" w:hAnsi="Helvetica"/>
          <w:sz w:val="22"/>
          <w:szCs w:val="22"/>
        </w:rPr>
        <w:t xml:space="preserve"> </w:t>
      </w:r>
      <w:r w:rsidR="00F41AC2" w:rsidRPr="00766FFB">
        <w:rPr>
          <w:rFonts w:ascii="Helvetica" w:hAnsi="Helvetica"/>
          <w:sz w:val="22"/>
          <w:szCs w:val="22"/>
        </w:rPr>
        <w:t>Pollman and James, 2011</w:t>
      </w:r>
      <w:r w:rsidR="00F41AC2">
        <w:rPr>
          <w:rFonts w:ascii="Helvetica" w:hAnsi="Helvetica"/>
          <w:sz w:val="22"/>
          <w:szCs w:val="22"/>
        </w:rPr>
        <w:t xml:space="preserve"> ; </w:t>
      </w:r>
      <w:r w:rsidR="00F41AC2" w:rsidRPr="00766FFB">
        <w:rPr>
          <w:rFonts w:ascii="Helvetica" w:hAnsi="Helvetica"/>
          <w:sz w:val="22"/>
          <w:szCs w:val="22"/>
        </w:rPr>
        <w:t>K.R. Reddy, O.A. Diaz, L.J. Scinto, M.Agami,</w:t>
      </w:r>
      <w:r w:rsidR="00F41AC2">
        <w:rPr>
          <w:rFonts w:ascii="Helvetica" w:hAnsi="Helvetica"/>
          <w:sz w:val="22"/>
          <w:szCs w:val="22"/>
        </w:rPr>
        <w:t xml:space="preserve"> 1995; </w:t>
      </w:r>
      <w:r w:rsidR="00F41AC2" w:rsidRPr="00766FFB">
        <w:rPr>
          <w:rFonts w:ascii="Helvetica" w:hAnsi="Helvetica"/>
          <w:sz w:val="22"/>
          <w:szCs w:val="22"/>
        </w:rPr>
        <w:t>Vogel, w., Cohen, M., Osborne, T., James, T.</w:t>
      </w:r>
      <w:r w:rsidR="00F41AC2">
        <w:rPr>
          <w:rFonts w:ascii="Helvetica" w:hAnsi="Helvetica"/>
          <w:sz w:val="22"/>
          <w:szCs w:val="22"/>
        </w:rPr>
        <w:t>, 2007</w:t>
      </w:r>
      <w:r w:rsidR="001D3150">
        <w:rPr>
          <w:rFonts w:ascii="Helvetica" w:hAnsi="Helvetica"/>
          <w:sz w:val="22"/>
          <w:szCs w:val="22"/>
        </w:rPr>
        <w:t xml:space="preserve"> and </w:t>
      </w:r>
      <w:r w:rsidR="00BC08D8">
        <w:rPr>
          <w:rFonts w:ascii="Helvetica" w:hAnsi="Helvetica"/>
          <w:sz w:val="22"/>
          <w:szCs w:val="22"/>
        </w:rPr>
        <w:t>this</w:t>
      </w:r>
      <w:r w:rsidR="001D3150">
        <w:rPr>
          <w:rFonts w:ascii="Helvetica" w:hAnsi="Helvetica"/>
          <w:sz w:val="22"/>
          <w:szCs w:val="22"/>
        </w:rPr>
        <w:t xml:space="preserve"> author,</w:t>
      </w:r>
      <w:r w:rsidR="00E2033E">
        <w:rPr>
          <w:rFonts w:ascii="Helvetica" w:hAnsi="Helvetica"/>
          <w:sz w:val="22"/>
          <w:szCs w:val="22"/>
        </w:rPr>
        <w:t xml:space="preserve"> </w:t>
      </w:r>
      <w:r w:rsidR="00842844">
        <w:rPr>
          <w:rFonts w:ascii="Helvetica" w:hAnsi="Helvetica"/>
          <w:sz w:val="22"/>
          <w:szCs w:val="22"/>
        </w:rPr>
        <w:t xml:space="preserve">at </w:t>
      </w:r>
      <w:r w:rsidR="00E2033E">
        <w:rPr>
          <w:rFonts w:ascii="Helvetica" w:hAnsi="Helvetica"/>
          <w:sz w:val="22"/>
          <w:szCs w:val="22"/>
        </w:rPr>
        <w:t xml:space="preserve">LOTAC II, </w:t>
      </w:r>
      <w:r w:rsidR="001D3150">
        <w:rPr>
          <w:rFonts w:ascii="Helvetica" w:hAnsi="Helvetica"/>
          <w:sz w:val="22"/>
          <w:szCs w:val="22"/>
        </w:rPr>
        <w:t>1985]</w:t>
      </w:r>
      <w:r w:rsidR="00F41AC2">
        <w:rPr>
          <w:rFonts w:ascii="Helvetica" w:hAnsi="Helvetica"/>
          <w:sz w:val="22"/>
          <w:szCs w:val="22"/>
        </w:rPr>
        <w:t xml:space="preserve">. </w:t>
      </w:r>
      <w:r w:rsidR="00F015A2">
        <w:rPr>
          <w:rFonts w:ascii="Helvetica" w:hAnsi="Helvetica"/>
          <w:sz w:val="22"/>
          <w:szCs w:val="22"/>
        </w:rPr>
        <w:t xml:space="preserve">A second internal recycling issue is reliable evidence that the sediments of lake Okeechobee </w:t>
      </w:r>
      <w:r w:rsidR="00C421BA">
        <w:rPr>
          <w:rFonts w:ascii="Helvetica" w:hAnsi="Helvetica"/>
          <w:sz w:val="22"/>
          <w:szCs w:val="22"/>
        </w:rPr>
        <w:t xml:space="preserve">do not </w:t>
      </w:r>
      <w:r w:rsidR="005F187A">
        <w:rPr>
          <w:rFonts w:ascii="Helvetica" w:hAnsi="Helvetica"/>
          <w:sz w:val="22"/>
          <w:szCs w:val="22"/>
        </w:rPr>
        <w:t>retain</w:t>
      </w:r>
      <w:r w:rsidR="00842844">
        <w:rPr>
          <w:rFonts w:ascii="Helvetica" w:hAnsi="Helvetica"/>
          <w:sz w:val="22"/>
          <w:szCs w:val="22"/>
        </w:rPr>
        <w:t xml:space="preserve"> as much</w:t>
      </w:r>
      <w:r w:rsidR="00F015A2">
        <w:rPr>
          <w:rFonts w:ascii="Helvetica" w:hAnsi="Helvetica"/>
          <w:sz w:val="22"/>
          <w:szCs w:val="22"/>
        </w:rPr>
        <w:t xml:space="preserve"> TP  as</w:t>
      </w:r>
      <w:r w:rsidR="005F187A">
        <w:rPr>
          <w:rFonts w:ascii="Helvetica" w:hAnsi="Helvetica"/>
          <w:sz w:val="22"/>
          <w:szCs w:val="22"/>
        </w:rPr>
        <w:t xml:space="preserve"> previously</w:t>
      </w:r>
      <w:r w:rsidR="00F015A2">
        <w:rPr>
          <w:rFonts w:ascii="Helvetica" w:hAnsi="Helvetica"/>
          <w:sz w:val="22"/>
          <w:szCs w:val="22"/>
        </w:rPr>
        <w:t xml:space="preserve">. </w:t>
      </w:r>
      <w:r w:rsidR="00F41AC2">
        <w:rPr>
          <w:rFonts w:ascii="Helvetica" w:hAnsi="Helvetica"/>
          <w:color w:val="000000"/>
          <w:sz w:val="22"/>
          <w:szCs w:val="22"/>
        </w:rPr>
        <w:t xml:space="preserve">Without a concerted effort </w:t>
      </w:r>
      <w:r w:rsidR="0094556E">
        <w:rPr>
          <w:rFonts w:ascii="Helvetica" w:hAnsi="Helvetica"/>
          <w:color w:val="000000"/>
          <w:sz w:val="22"/>
          <w:szCs w:val="22"/>
        </w:rPr>
        <w:t xml:space="preserve">to </w:t>
      </w:r>
      <w:r w:rsidR="00F41AC2">
        <w:rPr>
          <w:rFonts w:ascii="Helvetica" w:hAnsi="Helvetica"/>
          <w:color w:val="000000"/>
          <w:sz w:val="22"/>
          <w:szCs w:val="22"/>
        </w:rPr>
        <w:t xml:space="preserve">remove </w:t>
      </w:r>
      <w:r w:rsidR="00F015A2">
        <w:rPr>
          <w:rFonts w:ascii="Helvetica" w:hAnsi="Helvetica"/>
          <w:color w:val="000000"/>
          <w:sz w:val="22"/>
          <w:szCs w:val="22"/>
        </w:rPr>
        <w:t>some</w:t>
      </w:r>
      <w:r w:rsidR="00F41AC2">
        <w:rPr>
          <w:rFonts w:ascii="Helvetica" w:hAnsi="Helvetica"/>
          <w:color w:val="000000"/>
          <w:sz w:val="22"/>
          <w:szCs w:val="22"/>
        </w:rPr>
        <w:t xml:space="preserve"> </w:t>
      </w:r>
      <w:r w:rsidR="005F187A">
        <w:rPr>
          <w:rFonts w:ascii="Helvetica" w:hAnsi="Helvetica"/>
          <w:color w:val="000000"/>
          <w:sz w:val="22"/>
          <w:szCs w:val="22"/>
        </w:rPr>
        <w:t>easily returned</w:t>
      </w:r>
      <w:r w:rsidR="002607E9">
        <w:rPr>
          <w:rFonts w:ascii="Helvetica" w:hAnsi="Helvetica"/>
          <w:color w:val="000000"/>
          <w:sz w:val="22"/>
          <w:szCs w:val="22"/>
        </w:rPr>
        <w:t xml:space="preserve"> legacy sediment </w:t>
      </w:r>
      <w:r w:rsidR="00F41AC2">
        <w:rPr>
          <w:rFonts w:ascii="Helvetica" w:hAnsi="Helvetica"/>
          <w:color w:val="000000"/>
          <w:sz w:val="22"/>
          <w:szCs w:val="22"/>
        </w:rPr>
        <w:t>TP</w:t>
      </w:r>
      <w:r w:rsidR="005F187A">
        <w:rPr>
          <w:rFonts w:ascii="Helvetica" w:hAnsi="Helvetica"/>
          <w:color w:val="000000"/>
          <w:sz w:val="22"/>
          <w:szCs w:val="22"/>
        </w:rPr>
        <w:t xml:space="preserve"> back into the water column</w:t>
      </w:r>
      <w:r w:rsidR="00F41AC2">
        <w:rPr>
          <w:rFonts w:ascii="Helvetica" w:hAnsi="Helvetica"/>
          <w:color w:val="000000"/>
          <w:sz w:val="22"/>
          <w:szCs w:val="22"/>
        </w:rPr>
        <w:t xml:space="preserve">, Lake Okeechobee will continue to degrade </w:t>
      </w:r>
      <w:r w:rsidR="005F187A">
        <w:rPr>
          <w:rFonts w:ascii="Helvetica" w:hAnsi="Helvetica"/>
          <w:color w:val="000000"/>
          <w:sz w:val="22"/>
          <w:szCs w:val="22"/>
        </w:rPr>
        <w:t xml:space="preserve">to even </w:t>
      </w:r>
      <w:r w:rsidR="00F41AC2">
        <w:rPr>
          <w:rFonts w:ascii="Helvetica" w:hAnsi="Helvetica"/>
          <w:color w:val="000000"/>
          <w:sz w:val="22"/>
          <w:szCs w:val="22"/>
        </w:rPr>
        <w:t xml:space="preserve"> higher TP water column concentrations</w:t>
      </w:r>
      <w:r w:rsidR="00842844">
        <w:rPr>
          <w:rFonts w:ascii="Helvetica" w:hAnsi="Helvetica"/>
          <w:color w:val="000000"/>
          <w:sz w:val="22"/>
          <w:szCs w:val="22"/>
        </w:rPr>
        <w:t>.</w:t>
      </w:r>
      <w:r w:rsidR="005F187A">
        <w:rPr>
          <w:rFonts w:ascii="Helvetica" w:hAnsi="Helvetica"/>
          <w:color w:val="000000"/>
          <w:sz w:val="22"/>
          <w:szCs w:val="22"/>
        </w:rPr>
        <w:t xml:space="preserve"> </w:t>
      </w:r>
      <w:r w:rsidR="00707751">
        <w:rPr>
          <w:rFonts w:ascii="Helvetica" w:hAnsi="Helvetica"/>
          <w:color w:val="000000"/>
          <w:sz w:val="22"/>
          <w:szCs w:val="22"/>
        </w:rPr>
        <w:t>Evidence  of  sediment</w:t>
      </w:r>
      <w:r w:rsidR="005F03A1">
        <w:rPr>
          <w:rFonts w:ascii="Helvetica" w:hAnsi="Helvetica"/>
          <w:color w:val="000000"/>
          <w:sz w:val="22"/>
          <w:szCs w:val="22"/>
        </w:rPr>
        <w:t xml:space="preserve"> uptake saturation</w:t>
      </w:r>
      <w:r w:rsidR="00707751">
        <w:rPr>
          <w:rFonts w:ascii="Helvetica" w:hAnsi="Helvetica"/>
          <w:color w:val="000000"/>
          <w:sz w:val="22"/>
          <w:szCs w:val="22"/>
        </w:rPr>
        <w:t xml:space="preserve"> releasing more TP back into the water column than accumulates </w:t>
      </w:r>
      <w:r w:rsidR="005F03A1">
        <w:rPr>
          <w:rFonts w:ascii="Helvetica" w:hAnsi="Helvetica"/>
          <w:color w:val="000000"/>
          <w:sz w:val="22"/>
          <w:szCs w:val="22"/>
        </w:rPr>
        <w:t>argues for  continued toxic blooms [Engstrom, et.al. 2006</w:t>
      </w:r>
      <w:r w:rsidR="001109BB">
        <w:rPr>
          <w:rFonts w:ascii="Helvetica" w:hAnsi="Helvetica"/>
          <w:color w:val="000000"/>
          <w:sz w:val="22"/>
          <w:szCs w:val="22"/>
        </w:rPr>
        <w:t xml:space="preserve"> and Havens and James, 2005</w:t>
      </w:r>
      <w:r w:rsidR="005F03A1">
        <w:rPr>
          <w:rFonts w:ascii="Helvetica" w:hAnsi="Helvetica"/>
          <w:color w:val="000000"/>
          <w:sz w:val="22"/>
          <w:szCs w:val="22"/>
        </w:rPr>
        <w:t xml:space="preserve">].   The lake </w:t>
      </w:r>
      <w:r w:rsidR="00F41AC2">
        <w:rPr>
          <w:rFonts w:ascii="Helvetica" w:hAnsi="Helvetica"/>
          <w:color w:val="000000"/>
          <w:sz w:val="22"/>
          <w:szCs w:val="22"/>
        </w:rPr>
        <w:t>will not self-improve</w:t>
      </w:r>
      <w:r w:rsidR="0094556E">
        <w:rPr>
          <w:rFonts w:ascii="Helvetica" w:hAnsi="Helvetica"/>
          <w:color w:val="000000"/>
          <w:sz w:val="22"/>
          <w:szCs w:val="22"/>
        </w:rPr>
        <w:t xml:space="preserve"> nor will a green water, muck filed aquarium; both need</w:t>
      </w:r>
      <w:r w:rsidR="007177F2">
        <w:rPr>
          <w:rFonts w:ascii="Helvetica" w:hAnsi="Helvetica"/>
          <w:color w:val="000000"/>
          <w:sz w:val="22"/>
          <w:szCs w:val="22"/>
        </w:rPr>
        <w:t xml:space="preserve"> major</w:t>
      </w:r>
      <w:r w:rsidR="0094556E">
        <w:rPr>
          <w:rFonts w:ascii="Helvetica" w:hAnsi="Helvetica"/>
          <w:color w:val="000000"/>
          <w:sz w:val="22"/>
          <w:szCs w:val="22"/>
        </w:rPr>
        <w:t xml:space="preserve"> </w:t>
      </w:r>
      <w:r w:rsidR="007177F2">
        <w:rPr>
          <w:rFonts w:ascii="Helvetica" w:hAnsi="Helvetica"/>
          <w:color w:val="000000"/>
          <w:sz w:val="22"/>
          <w:szCs w:val="22"/>
        </w:rPr>
        <w:t xml:space="preserve">muck removal </w:t>
      </w:r>
      <w:r w:rsidR="0094556E">
        <w:rPr>
          <w:rFonts w:ascii="Helvetica" w:hAnsi="Helvetica"/>
          <w:color w:val="000000"/>
          <w:sz w:val="22"/>
          <w:szCs w:val="22"/>
        </w:rPr>
        <w:t>to restore</w:t>
      </w:r>
      <w:r w:rsidR="00842844">
        <w:rPr>
          <w:rFonts w:ascii="Helvetica" w:hAnsi="Helvetica"/>
          <w:color w:val="000000"/>
          <w:sz w:val="22"/>
          <w:szCs w:val="22"/>
        </w:rPr>
        <w:t xml:space="preserve"> to </w:t>
      </w:r>
      <w:r w:rsidR="0021416E">
        <w:rPr>
          <w:rFonts w:ascii="Helvetica" w:hAnsi="Helvetica"/>
          <w:color w:val="000000"/>
          <w:sz w:val="22"/>
          <w:szCs w:val="22"/>
        </w:rPr>
        <w:t>healthier</w:t>
      </w:r>
      <w:r w:rsidR="00842844">
        <w:rPr>
          <w:rFonts w:ascii="Helvetica" w:hAnsi="Helvetica"/>
          <w:color w:val="000000"/>
          <w:sz w:val="22"/>
          <w:szCs w:val="22"/>
        </w:rPr>
        <w:t xml:space="preserve"> conditions.</w:t>
      </w:r>
    </w:p>
    <w:p w14:paraId="6D74C07E" w14:textId="34E168EB" w:rsidR="00F015A2" w:rsidRDefault="00842844" w:rsidP="00C87194">
      <w:pPr>
        <w:pStyle w:val="NormalWeb"/>
        <w:rPr>
          <w:rFonts w:ascii="Helvetica" w:hAnsi="Helvetica"/>
          <w:color w:val="000000"/>
          <w:sz w:val="22"/>
          <w:szCs w:val="22"/>
        </w:rPr>
      </w:pPr>
      <w:r>
        <w:rPr>
          <w:rFonts w:asciiTheme="minorHAnsi" w:eastAsiaTheme="minorEastAsia" w:hAnsiTheme="minorHAnsi" w:cstheme="minorBidi"/>
          <w:noProof/>
          <w:lang w:eastAsia="zh-CN"/>
        </w:rPr>
        <mc:AlternateContent>
          <mc:Choice Requires="wps">
            <w:drawing>
              <wp:anchor distT="0" distB="0" distL="114300" distR="114300" simplePos="0" relativeHeight="251736064" behindDoc="0" locked="0" layoutInCell="1" allowOverlap="1" wp14:anchorId="54C998F5" wp14:editId="19F8A2EE">
                <wp:simplePos x="0" y="0"/>
                <wp:positionH relativeFrom="column">
                  <wp:posOffset>3295650</wp:posOffset>
                </wp:positionH>
                <wp:positionV relativeFrom="paragraph">
                  <wp:posOffset>942340</wp:posOffset>
                </wp:positionV>
                <wp:extent cx="1371600" cy="457200"/>
                <wp:effectExtent l="0" t="0" r="12700" b="12700"/>
                <wp:wrapNone/>
                <wp:docPr id="5" name="Text Box 5"/>
                <wp:cNvGraphicFramePr/>
                <a:graphic xmlns:a="http://schemas.openxmlformats.org/drawingml/2006/main">
                  <a:graphicData uri="http://schemas.microsoft.com/office/word/2010/wordprocessingShape">
                    <wps:wsp>
                      <wps:cNvSpPr txBox="1"/>
                      <wps:spPr>
                        <a:xfrm>
                          <a:off x="0" y="0"/>
                          <a:ext cx="1371600" cy="457200"/>
                        </a:xfrm>
                        <a:prstGeom prst="rect">
                          <a:avLst/>
                        </a:prstGeom>
                        <a:solidFill>
                          <a:schemeClr val="lt1"/>
                        </a:solidFill>
                        <a:ln w="6350">
                          <a:solidFill>
                            <a:srgbClr val="0070C0"/>
                          </a:solidFill>
                        </a:ln>
                      </wps:spPr>
                      <wps:txbx>
                        <w:txbxContent>
                          <w:p w14:paraId="51C91F59" w14:textId="728F40ED" w:rsidR="007755D5" w:rsidRPr="00D578BD" w:rsidRDefault="007755D5">
                            <w:pPr>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Sediment retains TP</w:t>
                            </w:r>
                          </w:p>
                          <w:p w14:paraId="7CBAB456" w14:textId="1C2F0B14" w:rsidR="007755D5" w:rsidRPr="00D578BD" w:rsidRDefault="007755D5">
                            <w:pPr>
                              <w:rPr>
                                <w:color w:val="FF0000"/>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FF0000"/>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Sediment loses TP</w:t>
                            </w:r>
                          </w:p>
                          <w:p w14:paraId="3823E99A" w14:textId="1979B982" w:rsidR="007755D5" w:rsidRPr="00D578BD" w:rsidRDefault="007755D5">
                            <w:pPr>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7EAA2997" w14:textId="77777777" w:rsidR="007755D5" w:rsidRPr="00D578BD" w:rsidRDefault="007755D5">
                            <w:pPr>
                              <w:rPr>
                                <w:sz w:val="20"/>
                                <w:szCs w:val="20"/>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998F5" id="Text Box 5" o:spid="_x0000_s1028" type="#_x0000_t202" style="position:absolute;margin-left:259.5pt;margin-top:74.2pt;width:108pt;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" fillcolor="white [3201]" strokecolor="#0070c0" strokeweight=".5pt">
                <v:textbox>
                  <w:txbxContent>
                    <w:p w14:paraId="51C91F59" w14:textId="728F40ED" w:rsidR="007755D5" w:rsidRPr="00D578BD" w:rsidRDefault="007755D5">
                      <w:pPr>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Sediment retains TP</w:t>
                      </w:r>
                    </w:p>
                    <w:p w14:paraId="7CBAB456" w14:textId="1C2F0B14" w:rsidR="007755D5" w:rsidRPr="00D578BD" w:rsidRDefault="007755D5">
                      <w:pPr>
                        <w:rPr>
                          <w:color w:val="FF0000"/>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FF0000"/>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Sediment loses TP</w:t>
                      </w:r>
                    </w:p>
                    <w:p w14:paraId="3823E99A" w14:textId="1979B982" w:rsidR="007755D5" w:rsidRPr="00D578BD" w:rsidRDefault="007755D5">
                      <w:pPr>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578BD">
                        <w:rPr>
                          <w:color w:val="4472C4" w:themeColor="accent1"/>
                          <w:sz w:val="20"/>
                          <w:szCs w:val="20"/>
                          <w:lang w:val="fr-F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7EAA2997" w14:textId="77777777" w:rsidR="007755D5" w:rsidRPr="00D578BD" w:rsidRDefault="007755D5">
                      <w:pPr>
                        <w:rPr>
                          <w:sz w:val="20"/>
                          <w:szCs w:val="20"/>
                          <w:lang w:val="fr-FR"/>
                        </w:rPr>
                      </w:pPr>
                    </w:p>
                  </w:txbxContent>
                </v:textbox>
              </v:shape>
            </w:pict>
          </mc:Fallback>
        </mc:AlternateContent>
      </w:r>
      <w:r>
        <w:rPr>
          <w:rFonts w:asciiTheme="minorHAnsi" w:eastAsiaTheme="minorEastAsia" w:hAnsiTheme="minorHAnsi" w:cstheme="minorBidi"/>
          <w:noProof/>
          <w:lang w:eastAsia="zh-CN"/>
        </w:rPr>
        <mc:AlternateContent>
          <mc:Choice Requires="wps">
            <w:drawing>
              <wp:anchor distT="0" distB="0" distL="114300" distR="114300" simplePos="0" relativeHeight="251738112" behindDoc="0" locked="0" layoutInCell="1" allowOverlap="1" wp14:anchorId="425B1700" wp14:editId="27B810EB">
                <wp:simplePos x="0" y="0"/>
                <wp:positionH relativeFrom="column">
                  <wp:posOffset>5651499</wp:posOffset>
                </wp:positionH>
                <wp:positionV relativeFrom="paragraph">
                  <wp:posOffset>2390140</wp:posOffset>
                </wp:positionV>
                <wp:extent cx="95885" cy="292100"/>
                <wp:effectExtent l="12700" t="12700" r="18415" b="25400"/>
                <wp:wrapNone/>
                <wp:docPr id="7" name="Up-Down Arrow 7"/>
                <wp:cNvGraphicFramePr/>
                <a:graphic xmlns:a="http://schemas.openxmlformats.org/drawingml/2006/main">
                  <a:graphicData uri="http://schemas.microsoft.com/office/word/2010/wordprocessingShape">
                    <wps:wsp>
                      <wps:cNvSpPr/>
                      <wps:spPr>
                        <a:xfrm flipH="1">
                          <a:off x="0" y="0"/>
                          <a:ext cx="95885" cy="292100"/>
                        </a:xfrm>
                        <a:prstGeom prst="up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0DE384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7" o:spid="_x0000_s1026" type="#_x0000_t70" style="position:absolute;margin-left:445pt;margin-top:188.2pt;width:7.55pt;height:23pt;flip:x;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" adj=",3545" fillcolor="red" strokecolor="#1f3763 [1604]" strokeweight="1pt"/>
            </w:pict>
          </mc:Fallback>
        </mc:AlternateContent>
      </w:r>
      <w:r w:rsidR="00F015A2" w:rsidRPr="00CE11CB">
        <w:rPr>
          <w:rFonts w:asciiTheme="minorHAnsi" w:eastAsiaTheme="minorEastAsia" w:hAnsiTheme="minorHAnsi" w:cstheme="minorBidi"/>
          <w:lang w:eastAsia="zh-CN"/>
        </w:rPr>
        <w:fldChar w:fldCharType="begin"/>
      </w:r>
      <w:r w:rsidR="00F015A2" w:rsidRPr="00CE11CB">
        <w:rPr>
          <w:rFonts w:asciiTheme="minorHAnsi" w:eastAsiaTheme="minorEastAsia" w:hAnsiTheme="minorHAnsi" w:cstheme="minorBidi"/>
          <w:lang w:eastAsia="zh-CN"/>
        </w:rPr>
        <w:instrText xml:space="preserve"> INCLUDEPICTURE "cid:b8d43318-4d9d-e9c6-9fb8-c7debeba6cc5@yahoo.com" \* MERGEFORMATINET </w:instrText>
      </w:r>
      <w:r w:rsidR="00F015A2" w:rsidRPr="00CE11CB">
        <w:rPr>
          <w:rFonts w:asciiTheme="minorHAnsi" w:eastAsiaTheme="minorEastAsia" w:hAnsiTheme="minorHAnsi" w:cstheme="minorBidi"/>
          <w:lang w:eastAsia="zh-CN"/>
        </w:rPr>
        <w:fldChar w:fldCharType="separate"/>
      </w:r>
      <w:r w:rsidR="00F015A2" w:rsidRPr="00F015A2">
        <w:rPr>
          <w:rFonts w:asciiTheme="minorHAnsi" w:eastAsiaTheme="minorEastAsia" w:hAnsiTheme="minorHAnsi" w:cstheme="minorBidi"/>
          <w:noProof/>
          <w:lang w:eastAsia="zh-CN"/>
        </w:rPr>
        <mc:AlternateContent>
          <mc:Choice Requires="wps">
            <w:drawing>
              <wp:inline distT="0" distB="0" distL="0" distR="0" wp14:anchorId="4955E73D" wp14:editId="7F94E865">
                <wp:extent cx="304800" cy="304800"/>
                <wp:effectExtent l="0" t="0" r="0" b="0"/>
                <wp:docPr id="37" name="Rectangle 37" descr="219005_Daccarett FDEP 10-3-19.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DACD9" w14:textId="77777777" w:rsidR="007755D5" w:rsidRDefault="007755D5" w:rsidP="00F015A2">
                            <w:pPr>
                              <w:jc w:val="center"/>
                            </w:pPr>
                          </w:p>
                        </w:txbxContent>
                      </wps:txbx>
                      <wps:bodyPr rot="0" vert="horz" wrap="square" lIns="91440" tIns="45720" rIns="91440" bIns="45720" anchor="t" anchorCtr="0" upright="1">
                        <a:noAutofit/>
                      </wps:bodyPr>
                    </wps:wsp>
                  </a:graphicData>
                </a:graphic>
              </wp:inline>
            </w:drawing>
          </mc:Choice>
          <mc:Fallback>
            <w:pict>
              <v:rect w14:anchorId="4955E73D" id="Rectangle 37" o:spid="_x0000_s1029" alt="219005_Daccarett FDEP 10-3-19.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" filled="f" stroked="f">
                <o:lock v:ext="edit" aspectratio="t"/>
                <v:textbox>
                  <w:txbxContent>
                    <w:p w14:paraId="510DACD9" w14:textId="77777777" w:rsidR="007755D5" w:rsidRDefault="007755D5" w:rsidP="00F015A2">
                      <w:pPr>
                        <w:jc w:val="center"/>
                      </w:pPr>
                    </w:p>
                  </w:txbxContent>
                </v:textbox>
                <w10:anchorlock/>
              </v:rect>
            </w:pict>
          </mc:Fallback>
        </mc:AlternateContent>
      </w:r>
      <w:r w:rsidR="00F015A2" w:rsidRPr="00CE11CB">
        <w:rPr>
          <w:rFonts w:asciiTheme="minorHAnsi" w:eastAsiaTheme="minorEastAsia" w:hAnsiTheme="minorHAnsi" w:cstheme="minorBidi"/>
          <w:lang w:eastAsia="zh-CN"/>
        </w:rPr>
        <w:fldChar w:fldCharType="end"/>
      </w:r>
      <w:r w:rsidR="00F015A2" w:rsidRPr="00CE11CB">
        <w:rPr>
          <w:rFonts w:asciiTheme="minorHAnsi" w:eastAsiaTheme="minorEastAsia" w:hAnsiTheme="minorHAnsi" w:cstheme="minorBidi"/>
          <w:lang w:eastAsia="zh-CN"/>
        </w:rPr>
        <w:fldChar w:fldCharType="begin"/>
      </w:r>
      <w:r w:rsidR="00F015A2" w:rsidRPr="00CE11CB">
        <w:rPr>
          <w:rFonts w:asciiTheme="minorHAnsi" w:eastAsiaTheme="minorEastAsia" w:hAnsiTheme="minorHAnsi" w:cstheme="minorBidi"/>
          <w:lang w:eastAsia="zh-CN"/>
        </w:rPr>
        <w:instrText xml:space="preserve"> INCLUDEPICTURE "cid:b8d43318-4d9d-e9c6-9fb8-c7debeba6cc5@yahoo.com" \* MERGEFORMATINET </w:instrText>
      </w:r>
      <w:r w:rsidR="00F015A2" w:rsidRPr="00CE11CB">
        <w:rPr>
          <w:rFonts w:asciiTheme="minorHAnsi" w:eastAsiaTheme="minorEastAsia" w:hAnsiTheme="minorHAnsi" w:cstheme="minorBidi"/>
          <w:lang w:eastAsia="zh-CN"/>
        </w:rPr>
        <w:fldChar w:fldCharType="separate"/>
      </w:r>
      <w:r w:rsidR="00F015A2" w:rsidRPr="00F015A2">
        <w:rPr>
          <w:rFonts w:asciiTheme="minorHAnsi" w:eastAsiaTheme="minorEastAsia" w:hAnsiTheme="minorHAnsi" w:cstheme="minorBidi"/>
          <w:noProof/>
          <w:lang w:eastAsia="zh-CN"/>
        </w:rPr>
        <mc:AlternateContent>
          <mc:Choice Requires="wps">
            <w:drawing>
              <wp:inline distT="0" distB="0" distL="0" distR="0" wp14:anchorId="7D5D68E8" wp14:editId="038E7F3A">
                <wp:extent cx="304800" cy="304800"/>
                <wp:effectExtent l="0" t="0" r="0" b="0"/>
                <wp:docPr id="38" name="Rectangle 38" descr="219005_Daccarett FDEP 10-3-19.p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BA086" w14:textId="77777777" w:rsidR="007755D5" w:rsidRDefault="007755D5" w:rsidP="00F015A2">
                            <w:pPr>
                              <w:jc w:val="center"/>
                            </w:pPr>
                          </w:p>
                        </w:txbxContent>
                      </wps:txbx>
                      <wps:bodyPr rot="0" vert="horz" wrap="square" lIns="91440" tIns="45720" rIns="91440" bIns="45720" anchor="t" anchorCtr="0" upright="1">
                        <a:noAutofit/>
                      </wps:bodyPr>
                    </wps:wsp>
                  </a:graphicData>
                </a:graphic>
              </wp:inline>
            </w:drawing>
          </mc:Choice>
          <mc:Fallback>
            <w:pict>
              <v:rect w14:anchorId="7D5D68E8" id="Rectangle 38" o:spid="_x0000_s1030" alt="219005_Daccarett FDEP 10-3-19.p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" filled="f" stroked="f">
                <o:lock v:ext="edit" aspectratio="t"/>
                <v:textbox>
                  <w:txbxContent>
                    <w:p w14:paraId="7A2BA086" w14:textId="77777777" w:rsidR="007755D5" w:rsidRDefault="007755D5" w:rsidP="00F015A2">
                      <w:pPr>
                        <w:jc w:val="center"/>
                      </w:pPr>
                    </w:p>
                  </w:txbxContent>
                </v:textbox>
                <w10:anchorlock/>
              </v:rect>
            </w:pict>
          </mc:Fallback>
        </mc:AlternateContent>
      </w:r>
      <w:r w:rsidR="00F015A2" w:rsidRPr="00CE11CB">
        <w:rPr>
          <w:rFonts w:asciiTheme="minorHAnsi" w:eastAsiaTheme="minorEastAsia" w:hAnsiTheme="minorHAnsi" w:cstheme="minorBidi"/>
          <w:lang w:eastAsia="zh-CN"/>
        </w:rPr>
        <w:fldChar w:fldCharType="end"/>
      </w:r>
      <w:r w:rsidR="00F015A2">
        <w:rPr>
          <w:noProof/>
        </w:rPr>
        <w:drawing>
          <wp:inline distT="0" distB="0" distL="0" distR="0" wp14:anchorId="2C145CBF" wp14:editId="473DF6A9">
            <wp:extent cx="5138420" cy="2609088"/>
            <wp:effectExtent l="0" t="0" r="17780" b="7620"/>
            <wp:docPr id="39" name="Chart 39">
              <a:extLst xmlns:a="http://schemas.openxmlformats.org/drawingml/2006/main">
                <a:ext uri="{FF2B5EF4-FFF2-40B4-BE49-F238E27FC236}">
                  <a16:creationId xmlns:a16="http://schemas.microsoft.com/office/drawing/2014/main" id="{00000000-0008-0000-04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ECC5CB8" w14:textId="17A0DABE" w:rsidR="00F015A2" w:rsidRDefault="00F015A2" w:rsidP="00C87194">
      <w:pPr>
        <w:pStyle w:val="NormalWeb"/>
        <w:rPr>
          <w:rFonts w:ascii="Helvetica" w:hAnsi="Helvetica"/>
          <w:color w:val="000000"/>
          <w:sz w:val="22"/>
          <w:szCs w:val="22"/>
        </w:rPr>
      </w:pPr>
      <w:r>
        <w:rPr>
          <w:rFonts w:ascii="Helvetica" w:hAnsi="Helvetica"/>
          <w:color w:val="000000"/>
          <w:sz w:val="22"/>
          <w:szCs w:val="22"/>
        </w:rPr>
        <w:t>Figure 2. Sediment coefficient</w:t>
      </w:r>
      <w:r w:rsidR="001109BB">
        <w:rPr>
          <w:rFonts w:ascii="Helvetica" w:hAnsi="Helvetica"/>
          <w:color w:val="000000"/>
          <w:sz w:val="22"/>
          <w:szCs w:val="22"/>
        </w:rPr>
        <w:t xml:space="preserve"> [sigma]</w:t>
      </w:r>
      <w:r>
        <w:rPr>
          <w:rFonts w:ascii="Helvetica" w:hAnsi="Helvetica"/>
          <w:color w:val="000000"/>
          <w:sz w:val="22"/>
          <w:szCs w:val="22"/>
        </w:rPr>
        <w:t xml:space="preserve"> of Lake Okeech</w:t>
      </w:r>
      <w:r w:rsidR="008432DC">
        <w:rPr>
          <w:rFonts w:ascii="Helvetica" w:hAnsi="Helvetica"/>
          <w:color w:val="000000"/>
          <w:sz w:val="22"/>
          <w:szCs w:val="22"/>
        </w:rPr>
        <w:t>o</w:t>
      </w:r>
      <w:r>
        <w:rPr>
          <w:rFonts w:ascii="Helvetica" w:hAnsi="Helvetica"/>
          <w:color w:val="000000"/>
          <w:sz w:val="22"/>
          <w:szCs w:val="22"/>
        </w:rPr>
        <w:t xml:space="preserve">bee [1973-2016]. A positive integer means more sediment retention of water column TP, a negative integer means net outflow of sediment TP </w:t>
      </w:r>
      <w:r w:rsidR="001109BB">
        <w:rPr>
          <w:rFonts w:ascii="Helvetica" w:hAnsi="Helvetica"/>
          <w:color w:val="000000"/>
          <w:sz w:val="22"/>
          <w:szCs w:val="22"/>
        </w:rPr>
        <w:t>becoming</w:t>
      </w:r>
      <w:r>
        <w:rPr>
          <w:rFonts w:ascii="Helvetica" w:hAnsi="Helvetica"/>
          <w:color w:val="000000"/>
          <w:sz w:val="22"/>
          <w:szCs w:val="22"/>
        </w:rPr>
        <w:t xml:space="preserve"> a source of the water column’s </w:t>
      </w:r>
      <w:r w:rsidR="001109BB">
        <w:rPr>
          <w:rFonts w:ascii="Helvetica" w:hAnsi="Helvetica"/>
          <w:color w:val="000000"/>
          <w:sz w:val="22"/>
          <w:szCs w:val="22"/>
        </w:rPr>
        <w:t xml:space="preserve"> high </w:t>
      </w:r>
      <w:r>
        <w:rPr>
          <w:rFonts w:ascii="Helvetica" w:hAnsi="Helvetica"/>
          <w:color w:val="000000"/>
          <w:sz w:val="22"/>
          <w:szCs w:val="22"/>
        </w:rPr>
        <w:t xml:space="preserve">TP. This 42 yr. POR argues strongly for today’s Lake Okeechobee retaining </w:t>
      </w:r>
      <w:r w:rsidR="00842844">
        <w:rPr>
          <w:rFonts w:ascii="Helvetica" w:hAnsi="Helvetica"/>
          <w:color w:val="000000"/>
          <w:sz w:val="22"/>
          <w:szCs w:val="22"/>
        </w:rPr>
        <w:t xml:space="preserve">only some </w:t>
      </w:r>
      <w:r>
        <w:rPr>
          <w:rFonts w:ascii="Helvetica" w:hAnsi="Helvetica"/>
          <w:color w:val="000000"/>
          <w:sz w:val="22"/>
          <w:szCs w:val="22"/>
        </w:rPr>
        <w:t xml:space="preserve">of the </w:t>
      </w:r>
      <w:r w:rsidR="00842844">
        <w:rPr>
          <w:rFonts w:ascii="Helvetica" w:hAnsi="Helvetica"/>
          <w:color w:val="000000"/>
          <w:sz w:val="22"/>
          <w:szCs w:val="22"/>
        </w:rPr>
        <w:t xml:space="preserve">former </w:t>
      </w:r>
      <w:r>
        <w:rPr>
          <w:rFonts w:ascii="Helvetica" w:hAnsi="Helvetica"/>
          <w:color w:val="000000"/>
          <w:sz w:val="22"/>
          <w:szCs w:val="22"/>
        </w:rPr>
        <w:t xml:space="preserve">river inflow TP so that the water column’s concentration increases in time </w:t>
      </w:r>
      <w:r w:rsidR="001109BB">
        <w:rPr>
          <w:rFonts w:ascii="Helvetica" w:hAnsi="Helvetica"/>
          <w:color w:val="000000"/>
          <w:sz w:val="22"/>
          <w:szCs w:val="22"/>
        </w:rPr>
        <w:t xml:space="preserve"> from both sources </w:t>
      </w:r>
      <w:r>
        <w:rPr>
          <w:rFonts w:ascii="Helvetica" w:hAnsi="Helvetica"/>
          <w:color w:val="000000"/>
          <w:sz w:val="22"/>
          <w:szCs w:val="22"/>
        </w:rPr>
        <w:t>as</w:t>
      </w:r>
      <w:r w:rsidR="00842844">
        <w:rPr>
          <w:rFonts w:ascii="Helvetica" w:hAnsi="Helvetica"/>
          <w:color w:val="000000"/>
          <w:sz w:val="22"/>
          <w:szCs w:val="22"/>
        </w:rPr>
        <w:t xml:space="preserve"> documented</w:t>
      </w:r>
      <w:r>
        <w:rPr>
          <w:rFonts w:ascii="Helvetica" w:hAnsi="Helvetica"/>
          <w:color w:val="000000"/>
          <w:sz w:val="22"/>
          <w:szCs w:val="22"/>
        </w:rPr>
        <w:t xml:space="preserve"> in Figure 1</w:t>
      </w:r>
      <w:r w:rsidR="00842844">
        <w:rPr>
          <w:rFonts w:ascii="Helvetica" w:hAnsi="Helvetica"/>
          <w:color w:val="000000"/>
          <w:sz w:val="22"/>
          <w:szCs w:val="22"/>
        </w:rPr>
        <w:t>[bottom].</w:t>
      </w:r>
      <w:r>
        <w:rPr>
          <w:rFonts w:ascii="Helvetica" w:hAnsi="Helvetica"/>
          <w:color w:val="000000"/>
          <w:sz w:val="22"/>
          <w:szCs w:val="22"/>
        </w:rPr>
        <w:t xml:space="preserve"> </w:t>
      </w:r>
    </w:p>
    <w:p w14:paraId="4F37B68F" w14:textId="2CB6FB99" w:rsidR="00142D1F" w:rsidRDefault="000047EF" w:rsidP="00C87194">
      <w:pPr>
        <w:pStyle w:val="NormalWeb"/>
        <w:rPr>
          <w:rFonts w:ascii="Helvetica" w:hAnsi="Helvetica"/>
          <w:color w:val="000000"/>
          <w:sz w:val="22"/>
          <w:szCs w:val="22"/>
        </w:rPr>
      </w:pPr>
      <w:r w:rsidRPr="001C5958">
        <w:rPr>
          <w:rFonts w:ascii="Helvetica" w:hAnsi="Helvetica"/>
          <w:color w:val="000000"/>
          <w:sz w:val="22"/>
          <w:szCs w:val="22"/>
        </w:rPr>
        <w:t xml:space="preserve">Limnologists estimate </w:t>
      </w:r>
      <w:r w:rsidR="00842844">
        <w:rPr>
          <w:rFonts w:ascii="Helvetica" w:hAnsi="Helvetica"/>
          <w:color w:val="000000"/>
          <w:sz w:val="22"/>
          <w:szCs w:val="22"/>
        </w:rPr>
        <w:t>man’s</w:t>
      </w:r>
      <w:r w:rsidRPr="001C5958">
        <w:rPr>
          <w:rFonts w:ascii="Helvetica" w:hAnsi="Helvetica"/>
          <w:color w:val="000000"/>
          <w:sz w:val="22"/>
          <w:szCs w:val="22"/>
        </w:rPr>
        <w:t xml:space="preserve"> </w:t>
      </w:r>
      <w:r w:rsidR="00C51A06" w:rsidRPr="001C5958">
        <w:rPr>
          <w:rFonts w:ascii="Helvetica" w:hAnsi="Helvetica"/>
          <w:color w:val="000000"/>
          <w:sz w:val="22"/>
          <w:szCs w:val="22"/>
        </w:rPr>
        <w:t xml:space="preserve">pre-impact </w:t>
      </w:r>
      <w:r w:rsidRPr="001C5958">
        <w:rPr>
          <w:rFonts w:ascii="Helvetica" w:hAnsi="Helvetica"/>
          <w:color w:val="000000"/>
          <w:sz w:val="22"/>
          <w:szCs w:val="22"/>
        </w:rPr>
        <w:t xml:space="preserve"> baseline level of Lake Okeechobee</w:t>
      </w:r>
      <w:r w:rsidR="000206B5" w:rsidRPr="001C5958">
        <w:rPr>
          <w:rFonts w:ascii="Helvetica" w:hAnsi="Helvetica"/>
          <w:color w:val="000000"/>
          <w:sz w:val="22"/>
          <w:szCs w:val="22"/>
        </w:rPr>
        <w:t>’s</w:t>
      </w:r>
      <w:r w:rsidRPr="001C5958">
        <w:rPr>
          <w:rFonts w:ascii="Helvetica" w:hAnsi="Helvetica"/>
          <w:color w:val="000000"/>
          <w:sz w:val="22"/>
          <w:szCs w:val="22"/>
        </w:rPr>
        <w:t xml:space="preserve"> TP within the water column was ~ </w:t>
      </w:r>
      <w:r w:rsidR="00D9132E">
        <w:rPr>
          <w:rFonts w:ascii="Helvetica" w:hAnsi="Helvetica"/>
          <w:color w:val="000000"/>
          <w:sz w:val="22"/>
          <w:szCs w:val="22"/>
        </w:rPr>
        <w:t>5</w:t>
      </w:r>
      <w:r w:rsidRPr="001C5958">
        <w:rPr>
          <w:rFonts w:ascii="Helvetica" w:hAnsi="Helvetica"/>
          <w:color w:val="000000"/>
          <w:sz w:val="22"/>
          <w:szCs w:val="22"/>
        </w:rPr>
        <w:t xml:space="preserve">0 ppb TP [parts per billion TP] as late as </w:t>
      </w:r>
      <w:r w:rsidR="00090B3E">
        <w:rPr>
          <w:rFonts w:ascii="Helvetica" w:hAnsi="Helvetica"/>
          <w:color w:val="000000"/>
          <w:sz w:val="22"/>
          <w:szCs w:val="22"/>
        </w:rPr>
        <w:t>early</w:t>
      </w:r>
      <w:r w:rsidR="001109BB">
        <w:rPr>
          <w:rFonts w:ascii="Helvetica" w:hAnsi="Helvetica"/>
          <w:color w:val="000000"/>
          <w:sz w:val="22"/>
          <w:szCs w:val="22"/>
        </w:rPr>
        <w:t xml:space="preserve"> </w:t>
      </w:r>
      <w:r w:rsidRPr="001C5958">
        <w:rPr>
          <w:rFonts w:ascii="Helvetica" w:hAnsi="Helvetica"/>
          <w:color w:val="000000"/>
          <w:sz w:val="22"/>
          <w:szCs w:val="22"/>
        </w:rPr>
        <w:t>1970 ; today, 2019,</w:t>
      </w:r>
      <w:r w:rsidR="001109BB">
        <w:rPr>
          <w:rFonts w:ascii="Helvetica" w:hAnsi="Helvetica"/>
          <w:color w:val="000000"/>
          <w:sz w:val="22"/>
          <w:szCs w:val="22"/>
        </w:rPr>
        <w:t xml:space="preserve"> </w:t>
      </w:r>
      <w:r w:rsidR="00D9132E">
        <w:rPr>
          <w:rFonts w:ascii="Helvetica" w:hAnsi="Helvetica"/>
          <w:color w:val="000000"/>
          <w:sz w:val="22"/>
          <w:szCs w:val="22"/>
        </w:rPr>
        <w:t>150</w:t>
      </w:r>
      <w:r w:rsidRPr="001C5958">
        <w:rPr>
          <w:rFonts w:ascii="Helvetica" w:hAnsi="Helvetica"/>
          <w:color w:val="000000"/>
          <w:sz w:val="22"/>
          <w:szCs w:val="22"/>
        </w:rPr>
        <w:t xml:space="preserve"> TP</w:t>
      </w:r>
      <w:r w:rsidR="007177F2" w:rsidRPr="001C5958">
        <w:rPr>
          <w:rFonts w:ascii="Helvetica" w:hAnsi="Helvetica"/>
          <w:color w:val="000000"/>
          <w:sz w:val="22"/>
          <w:szCs w:val="22"/>
        </w:rPr>
        <w:t xml:space="preserve"> </w:t>
      </w:r>
      <w:r w:rsidR="00D439A5" w:rsidRPr="001C5958">
        <w:rPr>
          <w:rFonts w:ascii="Helvetica" w:hAnsi="Helvetica"/>
          <w:color w:val="000000"/>
          <w:sz w:val="22"/>
          <w:szCs w:val="22"/>
        </w:rPr>
        <w:t xml:space="preserve">[Figure 1.] </w:t>
      </w:r>
      <w:r w:rsidR="007177F2">
        <w:rPr>
          <w:rFonts w:ascii="Helvetica" w:hAnsi="Helvetica"/>
          <w:color w:val="000000"/>
          <w:sz w:val="22"/>
          <w:szCs w:val="22"/>
        </w:rPr>
        <w:t>.</w:t>
      </w:r>
      <w:r w:rsidRPr="001C5958">
        <w:rPr>
          <w:rFonts w:ascii="Helvetica" w:hAnsi="Helvetica"/>
          <w:color w:val="000000"/>
          <w:sz w:val="22"/>
          <w:szCs w:val="22"/>
        </w:rPr>
        <w:t xml:space="preserve"> Limnologist characterize a lake’s TP and TN levels as trophic from extremely low concentrations to extremely high; ultra-oligotrophic</w:t>
      </w:r>
      <w:r w:rsidR="000206B5" w:rsidRPr="001C5958">
        <w:rPr>
          <w:rFonts w:ascii="Helvetica" w:hAnsi="Helvetica"/>
          <w:color w:val="000000"/>
          <w:sz w:val="22"/>
          <w:szCs w:val="22"/>
        </w:rPr>
        <w:t xml:space="preserve"> at &lt; 5</w:t>
      </w:r>
      <w:r w:rsidRPr="001C5958">
        <w:rPr>
          <w:rFonts w:ascii="Helvetica" w:hAnsi="Helvetica"/>
          <w:color w:val="000000"/>
          <w:sz w:val="22"/>
          <w:szCs w:val="22"/>
        </w:rPr>
        <w:t xml:space="preserve"> to hypereutrophi</w:t>
      </w:r>
      <w:r w:rsidR="00C51A06" w:rsidRPr="001C5958">
        <w:rPr>
          <w:rFonts w:ascii="Helvetica" w:hAnsi="Helvetica"/>
          <w:color w:val="000000"/>
          <w:sz w:val="22"/>
          <w:szCs w:val="22"/>
        </w:rPr>
        <w:t>c</w:t>
      </w:r>
      <w:r w:rsidR="000206B5" w:rsidRPr="001C5958">
        <w:rPr>
          <w:rFonts w:ascii="Helvetica" w:hAnsi="Helvetica"/>
          <w:color w:val="000000"/>
          <w:sz w:val="22"/>
          <w:szCs w:val="22"/>
        </w:rPr>
        <w:t xml:space="preserve"> at &gt; 100 ppb TP</w:t>
      </w:r>
      <w:r w:rsidR="00B41584" w:rsidRPr="001C5958">
        <w:rPr>
          <w:rFonts w:ascii="Helvetica" w:hAnsi="Helvetica"/>
          <w:color w:val="000000"/>
          <w:sz w:val="22"/>
          <w:szCs w:val="22"/>
        </w:rPr>
        <w:t>, respectively</w:t>
      </w:r>
      <w:r w:rsidRPr="001C5958">
        <w:rPr>
          <w:rFonts w:ascii="Helvetica" w:hAnsi="Helvetica"/>
          <w:color w:val="000000"/>
          <w:sz w:val="22"/>
          <w:szCs w:val="22"/>
        </w:rPr>
        <w:t>. [R.G. Wetzel, 1983, Limnology, 2</w:t>
      </w:r>
      <w:r w:rsidRPr="001C5958">
        <w:rPr>
          <w:rFonts w:ascii="Helvetica" w:hAnsi="Helvetica"/>
          <w:color w:val="000000"/>
          <w:sz w:val="22"/>
          <w:szCs w:val="22"/>
          <w:vertAlign w:val="superscript"/>
        </w:rPr>
        <w:t>nd</w:t>
      </w:r>
      <w:r w:rsidRPr="001C5958">
        <w:rPr>
          <w:rFonts w:ascii="Helvetica" w:hAnsi="Helvetica"/>
          <w:color w:val="000000"/>
          <w:sz w:val="22"/>
          <w:szCs w:val="22"/>
        </w:rPr>
        <w:t xml:space="preserve"> ed.]</w:t>
      </w:r>
      <w:r w:rsidR="00461A85">
        <w:rPr>
          <w:rFonts w:ascii="Helvetica" w:hAnsi="Helvetica"/>
          <w:color w:val="000000"/>
          <w:sz w:val="22"/>
          <w:szCs w:val="22"/>
        </w:rPr>
        <w:t>.</w:t>
      </w:r>
      <w:r w:rsidRPr="001C5958">
        <w:rPr>
          <w:rFonts w:ascii="Helvetica" w:hAnsi="Helvetica"/>
          <w:color w:val="000000"/>
          <w:sz w:val="22"/>
          <w:szCs w:val="22"/>
        </w:rPr>
        <w:t xml:space="preserve"> </w:t>
      </w:r>
      <w:r w:rsidR="00355096">
        <w:rPr>
          <w:rFonts w:ascii="Helvetica" w:hAnsi="Helvetica"/>
          <w:color w:val="000000"/>
          <w:sz w:val="22"/>
          <w:szCs w:val="22"/>
        </w:rPr>
        <w:t>Today</w:t>
      </w:r>
      <w:r w:rsidR="00CC2C22" w:rsidRPr="001C5958">
        <w:rPr>
          <w:rFonts w:ascii="Helvetica" w:hAnsi="Helvetica"/>
          <w:color w:val="000000"/>
          <w:sz w:val="22"/>
          <w:szCs w:val="22"/>
        </w:rPr>
        <w:t xml:space="preserve"> </w:t>
      </w:r>
      <w:r w:rsidR="00B660F4" w:rsidRPr="001C5958">
        <w:rPr>
          <w:rFonts w:ascii="Helvetica" w:hAnsi="Helvetica"/>
          <w:color w:val="000000"/>
          <w:sz w:val="22"/>
          <w:szCs w:val="22"/>
        </w:rPr>
        <w:t xml:space="preserve">Lake Okeechobee is a </w:t>
      </w:r>
      <w:r w:rsidR="001109BB">
        <w:rPr>
          <w:rFonts w:ascii="Helvetica" w:hAnsi="Helvetica"/>
          <w:color w:val="000000"/>
          <w:sz w:val="22"/>
          <w:szCs w:val="22"/>
        </w:rPr>
        <w:t xml:space="preserve">highly </w:t>
      </w:r>
      <w:r w:rsidR="00355096">
        <w:rPr>
          <w:rFonts w:ascii="Helvetica" w:hAnsi="Helvetica"/>
          <w:color w:val="000000"/>
          <w:sz w:val="22"/>
          <w:szCs w:val="22"/>
        </w:rPr>
        <w:t xml:space="preserve">hypereutrophic </w:t>
      </w:r>
      <w:r w:rsidR="00B660F4" w:rsidRPr="001C5958">
        <w:rPr>
          <w:rFonts w:ascii="Helvetica" w:hAnsi="Helvetica"/>
          <w:color w:val="000000"/>
          <w:sz w:val="22"/>
          <w:szCs w:val="22"/>
        </w:rPr>
        <w:t xml:space="preserve">tropical lake with a polymixic pattern, </w:t>
      </w:r>
      <w:r w:rsidR="00A2208F" w:rsidRPr="001C5958">
        <w:rPr>
          <w:rFonts w:ascii="Helvetica" w:hAnsi="Helvetica"/>
          <w:color w:val="000000"/>
          <w:sz w:val="22"/>
          <w:szCs w:val="22"/>
        </w:rPr>
        <w:t>i.e.</w:t>
      </w:r>
      <w:r w:rsidR="00B660F4" w:rsidRPr="001C5958">
        <w:rPr>
          <w:rFonts w:ascii="Helvetica" w:hAnsi="Helvetica"/>
          <w:color w:val="000000"/>
          <w:sz w:val="22"/>
          <w:szCs w:val="22"/>
        </w:rPr>
        <w:t xml:space="preserve">, frequent </w:t>
      </w:r>
      <w:r w:rsidR="00407D55">
        <w:rPr>
          <w:rFonts w:ascii="Helvetica" w:hAnsi="Helvetica"/>
          <w:color w:val="000000"/>
          <w:sz w:val="22"/>
          <w:szCs w:val="22"/>
        </w:rPr>
        <w:t xml:space="preserve">winter </w:t>
      </w:r>
      <w:r w:rsidR="00B660F4" w:rsidRPr="001C5958">
        <w:rPr>
          <w:rFonts w:ascii="Helvetica" w:hAnsi="Helvetica"/>
          <w:color w:val="000000"/>
          <w:sz w:val="22"/>
          <w:szCs w:val="22"/>
        </w:rPr>
        <w:t>overtu</w:t>
      </w:r>
      <w:r w:rsidR="000206B5" w:rsidRPr="001C5958">
        <w:rPr>
          <w:rFonts w:ascii="Helvetica" w:hAnsi="Helvetica"/>
          <w:color w:val="000000"/>
          <w:sz w:val="22"/>
          <w:szCs w:val="22"/>
        </w:rPr>
        <w:t>r</w:t>
      </w:r>
      <w:r w:rsidR="00B660F4" w:rsidRPr="001C5958">
        <w:rPr>
          <w:rFonts w:ascii="Helvetica" w:hAnsi="Helvetica"/>
          <w:color w:val="000000"/>
          <w:sz w:val="22"/>
          <w:szCs w:val="22"/>
        </w:rPr>
        <w:t>ns</w:t>
      </w:r>
      <w:r w:rsidR="00090B3E">
        <w:rPr>
          <w:rFonts w:ascii="Helvetica" w:hAnsi="Helvetica"/>
          <w:color w:val="000000"/>
          <w:sz w:val="22"/>
          <w:szCs w:val="22"/>
        </w:rPr>
        <w:t>.</w:t>
      </w:r>
      <w:r w:rsidR="00B660F4" w:rsidRPr="001C5958">
        <w:rPr>
          <w:rFonts w:ascii="Helvetica" w:hAnsi="Helvetica"/>
          <w:color w:val="000000"/>
          <w:sz w:val="22"/>
          <w:szCs w:val="22"/>
        </w:rPr>
        <w:t xml:space="preserve"> Adding to the </w:t>
      </w:r>
      <w:r w:rsidR="002B668B" w:rsidRPr="001C5958">
        <w:rPr>
          <w:rFonts w:ascii="Helvetica" w:hAnsi="Helvetica"/>
          <w:color w:val="000000"/>
          <w:sz w:val="22"/>
          <w:szCs w:val="22"/>
        </w:rPr>
        <w:t xml:space="preserve">frequent </w:t>
      </w:r>
      <w:r w:rsidR="00B660F4" w:rsidRPr="001C5958">
        <w:rPr>
          <w:rFonts w:ascii="Helvetica" w:hAnsi="Helvetica"/>
          <w:color w:val="000000"/>
          <w:sz w:val="22"/>
          <w:szCs w:val="22"/>
        </w:rPr>
        <w:t xml:space="preserve">well mixed nature of this lake is the large open fetch where surface wave action is </w:t>
      </w:r>
      <w:r w:rsidR="00A2208F" w:rsidRPr="001C5958">
        <w:rPr>
          <w:rFonts w:ascii="Helvetica" w:hAnsi="Helvetica"/>
          <w:color w:val="000000"/>
          <w:sz w:val="22"/>
          <w:szCs w:val="22"/>
        </w:rPr>
        <w:t>sufficient</w:t>
      </w:r>
      <w:r w:rsidR="00B660F4" w:rsidRPr="001C5958">
        <w:rPr>
          <w:rFonts w:ascii="Helvetica" w:hAnsi="Helvetica"/>
          <w:color w:val="000000"/>
          <w:sz w:val="22"/>
          <w:szCs w:val="22"/>
        </w:rPr>
        <w:t xml:space="preserve"> to reach the deepest lake depths of </w:t>
      </w:r>
      <w:r w:rsidR="00B41584" w:rsidRPr="001C5958">
        <w:rPr>
          <w:rFonts w:ascii="Helvetica" w:hAnsi="Helvetica"/>
          <w:color w:val="000000"/>
          <w:sz w:val="22"/>
          <w:szCs w:val="22"/>
        </w:rPr>
        <w:t>~</w:t>
      </w:r>
      <w:r w:rsidR="00B660F4" w:rsidRPr="001C5958">
        <w:rPr>
          <w:rFonts w:ascii="Helvetica" w:hAnsi="Helvetica"/>
          <w:color w:val="000000"/>
          <w:sz w:val="22"/>
          <w:szCs w:val="22"/>
        </w:rPr>
        <w:t>15 ft. Lake Okeechobee</w:t>
      </w:r>
      <w:r w:rsidR="00461A85">
        <w:rPr>
          <w:rFonts w:ascii="Helvetica" w:hAnsi="Helvetica"/>
          <w:color w:val="000000"/>
          <w:sz w:val="22"/>
          <w:szCs w:val="22"/>
        </w:rPr>
        <w:t>’s</w:t>
      </w:r>
      <w:r w:rsidR="00B660F4" w:rsidRPr="001C5958">
        <w:rPr>
          <w:rFonts w:ascii="Helvetica" w:hAnsi="Helvetica"/>
          <w:color w:val="000000"/>
          <w:sz w:val="22"/>
          <w:szCs w:val="22"/>
        </w:rPr>
        <w:t xml:space="preserve"> well mixed </w:t>
      </w:r>
      <w:r w:rsidR="005F7831" w:rsidRPr="001C5958">
        <w:rPr>
          <w:rFonts w:ascii="Helvetica" w:hAnsi="Helvetica"/>
          <w:color w:val="000000"/>
          <w:sz w:val="22"/>
          <w:szCs w:val="22"/>
        </w:rPr>
        <w:t xml:space="preserve">water column </w:t>
      </w:r>
      <w:r w:rsidR="00B660F4" w:rsidRPr="001C5958">
        <w:rPr>
          <w:rFonts w:ascii="Helvetica" w:hAnsi="Helvetica"/>
          <w:color w:val="000000"/>
          <w:sz w:val="22"/>
          <w:szCs w:val="22"/>
        </w:rPr>
        <w:t xml:space="preserve">plays an important role in </w:t>
      </w:r>
      <w:r w:rsidR="00256C50" w:rsidRPr="001C5958">
        <w:rPr>
          <w:rFonts w:ascii="Helvetica" w:hAnsi="Helvetica"/>
          <w:color w:val="000000"/>
          <w:sz w:val="22"/>
          <w:szCs w:val="22"/>
        </w:rPr>
        <w:t xml:space="preserve">forming the </w:t>
      </w:r>
      <w:r w:rsidR="00B660F4" w:rsidRPr="001C5958">
        <w:rPr>
          <w:rFonts w:ascii="Helvetica" w:hAnsi="Helvetica"/>
          <w:color w:val="000000"/>
          <w:sz w:val="22"/>
          <w:szCs w:val="22"/>
        </w:rPr>
        <w:t xml:space="preserve">hypereutrophic lake </w:t>
      </w:r>
      <w:r w:rsidR="00142D1F" w:rsidRPr="001C5958">
        <w:rPr>
          <w:rFonts w:ascii="Helvetica" w:hAnsi="Helvetica"/>
          <w:color w:val="000000"/>
          <w:sz w:val="22"/>
          <w:szCs w:val="22"/>
        </w:rPr>
        <w:t>water column concentration of</w:t>
      </w:r>
      <w:r w:rsidR="00B660F4" w:rsidRPr="001C5958">
        <w:rPr>
          <w:rFonts w:ascii="Helvetica" w:hAnsi="Helvetica"/>
          <w:color w:val="000000"/>
          <w:sz w:val="22"/>
          <w:szCs w:val="22"/>
        </w:rPr>
        <w:t xml:space="preserve"> TP &gt; 100 ppb.  </w:t>
      </w:r>
      <w:r w:rsidRPr="001C5958">
        <w:rPr>
          <w:rFonts w:ascii="Helvetica" w:hAnsi="Helvetica"/>
          <w:color w:val="000000"/>
          <w:sz w:val="22"/>
          <w:szCs w:val="22"/>
        </w:rPr>
        <w:t xml:space="preserve"> </w:t>
      </w:r>
    </w:p>
    <w:p w14:paraId="20865594" w14:textId="2811FC9E" w:rsidR="00C23151" w:rsidRDefault="00C23151" w:rsidP="00C23151">
      <w:pPr>
        <w:pStyle w:val="NormalWeb"/>
        <w:rPr>
          <w:rFonts w:ascii="Helvetica" w:hAnsi="Helvetica"/>
          <w:color w:val="000000"/>
          <w:sz w:val="22"/>
          <w:szCs w:val="22"/>
        </w:rPr>
      </w:pPr>
      <w:r w:rsidRPr="001C5958">
        <w:rPr>
          <w:rFonts w:ascii="Helvetica" w:hAnsi="Helvetica"/>
          <w:color w:val="000000"/>
          <w:sz w:val="22"/>
          <w:szCs w:val="22"/>
        </w:rPr>
        <w:lastRenderedPageBreak/>
        <w:t xml:space="preserve">CERP, CEPP  and LOWRP </w:t>
      </w:r>
      <w:r>
        <w:rPr>
          <w:rFonts w:ascii="Helvetica" w:hAnsi="Helvetica"/>
          <w:color w:val="000000"/>
          <w:sz w:val="22"/>
          <w:szCs w:val="22"/>
        </w:rPr>
        <w:t xml:space="preserve">will </w:t>
      </w:r>
      <w:r w:rsidRPr="005969B2">
        <w:rPr>
          <w:rFonts w:ascii="Helvetica" w:hAnsi="Helvetica"/>
          <w:b/>
          <w:bCs/>
          <w:color w:val="000000"/>
          <w:sz w:val="22"/>
          <w:szCs w:val="22"/>
        </w:rPr>
        <w:t>not</w:t>
      </w:r>
      <w:r>
        <w:rPr>
          <w:rFonts w:ascii="Helvetica" w:hAnsi="Helvetica"/>
          <w:color w:val="000000"/>
          <w:sz w:val="22"/>
          <w:szCs w:val="22"/>
        </w:rPr>
        <w:t xml:space="preserve"> </w:t>
      </w:r>
      <w:r w:rsidRPr="001C5958">
        <w:rPr>
          <w:rFonts w:ascii="Helvetica" w:hAnsi="Helvetica"/>
          <w:color w:val="000000"/>
          <w:sz w:val="22"/>
          <w:szCs w:val="22"/>
        </w:rPr>
        <w:t xml:space="preserve">improve Lake Okeechobee’s ecosystem to stop cyanophyte bloom production, </w:t>
      </w:r>
      <w:r>
        <w:rPr>
          <w:rFonts w:ascii="Helvetica" w:hAnsi="Helvetica"/>
          <w:color w:val="000000"/>
          <w:sz w:val="22"/>
          <w:szCs w:val="22"/>
        </w:rPr>
        <w:t xml:space="preserve">deleterious </w:t>
      </w:r>
      <w:r w:rsidRPr="001C5958">
        <w:rPr>
          <w:rFonts w:ascii="Helvetica" w:hAnsi="Helvetica"/>
          <w:color w:val="000000"/>
          <w:sz w:val="22"/>
          <w:szCs w:val="22"/>
        </w:rPr>
        <w:t>discharge effects and restore the northern estuaries</w:t>
      </w:r>
      <w:r w:rsidRPr="001109BB">
        <w:rPr>
          <w:rFonts w:ascii="Helvetica" w:hAnsi="Helvetica"/>
          <w:b/>
          <w:bCs/>
          <w:color w:val="000000"/>
          <w:sz w:val="22"/>
          <w:szCs w:val="22"/>
        </w:rPr>
        <w:t xml:space="preserve">.  That </w:t>
      </w:r>
      <w:r w:rsidRPr="001109BB">
        <w:rPr>
          <w:rFonts w:ascii="Helvetica" w:hAnsi="Helvetica"/>
          <w:b/>
          <w:bCs/>
          <w:color w:val="000000"/>
          <w:sz w:val="22"/>
          <w:szCs w:val="22"/>
          <w:u w:val="single"/>
        </w:rPr>
        <w:t>key missing element in Everglades restoration is  significant restoration of Lake Okeechobee its</w:t>
      </w:r>
      <w:r w:rsidRPr="001109BB">
        <w:rPr>
          <w:rFonts w:ascii="Helvetica" w:hAnsi="Helvetica"/>
          <w:b/>
          <w:bCs/>
          <w:color w:val="000000"/>
          <w:sz w:val="22"/>
          <w:szCs w:val="22"/>
        </w:rPr>
        <w:t>elf.</w:t>
      </w:r>
      <w:r w:rsidRPr="001C5958">
        <w:rPr>
          <w:rFonts w:ascii="Helvetica" w:hAnsi="Helvetica"/>
          <w:color w:val="000000"/>
          <w:sz w:val="22"/>
          <w:szCs w:val="22"/>
        </w:rPr>
        <w:t xml:space="preserve"> Such restoration would  provide not just a major boost to achieving the board’s new goal for restoring the natural systems of the SFWMD ; it would reduce or eliminate a growing public health crisis, increase the overall ecology of the entire lake, its fishery, duck and aquatic bird life, its potable water quality  and economic return </w:t>
      </w:r>
      <w:r w:rsidR="003261D9">
        <w:rPr>
          <w:rFonts w:ascii="Helvetica" w:hAnsi="Helvetica"/>
          <w:color w:val="000000"/>
          <w:sz w:val="22"/>
          <w:szCs w:val="22"/>
        </w:rPr>
        <w:t>to</w:t>
      </w:r>
      <w:r w:rsidRPr="001C5958">
        <w:rPr>
          <w:rFonts w:ascii="Helvetica" w:hAnsi="Helvetica"/>
          <w:color w:val="000000"/>
          <w:sz w:val="22"/>
          <w:szCs w:val="22"/>
        </w:rPr>
        <w:t xml:space="preserve"> this severely stressed  hypereutrophic lake. The lake’s restoration would be a fitting inclusion to the  recently announced UN Decade of Ecosystem Restoration [2021-20</w:t>
      </w:r>
      <w:r w:rsidR="003261D9">
        <w:rPr>
          <w:rFonts w:ascii="Helvetica" w:hAnsi="Helvetica"/>
          <w:color w:val="000000"/>
          <w:sz w:val="22"/>
          <w:szCs w:val="22"/>
        </w:rPr>
        <w:t>3</w:t>
      </w:r>
      <w:r w:rsidR="00A471C0">
        <w:rPr>
          <w:rFonts w:ascii="Helvetica" w:hAnsi="Helvetica"/>
          <w:color w:val="000000"/>
          <w:sz w:val="22"/>
          <w:szCs w:val="22"/>
        </w:rPr>
        <w:t>0</w:t>
      </w:r>
      <w:r w:rsidRPr="001C5958">
        <w:rPr>
          <w:rFonts w:ascii="Helvetica" w:hAnsi="Helvetica"/>
          <w:color w:val="000000"/>
          <w:sz w:val="22"/>
          <w:szCs w:val="22"/>
        </w:rPr>
        <w:t>].</w:t>
      </w:r>
    </w:p>
    <w:p w14:paraId="2DF3C926" w14:textId="3E27B920" w:rsidR="000047EF" w:rsidRPr="00AE70CB" w:rsidRDefault="002E641C" w:rsidP="00C87194">
      <w:pPr>
        <w:pStyle w:val="NormalWeb"/>
        <w:rPr>
          <w:rFonts w:ascii="Helvetica" w:hAnsi="Helvetica"/>
          <w:b/>
          <w:bCs/>
          <w:color w:val="000000"/>
          <w:sz w:val="22"/>
          <w:szCs w:val="22"/>
          <w:u w:val="single"/>
        </w:rPr>
      </w:pPr>
      <w:r w:rsidRPr="008432DC">
        <w:rPr>
          <w:rFonts w:ascii="Helvetica" w:hAnsi="Helvetica"/>
          <w:b/>
          <w:bCs/>
          <w:color w:val="000000"/>
          <w:sz w:val="22"/>
          <w:szCs w:val="22"/>
        </w:rPr>
        <w:t>C</w:t>
      </w:r>
      <w:r w:rsidR="00392345" w:rsidRPr="008432DC">
        <w:rPr>
          <w:rFonts w:ascii="Helvetica" w:hAnsi="Helvetica"/>
          <w:b/>
          <w:bCs/>
          <w:color w:val="000000"/>
          <w:sz w:val="22"/>
          <w:szCs w:val="22"/>
        </w:rPr>
        <w:t>onditions for toxic cyanophyte growth</w:t>
      </w:r>
      <w:r w:rsidR="000047EF" w:rsidRPr="008432DC">
        <w:rPr>
          <w:rFonts w:ascii="Helvetica" w:hAnsi="Helvetica"/>
          <w:b/>
          <w:bCs/>
          <w:color w:val="000000"/>
          <w:sz w:val="22"/>
          <w:szCs w:val="22"/>
        </w:rPr>
        <w:t xml:space="preserve"> </w:t>
      </w:r>
      <w:r w:rsidR="001109BB" w:rsidRPr="008432DC">
        <w:rPr>
          <w:rFonts w:ascii="Helvetica" w:hAnsi="Helvetica"/>
          <w:b/>
          <w:bCs/>
          <w:color w:val="000000"/>
          <w:sz w:val="22"/>
          <w:szCs w:val="22"/>
        </w:rPr>
        <w:t xml:space="preserve">                                                                         </w:t>
      </w:r>
      <w:r w:rsidR="00BA1888" w:rsidRPr="00BA1888">
        <w:rPr>
          <w:rFonts w:ascii="Helvetica" w:hAnsi="Helvetica"/>
          <w:color w:val="000000"/>
          <w:sz w:val="22"/>
          <w:szCs w:val="22"/>
          <w:u w:val="single"/>
        </w:rPr>
        <w:t>Nutrient concentrations</w:t>
      </w:r>
      <w:r w:rsidR="00AE70CB">
        <w:rPr>
          <w:rFonts w:ascii="Helvetica" w:hAnsi="Helvetica"/>
          <w:b/>
          <w:bCs/>
          <w:color w:val="000000"/>
          <w:sz w:val="22"/>
          <w:szCs w:val="22"/>
          <w:u w:val="single"/>
        </w:rPr>
        <w:t xml:space="preserve">   </w:t>
      </w:r>
      <w:r w:rsidR="00AE70CB">
        <w:rPr>
          <w:rFonts w:ascii="Helvetica" w:hAnsi="Helvetica"/>
          <w:color w:val="000000"/>
          <w:sz w:val="22"/>
          <w:szCs w:val="22"/>
        </w:rPr>
        <w:t xml:space="preserve">                                                                                                           </w:t>
      </w:r>
      <w:r w:rsidR="00CF190D" w:rsidRPr="001C5958">
        <w:rPr>
          <w:rFonts w:ascii="Helvetica" w:hAnsi="Helvetica"/>
          <w:color w:val="000000"/>
          <w:sz w:val="22"/>
          <w:szCs w:val="22"/>
        </w:rPr>
        <w:t>This is a complex subject</w:t>
      </w:r>
      <w:r w:rsidR="001D3150">
        <w:rPr>
          <w:rFonts w:ascii="Helvetica" w:hAnsi="Helvetica"/>
          <w:color w:val="000000"/>
          <w:sz w:val="22"/>
          <w:szCs w:val="22"/>
        </w:rPr>
        <w:t xml:space="preserve">. </w:t>
      </w:r>
      <w:r w:rsidR="007177F2">
        <w:rPr>
          <w:rFonts w:ascii="Helvetica" w:hAnsi="Helvetica"/>
          <w:color w:val="000000"/>
          <w:sz w:val="22"/>
          <w:szCs w:val="22"/>
        </w:rPr>
        <w:t>Highly s</w:t>
      </w:r>
      <w:r w:rsidR="001D3150">
        <w:rPr>
          <w:rFonts w:ascii="Helvetica" w:hAnsi="Helvetica"/>
          <w:color w:val="000000"/>
          <w:sz w:val="22"/>
          <w:szCs w:val="22"/>
        </w:rPr>
        <w:t>impli</w:t>
      </w:r>
      <w:r w:rsidR="00A844E1">
        <w:rPr>
          <w:rFonts w:ascii="Helvetica" w:hAnsi="Helvetica"/>
          <w:color w:val="000000"/>
          <w:sz w:val="22"/>
          <w:szCs w:val="22"/>
        </w:rPr>
        <w:t>fi</w:t>
      </w:r>
      <w:r w:rsidR="001D3150">
        <w:rPr>
          <w:rFonts w:ascii="Helvetica" w:hAnsi="Helvetica"/>
          <w:color w:val="000000"/>
          <w:sz w:val="22"/>
          <w:szCs w:val="22"/>
        </w:rPr>
        <w:t>ed, two major</w:t>
      </w:r>
      <w:r w:rsidR="00CC2C22" w:rsidRPr="001C5958">
        <w:rPr>
          <w:rFonts w:ascii="Helvetica" w:hAnsi="Helvetica"/>
          <w:color w:val="000000"/>
          <w:sz w:val="22"/>
          <w:szCs w:val="22"/>
        </w:rPr>
        <w:t xml:space="preserve"> lake water conditions</w:t>
      </w:r>
      <w:r w:rsidR="00D90EAB">
        <w:rPr>
          <w:rFonts w:ascii="Helvetica" w:hAnsi="Helvetica"/>
          <w:color w:val="000000"/>
          <w:sz w:val="22"/>
          <w:szCs w:val="22"/>
        </w:rPr>
        <w:t xml:space="preserve"> reduce or </w:t>
      </w:r>
      <w:r w:rsidR="00FE7A5E" w:rsidRPr="001C5958">
        <w:rPr>
          <w:rFonts w:ascii="Helvetica" w:hAnsi="Helvetica"/>
          <w:color w:val="000000"/>
          <w:sz w:val="22"/>
          <w:szCs w:val="22"/>
        </w:rPr>
        <w:t xml:space="preserve">prevent </w:t>
      </w:r>
      <w:r w:rsidR="000047EF" w:rsidRPr="001C5958">
        <w:rPr>
          <w:rFonts w:ascii="Helvetica" w:hAnsi="Helvetica"/>
          <w:color w:val="000000"/>
          <w:sz w:val="22"/>
          <w:szCs w:val="22"/>
        </w:rPr>
        <w:t xml:space="preserve">Lake Okeechobee </w:t>
      </w:r>
      <w:r w:rsidR="00FE7A5E" w:rsidRPr="001C5958">
        <w:rPr>
          <w:rFonts w:ascii="Helvetica" w:hAnsi="Helvetica"/>
          <w:color w:val="000000"/>
          <w:sz w:val="22"/>
          <w:szCs w:val="22"/>
        </w:rPr>
        <w:t xml:space="preserve">from </w:t>
      </w:r>
      <w:r w:rsidR="000047EF" w:rsidRPr="001C5958">
        <w:rPr>
          <w:rFonts w:ascii="Helvetica" w:hAnsi="Helvetica"/>
          <w:color w:val="000000"/>
          <w:sz w:val="22"/>
          <w:szCs w:val="22"/>
        </w:rPr>
        <w:t>produc</w:t>
      </w:r>
      <w:r w:rsidR="00FE7A5E" w:rsidRPr="001C5958">
        <w:rPr>
          <w:rFonts w:ascii="Helvetica" w:hAnsi="Helvetica"/>
          <w:color w:val="000000"/>
          <w:sz w:val="22"/>
          <w:szCs w:val="22"/>
        </w:rPr>
        <w:t>ing</w:t>
      </w:r>
      <w:r w:rsidR="000047EF" w:rsidRPr="001C5958">
        <w:rPr>
          <w:rFonts w:ascii="Helvetica" w:hAnsi="Helvetica"/>
          <w:color w:val="000000"/>
          <w:sz w:val="22"/>
          <w:szCs w:val="22"/>
        </w:rPr>
        <w:t xml:space="preserve"> </w:t>
      </w:r>
      <w:r w:rsidR="00CF190D" w:rsidRPr="001C5958">
        <w:rPr>
          <w:rFonts w:ascii="Helvetica" w:hAnsi="Helvetica"/>
          <w:color w:val="000000"/>
          <w:sz w:val="22"/>
          <w:szCs w:val="22"/>
        </w:rPr>
        <w:t xml:space="preserve">toxic lake-wide </w:t>
      </w:r>
      <w:r w:rsidR="000047EF" w:rsidRPr="001C5958">
        <w:rPr>
          <w:rFonts w:ascii="Helvetica" w:hAnsi="Helvetica"/>
          <w:color w:val="000000"/>
          <w:sz w:val="22"/>
          <w:szCs w:val="22"/>
        </w:rPr>
        <w:t>cyanophyte blooms</w:t>
      </w:r>
      <w:r w:rsidR="001D3150">
        <w:rPr>
          <w:rFonts w:ascii="Helvetica" w:hAnsi="Helvetica"/>
          <w:color w:val="000000"/>
          <w:sz w:val="22"/>
          <w:szCs w:val="22"/>
        </w:rPr>
        <w:t xml:space="preserve"> are </w:t>
      </w:r>
      <w:r w:rsidR="000047EF" w:rsidRPr="001C5958">
        <w:rPr>
          <w:rFonts w:ascii="Helvetica" w:hAnsi="Helvetica"/>
          <w:color w:val="000000"/>
          <w:sz w:val="22"/>
          <w:szCs w:val="22"/>
        </w:rPr>
        <w:t xml:space="preserve">: a water concentration of </w:t>
      </w:r>
      <w:r w:rsidR="00D439A5" w:rsidRPr="001C5958">
        <w:rPr>
          <w:rFonts w:ascii="Helvetica" w:hAnsi="Helvetica"/>
          <w:color w:val="000000"/>
          <w:sz w:val="22"/>
          <w:szCs w:val="22"/>
        </w:rPr>
        <w:t>&lt;</w:t>
      </w:r>
      <w:r w:rsidR="000047EF" w:rsidRPr="001C5958">
        <w:rPr>
          <w:rFonts w:ascii="Helvetica" w:hAnsi="Helvetica"/>
          <w:color w:val="000000"/>
          <w:sz w:val="22"/>
          <w:szCs w:val="22"/>
        </w:rPr>
        <w:t xml:space="preserve"> </w:t>
      </w:r>
      <w:r w:rsidR="002B0163">
        <w:rPr>
          <w:rFonts w:ascii="Helvetica" w:hAnsi="Helvetica"/>
          <w:color w:val="000000"/>
          <w:sz w:val="22"/>
          <w:szCs w:val="22"/>
        </w:rPr>
        <w:t>6</w:t>
      </w:r>
      <w:r w:rsidR="00D50667">
        <w:rPr>
          <w:rFonts w:ascii="Helvetica" w:hAnsi="Helvetica"/>
          <w:color w:val="000000"/>
          <w:sz w:val="22"/>
          <w:szCs w:val="22"/>
        </w:rPr>
        <w:t>0</w:t>
      </w:r>
      <w:r w:rsidR="002B0163">
        <w:rPr>
          <w:rFonts w:ascii="Helvetica" w:hAnsi="Helvetica"/>
          <w:color w:val="000000"/>
          <w:sz w:val="22"/>
          <w:szCs w:val="22"/>
        </w:rPr>
        <w:t xml:space="preserve"> -</w:t>
      </w:r>
      <w:r w:rsidR="001D3150">
        <w:rPr>
          <w:rFonts w:ascii="Helvetica" w:hAnsi="Helvetica"/>
          <w:color w:val="000000"/>
          <w:sz w:val="22"/>
          <w:szCs w:val="22"/>
        </w:rPr>
        <w:t xml:space="preserve"> &lt;</w:t>
      </w:r>
      <w:r w:rsidR="002B0163">
        <w:rPr>
          <w:rFonts w:ascii="Helvetica" w:hAnsi="Helvetica"/>
          <w:color w:val="000000"/>
          <w:sz w:val="22"/>
          <w:szCs w:val="22"/>
        </w:rPr>
        <w:t>10</w:t>
      </w:r>
      <w:r w:rsidR="000047EF" w:rsidRPr="001C5958">
        <w:rPr>
          <w:rFonts w:ascii="Helvetica" w:hAnsi="Helvetica"/>
          <w:color w:val="000000"/>
          <w:sz w:val="22"/>
          <w:szCs w:val="22"/>
        </w:rPr>
        <w:t xml:space="preserve">0 ppb TP and a TN/TP ratio of &gt; 30 </w:t>
      </w:r>
      <w:r w:rsidR="002B0163">
        <w:rPr>
          <w:rFonts w:ascii="Helvetica" w:hAnsi="Helvetica"/>
          <w:color w:val="000000"/>
          <w:sz w:val="22"/>
          <w:szCs w:val="22"/>
        </w:rPr>
        <w:t>-</w:t>
      </w:r>
      <w:r w:rsidR="001D3150">
        <w:rPr>
          <w:rFonts w:ascii="Helvetica" w:hAnsi="Helvetica"/>
          <w:color w:val="000000"/>
          <w:sz w:val="22"/>
          <w:szCs w:val="22"/>
        </w:rPr>
        <w:t xml:space="preserve"> </w:t>
      </w:r>
      <w:r w:rsidR="002B0163">
        <w:rPr>
          <w:rFonts w:ascii="Helvetica" w:hAnsi="Helvetica"/>
          <w:color w:val="000000"/>
          <w:sz w:val="22"/>
          <w:szCs w:val="22"/>
        </w:rPr>
        <w:t>60</w:t>
      </w:r>
      <w:r w:rsidR="00D50667">
        <w:rPr>
          <w:rFonts w:ascii="Helvetica" w:hAnsi="Helvetica"/>
          <w:color w:val="000000"/>
          <w:sz w:val="22"/>
          <w:szCs w:val="22"/>
        </w:rPr>
        <w:t xml:space="preserve"> </w:t>
      </w:r>
      <w:r w:rsidR="000047EF" w:rsidRPr="001C5958">
        <w:rPr>
          <w:rFonts w:ascii="Helvetica" w:hAnsi="Helvetica"/>
          <w:color w:val="000000"/>
          <w:sz w:val="22"/>
          <w:szCs w:val="22"/>
        </w:rPr>
        <w:t>[Brasland, Brouck &amp; Lee, 2003</w:t>
      </w:r>
      <w:r w:rsidR="002B0163">
        <w:rPr>
          <w:rFonts w:ascii="Helvetica" w:hAnsi="Helvetica"/>
          <w:color w:val="000000"/>
          <w:sz w:val="22"/>
          <w:szCs w:val="22"/>
        </w:rPr>
        <w:t xml:space="preserve">, </w:t>
      </w:r>
      <w:r w:rsidR="008560C7">
        <w:rPr>
          <w:rFonts w:ascii="Helvetica" w:hAnsi="Helvetica"/>
          <w:color w:val="000000"/>
          <w:sz w:val="22"/>
          <w:szCs w:val="22"/>
        </w:rPr>
        <w:t>Lake Watch, UF, 2000</w:t>
      </w:r>
      <w:r w:rsidR="000047EF" w:rsidRPr="001C5958">
        <w:rPr>
          <w:rFonts w:ascii="Helvetica" w:hAnsi="Helvetica"/>
          <w:color w:val="000000"/>
          <w:sz w:val="22"/>
          <w:szCs w:val="22"/>
        </w:rPr>
        <w:t>].</w:t>
      </w:r>
      <w:r w:rsidR="008560C7">
        <w:rPr>
          <w:rFonts w:ascii="Helvetica" w:hAnsi="Helvetica"/>
          <w:color w:val="000000"/>
          <w:sz w:val="22"/>
          <w:szCs w:val="22"/>
        </w:rPr>
        <w:t xml:space="preserve"> </w:t>
      </w:r>
      <w:r w:rsidR="000047EF" w:rsidRPr="001C5958">
        <w:rPr>
          <w:rFonts w:ascii="Helvetica" w:hAnsi="Helvetica"/>
          <w:color w:val="000000"/>
          <w:sz w:val="22"/>
          <w:szCs w:val="22"/>
        </w:rPr>
        <w:t xml:space="preserve">Today, Lake Okeechobee’s </w:t>
      </w:r>
      <w:r w:rsidR="0049746B" w:rsidRPr="001C5958">
        <w:rPr>
          <w:rFonts w:ascii="Helvetica" w:hAnsi="Helvetica"/>
          <w:color w:val="000000"/>
          <w:sz w:val="22"/>
          <w:szCs w:val="22"/>
        </w:rPr>
        <w:t xml:space="preserve">approximate </w:t>
      </w:r>
      <w:r w:rsidR="00AA0C58">
        <w:rPr>
          <w:rFonts w:ascii="Helvetica" w:hAnsi="Helvetica"/>
          <w:color w:val="000000"/>
          <w:sz w:val="22"/>
          <w:szCs w:val="22"/>
        </w:rPr>
        <w:t xml:space="preserve">water column </w:t>
      </w:r>
      <w:r w:rsidR="0049746B" w:rsidRPr="001C5958">
        <w:rPr>
          <w:rFonts w:ascii="Helvetica" w:hAnsi="Helvetica"/>
          <w:color w:val="000000"/>
          <w:sz w:val="22"/>
          <w:szCs w:val="22"/>
        </w:rPr>
        <w:t>levels</w:t>
      </w:r>
      <w:r w:rsidR="000047EF" w:rsidRPr="001C5958">
        <w:rPr>
          <w:rFonts w:ascii="Helvetica" w:hAnsi="Helvetica"/>
          <w:color w:val="000000"/>
          <w:sz w:val="22"/>
          <w:szCs w:val="22"/>
        </w:rPr>
        <w:t xml:space="preserve"> </w:t>
      </w:r>
      <w:r w:rsidR="004300D8" w:rsidRPr="001C5958">
        <w:rPr>
          <w:rFonts w:ascii="Helvetica" w:hAnsi="Helvetica"/>
          <w:color w:val="000000"/>
          <w:sz w:val="22"/>
          <w:szCs w:val="22"/>
        </w:rPr>
        <w:t>are</w:t>
      </w:r>
      <w:r w:rsidR="000047EF" w:rsidRPr="001C5958">
        <w:rPr>
          <w:rFonts w:ascii="Helvetica" w:hAnsi="Helvetica"/>
          <w:color w:val="000000"/>
          <w:sz w:val="22"/>
          <w:szCs w:val="22"/>
        </w:rPr>
        <w:t xml:space="preserve"> TP </w:t>
      </w:r>
      <w:r w:rsidR="0049746B" w:rsidRPr="001C5958">
        <w:rPr>
          <w:rFonts w:ascii="Helvetica" w:hAnsi="Helvetica"/>
          <w:color w:val="000000"/>
          <w:sz w:val="22"/>
          <w:szCs w:val="22"/>
        </w:rPr>
        <w:t>1</w:t>
      </w:r>
      <w:r w:rsidR="00D9132E">
        <w:rPr>
          <w:rFonts w:ascii="Helvetica" w:hAnsi="Helvetica"/>
          <w:color w:val="000000"/>
          <w:sz w:val="22"/>
          <w:szCs w:val="22"/>
        </w:rPr>
        <w:t>5</w:t>
      </w:r>
      <w:r w:rsidR="0049746B" w:rsidRPr="001C5958">
        <w:rPr>
          <w:rFonts w:ascii="Helvetica" w:hAnsi="Helvetica"/>
          <w:color w:val="000000"/>
          <w:sz w:val="22"/>
          <w:szCs w:val="22"/>
        </w:rPr>
        <w:t>0</w:t>
      </w:r>
      <w:r w:rsidR="00BC0F22" w:rsidRPr="001C5958">
        <w:rPr>
          <w:rFonts w:ascii="Helvetica" w:hAnsi="Helvetica"/>
          <w:color w:val="000000"/>
          <w:sz w:val="22"/>
          <w:szCs w:val="22"/>
        </w:rPr>
        <w:t xml:space="preserve"> </w:t>
      </w:r>
      <w:r w:rsidR="0049746B" w:rsidRPr="001C5958">
        <w:rPr>
          <w:rFonts w:ascii="Helvetica" w:hAnsi="Helvetica"/>
          <w:color w:val="000000"/>
          <w:sz w:val="22"/>
          <w:szCs w:val="22"/>
        </w:rPr>
        <w:t>ppb,</w:t>
      </w:r>
      <w:r w:rsidR="000047EF" w:rsidRPr="001C5958">
        <w:rPr>
          <w:rFonts w:ascii="Helvetica" w:hAnsi="Helvetica"/>
          <w:color w:val="000000"/>
          <w:sz w:val="22"/>
          <w:szCs w:val="22"/>
        </w:rPr>
        <w:t xml:space="preserve"> TN </w:t>
      </w:r>
      <w:r w:rsidR="0084370E" w:rsidRPr="001C5958">
        <w:rPr>
          <w:rFonts w:ascii="Helvetica" w:hAnsi="Helvetica"/>
          <w:color w:val="000000"/>
          <w:sz w:val="22"/>
          <w:szCs w:val="22"/>
        </w:rPr>
        <w:t>~</w:t>
      </w:r>
      <w:r w:rsidR="000047EF" w:rsidRPr="001C5958">
        <w:rPr>
          <w:rFonts w:ascii="Helvetica" w:hAnsi="Helvetica"/>
          <w:color w:val="000000"/>
          <w:sz w:val="22"/>
          <w:szCs w:val="22"/>
        </w:rPr>
        <w:t>1,</w:t>
      </w:r>
      <w:r w:rsidR="009554E6" w:rsidRPr="001C5958">
        <w:rPr>
          <w:rFonts w:ascii="Helvetica" w:hAnsi="Helvetica"/>
          <w:color w:val="000000"/>
          <w:sz w:val="22"/>
          <w:szCs w:val="22"/>
        </w:rPr>
        <w:t>9</w:t>
      </w:r>
      <w:r w:rsidR="000047EF" w:rsidRPr="001C5958">
        <w:rPr>
          <w:rFonts w:ascii="Helvetica" w:hAnsi="Helvetica"/>
          <w:color w:val="000000"/>
          <w:sz w:val="22"/>
          <w:szCs w:val="22"/>
        </w:rPr>
        <w:t xml:space="preserve">00 ppb, TN/TP </w:t>
      </w:r>
      <w:r w:rsidR="0084370E" w:rsidRPr="001C5958">
        <w:rPr>
          <w:rFonts w:ascii="Helvetica" w:hAnsi="Helvetica"/>
          <w:color w:val="000000"/>
          <w:sz w:val="22"/>
          <w:szCs w:val="22"/>
        </w:rPr>
        <w:t>~</w:t>
      </w:r>
      <w:r w:rsidR="000047EF" w:rsidRPr="001C5958">
        <w:rPr>
          <w:rFonts w:ascii="Helvetica" w:hAnsi="Helvetica"/>
          <w:color w:val="000000"/>
          <w:sz w:val="22"/>
          <w:szCs w:val="22"/>
        </w:rPr>
        <w:t xml:space="preserve"> </w:t>
      </w:r>
      <w:r w:rsidR="009554E6" w:rsidRPr="001C5958">
        <w:rPr>
          <w:rFonts w:ascii="Helvetica" w:hAnsi="Helvetica"/>
          <w:color w:val="000000"/>
          <w:sz w:val="22"/>
          <w:szCs w:val="22"/>
        </w:rPr>
        <w:t>14</w:t>
      </w:r>
      <w:r w:rsidR="000047EF" w:rsidRPr="001C5958">
        <w:rPr>
          <w:rFonts w:ascii="Helvetica" w:hAnsi="Helvetica"/>
          <w:color w:val="000000"/>
          <w:sz w:val="22"/>
          <w:szCs w:val="22"/>
        </w:rPr>
        <w:t>/1</w:t>
      </w:r>
      <w:r w:rsidR="00BC0F22" w:rsidRPr="001C5958">
        <w:rPr>
          <w:rFonts w:ascii="Helvetica" w:hAnsi="Helvetica"/>
          <w:color w:val="000000"/>
          <w:sz w:val="22"/>
          <w:szCs w:val="22"/>
        </w:rPr>
        <w:t xml:space="preserve"> to 11/1</w:t>
      </w:r>
      <w:r w:rsidR="009A5B8A">
        <w:rPr>
          <w:rFonts w:ascii="Helvetica" w:hAnsi="Helvetica"/>
          <w:color w:val="000000"/>
          <w:sz w:val="22"/>
          <w:szCs w:val="22"/>
        </w:rPr>
        <w:t xml:space="preserve"> [See </w:t>
      </w:r>
      <w:r w:rsidR="00F72BF0">
        <w:rPr>
          <w:rFonts w:ascii="Helvetica" w:hAnsi="Helvetica"/>
          <w:color w:val="000000"/>
          <w:sz w:val="22"/>
          <w:szCs w:val="22"/>
        </w:rPr>
        <w:t>F</w:t>
      </w:r>
      <w:r w:rsidR="009A5B8A">
        <w:rPr>
          <w:rFonts w:ascii="Helvetica" w:hAnsi="Helvetica"/>
          <w:color w:val="000000"/>
          <w:sz w:val="22"/>
          <w:szCs w:val="22"/>
        </w:rPr>
        <w:t xml:space="preserve">igure </w:t>
      </w:r>
      <w:r w:rsidR="001109BB">
        <w:rPr>
          <w:rFonts w:ascii="Helvetica" w:hAnsi="Helvetica"/>
          <w:color w:val="000000"/>
          <w:sz w:val="22"/>
          <w:szCs w:val="22"/>
        </w:rPr>
        <w:t>3</w:t>
      </w:r>
      <w:r w:rsidR="0049746B">
        <w:rPr>
          <w:rFonts w:ascii="Helvetica" w:hAnsi="Helvetica"/>
          <w:color w:val="000000"/>
          <w:sz w:val="22"/>
          <w:szCs w:val="22"/>
        </w:rPr>
        <w:t>.]</w:t>
      </w:r>
      <w:r w:rsidR="000047EF" w:rsidRPr="001C5958">
        <w:rPr>
          <w:rFonts w:ascii="Helvetica" w:hAnsi="Helvetica"/>
          <w:color w:val="000000"/>
          <w:sz w:val="22"/>
          <w:szCs w:val="22"/>
        </w:rPr>
        <w:t xml:space="preserve">; all conditions </w:t>
      </w:r>
      <w:r w:rsidR="00A2208F" w:rsidRPr="001C5958">
        <w:rPr>
          <w:rFonts w:ascii="Helvetica" w:hAnsi="Helvetica"/>
          <w:color w:val="000000"/>
          <w:sz w:val="22"/>
          <w:szCs w:val="22"/>
        </w:rPr>
        <w:t>conducive</w:t>
      </w:r>
      <w:r w:rsidR="000047EF" w:rsidRPr="001C5958">
        <w:rPr>
          <w:rFonts w:ascii="Helvetica" w:hAnsi="Helvetica"/>
          <w:color w:val="000000"/>
          <w:sz w:val="22"/>
          <w:szCs w:val="22"/>
        </w:rPr>
        <w:t xml:space="preserve"> to </w:t>
      </w:r>
      <w:r w:rsidR="00461A85">
        <w:rPr>
          <w:rFonts w:ascii="Helvetica" w:hAnsi="Helvetica"/>
          <w:color w:val="000000"/>
          <w:sz w:val="22"/>
          <w:szCs w:val="22"/>
        </w:rPr>
        <w:t xml:space="preserve">extensive </w:t>
      </w:r>
      <w:r w:rsidR="000047EF" w:rsidRPr="001C5958">
        <w:rPr>
          <w:rFonts w:ascii="Helvetica" w:hAnsi="Helvetica"/>
          <w:color w:val="000000"/>
          <w:sz w:val="22"/>
          <w:szCs w:val="22"/>
        </w:rPr>
        <w:t>cyanophyte blooms</w:t>
      </w:r>
      <w:r w:rsidR="00CC2C22" w:rsidRPr="001C5958">
        <w:rPr>
          <w:rFonts w:ascii="Helvetica" w:hAnsi="Helvetica"/>
          <w:color w:val="000000"/>
          <w:sz w:val="22"/>
          <w:szCs w:val="22"/>
        </w:rPr>
        <w:t xml:space="preserve">. </w:t>
      </w:r>
      <w:r w:rsidR="00CF190D" w:rsidRPr="001C5958">
        <w:rPr>
          <w:rFonts w:ascii="Helvetica" w:hAnsi="Helvetica"/>
          <w:color w:val="000000"/>
          <w:sz w:val="22"/>
          <w:szCs w:val="22"/>
        </w:rPr>
        <w:t xml:space="preserve"> </w:t>
      </w:r>
      <w:r w:rsidR="009D1E61" w:rsidRPr="001C5958">
        <w:rPr>
          <w:rFonts w:ascii="Helvetica" w:hAnsi="Helvetica"/>
          <w:color w:val="000000"/>
          <w:sz w:val="22"/>
          <w:szCs w:val="22"/>
        </w:rPr>
        <w:t>Indeed,</w:t>
      </w:r>
      <w:r w:rsidR="00CF190D" w:rsidRPr="001C5958">
        <w:rPr>
          <w:rFonts w:ascii="Helvetica" w:hAnsi="Helvetica"/>
          <w:color w:val="000000"/>
          <w:sz w:val="22"/>
          <w:szCs w:val="22"/>
        </w:rPr>
        <w:t xml:space="preserve"> th</w:t>
      </w:r>
      <w:r w:rsidR="001B5B3C">
        <w:rPr>
          <w:rFonts w:ascii="Helvetica" w:hAnsi="Helvetica"/>
          <w:color w:val="000000"/>
          <w:sz w:val="22"/>
          <w:szCs w:val="22"/>
        </w:rPr>
        <w:t>e</w:t>
      </w:r>
      <w:r w:rsidR="00CF190D" w:rsidRPr="001C5958">
        <w:rPr>
          <w:rFonts w:ascii="Helvetica" w:hAnsi="Helvetica"/>
          <w:color w:val="000000"/>
          <w:sz w:val="22"/>
          <w:szCs w:val="22"/>
        </w:rPr>
        <w:t xml:space="preserve"> summer of 2019 has toxic  cyanophyte blooms in the lak</w:t>
      </w:r>
      <w:r w:rsidR="001B5B3C">
        <w:rPr>
          <w:rFonts w:ascii="Helvetica" w:hAnsi="Helvetica"/>
          <w:color w:val="000000"/>
          <w:sz w:val="22"/>
          <w:szCs w:val="22"/>
        </w:rPr>
        <w:t>e but no d</w:t>
      </w:r>
      <w:r w:rsidR="003261D9">
        <w:rPr>
          <w:rFonts w:ascii="Helvetica" w:hAnsi="Helvetica"/>
          <w:color w:val="000000"/>
          <w:sz w:val="22"/>
          <w:szCs w:val="22"/>
        </w:rPr>
        <w:t>is</w:t>
      </w:r>
      <w:r w:rsidR="001B5B3C">
        <w:rPr>
          <w:rFonts w:ascii="Helvetica" w:hAnsi="Helvetica"/>
          <w:color w:val="000000"/>
          <w:sz w:val="22"/>
          <w:szCs w:val="22"/>
        </w:rPr>
        <w:t xml:space="preserve">charges to the St. Lucie River </w:t>
      </w:r>
      <w:r w:rsidR="0004677C">
        <w:rPr>
          <w:rFonts w:ascii="Helvetica" w:hAnsi="Helvetica"/>
          <w:color w:val="000000"/>
          <w:sz w:val="22"/>
          <w:szCs w:val="22"/>
        </w:rPr>
        <w:t>[</w:t>
      </w:r>
      <w:r w:rsidR="003261D9">
        <w:rPr>
          <w:rFonts w:ascii="Helvetica" w:hAnsi="Helvetica"/>
          <w:color w:val="000000"/>
          <w:sz w:val="22"/>
          <w:szCs w:val="22"/>
        </w:rPr>
        <w:t>SLR</w:t>
      </w:r>
      <w:r w:rsidR="0004677C">
        <w:rPr>
          <w:rFonts w:ascii="Helvetica" w:hAnsi="Helvetica"/>
          <w:color w:val="000000"/>
          <w:sz w:val="22"/>
          <w:szCs w:val="22"/>
        </w:rPr>
        <w:t>]</w:t>
      </w:r>
      <w:r w:rsidR="003261D9">
        <w:rPr>
          <w:rFonts w:ascii="Helvetica" w:hAnsi="Helvetica"/>
          <w:color w:val="000000"/>
          <w:sz w:val="22"/>
          <w:szCs w:val="22"/>
        </w:rPr>
        <w:t xml:space="preserve"> </w:t>
      </w:r>
      <w:r w:rsidR="001B5B3C">
        <w:rPr>
          <w:rFonts w:ascii="Helvetica" w:hAnsi="Helvetica"/>
          <w:color w:val="000000"/>
          <w:sz w:val="22"/>
          <w:szCs w:val="22"/>
        </w:rPr>
        <w:t>and measured essential outflows to the Caloosahatchee River</w:t>
      </w:r>
      <w:r w:rsidR="003261D9">
        <w:rPr>
          <w:rFonts w:ascii="Helvetica" w:hAnsi="Helvetica"/>
          <w:color w:val="000000"/>
          <w:sz w:val="22"/>
          <w:szCs w:val="22"/>
        </w:rPr>
        <w:t xml:space="preserve"> [CAL]</w:t>
      </w:r>
      <w:r w:rsidR="001B5B3C">
        <w:rPr>
          <w:rFonts w:ascii="Helvetica" w:hAnsi="Helvetica"/>
          <w:color w:val="000000"/>
          <w:sz w:val="22"/>
          <w:szCs w:val="22"/>
        </w:rPr>
        <w:t xml:space="preserve">, minimizing downstream deleterious effects. </w:t>
      </w:r>
      <w:r w:rsidR="00CF190D" w:rsidRPr="001C5958">
        <w:rPr>
          <w:rFonts w:ascii="Helvetica" w:hAnsi="Helvetica"/>
          <w:color w:val="000000"/>
          <w:sz w:val="22"/>
          <w:szCs w:val="22"/>
        </w:rPr>
        <w:t xml:space="preserve"> </w:t>
      </w:r>
      <w:r w:rsidR="0068406E">
        <w:rPr>
          <w:rFonts w:ascii="Helvetica" w:hAnsi="Helvetica"/>
          <w:color w:val="000000"/>
          <w:sz w:val="22"/>
          <w:szCs w:val="22"/>
        </w:rPr>
        <w:t>T</w:t>
      </w:r>
      <w:r w:rsidR="00FE7A5E" w:rsidRPr="001C5958">
        <w:rPr>
          <w:rFonts w:ascii="Helvetica" w:hAnsi="Helvetica"/>
          <w:color w:val="000000"/>
          <w:sz w:val="22"/>
          <w:szCs w:val="22"/>
        </w:rPr>
        <w:t xml:space="preserve">hese conditions for toxic cyanophyte blooms in the lake </w:t>
      </w:r>
      <w:r w:rsidR="00CC2C22" w:rsidRPr="001C5958">
        <w:rPr>
          <w:rFonts w:ascii="Helvetica" w:hAnsi="Helvetica"/>
          <w:color w:val="000000"/>
          <w:sz w:val="22"/>
          <w:szCs w:val="22"/>
        </w:rPr>
        <w:t xml:space="preserve"> </w:t>
      </w:r>
      <w:r w:rsidR="00FE7A5E" w:rsidRPr="001C5958">
        <w:rPr>
          <w:rFonts w:ascii="Helvetica" w:hAnsi="Helvetica"/>
          <w:color w:val="000000"/>
          <w:sz w:val="22"/>
          <w:szCs w:val="22"/>
        </w:rPr>
        <w:t xml:space="preserve">will </w:t>
      </w:r>
      <w:r w:rsidR="00CC2C22" w:rsidRPr="001C5958">
        <w:rPr>
          <w:rFonts w:ascii="Helvetica" w:hAnsi="Helvetica"/>
          <w:color w:val="000000"/>
          <w:sz w:val="22"/>
          <w:szCs w:val="22"/>
        </w:rPr>
        <w:t xml:space="preserve"> exist </w:t>
      </w:r>
      <w:r w:rsidR="000047EF" w:rsidRPr="001C5958">
        <w:rPr>
          <w:rFonts w:ascii="Helvetica" w:hAnsi="Helvetica"/>
          <w:color w:val="000000"/>
          <w:sz w:val="22"/>
          <w:szCs w:val="22"/>
        </w:rPr>
        <w:t xml:space="preserve"> long after CERP</w:t>
      </w:r>
      <w:r w:rsidR="00D77606" w:rsidRPr="001C5958">
        <w:rPr>
          <w:rFonts w:ascii="Helvetica" w:hAnsi="Helvetica"/>
          <w:color w:val="000000"/>
          <w:sz w:val="22"/>
          <w:szCs w:val="22"/>
        </w:rPr>
        <w:t>,</w:t>
      </w:r>
      <w:r w:rsidR="000047EF" w:rsidRPr="001C5958">
        <w:rPr>
          <w:rFonts w:ascii="Helvetica" w:hAnsi="Helvetica"/>
          <w:color w:val="000000"/>
          <w:sz w:val="22"/>
          <w:szCs w:val="22"/>
        </w:rPr>
        <w:t xml:space="preserve"> CEPP </w:t>
      </w:r>
      <w:r w:rsidR="00D77606" w:rsidRPr="001C5958">
        <w:rPr>
          <w:rFonts w:ascii="Helvetica" w:hAnsi="Helvetica"/>
          <w:color w:val="000000"/>
          <w:sz w:val="22"/>
          <w:szCs w:val="22"/>
        </w:rPr>
        <w:t xml:space="preserve"> and LOWRP </w:t>
      </w:r>
      <w:r w:rsidR="000047EF" w:rsidRPr="001C5958">
        <w:rPr>
          <w:rFonts w:ascii="Helvetica" w:hAnsi="Helvetica"/>
          <w:color w:val="000000"/>
          <w:sz w:val="22"/>
          <w:szCs w:val="22"/>
        </w:rPr>
        <w:t>are on-line</w:t>
      </w:r>
      <w:r w:rsidR="008560C7">
        <w:rPr>
          <w:rFonts w:ascii="Helvetica" w:hAnsi="Helvetica"/>
          <w:color w:val="000000"/>
          <w:sz w:val="22"/>
          <w:szCs w:val="22"/>
        </w:rPr>
        <w:t xml:space="preserve"> </w:t>
      </w:r>
      <w:r w:rsidR="00A844E1">
        <w:rPr>
          <w:rFonts w:ascii="Helvetica" w:hAnsi="Helvetica"/>
          <w:color w:val="000000"/>
          <w:sz w:val="22"/>
          <w:szCs w:val="22"/>
        </w:rPr>
        <w:t>unless</w:t>
      </w:r>
      <w:r w:rsidR="008560C7">
        <w:rPr>
          <w:rFonts w:ascii="Helvetica" w:hAnsi="Helvetica"/>
          <w:color w:val="000000"/>
          <w:sz w:val="22"/>
          <w:szCs w:val="22"/>
        </w:rPr>
        <w:t xml:space="preserve"> a direct </w:t>
      </w:r>
      <w:r w:rsidR="00554C1B">
        <w:rPr>
          <w:rFonts w:ascii="Helvetica" w:hAnsi="Helvetica"/>
          <w:color w:val="000000"/>
          <w:sz w:val="22"/>
          <w:szCs w:val="22"/>
        </w:rPr>
        <w:t>legacy sediment reduction</w:t>
      </w:r>
      <w:r w:rsidR="0068406E">
        <w:rPr>
          <w:rFonts w:ascii="Helvetica" w:hAnsi="Helvetica"/>
          <w:color w:val="000000"/>
          <w:sz w:val="22"/>
          <w:szCs w:val="22"/>
        </w:rPr>
        <w:t xml:space="preserve"> </w:t>
      </w:r>
      <w:r w:rsidR="001109BB">
        <w:rPr>
          <w:rFonts w:ascii="Helvetica" w:hAnsi="Helvetica"/>
          <w:color w:val="000000"/>
          <w:sz w:val="22"/>
          <w:szCs w:val="22"/>
        </w:rPr>
        <w:t xml:space="preserve">program </w:t>
      </w:r>
      <w:r w:rsidR="008560C7">
        <w:rPr>
          <w:rFonts w:ascii="Helvetica" w:hAnsi="Helvetica"/>
          <w:color w:val="000000"/>
          <w:sz w:val="22"/>
          <w:szCs w:val="22"/>
        </w:rPr>
        <w:t xml:space="preserve">is added. </w:t>
      </w:r>
    </w:p>
    <w:p w14:paraId="7E2155BE" w14:textId="4C417917" w:rsidR="001109BB" w:rsidRDefault="001109BB" w:rsidP="001109BB">
      <w:pPr>
        <w:pStyle w:val="NormalWeb"/>
        <w:rPr>
          <w:rFonts w:ascii="Helvetica" w:hAnsi="Helvetica"/>
          <w:color w:val="000000"/>
          <w:sz w:val="18"/>
          <w:szCs w:val="18"/>
        </w:rPr>
      </w:pPr>
      <w:r>
        <w:rPr>
          <w:rFonts w:ascii="Helvetica" w:hAnsi="Helvetica"/>
          <w:noProof/>
          <w:color w:val="000000"/>
          <w:sz w:val="18"/>
          <w:szCs w:val="18"/>
        </w:rPr>
        <mc:AlternateContent>
          <mc:Choice Requires="wpi">
            <w:drawing>
              <wp:anchor distT="0" distB="0" distL="114300" distR="114300" simplePos="0" relativeHeight="251735040" behindDoc="0" locked="0" layoutInCell="1" allowOverlap="1" wp14:anchorId="06CF3DC0" wp14:editId="511CF3B2">
                <wp:simplePos x="0" y="0"/>
                <wp:positionH relativeFrom="column">
                  <wp:posOffset>1364904</wp:posOffset>
                </wp:positionH>
                <wp:positionV relativeFrom="paragraph">
                  <wp:posOffset>1389415</wp:posOffset>
                </wp:positionV>
                <wp:extent cx="360" cy="360"/>
                <wp:effectExtent l="50800" t="50800" r="50800" b="50800"/>
                <wp:wrapNone/>
                <wp:docPr id="54" name="Ink 54"/>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type w14:anchorId="1F57318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4" o:spid="_x0000_s1026" type="#_x0000_t75" style="position:absolute;margin-left:106.05pt;margin-top:108pt;width:2.9pt;height:2.9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">
                <v:imagedata r:id="rId15" o:title=""/>
              </v:shape>
            </w:pict>
          </mc:Fallback>
        </mc:AlternateContent>
      </w:r>
      <w:r>
        <w:rPr>
          <w:rFonts w:ascii="Helvetica" w:hAnsi="Helvetica"/>
          <w:color w:val="000000"/>
          <w:sz w:val="18"/>
          <w:szCs w:val="18"/>
        </w:rPr>
        <w:t xml:space="preserve">           </w:t>
      </w:r>
      <w:r>
        <w:rPr>
          <w:rFonts w:ascii="Helvetica" w:hAnsi="Helvetica"/>
          <w:noProof/>
          <w:color w:val="000000"/>
          <w:sz w:val="18"/>
          <w:szCs w:val="18"/>
        </w:rPr>
        <w:drawing>
          <wp:inline distT="0" distB="0" distL="0" distR="0" wp14:anchorId="1F52F49C" wp14:editId="35FEF4E1">
            <wp:extent cx="2231136" cy="3000116"/>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ke Watch UF Nutrients  item 102 .png"/>
                    <pic:cNvPicPr/>
                  </pic:nvPicPr>
                  <pic:blipFill>
                    <a:blip r:embed="rId16">
                      <a:extLst>
                        <a:ext uri="{28A0092B-C50C-407E-A947-70E740481C1C}">
                          <a14:useLocalDpi xmlns:a14="http://schemas.microsoft.com/office/drawing/2010/main" val="0"/>
                        </a:ext>
                      </a:extLst>
                    </a:blip>
                    <a:stretch>
                      <a:fillRect/>
                    </a:stretch>
                  </pic:blipFill>
                  <pic:spPr>
                    <a:xfrm>
                      <a:off x="0" y="0"/>
                      <a:ext cx="2391050" cy="3215146"/>
                    </a:xfrm>
                    <a:prstGeom prst="rect">
                      <a:avLst/>
                    </a:prstGeom>
                  </pic:spPr>
                </pic:pic>
              </a:graphicData>
            </a:graphic>
          </wp:inline>
        </w:drawing>
      </w:r>
      <w:r>
        <w:rPr>
          <w:rFonts w:ascii="Helvetica" w:hAnsi="Helvetica"/>
          <w:color w:val="000000"/>
          <w:sz w:val="18"/>
          <w:szCs w:val="18"/>
        </w:rPr>
        <w:t xml:space="preserve">          </w:t>
      </w:r>
      <w:r>
        <w:rPr>
          <w:rFonts w:ascii="Helvetica" w:hAnsi="Helvetica"/>
          <w:noProof/>
          <w:color w:val="000000"/>
          <w:sz w:val="18"/>
          <w:szCs w:val="18"/>
        </w:rPr>
        <w:drawing>
          <wp:inline distT="0" distB="0" distL="0" distR="0" wp14:anchorId="3445FD29" wp14:editId="7C0DD021">
            <wp:extent cx="2618516" cy="1965846"/>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Figure9.2-1.png"/>
                    <pic:cNvPicPr/>
                  </pic:nvPicPr>
                  <pic:blipFill>
                    <a:blip r:embed="rId17">
                      <a:extLst>
                        <a:ext uri="{28A0092B-C50C-407E-A947-70E740481C1C}">
                          <a14:useLocalDpi xmlns:a14="http://schemas.microsoft.com/office/drawing/2010/main" val="0"/>
                        </a:ext>
                      </a:extLst>
                    </a:blip>
                    <a:stretch>
                      <a:fillRect/>
                    </a:stretch>
                  </pic:blipFill>
                  <pic:spPr>
                    <a:xfrm>
                      <a:off x="0" y="0"/>
                      <a:ext cx="2766229" cy="2076741"/>
                    </a:xfrm>
                    <a:prstGeom prst="rect">
                      <a:avLst/>
                    </a:prstGeom>
                  </pic:spPr>
                </pic:pic>
              </a:graphicData>
            </a:graphic>
          </wp:inline>
        </w:drawing>
      </w:r>
      <w:r>
        <w:rPr>
          <w:rFonts w:ascii="Helvetica" w:hAnsi="Helvetica"/>
          <w:color w:val="000000"/>
          <w:sz w:val="18"/>
          <w:szCs w:val="18"/>
        </w:rPr>
        <w:t xml:space="preserve">   </w:t>
      </w:r>
    </w:p>
    <w:p w14:paraId="5FE36490" w14:textId="3A5D378C" w:rsidR="001109BB" w:rsidRDefault="001109BB" w:rsidP="001109BB">
      <w:pPr>
        <w:pStyle w:val="NormalWeb"/>
        <w:rPr>
          <w:rFonts w:ascii="Helvetica" w:hAnsi="Helvetica"/>
          <w:color w:val="000000"/>
          <w:sz w:val="22"/>
          <w:szCs w:val="22"/>
        </w:rPr>
      </w:pPr>
      <w:r w:rsidRPr="001C5958">
        <w:rPr>
          <w:rFonts w:ascii="Helvetica" w:hAnsi="Helvetica"/>
          <w:color w:val="000000"/>
          <w:sz w:val="22"/>
          <w:szCs w:val="22"/>
        </w:rPr>
        <w:t xml:space="preserve">Figure </w:t>
      </w:r>
      <w:r>
        <w:rPr>
          <w:rFonts w:ascii="Helvetica" w:hAnsi="Helvetica"/>
          <w:color w:val="000000"/>
          <w:sz w:val="22"/>
          <w:szCs w:val="22"/>
        </w:rPr>
        <w:t>3</w:t>
      </w:r>
      <w:r w:rsidRPr="001C5958">
        <w:rPr>
          <w:rFonts w:ascii="Helvetica" w:hAnsi="Helvetica"/>
          <w:color w:val="000000"/>
          <w:sz w:val="22"/>
          <w:szCs w:val="22"/>
        </w:rPr>
        <w:t xml:space="preserve"> A.[left]  The TN/TP ratio versus chlorophyll in Florida lakes shows chlorophyll production as a measure of cyanophyte production is a complex of the TN/TP ratio</w:t>
      </w:r>
      <w:r w:rsidR="003261D9">
        <w:rPr>
          <w:rFonts w:ascii="Helvetica" w:hAnsi="Helvetica"/>
          <w:color w:val="000000"/>
          <w:sz w:val="22"/>
          <w:szCs w:val="22"/>
        </w:rPr>
        <w:t>.</w:t>
      </w:r>
      <w:r w:rsidRPr="001C5958">
        <w:rPr>
          <w:rFonts w:ascii="Helvetica" w:hAnsi="Helvetica"/>
          <w:color w:val="000000"/>
          <w:sz w:val="22"/>
          <w:szCs w:val="22"/>
        </w:rPr>
        <w:t xml:space="preserve"> The red line shows the Lake Okeechobee 2019 condition</w:t>
      </w:r>
      <w:r w:rsidR="003261D9">
        <w:rPr>
          <w:rFonts w:ascii="Helvetica" w:hAnsi="Helvetica"/>
          <w:color w:val="000000"/>
          <w:sz w:val="22"/>
          <w:szCs w:val="22"/>
        </w:rPr>
        <w:t xml:space="preserve"> between 10/1 to 17/1.</w:t>
      </w:r>
      <w:r w:rsidRPr="001C5958">
        <w:rPr>
          <w:rFonts w:ascii="Helvetica" w:hAnsi="Helvetica"/>
          <w:color w:val="000000"/>
          <w:sz w:val="22"/>
          <w:szCs w:val="22"/>
        </w:rPr>
        <w:t xml:space="preserve">  </w:t>
      </w:r>
      <w:r>
        <w:rPr>
          <w:rFonts w:ascii="Helvetica" w:hAnsi="Helvetica"/>
          <w:color w:val="000000"/>
          <w:sz w:val="22"/>
          <w:szCs w:val="22"/>
        </w:rPr>
        <w:t xml:space="preserve"> </w:t>
      </w:r>
      <w:r w:rsidRPr="001C5958">
        <w:rPr>
          <w:rFonts w:ascii="Helvetica" w:hAnsi="Helvetica"/>
          <w:color w:val="000000"/>
          <w:sz w:val="22"/>
          <w:szCs w:val="22"/>
        </w:rPr>
        <w:t xml:space="preserve">Figure </w:t>
      </w:r>
      <w:r>
        <w:rPr>
          <w:rFonts w:ascii="Helvetica" w:hAnsi="Helvetica"/>
          <w:color w:val="000000"/>
          <w:sz w:val="22"/>
          <w:szCs w:val="22"/>
        </w:rPr>
        <w:t>3</w:t>
      </w:r>
      <w:r w:rsidRPr="001C5958">
        <w:rPr>
          <w:rFonts w:ascii="Helvetica" w:hAnsi="Helvetica"/>
          <w:color w:val="000000"/>
          <w:sz w:val="22"/>
          <w:szCs w:val="22"/>
        </w:rPr>
        <w:t xml:space="preserve"> B.[right]  shows surface cyanophyte “scum” in the presumably low TP Everglades. Both from Lake Watch, Univ. of Florida, Nutrients Final 102.                                                                                              </w:t>
      </w:r>
      <w:r>
        <w:rPr>
          <w:rFonts w:ascii="Helvetica" w:hAnsi="Helvetica"/>
          <w:color w:val="000000"/>
          <w:sz w:val="22"/>
          <w:szCs w:val="22"/>
        </w:rPr>
        <w:t xml:space="preserve">  </w:t>
      </w:r>
    </w:p>
    <w:p w14:paraId="64841931" w14:textId="76FD4EF9" w:rsidR="00E0303B" w:rsidRPr="00813420" w:rsidRDefault="00BA1888" w:rsidP="001109BB">
      <w:pPr>
        <w:pStyle w:val="NormalWeb"/>
        <w:rPr>
          <w:rFonts w:ascii="Helvetica" w:hAnsi="Helvetica"/>
          <w:color w:val="000000"/>
          <w:sz w:val="22"/>
          <w:szCs w:val="22"/>
          <w:u w:val="single"/>
        </w:rPr>
      </w:pPr>
      <w:r w:rsidRPr="00BA1888">
        <w:rPr>
          <w:rFonts w:ascii="Helvetica" w:hAnsi="Helvetica"/>
          <w:color w:val="000000"/>
          <w:sz w:val="22"/>
          <w:szCs w:val="22"/>
          <w:u w:val="single"/>
        </w:rPr>
        <w:lastRenderedPageBreak/>
        <w:t>Seasonal weather patterns</w:t>
      </w:r>
      <w:r w:rsidR="00AE70CB">
        <w:rPr>
          <w:rFonts w:ascii="Helvetica" w:hAnsi="Helvetica"/>
          <w:color w:val="000000"/>
          <w:sz w:val="22"/>
          <w:szCs w:val="22"/>
          <w:u w:val="single"/>
        </w:rPr>
        <w:t xml:space="preserve"> </w:t>
      </w:r>
      <w:r w:rsidR="00AE70CB">
        <w:rPr>
          <w:rFonts w:ascii="Helvetica" w:hAnsi="Helvetica"/>
          <w:color w:val="000000"/>
          <w:sz w:val="22"/>
          <w:szCs w:val="22"/>
        </w:rPr>
        <w:t xml:space="preserve">                                                                                                  </w:t>
      </w:r>
      <w:r w:rsidR="002E641C">
        <w:rPr>
          <w:rFonts w:ascii="Helvetica" w:hAnsi="Helvetica"/>
          <w:color w:val="000000"/>
          <w:sz w:val="22"/>
          <w:szCs w:val="22"/>
        </w:rPr>
        <w:t xml:space="preserve">Weather patterns enhance or retard cyanophyte blooms in Lake Okeechobee. Figure </w:t>
      </w:r>
      <w:r w:rsidR="001109BB">
        <w:rPr>
          <w:rFonts w:ascii="Helvetica" w:hAnsi="Helvetica"/>
          <w:color w:val="000000"/>
          <w:sz w:val="22"/>
          <w:szCs w:val="22"/>
        </w:rPr>
        <w:t>4</w:t>
      </w:r>
      <w:r w:rsidR="002E641C">
        <w:rPr>
          <w:rFonts w:ascii="Helvetica" w:hAnsi="Helvetica"/>
          <w:color w:val="000000"/>
          <w:sz w:val="22"/>
          <w:szCs w:val="22"/>
        </w:rPr>
        <w:t xml:space="preserve"> </w:t>
      </w:r>
      <w:r w:rsidR="00D50667">
        <w:rPr>
          <w:rFonts w:ascii="Helvetica" w:hAnsi="Helvetica"/>
          <w:color w:val="000000"/>
          <w:sz w:val="22"/>
          <w:szCs w:val="22"/>
        </w:rPr>
        <w:t>s</w:t>
      </w:r>
      <w:r w:rsidR="002E641C">
        <w:rPr>
          <w:rFonts w:ascii="Helvetica" w:hAnsi="Helvetica"/>
          <w:color w:val="000000"/>
          <w:sz w:val="22"/>
          <w:szCs w:val="22"/>
        </w:rPr>
        <w:t xml:space="preserve">pecifically identified </w:t>
      </w:r>
      <w:r w:rsidR="00D50667">
        <w:rPr>
          <w:rFonts w:ascii="Helvetica" w:hAnsi="Helvetica"/>
          <w:color w:val="000000"/>
          <w:sz w:val="22"/>
          <w:szCs w:val="22"/>
        </w:rPr>
        <w:t xml:space="preserve">this lake’s </w:t>
      </w:r>
      <w:r w:rsidR="002E641C">
        <w:rPr>
          <w:rFonts w:ascii="Helvetica" w:hAnsi="Helvetica"/>
          <w:color w:val="000000"/>
          <w:sz w:val="22"/>
          <w:szCs w:val="22"/>
        </w:rPr>
        <w:t xml:space="preserve"> typical sum</w:t>
      </w:r>
      <w:r w:rsidR="00D50667">
        <w:rPr>
          <w:rFonts w:ascii="Helvetica" w:hAnsi="Helvetica"/>
          <w:color w:val="000000"/>
          <w:sz w:val="22"/>
          <w:szCs w:val="22"/>
        </w:rPr>
        <w:t>m</w:t>
      </w:r>
      <w:r w:rsidR="002E641C">
        <w:rPr>
          <w:rFonts w:ascii="Helvetica" w:hAnsi="Helvetica"/>
          <w:color w:val="000000"/>
          <w:sz w:val="22"/>
          <w:szCs w:val="22"/>
        </w:rPr>
        <w:t xml:space="preserve">er calm winds, hot temperatures, long sunlight periods  as highly </w:t>
      </w:r>
      <w:r w:rsidR="0049746B">
        <w:rPr>
          <w:rFonts w:ascii="Helvetica" w:hAnsi="Helvetica"/>
          <w:color w:val="000000"/>
          <w:sz w:val="22"/>
          <w:szCs w:val="22"/>
        </w:rPr>
        <w:t>conducive</w:t>
      </w:r>
      <w:r w:rsidR="002E641C">
        <w:rPr>
          <w:rFonts w:ascii="Helvetica" w:hAnsi="Helvetica"/>
          <w:color w:val="000000"/>
          <w:sz w:val="22"/>
          <w:szCs w:val="22"/>
        </w:rPr>
        <w:t xml:space="preserve"> to enhancing cyanophyte bloom conditions whereas any significant weather condition that mixes the water column with the sediment, be it a strong  winter cold front</w:t>
      </w:r>
      <w:r w:rsidR="00A844E1">
        <w:rPr>
          <w:rFonts w:ascii="Helvetica" w:hAnsi="Helvetica"/>
          <w:color w:val="000000"/>
          <w:sz w:val="22"/>
          <w:szCs w:val="22"/>
        </w:rPr>
        <w:t xml:space="preserve">, strong thunderstorms </w:t>
      </w:r>
      <w:r w:rsidR="002E641C">
        <w:rPr>
          <w:rFonts w:ascii="Helvetica" w:hAnsi="Helvetica"/>
          <w:color w:val="000000"/>
          <w:sz w:val="22"/>
          <w:szCs w:val="22"/>
        </w:rPr>
        <w:t xml:space="preserve"> or summer/fall tropical cyclone creates such low </w:t>
      </w:r>
      <w:r w:rsidR="0094556E">
        <w:rPr>
          <w:rFonts w:ascii="Helvetica" w:hAnsi="Helvetica"/>
          <w:color w:val="000000"/>
          <w:sz w:val="22"/>
          <w:szCs w:val="22"/>
        </w:rPr>
        <w:t xml:space="preserve">sunlight </w:t>
      </w:r>
      <w:r w:rsidR="002E641C">
        <w:rPr>
          <w:rFonts w:ascii="Helvetica" w:hAnsi="Helvetica"/>
          <w:color w:val="000000"/>
          <w:sz w:val="22"/>
          <w:szCs w:val="22"/>
        </w:rPr>
        <w:t>penetration that bloom growth is suppressed</w:t>
      </w:r>
      <w:r w:rsidR="00E0303B">
        <w:rPr>
          <w:rFonts w:ascii="Helvetica" w:hAnsi="Helvetica"/>
          <w:color w:val="000000"/>
          <w:sz w:val="22"/>
          <w:szCs w:val="22"/>
        </w:rPr>
        <w:t>.</w:t>
      </w:r>
      <w:r>
        <w:rPr>
          <w:rFonts w:ascii="Helvetica" w:hAnsi="Helvetica"/>
          <w:color w:val="000000"/>
          <w:sz w:val="22"/>
          <w:szCs w:val="22"/>
        </w:rPr>
        <w:t xml:space="preserve"> </w:t>
      </w:r>
      <w:r w:rsidR="002E641C">
        <w:rPr>
          <w:rFonts w:ascii="Helvetica" w:hAnsi="Helvetica"/>
          <w:color w:val="000000"/>
          <w:sz w:val="22"/>
          <w:szCs w:val="22"/>
        </w:rPr>
        <w:t xml:space="preserve">          </w:t>
      </w:r>
    </w:p>
    <w:p w14:paraId="3E834C20" w14:textId="0BD4245F" w:rsidR="002E641C" w:rsidRPr="001C5958" w:rsidRDefault="002E641C" w:rsidP="001109BB">
      <w:pPr>
        <w:pStyle w:val="NormalWeb"/>
        <w:rPr>
          <w:rFonts w:ascii="Helvetica" w:hAnsi="Helvetica"/>
          <w:color w:val="000000"/>
          <w:sz w:val="22"/>
          <w:szCs w:val="22"/>
        </w:rPr>
      </w:pPr>
      <w:r>
        <w:rPr>
          <w:rFonts w:ascii="Helvetica" w:hAnsi="Helvetica"/>
          <w:color w:val="000000"/>
          <w:sz w:val="22"/>
          <w:szCs w:val="22"/>
        </w:rPr>
        <w:t xml:space="preserve">                 </w:t>
      </w:r>
      <w:r>
        <w:rPr>
          <w:rFonts w:ascii="Helvetica" w:hAnsi="Helvetica"/>
          <w:noProof/>
          <w:color w:val="000000"/>
          <w:sz w:val="22"/>
          <w:szCs w:val="22"/>
        </w:rPr>
        <w:drawing>
          <wp:inline distT="0" distB="0" distL="0" distR="0" wp14:anchorId="1969B302" wp14:editId="6E33CCFD">
            <wp:extent cx="4050337" cy="2883269"/>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 (dragged) 3.tiff"/>
                    <pic:cNvPicPr/>
                  </pic:nvPicPr>
                  <pic:blipFill>
                    <a:blip r:embed="rId18">
                      <a:extLst>
                        <a:ext uri="{28A0092B-C50C-407E-A947-70E740481C1C}">
                          <a14:useLocalDpi xmlns:a14="http://schemas.microsoft.com/office/drawing/2010/main" val="0"/>
                        </a:ext>
                      </a:extLst>
                    </a:blip>
                    <a:stretch>
                      <a:fillRect/>
                    </a:stretch>
                  </pic:blipFill>
                  <pic:spPr>
                    <a:xfrm>
                      <a:off x="0" y="0"/>
                      <a:ext cx="4101415" cy="2919630"/>
                    </a:xfrm>
                    <a:prstGeom prst="rect">
                      <a:avLst/>
                    </a:prstGeom>
                  </pic:spPr>
                </pic:pic>
              </a:graphicData>
            </a:graphic>
          </wp:inline>
        </w:drawing>
      </w:r>
    </w:p>
    <w:p w14:paraId="478F699F" w14:textId="4FF9848C" w:rsidR="00E0303B" w:rsidRDefault="00E0303B" w:rsidP="001109BB">
      <w:pPr>
        <w:pStyle w:val="NormalWeb"/>
        <w:rPr>
          <w:rFonts w:ascii="Helvetica" w:hAnsi="Helvetica"/>
          <w:color w:val="000000"/>
          <w:sz w:val="22"/>
          <w:szCs w:val="22"/>
        </w:rPr>
      </w:pPr>
      <w:r>
        <w:rPr>
          <w:rFonts w:ascii="Helvetica" w:hAnsi="Helvetica"/>
          <w:color w:val="000000"/>
          <w:sz w:val="22"/>
          <w:szCs w:val="22"/>
        </w:rPr>
        <w:t xml:space="preserve">Figure </w:t>
      </w:r>
      <w:r w:rsidR="001109BB">
        <w:rPr>
          <w:rFonts w:ascii="Helvetica" w:hAnsi="Helvetica"/>
          <w:color w:val="000000"/>
          <w:sz w:val="22"/>
          <w:szCs w:val="22"/>
        </w:rPr>
        <w:t>4</w:t>
      </w:r>
      <w:r>
        <w:rPr>
          <w:rFonts w:ascii="Helvetica" w:hAnsi="Helvetica"/>
          <w:color w:val="000000"/>
          <w:sz w:val="22"/>
          <w:szCs w:val="22"/>
        </w:rPr>
        <w:t>. Lake Okeechobee documented weather conditions  either retard or enhance cyanophyte bloom production. Weat</w:t>
      </w:r>
      <w:r w:rsidR="0094556E">
        <w:rPr>
          <w:rFonts w:ascii="Helvetica" w:hAnsi="Helvetica"/>
          <w:color w:val="000000"/>
          <w:sz w:val="22"/>
          <w:szCs w:val="22"/>
        </w:rPr>
        <w:t>h</w:t>
      </w:r>
      <w:r>
        <w:rPr>
          <w:rFonts w:ascii="Helvetica" w:hAnsi="Helvetica"/>
          <w:color w:val="000000"/>
          <w:sz w:val="22"/>
          <w:szCs w:val="22"/>
        </w:rPr>
        <w:t>er system</w:t>
      </w:r>
      <w:r w:rsidR="003261D9">
        <w:rPr>
          <w:rFonts w:ascii="Helvetica" w:hAnsi="Helvetica"/>
          <w:color w:val="000000"/>
          <w:sz w:val="22"/>
          <w:szCs w:val="22"/>
        </w:rPr>
        <w:t>s</w:t>
      </w:r>
      <w:r>
        <w:rPr>
          <w:rFonts w:ascii="Helvetica" w:hAnsi="Helvetica"/>
          <w:color w:val="000000"/>
          <w:sz w:val="22"/>
          <w:szCs w:val="22"/>
        </w:rPr>
        <w:t xml:space="preserve"> that produce  wind induced sediment to water column retard blooms due to lack of sunlight penetration into “black” water conditions and removal of cyanophytes from the lake surface. Cyanophyte blooms result mostly </w:t>
      </w:r>
      <w:r w:rsidR="003261D9">
        <w:rPr>
          <w:rFonts w:ascii="Helvetica" w:hAnsi="Helvetica"/>
          <w:color w:val="000000"/>
          <w:sz w:val="22"/>
          <w:szCs w:val="22"/>
        </w:rPr>
        <w:t xml:space="preserve">from </w:t>
      </w:r>
      <w:r>
        <w:rPr>
          <w:rFonts w:ascii="Helvetica" w:hAnsi="Helvetica"/>
          <w:color w:val="000000"/>
          <w:sz w:val="22"/>
          <w:szCs w:val="22"/>
        </w:rPr>
        <w:t>summer calm wind, high sunlight intensity of lon</w:t>
      </w:r>
      <w:r w:rsidR="0094556E">
        <w:rPr>
          <w:rFonts w:ascii="Helvetica" w:hAnsi="Helvetica"/>
          <w:color w:val="000000"/>
          <w:sz w:val="22"/>
          <w:szCs w:val="22"/>
        </w:rPr>
        <w:t>g</w:t>
      </w:r>
      <w:r>
        <w:rPr>
          <w:rFonts w:ascii="Helvetica" w:hAnsi="Helvetica"/>
          <w:color w:val="000000"/>
          <w:sz w:val="22"/>
          <w:szCs w:val="22"/>
        </w:rPr>
        <w:t xml:space="preserve"> duration and a water column prepped from winter overturn events</w:t>
      </w:r>
      <w:r w:rsidR="003261D9">
        <w:rPr>
          <w:rFonts w:ascii="Helvetica" w:hAnsi="Helvetica"/>
          <w:color w:val="000000"/>
          <w:sz w:val="22"/>
          <w:szCs w:val="22"/>
        </w:rPr>
        <w:t xml:space="preserve"> as winterized sediment cyanophyte cysts emerge. </w:t>
      </w:r>
      <w:r>
        <w:rPr>
          <w:rFonts w:ascii="Helvetica" w:hAnsi="Helvetica"/>
          <w:color w:val="000000"/>
          <w:sz w:val="22"/>
          <w:szCs w:val="22"/>
        </w:rPr>
        <w:t xml:space="preserve">From Havens, et. al., 2016. </w:t>
      </w:r>
    </w:p>
    <w:p w14:paraId="265A208F" w14:textId="7CCBC1D5" w:rsidR="00BA1888" w:rsidRDefault="00BA1888" w:rsidP="00BA1888">
      <w:pPr>
        <w:rPr>
          <w:rFonts w:ascii="Helvetica" w:hAnsi="Helvetica"/>
          <w:color w:val="000000"/>
          <w:sz w:val="22"/>
          <w:szCs w:val="22"/>
          <w:u w:val="single"/>
        </w:rPr>
      </w:pPr>
      <w:r w:rsidRPr="00395E59">
        <w:rPr>
          <w:rFonts w:ascii="Helvetica" w:hAnsi="Helvetica"/>
          <w:color w:val="000000"/>
          <w:sz w:val="22"/>
          <w:szCs w:val="22"/>
          <w:u w:val="single"/>
        </w:rPr>
        <w:t>Water cla</w:t>
      </w:r>
      <w:r w:rsidR="00395E59">
        <w:rPr>
          <w:rFonts w:ascii="Helvetica" w:hAnsi="Helvetica"/>
          <w:color w:val="000000"/>
          <w:sz w:val="22"/>
          <w:szCs w:val="22"/>
          <w:u w:val="single"/>
        </w:rPr>
        <w:t>r</w:t>
      </w:r>
      <w:r w:rsidRPr="00395E59">
        <w:rPr>
          <w:rFonts w:ascii="Helvetica" w:hAnsi="Helvetica"/>
          <w:color w:val="000000"/>
          <w:sz w:val="22"/>
          <w:szCs w:val="22"/>
          <w:u w:val="single"/>
        </w:rPr>
        <w:t xml:space="preserve">ity and photosynthetic </w:t>
      </w:r>
      <w:r w:rsidR="00395E59" w:rsidRPr="00395E59">
        <w:rPr>
          <w:rFonts w:ascii="Helvetica" w:hAnsi="Helvetica"/>
          <w:color w:val="000000"/>
          <w:sz w:val="22"/>
          <w:szCs w:val="22"/>
          <w:u w:val="single"/>
        </w:rPr>
        <w:t>capable sun</w:t>
      </w:r>
      <w:r w:rsidRPr="00395E59">
        <w:rPr>
          <w:rFonts w:ascii="Helvetica" w:hAnsi="Helvetica"/>
          <w:color w:val="000000"/>
          <w:sz w:val="22"/>
          <w:szCs w:val="22"/>
          <w:u w:val="single"/>
        </w:rPr>
        <w:t xml:space="preserve">light </w:t>
      </w:r>
    </w:p>
    <w:p w14:paraId="547BEC35" w14:textId="5163C882" w:rsidR="00395E59" w:rsidRDefault="00BA1888" w:rsidP="00BA1888">
      <w:pPr>
        <w:rPr>
          <w:rFonts w:ascii="Helvetica" w:hAnsi="Helvetica"/>
          <w:color w:val="000000"/>
          <w:sz w:val="22"/>
          <w:szCs w:val="22"/>
        </w:rPr>
      </w:pPr>
      <w:r w:rsidRPr="003B5A75">
        <w:rPr>
          <w:rFonts w:ascii="Helvetica" w:hAnsi="Helvetica"/>
          <w:color w:val="000000"/>
          <w:sz w:val="22"/>
          <w:szCs w:val="22"/>
        </w:rPr>
        <w:t xml:space="preserve">Sunlight is the  essential </w:t>
      </w:r>
      <w:r w:rsidR="0094556E">
        <w:rPr>
          <w:rFonts w:ascii="Helvetica" w:hAnsi="Helvetica"/>
          <w:color w:val="000000"/>
          <w:sz w:val="22"/>
          <w:szCs w:val="22"/>
        </w:rPr>
        <w:t xml:space="preserve">main </w:t>
      </w:r>
      <w:r w:rsidRPr="003B5A75">
        <w:rPr>
          <w:rFonts w:ascii="Helvetica" w:hAnsi="Helvetica"/>
          <w:color w:val="000000"/>
          <w:sz w:val="22"/>
          <w:szCs w:val="22"/>
        </w:rPr>
        <w:t xml:space="preserve">energy source for </w:t>
      </w:r>
      <w:r w:rsidR="00554C1B">
        <w:rPr>
          <w:rFonts w:ascii="Helvetica" w:hAnsi="Helvetica"/>
          <w:color w:val="000000"/>
          <w:sz w:val="22"/>
          <w:szCs w:val="22"/>
        </w:rPr>
        <w:t xml:space="preserve">toxic cyanophyte </w:t>
      </w:r>
      <w:r w:rsidRPr="003B5A75">
        <w:rPr>
          <w:rFonts w:ascii="Helvetica" w:hAnsi="Helvetica"/>
          <w:color w:val="000000"/>
          <w:sz w:val="22"/>
          <w:szCs w:val="22"/>
        </w:rPr>
        <w:t>photosynthesis. Its depth of penetration into water is</w:t>
      </w:r>
      <w:r w:rsidR="00395E59">
        <w:rPr>
          <w:rFonts w:ascii="Helvetica" w:hAnsi="Helvetica"/>
          <w:color w:val="000000"/>
          <w:sz w:val="22"/>
          <w:szCs w:val="22"/>
        </w:rPr>
        <w:t xml:space="preserve"> measured as </w:t>
      </w:r>
      <w:r w:rsidRPr="003B5A75">
        <w:rPr>
          <w:rFonts w:ascii="Helvetica" w:hAnsi="Helvetica"/>
          <w:color w:val="000000"/>
          <w:sz w:val="22"/>
          <w:szCs w:val="22"/>
        </w:rPr>
        <w:t xml:space="preserve">the Secchi depth. </w:t>
      </w:r>
      <w:r w:rsidR="00395E59">
        <w:rPr>
          <w:rFonts w:ascii="Helvetica" w:hAnsi="Helvetica"/>
          <w:color w:val="000000"/>
          <w:sz w:val="22"/>
          <w:szCs w:val="22"/>
        </w:rPr>
        <w:t xml:space="preserve">It </w:t>
      </w:r>
      <w:r w:rsidRPr="003B5A75">
        <w:rPr>
          <w:rFonts w:ascii="Helvetica" w:hAnsi="Helvetica"/>
          <w:color w:val="000000"/>
          <w:sz w:val="22"/>
          <w:szCs w:val="22"/>
        </w:rPr>
        <w:t xml:space="preserve">is the depth at which the Secchi disc [a black and white colored 9” disc]  just disappears from an observer on the surface in full sunlight between 10 AM to 2 PM. The limit of net photosynthesis, meaning the depth at which a plant’s photosynthetic growth is positive rather than just survival is roughly 3 X the Secchi reading. For example, a Secchi reading of 5 feet means that plants can actively grow and increase in size to 15 feet deep [4.7 m] </w:t>
      </w:r>
      <w:r w:rsidR="00395E59">
        <w:rPr>
          <w:rFonts w:ascii="Helvetica" w:hAnsi="Helvetica"/>
          <w:color w:val="000000"/>
          <w:sz w:val="22"/>
          <w:szCs w:val="22"/>
        </w:rPr>
        <w:t>but not below</w:t>
      </w:r>
      <w:r w:rsidRPr="003B5A75">
        <w:rPr>
          <w:rFonts w:ascii="Helvetica" w:hAnsi="Helvetica"/>
          <w:color w:val="000000"/>
          <w:sz w:val="22"/>
          <w:szCs w:val="22"/>
        </w:rPr>
        <w:t xml:space="preserve">. </w:t>
      </w:r>
      <w:r w:rsidR="00407D55">
        <w:rPr>
          <w:rFonts w:ascii="Helvetica" w:hAnsi="Helvetica"/>
          <w:color w:val="000000"/>
          <w:sz w:val="22"/>
          <w:szCs w:val="22"/>
        </w:rPr>
        <w:t>Net positive plant growth means net uptake of TN and TP bioactive components reducing these nutrients in the water and/or sediment for short but important time periods.</w:t>
      </w:r>
    </w:p>
    <w:p w14:paraId="71FA2AD7" w14:textId="77777777" w:rsidR="00395E59" w:rsidRDefault="00395E59" w:rsidP="00BA1888">
      <w:pPr>
        <w:rPr>
          <w:rFonts w:ascii="Helvetica" w:hAnsi="Helvetica"/>
          <w:color w:val="000000"/>
          <w:sz w:val="22"/>
          <w:szCs w:val="22"/>
        </w:rPr>
      </w:pPr>
    </w:p>
    <w:p w14:paraId="333AB1EE" w14:textId="25D6FAC8" w:rsidR="00395E59" w:rsidRDefault="00407D55" w:rsidP="00BA1888">
      <w:pPr>
        <w:rPr>
          <w:rFonts w:ascii="Helvetica" w:hAnsi="Helvetica"/>
          <w:sz w:val="22"/>
          <w:szCs w:val="22"/>
        </w:rPr>
      </w:pPr>
      <w:r>
        <w:rPr>
          <w:rFonts w:ascii="Helvetica" w:hAnsi="Helvetica"/>
          <w:color w:val="000000"/>
          <w:sz w:val="22"/>
          <w:szCs w:val="22"/>
        </w:rPr>
        <w:t>In t</w:t>
      </w:r>
      <w:r w:rsidR="00395E59">
        <w:rPr>
          <w:rFonts w:ascii="Helvetica" w:hAnsi="Helvetica"/>
          <w:color w:val="000000"/>
          <w:sz w:val="22"/>
          <w:szCs w:val="22"/>
        </w:rPr>
        <w:t xml:space="preserve">he </w:t>
      </w:r>
      <w:r w:rsidR="0049746B">
        <w:rPr>
          <w:rFonts w:ascii="Helvetica" w:hAnsi="Helvetica"/>
          <w:color w:val="000000"/>
          <w:sz w:val="22"/>
          <w:szCs w:val="22"/>
        </w:rPr>
        <w:t>author’s</w:t>
      </w:r>
      <w:r w:rsidR="0049746B" w:rsidRPr="003B5A75">
        <w:rPr>
          <w:rFonts w:ascii="Helvetica" w:hAnsi="Helvetica"/>
          <w:color w:val="000000"/>
          <w:sz w:val="22"/>
          <w:szCs w:val="22"/>
        </w:rPr>
        <w:t xml:space="preserve"> </w:t>
      </w:r>
      <w:r w:rsidR="0049746B">
        <w:rPr>
          <w:rFonts w:ascii="Helvetica" w:hAnsi="Helvetica"/>
          <w:color w:val="000000"/>
          <w:sz w:val="22"/>
          <w:szCs w:val="22"/>
        </w:rPr>
        <w:t>Treasure</w:t>
      </w:r>
      <w:r w:rsidR="00A844E1">
        <w:rPr>
          <w:rFonts w:ascii="Helvetica" w:hAnsi="Helvetica"/>
          <w:color w:val="000000"/>
          <w:sz w:val="22"/>
          <w:szCs w:val="22"/>
        </w:rPr>
        <w:t xml:space="preserve"> Coast retention </w:t>
      </w:r>
      <w:r w:rsidR="00BA1888" w:rsidRPr="003B5A75">
        <w:rPr>
          <w:rFonts w:ascii="Helvetica" w:hAnsi="Helvetica"/>
          <w:color w:val="000000"/>
          <w:sz w:val="22"/>
          <w:szCs w:val="22"/>
        </w:rPr>
        <w:t>lakes</w:t>
      </w:r>
      <w:r w:rsidR="00395E59">
        <w:rPr>
          <w:rFonts w:ascii="Helvetica" w:hAnsi="Helvetica"/>
          <w:color w:val="000000"/>
          <w:sz w:val="22"/>
          <w:szCs w:val="22"/>
        </w:rPr>
        <w:t xml:space="preserve"> with extensive </w:t>
      </w:r>
      <w:r w:rsidR="004300D8">
        <w:rPr>
          <w:rFonts w:ascii="Helvetica" w:hAnsi="Helvetica"/>
          <w:color w:val="000000"/>
          <w:sz w:val="22"/>
          <w:szCs w:val="22"/>
        </w:rPr>
        <w:t>bottom hugging</w:t>
      </w:r>
      <w:r w:rsidR="0049746B">
        <w:rPr>
          <w:rFonts w:ascii="Helvetica" w:hAnsi="Helvetica"/>
          <w:color w:val="000000"/>
          <w:sz w:val="22"/>
          <w:szCs w:val="22"/>
        </w:rPr>
        <w:t xml:space="preserve"> </w:t>
      </w:r>
      <w:r w:rsidR="0049746B" w:rsidRPr="003B5A75">
        <w:rPr>
          <w:rFonts w:ascii="Helvetica" w:hAnsi="Helvetica"/>
          <w:color w:val="000000"/>
          <w:sz w:val="22"/>
          <w:szCs w:val="22"/>
        </w:rPr>
        <w:t>SAV</w:t>
      </w:r>
      <w:r w:rsidR="00BA1888" w:rsidRPr="003B5A75">
        <w:rPr>
          <w:rFonts w:ascii="Helvetica" w:hAnsi="Helvetica"/>
          <w:color w:val="000000"/>
          <w:sz w:val="22"/>
          <w:szCs w:val="22"/>
        </w:rPr>
        <w:t xml:space="preserve"> underwater </w:t>
      </w:r>
      <w:r w:rsidR="00395E59">
        <w:rPr>
          <w:rFonts w:ascii="Helvetica" w:hAnsi="Helvetica"/>
          <w:color w:val="000000"/>
          <w:sz w:val="22"/>
          <w:szCs w:val="22"/>
        </w:rPr>
        <w:t>meadows,</w:t>
      </w:r>
      <w:r w:rsidR="00BA1888" w:rsidRPr="003B5A75">
        <w:rPr>
          <w:rFonts w:ascii="Helvetica" w:hAnsi="Helvetica"/>
          <w:color w:val="000000"/>
          <w:sz w:val="22"/>
          <w:szCs w:val="22"/>
        </w:rPr>
        <w:t xml:space="preserve"> Secchi readings are between 4 to 5 feet [1.2 to 1.5 m], whereas Lake </w:t>
      </w:r>
      <w:r w:rsidR="00BA1888" w:rsidRPr="00D64533">
        <w:rPr>
          <w:rFonts w:ascii="Helvetica" w:hAnsi="Helvetica"/>
          <w:color w:val="000000"/>
          <w:sz w:val="22"/>
          <w:szCs w:val="22"/>
        </w:rPr>
        <w:t xml:space="preserve">Okeechobee’s </w:t>
      </w:r>
      <w:r w:rsidR="00554C1B">
        <w:rPr>
          <w:rFonts w:ascii="Helvetica" w:hAnsi="Helvetica"/>
          <w:color w:val="000000"/>
          <w:sz w:val="22"/>
          <w:szCs w:val="22"/>
        </w:rPr>
        <w:t>recent decade are</w:t>
      </w:r>
      <w:r w:rsidR="00BA1888" w:rsidRPr="00D64533">
        <w:rPr>
          <w:rFonts w:ascii="Helvetica" w:hAnsi="Helvetica"/>
          <w:color w:val="000000"/>
          <w:sz w:val="22"/>
          <w:szCs w:val="22"/>
        </w:rPr>
        <w:t xml:space="preserve"> 0.3 m [1 ft.]  to 0.8 m [2.6 ft.] [Brezonik </w:t>
      </w:r>
      <w:r w:rsidR="00BA1888" w:rsidRPr="00D64533">
        <w:rPr>
          <w:sz w:val="22"/>
          <w:szCs w:val="22"/>
        </w:rPr>
        <w:t xml:space="preserve"> </w:t>
      </w:r>
      <w:r w:rsidR="00BA1888" w:rsidRPr="00D64533">
        <w:rPr>
          <w:rFonts w:ascii="Helvetica" w:hAnsi="Helvetica"/>
          <w:sz w:val="22"/>
          <w:szCs w:val="22"/>
        </w:rPr>
        <w:t>and Engstrom, 1998]. This depth of</w:t>
      </w:r>
      <w:r w:rsidR="00BA1888" w:rsidRPr="003B5A75">
        <w:rPr>
          <w:rFonts w:ascii="Helvetica" w:hAnsi="Helvetica"/>
          <w:sz w:val="22"/>
          <w:szCs w:val="22"/>
        </w:rPr>
        <w:t xml:space="preserve"> light penetration limits most SAV growth in Lake Okeechobee to about 3</w:t>
      </w:r>
      <w:r w:rsidR="00D179D9">
        <w:rPr>
          <w:rFonts w:ascii="Helvetica" w:hAnsi="Helvetica"/>
          <w:sz w:val="22"/>
          <w:szCs w:val="22"/>
        </w:rPr>
        <w:t xml:space="preserve"> to 8</w:t>
      </w:r>
      <w:r w:rsidR="00BA1888" w:rsidRPr="003B5A75">
        <w:rPr>
          <w:rFonts w:ascii="Helvetica" w:hAnsi="Helvetica"/>
          <w:sz w:val="22"/>
          <w:szCs w:val="22"/>
        </w:rPr>
        <w:t xml:space="preserve"> feet depth. Most of </w:t>
      </w:r>
      <w:r w:rsidR="00BA1888" w:rsidRPr="003B5A75">
        <w:rPr>
          <w:rFonts w:ascii="Helvetica" w:hAnsi="Helvetica"/>
          <w:sz w:val="22"/>
          <w:szCs w:val="22"/>
        </w:rPr>
        <w:lastRenderedPageBreak/>
        <w:t xml:space="preserve">this depth range are </w:t>
      </w:r>
      <w:r w:rsidR="00D50667">
        <w:rPr>
          <w:rFonts w:ascii="Helvetica" w:hAnsi="Helvetica"/>
          <w:sz w:val="22"/>
          <w:szCs w:val="22"/>
        </w:rPr>
        <w:t xml:space="preserve">already </w:t>
      </w:r>
      <w:r w:rsidR="00BA1888" w:rsidRPr="003B5A75">
        <w:rPr>
          <w:rFonts w:ascii="Helvetica" w:hAnsi="Helvetica"/>
          <w:sz w:val="22"/>
          <w:szCs w:val="22"/>
        </w:rPr>
        <w:t>in EAV marshes</w:t>
      </w:r>
      <w:r w:rsidR="003C2190">
        <w:rPr>
          <w:rFonts w:ascii="Helvetica" w:hAnsi="Helvetica"/>
          <w:sz w:val="22"/>
          <w:szCs w:val="22"/>
        </w:rPr>
        <w:t xml:space="preserve"> </w:t>
      </w:r>
      <w:r w:rsidR="0094556E">
        <w:rPr>
          <w:rFonts w:ascii="Helvetica" w:hAnsi="Helvetica"/>
          <w:sz w:val="22"/>
          <w:szCs w:val="22"/>
        </w:rPr>
        <w:t>outcompeting</w:t>
      </w:r>
      <w:r w:rsidR="003C2190">
        <w:rPr>
          <w:rFonts w:ascii="Helvetica" w:hAnsi="Helvetica"/>
          <w:sz w:val="22"/>
          <w:szCs w:val="22"/>
        </w:rPr>
        <w:t xml:space="preserve"> SAV growth</w:t>
      </w:r>
      <w:r w:rsidR="002F0D22">
        <w:rPr>
          <w:rFonts w:ascii="Helvetica" w:hAnsi="Helvetica"/>
          <w:sz w:val="22"/>
          <w:szCs w:val="22"/>
        </w:rPr>
        <w:t xml:space="preserve"> and /or in dark waters of low light transmission. </w:t>
      </w:r>
      <w:r w:rsidR="00D179D9">
        <w:rPr>
          <w:rFonts w:ascii="Helvetica" w:hAnsi="Helvetica"/>
          <w:sz w:val="22"/>
          <w:szCs w:val="22"/>
        </w:rPr>
        <w:t xml:space="preserve">In  recent summers, </w:t>
      </w:r>
      <w:r w:rsidR="003A3272" w:rsidRPr="00D179D9">
        <w:rPr>
          <w:rFonts w:ascii="Helvetica" w:hAnsi="Helvetica"/>
          <w:i/>
          <w:iCs/>
          <w:sz w:val="22"/>
          <w:szCs w:val="22"/>
        </w:rPr>
        <w:t>Microcystis</w:t>
      </w:r>
      <w:r w:rsidR="00D179D9" w:rsidRPr="00D179D9">
        <w:rPr>
          <w:rFonts w:ascii="Helvetica" w:hAnsi="Helvetica"/>
          <w:i/>
          <w:iCs/>
          <w:sz w:val="22"/>
          <w:szCs w:val="22"/>
        </w:rPr>
        <w:t xml:space="preserve"> aeruginosa </w:t>
      </w:r>
      <w:r w:rsidR="00D179D9">
        <w:rPr>
          <w:rFonts w:ascii="Helvetica" w:hAnsi="Helvetica"/>
          <w:i/>
          <w:iCs/>
          <w:sz w:val="22"/>
          <w:szCs w:val="22"/>
        </w:rPr>
        <w:t xml:space="preserve"> </w:t>
      </w:r>
      <w:r w:rsidR="00D179D9">
        <w:rPr>
          <w:rFonts w:ascii="Helvetica" w:hAnsi="Helvetica"/>
          <w:sz w:val="22"/>
          <w:szCs w:val="22"/>
        </w:rPr>
        <w:t xml:space="preserve">surface blooms further reduces light penetration. </w:t>
      </w:r>
      <w:r w:rsidR="00D50667">
        <w:rPr>
          <w:rFonts w:ascii="Helvetica" w:hAnsi="Helvetica"/>
          <w:sz w:val="22"/>
          <w:szCs w:val="22"/>
        </w:rPr>
        <w:t>The very limited sunlight penetration</w:t>
      </w:r>
      <w:r w:rsidR="00BA1888" w:rsidRPr="003B5A75">
        <w:rPr>
          <w:rFonts w:ascii="Helvetica" w:hAnsi="Helvetica"/>
          <w:sz w:val="22"/>
          <w:szCs w:val="22"/>
        </w:rPr>
        <w:t xml:space="preserve"> </w:t>
      </w:r>
      <w:r w:rsidR="00D50667">
        <w:rPr>
          <w:rFonts w:ascii="Helvetica" w:hAnsi="Helvetica"/>
          <w:sz w:val="22"/>
          <w:szCs w:val="22"/>
        </w:rPr>
        <w:t xml:space="preserve"> caused by wind stirring </w:t>
      </w:r>
      <w:r w:rsidR="001D3150">
        <w:rPr>
          <w:rFonts w:ascii="Helvetica" w:hAnsi="Helvetica"/>
          <w:sz w:val="22"/>
          <w:szCs w:val="22"/>
        </w:rPr>
        <w:t xml:space="preserve">of mucky legacy sediment </w:t>
      </w:r>
      <w:r w:rsidR="00D179D9">
        <w:rPr>
          <w:rFonts w:ascii="Helvetica" w:hAnsi="Helvetica"/>
          <w:sz w:val="22"/>
          <w:szCs w:val="22"/>
        </w:rPr>
        <w:t xml:space="preserve"> and cyanophyte competition </w:t>
      </w:r>
      <w:r w:rsidR="00BC7596">
        <w:rPr>
          <w:rFonts w:ascii="Helvetica" w:hAnsi="Helvetica"/>
          <w:sz w:val="22"/>
          <w:szCs w:val="22"/>
        </w:rPr>
        <w:t xml:space="preserve">with increasing staging </w:t>
      </w:r>
      <w:r w:rsidR="00D179D9">
        <w:rPr>
          <w:rFonts w:ascii="Helvetica" w:hAnsi="Helvetica"/>
          <w:sz w:val="22"/>
          <w:szCs w:val="22"/>
        </w:rPr>
        <w:t>are</w:t>
      </w:r>
      <w:r w:rsidR="00BA1888" w:rsidRPr="003B5A75">
        <w:rPr>
          <w:rFonts w:ascii="Helvetica" w:hAnsi="Helvetica"/>
          <w:sz w:val="22"/>
          <w:szCs w:val="22"/>
        </w:rPr>
        <w:t xml:space="preserve"> </w:t>
      </w:r>
      <w:r w:rsidR="00D50667">
        <w:rPr>
          <w:rFonts w:ascii="Helvetica" w:hAnsi="Helvetica"/>
          <w:sz w:val="22"/>
          <w:szCs w:val="22"/>
        </w:rPr>
        <w:t xml:space="preserve">the </w:t>
      </w:r>
      <w:r w:rsidR="00BA1888" w:rsidRPr="003B5A75">
        <w:rPr>
          <w:rFonts w:ascii="Helvetica" w:hAnsi="Helvetica"/>
          <w:sz w:val="22"/>
          <w:szCs w:val="22"/>
        </w:rPr>
        <w:t>mai</w:t>
      </w:r>
      <w:r w:rsidR="00D50667">
        <w:rPr>
          <w:rFonts w:ascii="Helvetica" w:hAnsi="Helvetica"/>
          <w:sz w:val="22"/>
          <w:szCs w:val="22"/>
        </w:rPr>
        <w:t>n</w:t>
      </w:r>
      <w:r w:rsidR="00BA1888" w:rsidRPr="003B5A75">
        <w:rPr>
          <w:rFonts w:ascii="Helvetica" w:hAnsi="Helvetica"/>
          <w:sz w:val="22"/>
          <w:szCs w:val="22"/>
        </w:rPr>
        <w:t xml:space="preserve"> reason</w:t>
      </w:r>
      <w:r w:rsidR="00D179D9">
        <w:rPr>
          <w:rFonts w:ascii="Helvetica" w:hAnsi="Helvetica"/>
          <w:sz w:val="22"/>
          <w:szCs w:val="22"/>
        </w:rPr>
        <w:t>s</w:t>
      </w:r>
      <w:r w:rsidR="00BA1888" w:rsidRPr="003B5A75">
        <w:rPr>
          <w:rFonts w:ascii="Helvetica" w:hAnsi="Helvetica"/>
          <w:sz w:val="22"/>
          <w:szCs w:val="22"/>
        </w:rPr>
        <w:t xml:space="preserve"> the </w:t>
      </w:r>
      <w:r w:rsidR="003C2190">
        <w:rPr>
          <w:rFonts w:ascii="Helvetica" w:hAnsi="Helvetica"/>
          <w:sz w:val="22"/>
          <w:szCs w:val="22"/>
        </w:rPr>
        <w:t>2019</w:t>
      </w:r>
      <w:r w:rsidR="00BA1888" w:rsidRPr="003B5A75">
        <w:rPr>
          <w:rFonts w:ascii="Helvetica" w:hAnsi="Helvetica"/>
          <w:sz w:val="22"/>
          <w:szCs w:val="22"/>
        </w:rPr>
        <w:t xml:space="preserve"> </w:t>
      </w:r>
      <w:r w:rsidR="00BA1888" w:rsidRPr="003B5A75">
        <w:rPr>
          <w:rFonts w:ascii="Helvetica" w:hAnsi="Helvetica"/>
          <w:sz w:val="22"/>
          <w:szCs w:val="22"/>
          <w:u w:val="single"/>
        </w:rPr>
        <w:t>SAV coverage</w:t>
      </w:r>
      <w:r w:rsidR="00BA1888" w:rsidRPr="003B5A75">
        <w:rPr>
          <w:rFonts w:ascii="Helvetica" w:hAnsi="Helvetica"/>
          <w:sz w:val="22"/>
          <w:szCs w:val="22"/>
        </w:rPr>
        <w:t xml:space="preserve"> in the lake</w:t>
      </w:r>
      <w:r w:rsidR="00554C1B">
        <w:rPr>
          <w:rFonts w:ascii="Helvetica" w:hAnsi="Helvetica"/>
          <w:sz w:val="22"/>
          <w:szCs w:val="22"/>
        </w:rPr>
        <w:t xml:space="preserve"> decreased from 40,000 ac. to </w:t>
      </w:r>
      <w:r w:rsidR="00BA1888" w:rsidRPr="003B5A75">
        <w:rPr>
          <w:rFonts w:ascii="Helvetica" w:hAnsi="Helvetica"/>
          <w:sz w:val="22"/>
          <w:szCs w:val="22"/>
        </w:rPr>
        <w:t xml:space="preserve">4,000 ac. or </w:t>
      </w:r>
      <w:r w:rsidR="00BA1888" w:rsidRPr="003B5A75">
        <w:rPr>
          <w:rFonts w:ascii="Helvetica" w:hAnsi="Helvetica"/>
          <w:sz w:val="22"/>
          <w:szCs w:val="22"/>
          <w:u w:val="single"/>
        </w:rPr>
        <w:t>1.1% SAV</w:t>
      </w:r>
      <w:r w:rsidR="00BA1888" w:rsidRPr="003B5A75">
        <w:rPr>
          <w:rFonts w:ascii="Helvetica" w:hAnsi="Helvetica"/>
          <w:sz w:val="22"/>
          <w:szCs w:val="22"/>
        </w:rPr>
        <w:t xml:space="preserve"> lake area coverage as compared to </w:t>
      </w:r>
      <w:r w:rsidR="001B5B3C">
        <w:rPr>
          <w:rFonts w:ascii="Helvetica" w:hAnsi="Helvetica"/>
          <w:sz w:val="22"/>
          <w:szCs w:val="22"/>
        </w:rPr>
        <w:t xml:space="preserve">a potential </w:t>
      </w:r>
      <w:r w:rsidR="00BA1888" w:rsidRPr="003B5A75">
        <w:rPr>
          <w:rFonts w:ascii="Helvetica" w:hAnsi="Helvetica"/>
          <w:sz w:val="22"/>
          <w:szCs w:val="22"/>
        </w:rPr>
        <w:t>~25%</w:t>
      </w:r>
      <w:r w:rsidR="003261D9">
        <w:rPr>
          <w:rFonts w:ascii="Helvetica" w:hAnsi="Helvetica"/>
          <w:sz w:val="22"/>
          <w:szCs w:val="22"/>
        </w:rPr>
        <w:t xml:space="preserve"> +</w:t>
      </w:r>
      <w:r w:rsidR="00BA1888" w:rsidRPr="003B5A75">
        <w:rPr>
          <w:rFonts w:ascii="Helvetica" w:hAnsi="Helvetica"/>
          <w:sz w:val="22"/>
          <w:szCs w:val="22"/>
        </w:rPr>
        <w:t xml:space="preserve"> EAV coverage. </w:t>
      </w:r>
      <w:r w:rsidR="00554C1B">
        <w:rPr>
          <w:rFonts w:ascii="Helvetica" w:hAnsi="Helvetica"/>
          <w:sz w:val="22"/>
          <w:szCs w:val="22"/>
        </w:rPr>
        <w:t xml:space="preserve">EAV’s </w:t>
      </w:r>
      <w:r w:rsidR="00D179D9">
        <w:rPr>
          <w:rFonts w:ascii="Helvetica" w:hAnsi="Helvetica"/>
          <w:sz w:val="22"/>
          <w:szCs w:val="22"/>
        </w:rPr>
        <w:t xml:space="preserve"> and cyanophytes of vertical migration ability </w:t>
      </w:r>
      <w:r w:rsidR="00554C1B">
        <w:rPr>
          <w:rFonts w:ascii="Helvetica" w:hAnsi="Helvetica"/>
          <w:sz w:val="22"/>
          <w:szCs w:val="22"/>
        </w:rPr>
        <w:t xml:space="preserve">are not negatively </w:t>
      </w:r>
      <w:r w:rsidR="0049746B">
        <w:rPr>
          <w:rFonts w:ascii="Helvetica" w:hAnsi="Helvetica"/>
          <w:sz w:val="22"/>
          <w:szCs w:val="22"/>
        </w:rPr>
        <w:t>affected</w:t>
      </w:r>
      <w:r w:rsidR="00554C1B">
        <w:rPr>
          <w:rFonts w:ascii="Helvetica" w:hAnsi="Helvetica"/>
          <w:sz w:val="22"/>
          <w:szCs w:val="22"/>
        </w:rPr>
        <w:t xml:space="preserve"> by dirty suspended matter lake water.</w:t>
      </w:r>
    </w:p>
    <w:p w14:paraId="4AE47639" w14:textId="77777777" w:rsidR="00395E59" w:rsidRDefault="00395E59" w:rsidP="00BA1888">
      <w:pPr>
        <w:rPr>
          <w:rFonts w:ascii="Helvetica" w:hAnsi="Helvetica"/>
          <w:sz w:val="22"/>
          <w:szCs w:val="22"/>
        </w:rPr>
      </w:pPr>
    </w:p>
    <w:p w14:paraId="7F71DC26" w14:textId="6F2ABBCF" w:rsidR="00395E59" w:rsidRPr="003B5A75" w:rsidRDefault="00D179D9" w:rsidP="00BA1888">
      <w:pPr>
        <w:rPr>
          <w:rFonts w:ascii="Helvetica" w:hAnsi="Helvetica"/>
          <w:sz w:val="22"/>
          <w:szCs w:val="22"/>
        </w:rPr>
      </w:pPr>
      <w:r>
        <w:rPr>
          <w:rFonts w:ascii="Helvetica" w:hAnsi="Helvetica"/>
          <w:sz w:val="22"/>
          <w:szCs w:val="22"/>
        </w:rPr>
        <w:t xml:space="preserve">The author </w:t>
      </w:r>
      <w:r w:rsidR="00AA0C58">
        <w:rPr>
          <w:rFonts w:ascii="Helvetica" w:hAnsi="Helvetica"/>
          <w:sz w:val="22"/>
          <w:szCs w:val="22"/>
        </w:rPr>
        <w:t xml:space="preserve"> believes </w:t>
      </w:r>
      <w:r>
        <w:rPr>
          <w:rFonts w:ascii="Helvetica" w:hAnsi="Helvetica"/>
          <w:sz w:val="22"/>
          <w:szCs w:val="22"/>
        </w:rPr>
        <w:t>t</w:t>
      </w:r>
      <w:r w:rsidR="00E96986" w:rsidRPr="003B5A75">
        <w:rPr>
          <w:rFonts w:ascii="Helvetica" w:hAnsi="Helvetica"/>
          <w:sz w:val="22"/>
          <w:szCs w:val="22"/>
        </w:rPr>
        <w:t xml:space="preserve">he </w:t>
      </w:r>
      <w:r>
        <w:rPr>
          <w:rFonts w:ascii="Helvetica" w:hAnsi="Helvetica"/>
          <w:sz w:val="22"/>
          <w:szCs w:val="22"/>
        </w:rPr>
        <w:t xml:space="preserve">long-term </w:t>
      </w:r>
      <w:r w:rsidR="00E96986" w:rsidRPr="003B5A75">
        <w:rPr>
          <w:rFonts w:ascii="Helvetica" w:hAnsi="Helvetica"/>
          <w:sz w:val="22"/>
          <w:szCs w:val="22"/>
        </w:rPr>
        <w:t xml:space="preserve">overriding factor limiting </w:t>
      </w:r>
      <w:r w:rsidR="00E96986">
        <w:rPr>
          <w:rFonts w:ascii="Helvetica" w:hAnsi="Helvetica"/>
          <w:sz w:val="22"/>
          <w:szCs w:val="22"/>
        </w:rPr>
        <w:t xml:space="preserve">permanent extensive </w:t>
      </w:r>
      <w:r w:rsidR="00E96986" w:rsidRPr="003B5A75">
        <w:rPr>
          <w:rFonts w:ascii="Helvetica" w:hAnsi="Helvetica"/>
          <w:sz w:val="22"/>
          <w:szCs w:val="22"/>
        </w:rPr>
        <w:t>SAV growth in Lake Okeechobee is</w:t>
      </w:r>
      <w:r w:rsidR="003261D9">
        <w:rPr>
          <w:rFonts w:ascii="Helvetica" w:hAnsi="Helvetica"/>
          <w:sz w:val="22"/>
          <w:szCs w:val="22"/>
        </w:rPr>
        <w:t xml:space="preserve"> long-term</w:t>
      </w:r>
      <w:r w:rsidR="00E96986" w:rsidRPr="003B5A75">
        <w:rPr>
          <w:rFonts w:ascii="Helvetica" w:hAnsi="Helvetica"/>
          <w:sz w:val="22"/>
          <w:szCs w:val="22"/>
        </w:rPr>
        <w:t xml:space="preserve"> </w:t>
      </w:r>
      <w:r w:rsidR="0021416E">
        <w:rPr>
          <w:rFonts w:ascii="Helvetica" w:hAnsi="Helvetica"/>
          <w:sz w:val="22"/>
          <w:szCs w:val="22"/>
        </w:rPr>
        <w:t>sufficient</w:t>
      </w:r>
      <w:r w:rsidR="00AA0C58">
        <w:rPr>
          <w:rFonts w:ascii="Helvetica" w:hAnsi="Helvetica"/>
          <w:sz w:val="22"/>
          <w:szCs w:val="22"/>
        </w:rPr>
        <w:t xml:space="preserve"> light penetration </w:t>
      </w:r>
      <w:r w:rsidR="00153884">
        <w:rPr>
          <w:rFonts w:ascii="Helvetica" w:hAnsi="Helvetica"/>
          <w:sz w:val="22"/>
          <w:szCs w:val="22"/>
        </w:rPr>
        <w:t xml:space="preserve">to deeper lake sediments </w:t>
      </w:r>
      <w:r w:rsidR="00AA0C58">
        <w:rPr>
          <w:rFonts w:ascii="Helvetica" w:hAnsi="Helvetica"/>
          <w:sz w:val="22"/>
          <w:szCs w:val="22"/>
        </w:rPr>
        <w:t xml:space="preserve">essential to </w:t>
      </w:r>
      <w:r w:rsidR="00153884">
        <w:rPr>
          <w:rFonts w:ascii="Helvetica" w:hAnsi="Helvetica"/>
          <w:sz w:val="22"/>
          <w:szCs w:val="22"/>
        </w:rPr>
        <w:t xml:space="preserve">rooted SAV growth. </w:t>
      </w:r>
      <w:r w:rsidR="00813420">
        <w:rPr>
          <w:rFonts w:ascii="Helvetica" w:hAnsi="Helvetica"/>
          <w:sz w:val="22"/>
          <w:szCs w:val="22"/>
        </w:rPr>
        <w:t xml:space="preserve">These muck layers are anaerobic, high in ammonia/ammonium and quite moveable unsuitable to rooted SAV establishment.  </w:t>
      </w:r>
      <w:r w:rsidR="00153884">
        <w:rPr>
          <w:rFonts w:ascii="Helvetica" w:hAnsi="Helvetica"/>
          <w:sz w:val="22"/>
          <w:szCs w:val="22"/>
        </w:rPr>
        <w:t xml:space="preserve">Wind induced </w:t>
      </w:r>
      <w:r w:rsidR="00E96986" w:rsidRPr="003B5A75">
        <w:rPr>
          <w:rFonts w:ascii="Helvetica" w:hAnsi="Helvetica"/>
          <w:sz w:val="22"/>
          <w:szCs w:val="22"/>
        </w:rPr>
        <w:t xml:space="preserve"> suspended / recycled muck </w:t>
      </w:r>
      <w:r w:rsidR="00153884">
        <w:rPr>
          <w:rFonts w:ascii="Helvetica" w:hAnsi="Helvetica"/>
          <w:sz w:val="22"/>
          <w:szCs w:val="22"/>
        </w:rPr>
        <w:t xml:space="preserve">cannot </w:t>
      </w:r>
      <w:r w:rsidR="00813420">
        <w:rPr>
          <w:rFonts w:ascii="Helvetica" w:hAnsi="Helvetica"/>
          <w:sz w:val="22"/>
          <w:szCs w:val="22"/>
        </w:rPr>
        <w:t>be elim</w:t>
      </w:r>
      <w:r w:rsidR="0021416E">
        <w:rPr>
          <w:rFonts w:ascii="Helvetica" w:hAnsi="Helvetica"/>
          <w:sz w:val="22"/>
          <w:szCs w:val="22"/>
        </w:rPr>
        <w:t>in</w:t>
      </w:r>
      <w:r w:rsidR="00813420">
        <w:rPr>
          <w:rFonts w:ascii="Helvetica" w:hAnsi="Helvetica"/>
          <w:sz w:val="22"/>
          <w:szCs w:val="22"/>
        </w:rPr>
        <w:t xml:space="preserve">ated with the lake’s </w:t>
      </w:r>
      <w:r w:rsidR="003401B7">
        <w:rPr>
          <w:rFonts w:ascii="Helvetica" w:hAnsi="Helvetica"/>
          <w:sz w:val="22"/>
          <w:szCs w:val="22"/>
        </w:rPr>
        <w:t xml:space="preserve">long fetch, </w:t>
      </w:r>
      <w:r w:rsidR="00153884">
        <w:rPr>
          <w:rFonts w:ascii="Helvetica" w:hAnsi="Helvetica"/>
          <w:sz w:val="22"/>
          <w:szCs w:val="22"/>
        </w:rPr>
        <w:t>but the “mola</w:t>
      </w:r>
      <w:r w:rsidR="00D9132E">
        <w:rPr>
          <w:rFonts w:ascii="Helvetica" w:hAnsi="Helvetica"/>
          <w:sz w:val="22"/>
          <w:szCs w:val="22"/>
        </w:rPr>
        <w:t>s</w:t>
      </w:r>
      <w:r w:rsidR="00153884">
        <w:rPr>
          <w:rFonts w:ascii="Helvetica" w:hAnsi="Helvetica"/>
          <w:sz w:val="22"/>
          <w:szCs w:val="22"/>
        </w:rPr>
        <w:t>ses” muck if removed would allow</w:t>
      </w:r>
      <w:r w:rsidR="00E96986">
        <w:rPr>
          <w:rFonts w:ascii="Helvetica" w:hAnsi="Helvetica"/>
          <w:sz w:val="22"/>
          <w:szCs w:val="22"/>
        </w:rPr>
        <w:t xml:space="preserve"> </w:t>
      </w:r>
      <w:r w:rsidR="00D90EAB">
        <w:rPr>
          <w:rFonts w:ascii="Helvetica" w:hAnsi="Helvetica"/>
          <w:sz w:val="22"/>
          <w:szCs w:val="22"/>
        </w:rPr>
        <w:t xml:space="preserve">SAV </w:t>
      </w:r>
      <w:r w:rsidR="00395E59">
        <w:rPr>
          <w:rFonts w:ascii="Helvetica" w:hAnsi="Helvetica"/>
          <w:sz w:val="22"/>
          <w:szCs w:val="22"/>
        </w:rPr>
        <w:t xml:space="preserve">expansion into </w:t>
      </w:r>
      <w:r w:rsidR="00153884">
        <w:rPr>
          <w:rFonts w:ascii="Helvetica" w:hAnsi="Helvetica"/>
          <w:sz w:val="22"/>
          <w:szCs w:val="22"/>
        </w:rPr>
        <w:t xml:space="preserve">~ </w:t>
      </w:r>
      <w:r w:rsidR="00395E59">
        <w:rPr>
          <w:rFonts w:ascii="Helvetica" w:hAnsi="Helvetica"/>
          <w:sz w:val="22"/>
          <w:szCs w:val="22"/>
        </w:rPr>
        <w:t>50,000</w:t>
      </w:r>
      <w:r w:rsidR="00153884">
        <w:rPr>
          <w:rFonts w:ascii="Helvetica" w:hAnsi="Helvetica"/>
          <w:sz w:val="22"/>
          <w:szCs w:val="22"/>
        </w:rPr>
        <w:t>+</w:t>
      </w:r>
      <w:r w:rsidR="00395E59">
        <w:rPr>
          <w:rFonts w:ascii="Helvetica" w:hAnsi="Helvetica"/>
          <w:sz w:val="22"/>
          <w:szCs w:val="22"/>
        </w:rPr>
        <w:t xml:space="preserve"> ac</w:t>
      </w:r>
      <w:r w:rsidR="00153884">
        <w:rPr>
          <w:rFonts w:ascii="Helvetica" w:hAnsi="Helvetica"/>
          <w:sz w:val="22"/>
          <w:szCs w:val="22"/>
        </w:rPr>
        <w:t xml:space="preserve">. Such </w:t>
      </w:r>
      <w:r w:rsidR="003261D9">
        <w:rPr>
          <w:rFonts w:ascii="Helvetica" w:hAnsi="Helvetica"/>
          <w:sz w:val="22"/>
          <w:szCs w:val="22"/>
        </w:rPr>
        <w:t xml:space="preserve">SAV coverage of mostly muck “black” bottoms </w:t>
      </w:r>
      <w:r w:rsidR="00395E59">
        <w:rPr>
          <w:rFonts w:ascii="Helvetica" w:hAnsi="Helvetica"/>
          <w:sz w:val="22"/>
          <w:szCs w:val="22"/>
        </w:rPr>
        <w:t xml:space="preserve"> would be a </w:t>
      </w:r>
      <w:r w:rsidR="003C2190">
        <w:rPr>
          <w:rFonts w:ascii="Helvetica" w:hAnsi="Helvetica"/>
          <w:sz w:val="22"/>
          <w:szCs w:val="22"/>
        </w:rPr>
        <w:t xml:space="preserve">significant </w:t>
      </w:r>
      <w:r w:rsidR="00395E59">
        <w:rPr>
          <w:rFonts w:ascii="Helvetica" w:hAnsi="Helvetica"/>
          <w:sz w:val="22"/>
          <w:szCs w:val="22"/>
        </w:rPr>
        <w:t>biological control of cyanophyte blooms</w:t>
      </w:r>
      <w:r w:rsidR="00153884">
        <w:rPr>
          <w:rFonts w:ascii="Helvetica" w:hAnsi="Helvetica"/>
          <w:sz w:val="22"/>
          <w:szCs w:val="22"/>
        </w:rPr>
        <w:t xml:space="preserve"> if light penetrated </w:t>
      </w:r>
      <w:r w:rsidR="00D90EAB">
        <w:rPr>
          <w:rFonts w:ascii="Helvetica" w:hAnsi="Helvetica"/>
          <w:sz w:val="22"/>
          <w:szCs w:val="22"/>
        </w:rPr>
        <w:t xml:space="preserve">below </w:t>
      </w:r>
      <w:r w:rsidR="00BA1888" w:rsidRPr="003B5A75">
        <w:rPr>
          <w:rFonts w:ascii="Helvetica" w:hAnsi="Helvetica"/>
          <w:sz w:val="22"/>
          <w:szCs w:val="22"/>
        </w:rPr>
        <w:t>LOSOM staging fluctuations</w:t>
      </w:r>
      <w:r w:rsidR="00153884">
        <w:rPr>
          <w:rFonts w:ascii="Helvetica" w:hAnsi="Helvetica"/>
          <w:sz w:val="22"/>
          <w:szCs w:val="22"/>
        </w:rPr>
        <w:t>.</w:t>
      </w:r>
      <w:r w:rsidR="0082666C">
        <w:rPr>
          <w:rFonts w:ascii="Helvetica" w:hAnsi="Helvetica"/>
          <w:sz w:val="22"/>
          <w:szCs w:val="22"/>
        </w:rPr>
        <w:t xml:space="preserve"> </w:t>
      </w:r>
      <w:r w:rsidR="00D90EAB">
        <w:rPr>
          <w:rFonts w:ascii="Helvetica" w:hAnsi="Helvetica"/>
          <w:sz w:val="22"/>
          <w:szCs w:val="22"/>
        </w:rPr>
        <w:t xml:space="preserve">SAV bottom hugging meadows are a standard </w:t>
      </w:r>
      <w:r w:rsidR="003401B7">
        <w:rPr>
          <w:rFonts w:ascii="Helvetica" w:hAnsi="Helvetica"/>
          <w:sz w:val="22"/>
          <w:szCs w:val="22"/>
        </w:rPr>
        <w:t>in</w:t>
      </w:r>
      <w:r w:rsidR="00D90EAB">
        <w:rPr>
          <w:rFonts w:ascii="Helvetica" w:hAnsi="Helvetica"/>
          <w:sz w:val="22"/>
          <w:szCs w:val="22"/>
        </w:rPr>
        <w:t xml:space="preserve"> many of the authors</w:t>
      </w:r>
      <w:r w:rsidR="00BC7596">
        <w:rPr>
          <w:rFonts w:ascii="Helvetica" w:hAnsi="Helvetica"/>
          <w:sz w:val="22"/>
          <w:szCs w:val="22"/>
        </w:rPr>
        <w:t>’</w:t>
      </w:r>
      <w:r w:rsidR="00D90EAB">
        <w:rPr>
          <w:rFonts w:ascii="Helvetica" w:hAnsi="Helvetica"/>
          <w:sz w:val="22"/>
          <w:szCs w:val="22"/>
        </w:rPr>
        <w:t xml:space="preserve"> lakes. They </w:t>
      </w:r>
      <w:r w:rsidR="00BA1888" w:rsidRPr="003B5A75">
        <w:rPr>
          <w:rFonts w:ascii="Helvetica" w:hAnsi="Helvetica"/>
          <w:sz w:val="22"/>
          <w:szCs w:val="22"/>
        </w:rPr>
        <w:t>oxidize</w:t>
      </w:r>
      <w:r>
        <w:rPr>
          <w:rFonts w:ascii="Helvetica" w:hAnsi="Helvetica"/>
          <w:sz w:val="22"/>
          <w:szCs w:val="22"/>
        </w:rPr>
        <w:t xml:space="preserve"> some </w:t>
      </w:r>
      <w:r w:rsidR="00BA1888" w:rsidRPr="003B5A75">
        <w:rPr>
          <w:rFonts w:ascii="Helvetica" w:hAnsi="Helvetica"/>
          <w:sz w:val="22"/>
          <w:szCs w:val="22"/>
        </w:rPr>
        <w:t xml:space="preserve"> black “molasses” muck into a</w:t>
      </w:r>
      <w:r w:rsidR="00395E59">
        <w:rPr>
          <w:rFonts w:ascii="Helvetica" w:hAnsi="Helvetica"/>
          <w:sz w:val="22"/>
          <w:szCs w:val="22"/>
        </w:rPr>
        <w:t xml:space="preserve"> thin </w:t>
      </w:r>
      <w:r w:rsidR="00BA1888" w:rsidRPr="003B5A75">
        <w:rPr>
          <w:rFonts w:ascii="Helvetica" w:hAnsi="Helvetica"/>
          <w:sz w:val="22"/>
          <w:szCs w:val="22"/>
        </w:rPr>
        <w:t xml:space="preserve">brown layer </w:t>
      </w:r>
      <w:r w:rsidR="00395E59">
        <w:rPr>
          <w:rFonts w:ascii="Helvetica" w:hAnsi="Helvetica"/>
          <w:sz w:val="22"/>
          <w:szCs w:val="22"/>
        </w:rPr>
        <w:t>at the water/sediment interface</w:t>
      </w:r>
      <w:r w:rsidR="00E96986">
        <w:rPr>
          <w:rFonts w:ascii="Helvetica" w:hAnsi="Helvetica"/>
          <w:sz w:val="22"/>
          <w:szCs w:val="22"/>
        </w:rPr>
        <w:t xml:space="preserve"> thereby</w:t>
      </w:r>
      <w:r w:rsidR="00BA1888" w:rsidRPr="003B5A75">
        <w:rPr>
          <w:rFonts w:ascii="Helvetica" w:hAnsi="Helvetica"/>
          <w:sz w:val="22"/>
          <w:szCs w:val="22"/>
        </w:rPr>
        <w:t xml:space="preserve"> partially reduce wind re-stirring of sediment</w:t>
      </w:r>
      <w:r w:rsidR="00395E59">
        <w:rPr>
          <w:rFonts w:ascii="Helvetica" w:hAnsi="Helvetica"/>
          <w:sz w:val="22"/>
          <w:szCs w:val="22"/>
        </w:rPr>
        <w:t xml:space="preserve">. </w:t>
      </w:r>
      <w:r w:rsidR="0049746B" w:rsidRPr="003B5A75">
        <w:rPr>
          <w:rFonts w:ascii="Helvetica" w:hAnsi="Helvetica"/>
          <w:sz w:val="22"/>
          <w:szCs w:val="22"/>
        </w:rPr>
        <w:t xml:space="preserve">In </w:t>
      </w:r>
      <w:r w:rsidR="0049746B">
        <w:rPr>
          <w:rFonts w:ascii="Helvetica" w:hAnsi="Helvetica"/>
          <w:sz w:val="22"/>
          <w:szCs w:val="22"/>
        </w:rPr>
        <w:t>four</w:t>
      </w:r>
      <w:r w:rsidR="00E96986">
        <w:rPr>
          <w:rFonts w:ascii="Helvetica" w:hAnsi="Helvetica"/>
          <w:sz w:val="22"/>
          <w:szCs w:val="22"/>
        </w:rPr>
        <w:t xml:space="preserve"> decades of </w:t>
      </w:r>
      <w:r w:rsidR="00E10ACC">
        <w:rPr>
          <w:rFonts w:ascii="Helvetica" w:hAnsi="Helvetica"/>
          <w:sz w:val="22"/>
          <w:szCs w:val="22"/>
        </w:rPr>
        <w:t xml:space="preserve">water </w:t>
      </w:r>
      <w:r w:rsidR="00BA1888" w:rsidRPr="003B5A75">
        <w:rPr>
          <w:rFonts w:ascii="Helvetica" w:hAnsi="Helvetica"/>
          <w:sz w:val="22"/>
          <w:szCs w:val="22"/>
        </w:rPr>
        <w:t>quality work,</w:t>
      </w:r>
      <w:r w:rsidR="0094556E">
        <w:rPr>
          <w:rFonts w:ascii="Helvetica" w:hAnsi="Helvetica"/>
          <w:sz w:val="22"/>
          <w:szCs w:val="22"/>
        </w:rPr>
        <w:t xml:space="preserve"> </w:t>
      </w:r>
      <w:r w:rsidR="0049746B">
        <w:rPr>
          <w:rFonts w:ascii="Helvetica" w:hAnsi="Helvetica"/>
          <w:sz w:val="22"/>
          <w:szCs w:val="22"/>
        </w:rPr>
        <w:t xml:space="preserve">installed </w:t>
      </w:r>
      <w:r w:rsidR="0049746B" w:rsidRPr="003B5A75">
        <w:rPr>
          <w:rFonts w:ascii="Helvetica" w:hAnsi="Helvetica"/>
          <w:sz w:val="22"/>
          <w:szCs w:val="22"/>
        </w:rPr>
        <w:t>rooted</w:t>
      </w:r>
      <w:r w:rsidR="00BA1888" w:rsidRPr="003B5A75">
        <w:rPr>
          <w:rFonts w:ascii="Helvetica" w:hAnsi="Helvetica"/>
          <w:sz w:val="22"/>
          <w:szCs w:val="22"/>
        </w:rPr>
        <w:t xml:space="preserve"> SAV, </w:t>
      </w:r>
      <w:r w:rsidR="00BA1888" w:rsidRPr="003B5A75">
        <w:rPr>
          <w:rFonts w:ascii="Helvetica" w:hAnsi="Helvetica"/>
          <w:i/>
          <w:iCs/>
          <w:sz w:val="22"/>
          <w:szCs w:val="22"/>
        </w:rPr>
        <w:t>Vallisneria americana</w:t>
      </w:r>
      <w:r w:rsidR="00BA1888" w:rsidRPr="003B5A75">
        <w:rPr>
          <w:rFonts w:ascii="Helvetica" w:hAnsi="Helvetica"/>
          <w:sz w:val="22"/>
          <w:szCs w:val="22"/>
        </w:rPr>
        <w:t xml:space="preserve">, a native North American </w:t>
      </w:r>
      <w:r w:rsidR="0049746B" w:rsidRPr="003B5A75">
        <w:rPr>
          <w:rFonts w:ascii="Helvetica" w:hAnsi="Helvetica"/>
          <w:sz w:val="22"/>
          <w:szCs w:val="22"/>
        </w:rPr>
        <w:t>freshwater</w:t>
      </w:r>
      <w:r w:rsidR="00BA1888" w:rsidRPr="003B5A75">
        <w:rPr>
          <w:rFonts w:ascii="Helvetica" w:hAnsi="Helvetica"/>
          <w:sz w:val="22"/>
          <w:szCs w:val="22"/>
        </w:rPr>
        <w:t xml:space="preserve"> grass has been found to oxidize the surface 2-</w:t>
      </w:r>
      <w:r w:rsidR="0049746B" w:rsidRPr="003B5A75">
        <w:rPr>
          <w:rFonts w:ascii="Helvetica" w:hAnsi="Helvetica"/>
          <w:sz w:val="22"/>
          <w:szCs w:val="22"/>
        </w:rPr>
        <w:t>4 mm</w:t>
      </w:r>
      <w:r w:rsidR="00BA1888" w:rsidRPr="003B5A75">
        <w:rPr>
          <w:rFonts w:ascii="Helvetica" w:hAnsi="Helvetica"/>
          <w:sz w:val="22"/>
          <w:szCs w:val="22"/>
        </w:rPr>
        <w:t xml:space="preserve"> sediment water interphase to an oxidized brownish rather than black ooze texture such as in Figure </w:t>
      </w:r>
      <w:r w:rsidR="002F0D22">
        <w:rPr>
          <w:rFonts w:ascii="Helvetica" w:hAnsi="Helvetica"/>
          <w:sz w:val="22"/>
          <w:szCs w:val="22"/>
        </w:rPr>
        <w:t>11</w:t>
      </w:r>
      <w:r w:rsidR="00BA1888" w:rsidRPr="003B5A75">
        <w:rPr>
          <w:rFonts w:ascii="Helvetica" w:hAnsi="Helvetica"/>
          <w:sz w:val="22"/>
          <w:szCs w:val="22"/>
        </w:rPr>
        <w:t>.</w:t>
      </w:r>
      <w:r w:rsidR="009A1993">
        <w:rPr>
          <w:rFonts w:ascii="Helvetica" w:hAnsi="Helvetica"/>
          <w:sz w:val="22"/>
          <w:szCs w:val="22"/>
        </w:rPr>
        <w:t xml:space="preserve"> This grass exists in Lake Okeechobee naturally</w:t>
      </w:r>
      <w:r w:rsidR="00E10ACC">
        <w:rPr>
          <w:rFonts w:ascii="Helvetica" w:hAnsi="Helvetica"/>
          <w:sz w:val="22"/>
          <w:szCs w:val="22"/>
        </w:rPr>
        <w:t xml:space="preserve"> but new policy and works of the District are needed to actuate improve</w:t>
      </w:r>
      <w:r w:rsidR="0094556E">
        <w:rPr>
          <w:rFonts w:ascii="Helvetica" w:hAnsi="Helvetica"/>
          <w:sz w:val="22"/>
          <w:szCs w:val="22"/>
        </w:rPr>
        <w:t>d</w:t>
      </w:r>
      <w:r w:rsidR="00E10ACC">
        <w:rPr>
          <w:rFonts w:ascii="Helvetica" w:hAnsi="Helvetica"/>
          <w:sz w:val="22"/>
          <w:szCs w:val="22"/>
        </w:rPr>
        <w:t xml:space="preserve"> Lake Okeechobee’s </w:t>
      </w:r>
      <w:r w:rsidR="0094556E">
        <w:rPr>
          <w:rFonts w:ascii="Helvetica" w:hAnsi="Helvetica"/>
          <w:sz w:val="22"/>
          <w:szCs w:val="22"/>
        </w:rPr>
        <w:t>sunlight transmission to deeper lake depths. Then</w:t>
      </w:r>
      <w:r w:rsidR="00633666">
        <w:rPr>
          <w:rFonts w:ascii="Helvetica" w:hAnsi="Helvetica"/>
          <w:sz w:val="22"/>
          <w:szCs w:val="22"/>
        </w:rPr>
        <w:t xml:space="preserve"> SAV growth can expand and continue for decades as a </w:t>
      </w:r>
      <w:r w:rsidR="0021416E">
        <w:rPr>
          <w:rFonts w:ascii="Helvetica" w:hAnsi="Helvetica"/>
          <w:sz w:val="22"/>
          <w:szCs w:val="22"/>
        </w:rPr>
        <w:t>cost-effective</w:t>
      </w:r>
      <w:r w:rsidR="00BC7596">
        <w:rPr>
          <w:rFonts w:ascii="Helvetica" w:hAnsi="Helvetica"/>
          <w:sz w:val="22"/>
          <w:szCs w:val="22"/>
        </w:rPr>
        <w:t xml:space="preserve"> </w:t>
      </w:r>
      <w:r w:rsidR="00633666">
        <w:rPr>
          <w:rFonts w:ascii="Helvetica" w:hAnsi="Helvetica"/>
          <w:sz w:val="22"/>
          <w:szCs w:val="22"/>
        </w:rPr>
        <w:t>biological water quality mechanism.</w:t>
      </w:r>
    </w:p>
    <w:p w14:paraId="441DCD9A" w14:textId="0A68968D" w:rsidR="00D366BE" w:rsidRPr="00AE70CB" w:rsidRDefault="00904DA8" w:rsidP="00C87194">
      <w:pPr>
        <w:pStyle w:val="NormalWeb"/>
        <w:rPr>
          <w:rFonts w:ascii="Helvetica" w:hAnsi="Helvetica"/>
          <w:b/>
          <w:bCs/>
          <w:color w:val="000000"/>
          <w:sz w:val="22"/>
          <w:szCs w:val="22"/>
          <w:u w:val="single"/>
        </w:rPr>
      </w:pPr>
      <w:r w:rsidRPr="008432DC">
        <w:rPr>
          <w:rFonts w:ascii="Helvetica" w:hAnsi="Helvetica"/>
          <w:color w:val="000000"/>
          <w:sz w:val="22"/>
          <w:szCs w:val="22"/>
        </w:rPr>
        <w:t>L</w:t>
      </w:r>
      <w:r w:rsidRPr="008432DC">
        <w:rPr>
          <w:rFonts w:ascii="Helvetica" w:hAnsi="Helvetica"/>
          <w:b/>
          <w:bCs/>
          <w:color w:val="000000"/>
          <w:sz w:val="22"/>
          <w:szCs w:val="22"/>
        </w:rPr>
        <w:t>ake Okeechobee’s water quantity</w:t>
      </w:r>
      <w:r w:rsidR="005154C8" w:rsidRPr="008432DC">
        <w:rPr>
          <w:rFonts w:ascii="Helvetica" w:hAnsi="Helvetica"/>
          <w:b/>
          <w:bCs/>
          <w:color w:val="000000"/>
          <w:sz w:val="22"/>
          <w:szCs w:val="22"/>
        </w:rPr>
        <w:t>,</w:t>
      </w:r>
      <w:r w:rsidRPr="008432DC">
        <w:rPr>
          <w:rFonts w:ascii="Helvetica" w:hAnsi="Helvetica"/>
          <w:b/>
          <w:bCs/>
          <w:color w:val="000000"/>
          <w:sz w:val="22"/>
          <w:szCs w:val="22"/>
        </w:rPr>
        <w:t xml:space="preserve">  quality </w:t>
      </w:r>
      <w:r w:rsidR="005154C8" w:rsidRPr="008432DC">
        <w:rPr>
          <w:rFonts w:ascii="Helvetica" w:hAnsi="Helvetica"/>
          <w:b/>
          <w:bCs/>
          <w:color w:val="000000"/>
          <w:sz w:val="22"/>
          <w:szCs w:val="22"/>
        </w:rPr>
        <w:t xml:space="preserve"> and ecology</w:t>
      </w:r>
      <w:r w:rsidR="005154C8" w:rsidRPr="00AE70CB">
        <w:rPr>
          <w:rFonts w:ascii="Helvetica" w:hAnsi="Helvetica"/>
          <w:b/>
          <w:bCs/>
          <w:color w:val="000000"/>
          <w:sz w:val="22"/>
          <w:szCs w:val="22"/>
          <w:u w:val="single"/>
        </w:rPr>
        <w:t xml:space="preserve"> </w:t>
      </w:r>
      <w:r w:rsidR="00AE70CB">
        <w:rPr>
          <w:rFonts w:ascii="Helvetica" w:hAnsi="Helvetica"/>
          <w:b/>
          <w:bCs/>
          <w:color w:val="000000"/>
          <w:sz w:val="22"/>
          <w:szCs w:val="22"/>
          <w:u w:val="single"/>
        </w:rPr>
        <w:t xml:space="preserve"> </w:t>
      </w:r>
      <w:r w:rsidR="00AE70CB">
        <w:rPr>
          <w:rFonts w:ascii="Helvetica" w:hAnsi="Helvetica"/>
          <w:color w:val="000000"/>
          <w:sz w:val="22"/>
          <w:szCs w:val="22"/>
        </w:rPr>
        <w:t xml:space="preserve">                                                 </w:t>
      </w:r>
      <w:r w:rsidR="002B4ED2" w:rsidRPr="001C5958">
        <w:rPr>
          <w:rFonts w:ascii="Helvetica" w:hAnsi="Helvetica"/>
          <w:color w:val="000000"/>
          <w:sz w:val="22"/>
          <w:szCs w:val="22"/>
        </w:rPr>
        <w:t>Th</w:t>
      </w:r>
      <w:r w:rsidR="00CB0C4D" w:rsidRPr="001C5958">
        <w:rPr>
          <w:rFonts w:ascii="Helvetica" w:hAnsi="Helvetica"/>
          <w:color w:val="000000"/>
          <w:sz w:val="22"/>
          <w:szCs w:val="22"/>
        </w:rPr>
        <w:t>e inflow</w:t>
      </w:r>
      <w:r w:rsidR="000206B5" w:rsidRPr="001C5958">
        <w:rPr>
          <w:rFonts w:ascii="Helvetica" w:hAnsi="Helvetica"/>
          <w:color w:val="000000"/>
          <w:sz w:val="22"/>
          <w:szCs w:val="22"/>
        </w:rPr>
        <w:t xml:space="preserve"> </w:t>
      </w:r>
      <w:r w:rsidR="00261A0A" w:rsidRPr="001C5958">
        <w:rPr>
          <w:rFonts w:ascii="Helvetica" w:hAnsi="Helvetica"/>
          <w:color w:val="000000"/>
          <w:sz w:val="22"/>
          <w:szCs w:val="22"/>
        </w:rPr>
        <w:t xml:space="preserve">of TP </w:t>
      </w:r>
      <w:r w:rsidR="000206B5" w:rsidRPr="001C5958">
        <w:rPr>
          <w:rFonts w:ascii="Helvetica" w:hAnsi="Helvetica"/>
          <w:color w:val="000000"/>
          <w:sz w:val="22"/>
          <w:szCs w:val="22"/>
        </w:rPr>
        <w:t xml:space="preserve">from </w:t>
      </w:r>
      <w:r w:rsidR="00CA7AD3" w:rsidRPr="001C5958">
        <w:rPr>
          <w:rFonts w:ascii="Helvetica" w:hAnsi="Helvetica"/>
          <w:color w:val="000000"/>
          <w:sz w:val="22"/>
          <w:szCs w:val="22"/>
        </w:rPr>
        <w:t>Kissimmee River and other inlet streams</w:t>
      </w:r>
      <w:r w:rsidR="000206B5" w:rsidRPr="001C5958">
        <w:rPr>
          <w:rFonts w:ascii="Helvetica" w:hAnsi="Helvetica"/>
          <w:color w:val="000000"/>
          <w:sz w:val="22"/>
          <w:szCs w:val="22"/>
        </w:rPr>
        <w:t xml:space="preserve"> </w:t>
      </w:r>
      <w:r>
        <w:rPr>
          <w:rFonts w:ascii="Helvetica" w:hAnsi="Helvetica"/>
          <w:color w:val="000000"/>
          <w:sz w:val="22"/>
          <w:szCs w:val="22"/>
        </w:rPr>
        <w:t>drains</w:t>
      </w:r>
      <w:r w:rsidR="00261A0A" w:rsidRPr="001C5958">
        <w:rPr>
          <w:rFonts w:ascii="Helvetica" w:hAnsi="Helvetica"/>
          <w:color w:val="000000"/>
          <w:sz w:val="22"/>
          <w:szCs w:val="22"/>
        </w:rPr>
        <w:t xml:space="preserve"> </w:t>
      </w:r>
      <w:r>
        <w:rPr>
          <w:rFonts w:ascii="Helvetica" w:hAnsi="Helvetica"/>
          <w:color w:val="000000"/>
          <w:sz w:val="22"/>
          <w:szCs w:val="22"/>
        </w:rPr>
        <w:t xml:space="preserve">a </w:t>
      </w:r>
      <w:r w:rsidR="00554C1B">
        <w:rPr>
          <w:rFonts w:ascii="Helvetica" w:hAnsi="Helvetica"/>
          <w:color w:val="000000"/>
          <w:sz w:val="22"/>
          <w:szCs w:val="22"/>
        </w:rPr>
        <w:t xml:space="preserve"> large </w:t>
      </w:r>
      <w:r w:rsidR="00D77606" w:rsidRPr="001C5958">
        <w:rPr>
          <w:rFonts w:ascii="Helvetica" w:hAnsi="Helvetica"/>
          <w:color w:val="000000"/>
          <w:sz w:val="22"/>
          <w:szCs w:val="22"/>
        </w:rPr>
        <w:t xml:space="preserve">920,000 ac. </w:t>
      </w:r>
      <w:r>
        <w:rPr>
          <w:rFonts w:ascii="Helvetica" w:hAnsi="Helvetica"/>
          <w:color w:val="000000"/>
          <w:sz w:val="22"/>
          <w:szCs w:val="22"/>
        </w:rPr>
        <w:t xml:space="preserve">watershed 7.3 X greater than the </w:t>
      </w:r>
      <w:r w:rsidR="003261D9">
        <w:rPr>
          <w:rFonts w:ascii="Helvetica" w:hAnsi="Helvetica"/>
          <w:color w:val="000000"/>
          <w:sz w:val="22"/>
          <w:szCs w:val="22"/>
        </w:rPr>
        <w:t>reduced</w:t>
      </w:r>
      <w:r w:rsidR="00554C1B">
        <w:rPr>
          <w:rFonts w:ascii="Helvetica" w:hAnsi="Helvetica"/>
          <w:color w:val="000000"/>
          <w:sz w:val="22"/>
          <w:szCs w:val="22"/>
        </w:rPr>
        <w:t xml:space="preserve"> </w:t>
      </w:r>
      <w:r>
        <w:rPr>
          <w:rFonts w:ascii="Helvetica" w:hAnsi="Helvetica"/>
          <w:color w:val="000000"/>
          <w:sz w:val="22"/>
          <w:szCs w:val="22"/>
        </w:rPr>
        <w:t>surface area of the lake</w:t>
      </w:r>
      <w:r w:rsidR="00D77606" w:rsidRPr="001C5958">
        <w:rPr>
          <w:rFonts w:ascii="Helvetica" w:hAnsi="Helvetica"/>
          <w:color w:val="000000"/>
          <w:sz w:val="22"/>
          <w:szCs w:val="22"/>
        </w:rPr>
        <w:t>.</w:t>
      </w:r>
      <w:r w:rsidR="00CA7AD3" w:rsidRPr="001C5958">
        <w:rPr>
          <w:rFonts w:ascii="Helvetica" w:hAnsi="Helvetica"/>
          <w:color w:val="000000"/>
          <w:sz w:val="22"/>
          <w:szCs w:val="22"/>
        </w:rPr>
        <w:t xml:space="preserve"> </w:t>
      </w:r>
      <w:r w:rsidR="00BC7596">
        <w:rPr>
          <w:rFonts w:ascii="Helvetica" w:hAnsi="Helvetica"/>
          <w:color w:val="000000"/>
          <w:sz w:val="22"/>
          <w:szCs w:val="22"/>
        </w:rPr>
        <w:t>In the recent past 4 decades, total river inflow</w:t>
      </w:r>
      <w:r w:rsidR="003261D9">
        <w:rPr>
          <w:rFonts w:ascii="Helvetica" w:hAnsi="Helvetica"/>
          <w:color w:val="000000"/>
          <w:sz w:val="22"/>
          <w:szCs w:val="22"/>
        </w:rPr>
        <w:t xml:space="preserve"> water volume</w:t>
      </w:r>
      <w:r w:rsidR="00BC7596">
        <w:rPr>
          <w:rFonts w:ascii="Helvetica" w:hAnsi="Helvetica"/>
          <w:color w:val="000000"/>
          <w:sz w:val="22"/>
          <w:szCs w:val="22"/>
        </w:rPr>
        <w:t xml:space="preserve"> and </w:t>
      </w:r>
      <w:r w:rsidR="003261D9">
        <w:rPr>
          <w:rFonts w:ascii="Helvetica" w:hAnsi="Helvetica"/>
          <w:color w:val="000000"/>
          <w:sz w:val="22"/>
          <w:szCs w:val="22"/>
        </w:rPr>
        <w:t xml:space="preserve">its </w:t>
      </w:r>
      <w:r w:rsidR="00BC7596">
        <w:rPr>
          <w:rFonts w:ascii="Helvetica" w:hAnsi="Helvetica"/>
          <w:color w:val="000000"/>
          <w:sz w:val="22"/>
          <w:szCs w:val="22"/>
        </w:rPr>
        <w:t>TP in</w:t>
      </w:r>
      <w:r w:rsidR="003261D9">
        <w:rPr>
          <w:rFonts w:ascii="Helvetica" w:hAnsi="Helvetica"/>
          <w:color w:val="000000"/>
          <w:sz w:val="22"/>
          <w:szCs w:val="22"/>
        </w:rPr>
        <w:t>flow</w:t>
      </w:r>
      <w:r w:rsidR="00BC7596">
        <w:rPr>
          <w:rFonts w:ascii="Helvetica" w:hAnsi="Helvetica"/>
          <w:color w:val="000000"/>
          <w:sz w:val="22"/>
          <w:szCs w:val="22"/>
        </w:rPr>
        <w:t xml:space="preserve"> are highly correlated; the larger the inflow water volume, the larger the TP </w:t>
      </w:r>
      <w:r w:rsidR="003261D9">
        <w:rPr>
          <w:rFonts w:ascii="Helvetica" w:hAnsi="Helvetica"/>
          <w:color w:val="000000"/>
          <w:sz w:val="22"/>
          <w:szCs w:val="22"/>
        </w:rPr>
        <w:t xml:space="preserve">incoming </w:t>
      </w:r>
      <w:r w:rsidR="00BC7596">
        <w:rPr>
          <w:rFonts w:ascii="Helvetica" w:hAnsi="Helvetica"/>
          <w:color w:val="000000"/>
          <w:sz w:val="22"/>
          <w:szCs w:val="22"/>
        </w:rPr>
        <w:t xml:space="preserve">load. </w:t>
      </w:r>
      <w:r w:rsidR="00E10ACC">
        <w:rPr>
          <w:rFonts w:ascii="Helvetica" w:hAnsi="Helvetica"/>
          <w:color w:val="000000"/>
          <w:sz w:val="22"/>
          <w:szCs w:val="22"/>
        </w:rPr>
        <w:t>That inflow water has a</w:t>
      </w:r>
      <w:r w:rsidR="00BC7596">
        <w:rPr>
          <w:rFonts w:ascii="Helvetica" w:hAnsi="Helvetica"/>
          <w:color w:val="000000"/>
          <w:sz w:val="22"/>
          <w:szCs w:val="22"/>
        </w:rPr>
        <w:t xml:space="preserve">n in-lake </w:t>
      </w:r>
      <w:r w:rsidR="00E10ACC">
        <w:rPr>
          <w:rFonts w:ascii="Helvetica" w:hAnsi="Helvetica"/>
          <w:color w:val="000000"/>
          <w:sz w:val="22"/>
          <w:szCs w:val="22"/>
        </w:rPr>
        <w:t>residence time of about 3.5 years [Pollman and James, 2011] but with great decadal variance</w:t>
      </w:r>
      <w:r w:rsidR="003401B7">
        <w:rPr>
          <w:rFonts w:ascii="Helvetica" w:hAnsi="Helvetica"/>
          <w:color w:val="000000"/>
          <w:sz w:val="22"/>
          <w:szCs w:val="22"/>
        </w:rPr>
        <w:t>, see Figure 1</w:t>
      </w:r>
      <w:r w:rsidR="002F0D22">
        <w:rPr>
          <w:rFonts w:ascii="Helvetica" w:hAnsi="Helvetica"/>
          <w:color w:val="000000"/>
          <w:sz w:val="22"/>
          <w:szCs w:val="22"/>
        </w:rPr>
        <w:t xml:space="preserve"> [top]</w:t>
      </w:r>
      <w:r w:rsidR="003401B7">
        <w:rPr>
          <w:rFonts w:ascii="Helvetica" w:hAnsi="Helvetica"/>
          <w:color w:val="000000"/>
          <w:sz w:val="22"/>
          <w:szCs w:val="22"/>
        </w:rPr>
        <w:t>.</w:t>
      </w:r>
      <w:r w:rsidR="00E10ACC">
        <w:rPr>
          <w:rFonts w:ascii="Helvetica" w:hAnsi="Helvetica"/>
          <w:color w:val="000000"/>
          <w:sz w:val="22"/>
          <w:szCs w:val="22"/>
        </w:rPr>
        <w:t xml:space="preserve"> </w:t>
      </w:r>
      <w:r w:rsidR="00261A0A" w:rsidRPr="001C5958">
        <w:rPr>
          <w:rFonts w:ascii="Helvetica" w:hAnsi="Helvetica"/>
          <w:color w:val="000000"/>
          <w:sz w:val="22"/>
          <w:szCs w:val="22"/>
        </w:rPr>
        <w:t xml:space="preserve">The total annual </w:t>
      </w:r>
      <w:r w:rsidR="00E10ACC">
        <w:rPr>
          <w:rFonts w:ascii="Helvetica" w:hAnsi="Helvetica"/>
          <w:color w:val="000000"/>
          <w:sz w:val="22"/>
          <w:szCs w:val="22"/>
        </w:rPr>
        <w:t xml:space="preserve"> inflow </w:t>
      </w:r>
      <w:r w:rsidR="00261A0A" w:rsidRPr="001C5958">
        <w:rPr>
          <w:rFonts w:ascii="Helvetica" w:hAnsi="Helvetica"/>
          <w:color w:val="000000"/>
          <w:sz w:val="22"/>
          <w:szCs w:val="22"/>
        </w:rPr>
        <w:t xml:space="preserve">loading of TP that does </w:t>
      </w:r>
      <w:r w:rsidR="00261A0A" w:rsidRPr="00904DA8">
        <w:rPr>
          <w:rFonts w:ascii="Helvetica" w:hAnsi="Helvetica"/>
          <w:color w:val="000000"/>
          <w:sz w:val="22"/>
          <w:szCs w:val="22"/>
          <w:u w:val="single"/>
        </w:rPr>
        <w:t>not</w:t>
      </w:r>
      <w:r w:rsidR="00261A0A" w:rsidRPr="001C5958">
        <w:rPr>
          <w:rFonts w:ascii="Helvetica" w:hAnsi="Helvetica"/>
          <w:color w:val="000000"/>
          <w:sz w:val="22"/>
          <w:szCs w:val="22"/>
        </w:rPr>
        <w:t xml:space="preserve"> cause </w:t>
      </w:r>
      <w:r w:rsidR="00E10ACC" w:rsidRPr="00E10ACC">
        <w:rPr>
          <w:rFonts w:ascii="Helvetica" w:hAnsi="Helvetica"/>
          <w:color w:val="000000"/>
          <w:sz w:val="22"/>
          <w:szCs w:val="22"/>
          <w:u w:val="single"/>
        </w:rPr>
        <w:t>further</w:t>
      </w:r>
      <w:r w:rsidR="00E10ACC">
        <w:rPr>
          <w:rFonts w:ascii="Helvetica" w:hAnsi="Helvetica"/>
          <w:color w:val="000000"/>
          <w:sz w:val="22"/>
          <w:szCs w:val="22"/>
        </w:rPr>
        <w:t xml:space="preserve"> </w:t>
      </w:r>
      <w:r w:rsidR="00261A0A" w:rsidRPr="001C5958">
        <w:rPr>
          <w:rFonts w:ascii="Helvetica" w:hAnsi="Helvetica"/>
          <w:color w:val="000000"/>
          <w:sz w:val="22"/>
          <w:szCs w:val="22"/>
        </w:rPr>
        <w:t xml:space="preserve">deleterious effects </w:t>
      </w:r>
      <w:r w:rsidR="00256C50" w:rsidRPr="001C5958">
        <w:rPr>
          <w:rFonts w:ascii="Helvetica" w:hAnsi="Helvetica"/>
          <w:color w:val="000000"/>
          <w:sz w:val="22"/>
          <w:szCs w:val="22"/>
        </w:rPr>
        <w:t xml:space="preserve"> to Lake Okeechobee </w:t>
      </w:r>
      <w:r w:rsidR="00261A0A" w:rsidRPr="001C5958">
        <w:rPr>
          <w:rFonts w:ascii="Helvetica" w:hAnsi="Helvetica"/>
          <w:color w:val="000000"/>
          <w:sz w:val="22"/>
          <w:szCs w:val="22"/>
        </w:rPr>
        <w:t xml:space="preserve">is the </w:t>
      </w:r>
      <w:r w:rsidR="00256C50" w:rsidRPr="001C5958">
        <w:rPr>
          <w:rFonts w:ascii="Helvetica" w:hAnsi="Helvetica"/>
          <w:color w:val="000000"/>
          <w:sz w:val="22"/>
          <w:szCs w:val="22"/>
        </w:rPr>
        <w:t xml:space="preserve">theoretical </w:t>
      </w:r>
      <w:r w:rsidR="002B4ED2" w:rsidRPr="001C5958">
        <w:rPr>
          <w:rFonts w:ascii="Helvetica" w:hAnsi="Helvetica"/>
          <w:color w:val="000000"/>
          <w:sz w:val="22"/>
          <w:szCs w:val="22"/>
        </w:rPr>
        <w:t>TMDL</w:t>
      </w:r>
      <w:r w:rsidR="00261A0A" w:rsidRPr="001C5958">
        <w:rPr>
          <w:rFonts w:ascii="Helvetica" w:hAnsi="Helvetica"/>
          <w:color w:val="000000"/>
          <w:sz w:val="22"/>
          <w:szCs w:val="22"/>
        </w:rPr>
        <w:t xml:space="preserve"> [Total Maximum Daily Load]. </w:t>
      </w:r>
      <w:r w:rsidR="00DB0B7E">
        <w:rPr>
          <w:rFonts w:ascii="Helvetica" w:hAnsi="Helvetica"/>
          <w:color w:val="000000"/>
          <w:sz w:val="22"/>
          <w:szCs w:val="22"/>
        </w:rPr>
        <w:t xml:space="preserve">This TMDL is probably close to the pre man impact period before 1900. </w:t>
      </w:r>
      <w:r w:rsidR="00261A0A" w:rsidRPr="001C5958">
        <w:rPr>
          <w:rFonts w:ascii="Helvetica" w:hAnsi="Helvetica"/>
          <w:color w:val="000000"/>
          <w:sz w:val="22"/>
          <w:szCs w:val="22"/>
        </w:rPr>
        <w:t>Th</w:t>
      </w:r>
      <w:r w:rsidR="00811924" w:rsidRPr="001C5958">
        <w:rPr>
          <w:rFonts w:ascii="Helvetica" w:hAnsi="Helvetica"/>
          <w:color w:val="000000"/>
          <w:sz w:val="22"/>
          <w:szCs w:val="22"/>
        </w:rPr>
        <w:t>e</w:t>
      </w:r>
      <w:r w:rsidR="00261A0A" w:rsidRPr="001C5958">
        <w:rPr>
          <w:rFonts w:ascii="Helvetica" w:hAnsi="Helvetica"/>
          <w:color w:val="000000"/>
          <w:sz w:val="22"/>
          <w:szCs w:val="22"/>
        </w:rPr>
        <w:t xml:space="preserve"> yearly </w:t>
      </w:r>
      <w:r w:rsidR="00811924" w:rsidRPr="001C5958">
        <w:rPr>
          <w:rFonts w:ascii="Helvetica" w:hAnsi="Helvetica"/>
          <w:color w:val="000000"/>
          <w:sz w:val="22"/>
          <w:szCs w:val="22"/>
        </w:rPr>
        <w:t xml:space="preserve">total of </w:t>
      </w:r>
      <w:r w:rsidR="00CC2C22" w:rsidRPr="001C5958">
        <w:rPr>
          <w:rFonts w:ascii="Helvetica" w:hAnsi="Helvetica"/>
          <w:color w:val="000000"/>
          <w:sz w:val="22"/>
          <w:szCs w:val="22"/>
        </w:rPr>
        <w:t xml:space="preserve">these </w:t>
      </w:r>
      <w:r w:rsidR="00261A0A" w:rsidRPr="001C5958">
        <w:rPr>
          <w:rFonts w:ascii="Helvetica" w:hAnsi="Helvetica"/>
          <w:color w:val="000000"/>
          <w:sz w:val="22"/>
          <w:szCs w:val="22"/>
        </w:rPr>
        <w:t xml:space="preserve">daily </w:t>
      </w:r>
      <w:r w:rsidR="00304DF1" w:rsidRPr="001C5958">
        <w:rPr>
          <w:rFonts w:ascii="Helvetica" w:hAnsi="Helvetica"/>
          <w:color w:val="000000"/>
          <w:sz w:val="22"/>
          <w:szCs w:val="22"/>
        </w:rPr>
        <w:t xml:space="preserve">load </w:t>
      </w:r>
      <w:r w:rsidR="00261A0A" w:rsidRPr="001C5958">
        <w:rPr>
          <w:rFonts w:ascii="Helvetica" w:hAnsi="Helvetica"/>
          <w:color w:val="000000"/>
          <w:sz w:val="22"/>
          <w:szCs w:val="22"/>
        </w:rPr>
        <w:t>value</w:t>
      </w:r>
      <w:r w:rsidR="00811924" w:rsidRPr="001C5958">
        <w:rPr>
          <w:rFonts w:ascii="Helvetica" w:hAnsi="Helvetica"/>
          <w:color w:val="000000"/>
          <w:sz w:val="22"/>
          <w:szCs w:val="22"/>
        </w:rPr>
        <w:t>s</w:t>
      </w:r>
      <w:r w:rsidR="00261A0A" w:rsidRPr="001C5958">
        <w:rPr>
          <w:rFonts w:ascii="Helvetica" w:hAnsi="Helvetica"/>
          <w:color w:val="000000"/>
          <w:sz w:val="22"/>
          <w:szCs w:val="22"/>
        </w:rPr>
        <w:t xml:space="preserve"> has been</w:t>
      </w:r>
      <w:r w:rsidR="00E15CC5" w:rsidRPr="001C5958">
        <w:rPr>
          <w:rFonts w:ascii="Helvetica" w:hAnsi="Helvetica"/>
          <w:color w:val="000000"/>
          <w:sz w:val="22"/>
          <w:szCs w:val="22"/>
        </w:rPr>
        <w:t xml:space="preserve"> </w:t>
      </w:r>
      <w:r w:rsidR="00CF190D" w:rsidRPr="001C5958">
        <w:rPr>
          <w:rFonts w:ascii="Helvetica" w:hAnsi="Helvetica"/>
          <w:color w:val="000000"/>
          <w:sz w:val="22"/>
          <w:szCs w:val="22"/>
        </w:rPr>
        <w:t>estimated</w:t>
      </w:r>
      <w:r w:rsidR="00261A0A" w:rsidRPr="001C5958">
        <w:rPr>
          <w:rFonts w:ascii="Helvetica" w:hAnsi="Helvetica"/>
          <w:color w:val="000000"/>
          <w:sz w:val="22"/>
          <w:szCs w:val="22"/>
        </w:rPr>
        <w:t xml:space="preserve"> for Lake Okeechobee as </w:t>
      </w:r>
      <w:r w:rsidR="002B4ED2" w:rsidRPr="001C5958">
        <w:rPr>
          <w:rFonts w:ascii="Helvetica" w:hAnsi="Helvetica"/>
          <w:color w:val="000000"/>
          <w:sz w:val="22"/>
          <w:szCs w:val="22"/>
        </w:rPr>
        <w:t xml:space="preserve"> 1</w:t>
      </w:r>
      <w:r w:rsidR="008059B7" w:rsidRPr="001C5958">
        <w:rPr>
          <w:rFonts w:ascii="Helvetica" w:hAnsi="Helvetica"/>
          <w:color w:val="000000"/>
          <w:sz w:val="22"/>
          <w:szCs w:val="22"/>
        </w:rPr>
        <w:t>40</w:t>
      </w:r>
      <w:r w:rsidR="002B4ED2" w:rsidRPr="001C5958">
        <w:rPr>
          <w:rFonts w:ascii="Helvetica" w:hAnsi="Helvetica"/>
          <w:color w:val="000000"/>
          <w:sz w:val="22"/>
          <w:szCs w:val="22"/>
        </w:rPr>
        <w:t xml:space="preserve"> Mt TP/yr.</w:t>
      </w:r>
      <w:r w:rsidR="00261A0A" w:rsidRPr="001C5958">
        <w:rPr>
          <w:rFonts w:ascii="Helvetica" w:hAnsi="Helvetica"/>
          <w:color w:val="000000"/>
          <w:sz w:val="22"/>
          <w:szCs w:val="22"/>
        </w:rPr>
        <w:t xml:space="preserve">[ metric tons ] </w:t>
      </w:r>
      <w:r w:rsidR="00304DF1" w:rsidRPr="001C5958">
        <w:rPr>
          <w:rFonts w:ascii="Helvetica" w:hAnsi="Helvetica"/>
          <w:color w:val="000000"/>
          <w:sz w:val="22"/>
          <w:szCs w:val="22"/>
        </w:rPr>
        <w:t>[</w:t>
      </w:r>
      <w:r w:rsidR="00D77606" w:rsidRPr="001C5958">
        <w:rPr>
          <w:rFonts w:ascii="Helvetica" w:hAnsi="Helvetica"/>
          <w:color w:val="000000"/>
          <w:sz w:val="22"/>
          <w:szCs w:val="22"/>
        </w:rPr>
        <w:t>Walker, 2000]</w:t>
      </w:r>
      <w:r w:rsidR="00CF190D" w:rsidRPr="001C5958">
        <w:rPr>
          <w:rFonts w:ascii="Helvetica" w:hAnsi="Helvetica"/>
          <w:color w:val="000000"/>
          <w:sz w:val="22"/>
          <w:szCs w:val="22"/>
        </w:rPr>
        <w:t>.</w:t>
      </w:r>
      <w:r w:rsidR="00D77606" w:rsidRPr="001C5958">
        <w:rPr>
          <w:rFonts w:ascii="Helvetica" w:hAnsi="Helvetica"/>
          <w:color w:val="000000"/>
          <w:sz w:val="22"/>
          <w:szCs w:val="22"/>
        </w:rPr>
        <w:t xml:space="preserve"> </w:t>
      </w:r>
      <w:r w:rsidR="00CF190D" w:rsidRPr="001C5958">
        <w:rPr>
          <w:rFonts w:ascii="Helvetica" w:hAnsi="Helvetica"/>
          <w:color w:val="000000"/>
          <w:sz w:val="22"/>
          <w:szCs w:val="22"/>
        </w:rPr>
        <w:t xml:space="preserve">This TMDL </w:t>
      </w:r>
      <w:r w:rsidR="00633666">
        <w:rPr>
          <w:rFonts w:ascii="Helvetica" w:hAnsi="Helvetica"/>
          <w:color w:val="000000"/>
          <w:sz w:val="22"/>
          <w:szCs w:val="22"/>
        </w:rPr>
        <w:t xml:space="preserve">for </w:t>
      </w:r>
      <w:r w:rsidR="00CF190D" w:rsidRPr="001C5958">
        <w:rPr>
          <w:rFonts w:ascii="Helvetica" w:hAnsi="Helvetica"/>
          <w:color w:val="000000"/>
          <w:sz w:val="22"/>
          <w:szCs w:val="22"/>
        </w:rPr>
        <w:t xml:space="preserve">TP </w:t>
      </w:r>
      <w:r w:rsidR="00CC2C22" w:rsidRPr="001C5958">
        <w:rPr>
          <w:rFonts w:ascii="Helvetica" w:hAnsi="Helvetica"/>
          <w:color w:val="000000"/>
          <w:sz w:val="22"/>
          <w:szCs w:val="22"/>
        </w:rPr>
        <w:t xml:space="preserve"> </w:t>
      </w:r>
      <w:r w:rsidR="00CF190D" w:rsidRPr="001C5958">
        <w:rPr>
          <w:rFonts w:ascii="Helvetica" w:hAnsi="Helvetica"/>
          <w:color w:val="000000"/>
          <w:sz w:val="22"/>
          <w:szCs w:val="22"/>
        </w:rPr>
        <w:t>is a</w:t>
      </w:r>
      <w:r w:rsidR="008059B7" w:rsidRPr="001C5958">
        <w:rPr>
          <w:rFonts w:ascii="Helvetica" w:hAnsi="Helvetica"/>
          <w:color w:val="000000"/>
          <w:sz w:val="22"/>
          <w:szCs w:val="22"/>
        </w:rPr>
        <w:t xml:space="preserve"> combination of</w:t>
      </w:r>
      <w:r w:rsidR="00261A0A" w:rsidRPr="001C5958">
        <w:rPr>
          <w:rFonts w:ascii="Helvetica" w:hAnsi="Helvetica"/>
          <w:color w:val="000000"/>
          <w:sz w:val="22"/>
          <w:szCs w:val="22"/>
        </w:rPr>
        <w:t xml:space="preserve"> </w:t>
      </w:r>
      <w:r w:rsidR="00125D07" w:rsidRPr="001C5958">
        <w:rPr>
          <w:rFonts w:ascii="Helvetica" w:hAnsi="Helvetica"/>
          <w:color w:val="000000"/>
          <w:sz w:val="22"/>
          <w:szCs w:val="22"/>
        </w:rPr>
        <w:t>all</w:t>
      </w:r>
      <w:r w:rsidR="008059B7" w:rsidRPr="001C5958">
        <w:rPr>
          <w:rFonts w:ascii="Helvetica" w:hAnsi="Helvetica"/>
          <w:color w:val="000000"/>
          <w:sz w:val="22"/>
          <w:szCs w:val="22"/>
        </w:rPr>
        <w:t xml:space="preserve"> </w:t>
      </w:r>
      <w:r w:rsidR="00125D07" w:rsidRPr="001C5958">
        <w:rPr>
          <w:rFonts w:ascii="Helvetica" w:hAnsi="Helvetica"/>
          <w:color w:val="000000"/>
          <w:sz w:val="22"/>
          <w:szCs w:val="22"/>
        </w:rPr>
        <w:t>r</w:t>
      </w:r>
      <w:r w:rsidR="008059B7" w:rsidRPr="001C5958">
        <w:rPr>
          <w:rFonts w:ascii="Helvetica" w:hAnsi="Helvetica"/>
          <w:color w:val="000000"/>
          <w:sz w:val="22"/>
          <w:szCs w:val="22"/>
        </w:rPr>
        <w:t>iver</w:t>
      </w:r>
      <w:r w:rsidR="00FE7A5E" w:rsidRPr="001C5958">
        <w:rPr>
          <w:rFonts w:ascii="Helvetica" w:hAnsi="Helvetica"/>
          <w:color w:val="000000"/>
          <w:sz w:val="22"/>
          <w:szCs w:val="22"/>
        </w:rPr>
        <w:t>, stre</w:t>
      </w:r>
      <w:r w:rsidR="00296FB2" w:rsidRPr="001C5958">
        <w:rPr>
          <w:rFonts w:ascii="Helvetica" w:hAnsi="Helvetica"/>
          <w:color w:val="000000"/>
          <w:sz w:val="22"/>
          <w:szCs w:val="22"/>
        </w:rPr>
        <w:t>a</w:t>
      </w:r>
      <w:r w:rsidR="00FE7A5E" w:rsidRPr="001C5958">
        <w:rPr>
          <w:rFonts w:ascii="Helvetica" w:hAnsi="Helvetica"/>
          <w:color w:val="000000"/>
          <w:sz w:val="22"/>
          <w:szCs w:val="22"/>
        </w:rPr>
        <w:t>ms, creeks and slough</w:t>
      </w:r>
      <w:r w:rsidR="00D366BE">
        <w:rPr>
          <w:rFonts w:ascii="Helvetica" w:hAnsi="Helvetica"/>
          <w:color w:val="000000"/>
          <w:sz w:val="22"/>
          <w:szCs w:val="22"/>
        </w:rPr>
        <w:t xml:space="preserve"> and </w:t>
      </w:r>
      <w:r w:rsidR="00D366BE" w:rsidRPr="00D179D9">
        <w:rPr>
          <w:rFonts w:ascii="Helvetica" w:hAnsi="Helvetica"/>
          <w:color w:val="000000"/>
          <w:sz w:val="22"/>
          <w:szCs w:val="22"/>
        </w:rPr>
        <w:t>backflow</w:t>
      </w:r>
      <w:r w:rsidR="008059B7" w:rsidRPr="001C5958">
        <w:rPr>
          <w:rFonts w:ascii="Helvetica" w:hAnsi="Helvetica"/>
          <w:color w:val="000000"/>
          <w:sz w:val="22"/>
          <w:szCs w:val="22"/>
        </w:rPr>
        <w:t xml:space="preserve"> inflow</w:t>
      </w:r>
      <w:r w:rsidR="00125D07" w:rsidRPr="001C5958">
        <w:rPr>
          <w:rFonts w:ascii="Helvetica" w:hAnsi="Helvetica"/>
          <w:color w:val="000000"/>
          <w:sz w:val="22"/>
          <w:szCs w:val="22"/>
        </w:rPr>
        <w:t>s</w:t>
      </w:r>
      <w:r w:rsidR="00FE7A5E" w:rsidRPr="001C5958">
        <w:rPr>
          <w:rFonts w:ascii="Helvetica" w:hAnsi="Helvetica"/>
          <w:color w:val="000000"/>
          <w:sz w:val="22"/>
          <w:szCs w:val="22"/>
        </w:rPr>
        <w:t xml:space="preserve">, </w:t>
      </w:r>
      <w:r w:rsidR="00FE7A5E" w:rsidRPr="008560C7">
        <w:rPr>
          <w:rFonts w:ascii="Helvetica" w:hAnsi="Helvetica"/>
          <w:color w:val="000000"/>
          <w:sz w:val="22"/>
          <w:szCs w:val="22"/>
          <w:u w:val="single"/>
        </w:rPr>
        <w:t>hereinafter river inflow</w:t>
      </w:r>
      <w:r w:rsidR="00FE7A5E" w:rsidRPr="001C5958">
        <w:rPr>
          <w:rFonts w:ascii="Helvetica" w:hAnsi="Helvetica"/>
          <w:color w:val="000000"/>
          <w:sz w:val="22"/>
          <w:szCs w:val="22"/>
        </w:rPr>
        <w:t>,</w:t>
      </w:r>
      <w:r w:rsidR="00CF190D" w:rsidRPr="001C5958">
        <w:rPr>
          <w:rFonts w:ascii="Helvetica" w:hAnsi="Helvetica"/>
          <w:color w:val="000000"/>
          <w:sz w:val="22"/>
          <w:szCs w:val="22"/>
        </w:rPr>
        <w:t xml:space="preserve"> </w:t>
      </w:r>
      <w:r w:rsidR="008059B7" w:rsidRPr="001C5958">
        <w:rPr>
          <w:rFonts w:ascii="Helvetica" w:hAnsi="Helvetica"/>
          <w:color w:val="000000"/>
          <w:sz w:val="22"/>
          <w:szCs w:val="22"/>
        </w:rPr>
        <w:t>of 105 Mt/yr.</w:t>
      </w:r>
      <w:r w:rsidR="00125D07" w:rsidRPr="001C5958">
        <w:rPr>
          <w:rFonts w:ascii="Helvetica" w:hAnsi="Helvetica"/>
          <w:color w:val="000000"/>
          <w:sz w:val="22"/>
          <w:szCs w:val="22"/>
        </w:rPr>
        <w:t xml:space="preserve"> </w:t>
      </w:r>
      <w:r w:rsidR="00261A0A" w:rsidRPr="001C5958">
        <w:rPr>
          <w:rFonts w:ascii="Helvetica" w:hAnsi="Helvetica"/>
          <w:color w:val="000000"/>
          <w:sz w:val="22"/>
          <w:szCs w:val="22"/>
        </w:rPr>
        <w:t xml:space="preserve">and </w:t>
      </w:r>
      <w:r w:rsidR="008059B7" w:rsidRPr="001C5958">
        <w:rPr>
          <w:rFonts w:ascii="Helvetica" w:hAnsi="Helvetica"/>
          <w:color w:val="000000"/>
          <w:sz w:val="22"/>
          <w:szCs w:val="22"/>
        </w:rPr>
        <w:t xml:space="preserve"> aerial deposition of 35 Mt/yr</w:t>
      </w:r>
      <w:r w:rsidR="00CF190D" w:rsidRPr="001C5958">
        <w:rPr>
          <w:rFonts w:ascii="Helvetica" w:hAnsi="Helvetica"/>
          <w:color w:val="000000"/>
          <w:sz w:val="22"/>
          <w:szCs w:val="22"/>
        </w:rPr>
        <w:t>. over the lake surface.</w:t>
      </w:r>
      <w:r w:rsidR="008059B7" w:rsidRPr="001C5958">
        <w:rPr>
          <w:rFonts w:ascii="Helvetica" w:hAnsi="Helvetica"/>
          <w:color w:val="000000"/>
          <w:sz w:val="22"/>
          <w:szCs w:val="22"/>
        </w:rPr>
        <w:t xml:space="preserve"> I</w:t>
      </w:r>
      <w:r w:rsidR="00CB0C4D" w:rsidRPr="001C5958">
        <w:rPr>
          <w:rFonts w:ascii="Helvetica" w:hAnsi="Helvetica"/>
          <w:color w:val="000000"/>
          <w:sz w:val="22"/>
          <w:szCs w:val="22"/>
        </w:rPr>
        <w:t xml:space="preserve">n the last </w:t>
      </w:r>
      <w:r w:rsidR="008560C7">
        <w:rPr>
          <w:rFonts w:ascii="Helvetica" w:hAnsi="Helvetica"/>
          <w:color w:val="000000"/>
          <w:sz w:val="22"/>
          <w:szCs w:val="22"/>
        </w:rPr>
        <w:t>four</w:t>
      </w:r>
      <w:r w:rsidR="00CB0C4D" w:rsidRPr="001C5958">
        <w:rPr>
          <w:rFonts w:ascii="Helvetica" w:hAnsi="Helvetica"/>
          <w:color w:val="000000"/>
          <w:sz w:val="22"/>
          <w:szCs w:val="22"/>
        </w:rPr>
        <w:t xml:space="preserve"> decades the</w:t>
      </w:r>
      <w:r w:rsidR="00D366BE">
        <w:rPr>
          <w:rFonts w:ascii="Helvetica" w:hAnsi="Helvetica"/>
          <w:color w:val="000000"/>
          <w:sz w:val="22"/>
          <w:szCs w:val="22"/>
        </w:rPr>
        <w:t>se</w:t>
      </w:r>
      <w:r w:rsidR="00CB0C4D" w:rsidRPr="001C5958">
        <w:rPr>
          <w:rFonts w:ascii="Helvetica" w:hAnsi="Helvetica"/>
          <w:color w:val="000000"/>
          <w:sz w:val="22"/>
          <w:szCs w:val="22"/>
        </w:rPr>
        <w:t xml:space="preserve"> measured inflows</w:t>
      </w:r>
      <w:r w:rsidR="00FE7A5E" w:rsidRPr="001C5958">
        <w:rPr>
          <w:rFonts w:ascii="Helvetica" w:hAnsi="Helvetica"/>
          <w:color w:val="000000"/>
          <w:sz w:val="22"/>
          <w:szCs w:val="22"/>
        </w:rPr>
        <w:t xml:space="preserve"> of ~ </w:t>
      </w:r>
      <w:r w:rsidR="00125D07" w:rsidRPr="001C5958">
        <w:rPr>
          <w:rFonts w:ascii="Helvetica" w:hAnsi="Helvetica"/>
          <w:color w:val="000000"/>
          <w:sz w:val="22"/>
          <w:szCs w:val="22"/>
        </w:rPr>
        <w:t xml:space="preserve"> 500 Mt/yr. </w:t>
      </w:r>
      <w:r w:rsidR="00FE7A5E" w:rsidRPr="001C5958">
        <w:rPr>
          <w:rFonts w:ascii="Helvetica" w:hAnsi="Helvetica"/>
          <w:color w:val="000000"/>
          <w:sz w:val="22"/>
          <w:szCs w:val="22"/>
        </w:rPr>
        <w:t xml:space="preserve">have </w:t>
      </w:r>
      <w:r w:rsidR="00125D07" w:rsidRPr="001C5958">
        <w:rPr>
          <w:rFonts w:ascii="Helvetica" w:hAnsi="Helvetica"/>
          <w:color w:val="000000"/>
          <w:sz w:val="22"/>
          <w:szCs w:val="22"/>
        </w:rPr>
        <w:t xml:space="preserve"> exceed</w:t>
      </w:r>
      <w:r w:rsidR="00CC2C22" w:rsidRPr="001C5958">
        <w:rPr>
          <w:rFonts w:ascii="Helvetica" w:hAnsi="Helvetica"/>
          <w:color w:val="000000"/>
          <w:sz w:val="22"/>
          <w:szCs w:val="22"/>
        </w:rPr>
        <w:t>ed</w:t>
      </w:r>
      <w:r w:rsidR="00125D07" w:rsidRPr="001C5958">
        <w:rPr>
          <w:rFonts w:ascii="Helvetica" w:hAnsi="Helvetica"/>
          <w:color w:val="000000"/>
          <w:sz w:val="22"/>
          <w:szCs w:val="22"/>
        </w:rPr>
        <w:t xml:space="preserve"> TMDL</w:t>
      </w:r>
      <w:r w:rsidR="00CC2C22" w:rsidRPr="001C5958">
        <w:rPr>
          <w:rFonts w:ascii="Helvetica" w:hAnsi="Helvetica"/>
          <w:color w:val="000000"/>
          <w:sz w:val="22"/>
          <w:szCs w:val="22"/>
        </w:rPr>
        <w:t xml:space="preserve"> </w:t>
      </w:r>
      <w:r w:rsidR="00DB0B7E">
        <w:rPr>
          <w:rFonts w:ascii="Helvetica" w:hAnsi="Helvetica"/>
          <w:color w:val="000000"/>
          <w:sz w:val="22"/>
          <w:szCs w:val="22"/>
        </w:rPr>
        <w:t xml:space="preserve">in </w:t>
      </w:r>
      <w:r w:rsidR="00D366BE">
        <w:rPr>
          <w:rFonts w:ascii="Helvetica" w:hAnsi="Helvetica"/>
          <w:color w:val="000000"/>
          <w:sz w:val="22"/>
          <w:szCs w:val="22"/>
        </w:rPr>
        <w:t xml:space="preserve">all but </w:t>
      </w:r>
      <w:r w:rsidR="003401B7">
        <w:rPr>
          <w:rFonts w:ascii="Helvetica" w:hAnsi="Helvetica"/>
          <w:color w:val="000000"/>
          <w:sz w:val="22"/>
          <w:szCs w:val="22"/>
        </w:rPr>
        <w:t>1</w:t>
      </w:r>
      <w:r w:rsidR="00D366BE">
        <w:rPr>
          <w:rFonts w:ascii="Helvetica" w:hAnsi="Helvetica"/>
          <w:color w:val="000000"/>
          <w:sz w:val="22"/>
          <w:szCs w:val="22"/>
        </w:rPr>
        <w:t xml:space="preserve"> yr. </w:t>
      </w:r>
      <w:r w:rsidR="009A5B8A">
        <w:rPr>
          <w:rFonts w:ascii="Helvetica" w:hAnsi="Helvetica"/>
          <w:color w:val="000000"/>
          <w:sz w:val="22"/>
          <w:szCs w:val="22"/>
        </w:rPr>
        <w:t xml:space="preserve">[Figure </w:t>
      </w:r>
      <w:r w:rsidR="003401B7">
        <w:rPr>
          <w:rFonts w:ascii="Helvetica" w:hAnsi="Helvetica"/>
          <w:color w:val="000000"/>
          <w:sz w:val="22"/>
          <w:szCs w:val="22"/>
        </w:rPr>
        <w:t>1</w:t>
      </w:r>
      <w:r w:rsidR="00DB0B7E">
        <w:rPr>
          <w:rFonts w:ascii="Helvetica" w:hAnsi="Helvetica"/>
          <w:color w:val="000000"/>
          <w:sz w:val="22"/>
          <w:szCs w:val="22"/>
        </w:rPr>
        <w:t xml:space="preserve"> top</w:t>
      </w:r>
      <w:r w:rsidR="009A5B8A">
        <w:rPr>
          <w:rFonts w:ascii="Helvetica" w:hAnsi="Helvetica"/>
          <w:color w:val="000000"/>
          <w:sz w:val="22"/>
          <w:szCs w:val="22"/>
        </w:rPr>
        <w:t>].</w:t>
      </w:r>
      <w:r w:rsidR="00125D07" w:rsidRPr="001C5958">
        <w:rPr>
          <w:rFonts w:ascii="Helvetica" w:hAnsi="Helvetica"/>
          <w:color w:val="000000"/>
          <w:sz w:val="22"/>
          <w:szCs w:val="22"/>
        </w:rPr>
        <w:t xml:space="preserve"> </w:t>
      </w:r>
    </w:p>
    <w:p w14:paraId="5E1FF591" w14:textId="295D49A1" w:rsidR="00177C38" w:rsidRDefault="00097359" w:rsidP="00C87194">
      <w:pPr>
        <w:pStyle w:val="NormalWeb"/>
        <w:rPr>
          <w:rFonts w:ascii="Helvetica" w:hAnsi="Helvetica"/>
          <w:color w:val="000000"/>
          <w:sz w:val="22"/>
          <w:szCs w:val="22"/>
        </w:rPr>
      </w:pPr>
      <w:r>
        <w:rPr>
          <w:rFonts w:ascii="Helvetica" w:hAnsi="Helvetica"/>
          <w:color w:val="000000"/>
          <w:sz w:val="22"/>
          <w:szCs w:val="22"/>
        </w:rPr>
        <w:t xml:space="preserve">For the layperson, it is easy to </w:t>
      </w:r>
      <w:r w:rsidR="005C19C3" w:rsidRPr="001C5958">
        <w:rPr>
          <w:rFonts w:ascii="Helvetica" w:hAnsi="Helvetica"/>
          <w:b/>
          <w:bCs/>
          <w:color w:val="000000"/>
          <w:sz w:val="22"/>
          <w:szCs w:val="22"/>
        </w:rPr>
        <w:t>assum</w:t>
      </w:r>
      <w:r w:rsidR="005B0559">
        <w:rPr>
          <w:rFonts w:ascii="Helvetica" w:hAnsi="Helvetica"/>
          <w:b/>
          <w:bCs/>
          <w:color w:val="000000"/>
          <w:sz w:val="22"/>
          <w:szCs w:val="22"/>
        </w:rPr>
        <w:t>e</w:t>
      </w:r>
      <w:r w:rsidR="005C19C3" w:rsidRPr="001C5958">
        <w:rPr>
          <w:rFonts w:ascii="Helvetica" w:hAnsi="Helvetica"/>
          <w:color w:val="000000"/>
          <w:sz w:val="22"/>
          <w:szCs w:val="22"/>
        </w:rPr>
        <w:t xml:space="preserve"> </w:t>
      </w:r>
      <w:r w:rsidR="00125D07" w:rsidRPr="001C5958">
        <w:rPr>
          <w:rFonts w:ascii="Helvetica" w:hAnsi="Helvetica"/>
          <w:color w:val="000000"/>
          <w:sz w:val="22"/>
          <w:szCs w:val="22"/>
        </w:rPr>
        <w:t xml:space="preserve">that </w:t>
      </w:r>
      <w:r>
        <w:rPr>
          <w:rFonts w:ascii="Helvetica" w:hAnsi="Helvetica"/>
          <w:color w:val="000000"/>
          <w:sz w:val="22"/>
          <w:szCs w:val="22"/>
        </w:rPr>
        <w:t xml:space="preserve">high </w:t>
      </w:r>
      <w:r w:rsidR="00125D07" w:rsidRPr="001C5958">
        <w:rPr>
          <w:rFonts w:ascii="Helvetica" w:hAnsi="Helvetica"/>
          <w:color w:val="000000"/>
          <w:sz w:val="22"/>
          <w:szCs w:val="22"/>
        </w:rPr>
        <w:t xml:space="preserve">river inflow </w:t>
      </w:r>
      <w:r w:rsidR="00312B3C" w:rsidRPr="001C5958">
        <w:rPr>
          <w:rFonts w:ascii="Helvetica" w:hAnsi="Helvetica"/>
          <w:color w:val="000000"/>
          <w:sz w:val="22"/>
          <w:szCs w:val="22"/>
        </w:rPr>
        <w:t>is</w:t>
      </w:r>
      <w:r w:rsidR="00125D07" w:rsidRPr="001C5958">
        <w:rPr>
          <w:rFonts w:ascii="Helvetica" w:hAnsi="Helvetica"/>
          <w:color w:val="000000"/>
          <w:sz w:val="22"/>
          <w:szCs w:val="22"/>
        </w:rPr>
        <w:t xml:space="preserve"> the </w:t>
      </w:r>
      <w:r w:rsidR="005371B3" w:rsidRPr="001C5958">
        <w:rPr>
          <w:rFonts w:ascii="Helvetica" w:hAnsi="Helvetica"/>
          <w:color w:val="000000"/>
          <w:sz w:val="22"/>
          <w:szCs w:val="22"/>
        </w:rPr>
        <w:t>single most important cause of  in-lake water concentration</w:t>
      </w:r>
      <w:r w:rsidR="003401B7">
        <w:rPr>
          <w:rFonts w:ascii="Helvetica" w:hAnsi="Helvetica"/>
          <w:color w:val="000000"/>
          <w:sz w:val="22"/>
          <w:szCs w:val="22"/>
        </w:rPr>
        <w:t>s</w:t>
      </w:r>
      <w:r w:rsidR="005371B3" w:rsidRPr="001C5958">
        <w:rPr>
          <w:rFonts w:ascii="Helvetica" w:hAnsi="Helvetica"/>
          <w:color w:val="000000"/>
          <w:sz w:val="22"/>
          <w:szCs w:val="22"/>
        </w:rPr>
        <w:t xml:space="preserve"> in Lake Okeechobee</w:t>
      </w:r>
      <w:r w:rsidR="003401B7">
        <w:rPr>
          <w:rFonts w:ascii="Helvetica" w:hAnsi="Helvetica"/>
          <w:color w:val="000000"/>
          <w:sz w:val="22"/>
          <w:szCs w:val="22"/>
        </w:rPr>
        <w:t>.</w:t>
      </w:r>
      <w:r w:rsidR="005371B3" w:rsidRPr="001C5958">
        <w:rPr>
          <w:rFonts w:ascii="Helvetica" w:hAnsi="Helvetica"/>
          <w:color w:val="000000"/>
          <w:sz w:val="22"/>
          <w:szCs w:val="22"/>
        </w:rPr>
        <w:t xml:space="preserve"> </w:t>
      </w:r>
      <w:r w:rsidR="00D366BE">
        <w:rPr>
          <w:rFonts w:ascii="Helvetica" w:hAnsi="Helvetica"/>
          <w:color w:val="000000"/>
          <w:sz w:val="22"/>
          <w:szCs w:val="22"/>
        </w:rPr>
        <w:t xml:space="preserve">There is abundant documentation that </w:t>
      </w:r>
      <w:r w:rsidR="003401B7">
        <w:rPr>
          <w:rFonts w:ascii="Helvetica" w:hAnsi="Helvetica"/>
          <w:color w:val="000000"/>
          <w:sz w:val="22"/>
          <w:szCs w:val="22"/>
        </w:rPr>
        <w:t xml:space="preserve">TP &gt; 100 ppb TP </w:t>
      </w:r>
      <w:r>
        <w:rPr>
          <w:rFonts w:ascii="Helvetica" w:hAnsi="Helvetica"/>
          <w:color w:val="000000"/>
          <w:sz w:val="22"/>
          <w:szCs w:val="22"/>
        </w:rPr>
        <w:t xml:space="preserve"> level </w:t>
      </w:r>
      <w:r w:rsidR="00D366BE">
        <w:rPr>
          <w:rFonts w:ascii="Helvetica" w:hAnsi="Helvetica"/>
          <w:color w:val="000000"/>
          <w:sz w:val="22"/>
          <w:szCs w:val="22"/>
        </w:rPr>
        <w:t>is a</w:t>
      </w:r>
      <w:r w:rsidR="00C90A6A">
        <w:rPr>
          <w:rFonts w:ascii="Helvetica" w:hAnsi="Helvetica"/>
          <w:color w:val="000000"/>
          <w:sz w:val="22"/>
          <w:szCs w:val="22"/>
        </w:rPr>
        <w:t>lso a</w:t>
      </w:r>
      <w:r w:rsidR="006540C9" w:rsidRPr="001C5958">
        <w:rPr>
          <w:rFonts w:ascii="Helvetica" w:hAnsi="Helvetica"/>
          <w:color w:val="000000"/>
          <w:sz w:val="22"/>
          <w:szCs w:val="22"/>
        </w:rPr>
        <w:t xml:space="preserve"> major </w:t>
      </w:r>
      <w:r w:rsidR="00D366BE">
        <w:rPr>
          <w:rFonts w:ascii="Helvetica" w:hAnsi="Helvetica"/>
          <w:color w:val="000000"/>
          <w:sz w:val="22"/>
          <w:szCs w:val="22"/>
        </w:rPr>
        <w:t>pre-bloo</w:t>
      </w:r>
      <w:r w:rsidR="003C2190">
        <w:rPr>
          <w:rFonts w:ascii="Helvetica" w:hAnsi="Helvetica"/>
          <w:color w:val="000000"/>
          <w:sz w:val="22"/>
          <w:szCs w:val="22"/>
        </w:rPr>
        <w:t>m</w:t>
      </w:r>
      <w:r w:rsidR="00D366BE">
        <w:rPr>
          <w:rFonts w:ascii="Helvetica" w:hAnsi="Helvetica"/>
          <w:color w:val="000000"/>
          <w:sz w:val="22"/>
          <w:szCs w:val="22"/>
        </w:rPr>
        <w:t xml:space="preserve"> condition for</w:t>
      </w:r>
      <w:r>
        <w:rPr>
          <w:rFonts w:ascii="Helvetica" w:hAnsi="Helvetica"/>
          <w:color w:val="000000"/>
          <w:sz w:val="22"/>
          <w:szCs w:val="22"/>
        </w:rPr>
        <w:t xml:space="preserve"> HAB’s</w:t>
      </w:r>
      <w:r w:rsidR="005B0559">
        <w:rPr>
          <w:rFonts w:ascii="Helvetica" w:hAnsi="Helvetica"/>
          <w:color w:val="000000"/>
          <w:sz w:val="22"/>
          <w:szCs w:val="22"/>
        </w:rPr>
        <w:t xml:space="preserve">. </w:t>
      </w:r>
      <w:r w:rsidR="005371B3" w:rsidRPr="001C5958">
        <w:rPr>
          <w:rFonts w:ascii="Helvetica" w:hAnsi="Helvetica"/>
          <w:color w:val="000000"/>
          <w:sz w:val="22"/>
          <w:szCs w:val="22"/>
        </w:rPr>
        <w:t xml:space="preserve">Reliance </w:t>
      </w:r>
      <w:r w:rsidR="00BC7596">
        <w:rPr>
          <w:rFonts w:ascii="Helvetica" w:hAnsi="Helvetica"/>
          <w:color w:val="000000"/>
          <w:sz w:val="22"/>
          <w:szCs w:val="22"/>
        </w:rPr>
        <w:t xml:space="preserve">only </w:t>
      </w:r>
      <w:r w:rsidR="005371B3" w:rsidRPr="001C5958">
        <w:rPr>
          <w:rFonts w:ascii="Helvetica" w:hAnsi="Helvetica"/>
          <w:color w:val="000000"/>
          <w:sz w:val="22"/>
          <w:szCs w:val="22"/>
        </w:rPr>
        <w:t xml:space="preserve">on LOWRP storage and water quality treatment is </w:t>
      </w:r>
      <w:r w:rsidR="003401B7">
        <w:rPr>
          <w:rFonts w:ascii="Helvetica" w:hAnsi="Helvetica"/>
          <w:color w:val="000000"/>
          <w:sz w:val="22"/>
          <w:szCs w:val="22"/>
        </w:rPr>
        <w:t>similar</w:t>
      </w:r>
      <w:r w:rsidR="005371B3" w:rsidRPr="001C5958">
        <w:rPr>
          <w:rFonts w:ascii="Helvetica" w:hAnsi="Helvetica"/>
          <w:color w:val="000000"/>
          <w:sz w:val="22"/>
          <w:szCs w:val="22"/>
        </w:rPr>
        <w:t xml:space="preserve"> to adding </w:t>
      </w:r>
      <w:r w:rsidR="00FB0BA1">
        <w:rPr>
          <w:rFonts w:ascii="Helvetica" w:hAnsi="Helvetica"/>
          <w:color w:val="000000"/>
          <w:sz w:val="22"/>
          <w:szCs w:val="22"/>
        </w:rPr>
        <w:t xml:space="preserve">somewhat </w:t>
      </w:r>
      <w:r w:rsidR="005371B3" w:rsidRPr="001C5958">
        <w:rPr>
          <w:rFonts w:ascii="Helvetica" w:hAnsi="Helvetica"/>
          <w:color w:val="000000"/>
          <w:sz w:val="22"/>
          <w:szCs w:val="22"/>
        </w:rPr>
        <w:t>clean</w:t>
      </w:r>
      <w:r w:rsidR="003401B7">
        <w:rPr>
          <w:rFonts w:ascii="Helvetica" w:hAnsi="Helvetica"/>
          <w:color w:val="000000"/>
          <w:sz w:val="22"/>
          <w:szCs w:val="22"/>
        </w:rPr>
        <w:t>er tap</w:t>
      </w:r>
      <w:r w:rsidR="005371B3" w:rsidRPr="001C5958">
        <w:rPr>
          <w:rFonts w:ascii="Helvetica" w:hAnsi="Helvetica"/>
          <w:color w:val="000000"/>
          <w:sz w:val="22"/>
          <w:szCs w:val="22"/>
        </w:rPr>
        <w:t xml:space="preserve"> water to </w:t>
      </w:r>
      <w:r w:rsidR="00312B3C" w:rsidRPr="001C5958">
        <w:rPr>
          <w:rFonts w:ascii="Helvetica" w:hAnsi="Helvetica"/>
          <w:color w:val="000000"/>
          <w:sz w:val="22"/>
          <w:szCs w:val="22"/>
        </w:rPr>
        <w:t>the</w:t>
      </w:r>
      <w:r w:rsidR="005371B3" w:rsidRPr="001C5958">
        <w:rPr>
          <w:rFonts w:ascii="Helvetica" w:hAnsi="Helvetica"/>
          <w:color w:val="000000"/>
          <w:sz w:val="22"/>
          <w:szCs w:val="22"/>
        </w:rPr>
        <w:t xml:space="preserve"> muck filled aquarium</w:t>
      </w:r>
      <w:r w:rsidR="00CF190D" w:rsidRPr="001C5958">
        <w:rPr>
          <w:rFonts w:ascii="Helvetica" w:hAnsi="Helvetica"/>
          <w:color w:val="000000"/>
          <w:sz w:val="22"/>
          <w:szCs w:val="22"/>
        </w:rPr>
        <w:t xml:space="preserve"> model</w:t>
      </w:r>
      <w:r w:rsidR="005371B3" w:rsidRPr="001C5958">
        <w:rPr>
          <w:rFonts w:ascii="Helvetica" w:hAnsi="Helvetica"/>
          <w:color w:val="000000"/>
          <w:sz w:val="22"/>
          <w:szCs w:val="22"/>
        </w:rPr>
        <w:t xml:space="preserve">. </w:t>
      </w:r>
      <w:r w:rsidR="006A1CA6">
        <w:rPr>
          <w:rFonts w:ascii="Helvetica" w:hAnsi="Helvetica"/>
          <w:color w:val="000000"/>
          <w:sz w:val="22"/>
          <w:szCs w:val="22"/>
        </w:rPr>
        <w:t xml:space="preserve">That cleaner water addition </w:t>
      </w:r>
      <w:r w:rsidR="005371B3" w:rsidRPr="001C5958">
        <w:rPr>
          <w:rFonts w:ascii="Helvetica" w:hAnsi="Helvetica"/>
          <w:color w:val="000000"/>
          <w:sz w:val="22"/>
          <w:szCs w:val="22"/>
        </w:rPr>
        <w:t xml:space="preserve">will not </w:t>
      </w:r>
      <w:r w:rsidR="003401B7">
        <w:rPr>
          <w:rFonts w:ascii="Helvetica" w:hAnsi="Helvetica"/>
          <w:color w:val="000000"/>
          <w:sz w:val="22"/>
          <w:szCs w:val="22"/>
        </w:rPr>
        <w:t>stop</w:t>
      </w:r>
      <w:r w:rsidR="006A1CA6">
        <w:rPr>
          <w:rFonts w:ascii="Helvetica" w:hAnsi="Helvetica"/>
          <w:color w:val="000000"/>
          <w:sz w:val="22"/>
          <w:szCs w:val="22"/>
        </w:rPr>
        <w:t xml:space="preserve"> reemergence of </w:t>
      </w:r>
      <w:r w:rsidR="003401B7">
        <w:rPr>
          <w:rFonts w:ascii="Helvetica" w:hAnsi="Helvetica"/>
          <w:color w:val="000000"/>
          <w:sz w:val="22"/>
          <w:szCs w:val="22"/>
        </w:rPr>
        <w:t xml:space="preserve">aquarium </w:t>
      </w:r>
      <w:r w:rsidR="005371B3" w:rsidRPr="001C5958">
        <w:rPr>
          <w:rFonts w:ascii="Helvetica" w:hAnsi="Helvetica"/>
          <w:color w:val="000000"/>
          <w:sz w:val="22"/>
          <w:szCs w:val="22"/>
        </w:rPr>
        <w:t xml:space="preserve"> green water </w:t>
      </w:r>
      <w:r w:rsidR="003401B7">
        <w:rPr>
          <w:rFonts w:ascii="Helvetica" w:hAnsi="Helvetica"/>
          <w:color w:val="000000"/>
          <w:sz w:val="22"/>
          <w:szCs w:val="22"/>
        </w:rPr>
        <w:t xml:space="preserve">but it may delay it for a short time period. Similarly, </w:t>
      </w:r>
      <w:r w:rsidR="006A1CA6">
        <w:rPr>
          <w:rFonts w:ascii="Helvetica" w:hAnsi="Helvetica"/>
          <w:color w:val="000000"/>
          <w:sz w:val="22"/>
          <w:szCs w:val="22"/>
        </w:rPr>
        <w:t xml:space="preserve"> LOWRP </w:t>
      </w:r>
      <w:r w:rsidR="003401B7">
        <w:rPr>
          <w:rFonts w:ascii="Helvetica" w:hAnsi="Helvetica"/>
          <w:color w:val="000000"/>
          <w:sz w:val="22"/>
          <w:szCs w:val="22"/>
        </w:rPr>
        <w:t xml:space="preserve">will not </w:t>
      </w:r>
      <w:r w:rsidR="005371B3" w:rsidRPr="001C5958">
        <w:rPr>
          <w:rFonts w:ascii="Helvetica" w:hAnsi="Helvetica"/>
          <w:color w:val="000000"/>
          <w:sz w:val="22"/>
          <w:szCs w:val="22"/>
        </w:rPr>
        <w:t>reduce</w:t>
      </w:r>
      <w:r w:rsidR="006A1CA6">
        <w:rPr>
          <w:rFonts w:ascii="Helvetica" w:hAnsi="Helvetica"/>
          <w:color w:val="000000"/>
          <w:sz w:val="22"/>
          <w:szCs w:val="22"/>
        </w:rPr>
        <w:t xml:space="preserve"> long-term</w:t>
      </w:r>
      <w:r w:rsidR="005371B3" w:rsidRPr="001C5958">
        <w:rPr>
          <w:rFonts w:ascii="Helvetica" w:hAnsi="Helvetica"/>
          <w:color w:val="000000"/>
          <w:sz w:val="22"/>
          <w:szCs w:val="22"/>
        </w:rPr>
        <w:t xml:space="preserve"> cyanophyte ca</w:t>
      </w:r>
      <w:r w:rsidR="00B50EA5" w:rsidRPr="001C5958">
        <w:rPr>
          <w:rFonts w:ascii="Helvetica" w:hAnsi="Helvetica"/>
          <w:color w:val="000000"/>
          <w:sz w:val="22"/>
          <w:szCs w:val="22"/>
        </w:rPr>
        <w:t>p</w:t>
      </w:r>
      <w:r w:rsidR="005371B3" w:rsidRPr="001C5958">
        <w:rPr>
          <w:rFonts w:ascii="Helvetica" w:hAnsi="Helvetica"/>
          <w:color w:val="000000"/>
          <w:sz w:val="22"/>
          <w:szCs w:val="22"/>
        </w:rPr>
        <w:t>ability of Lake Okeechobee.</w:t>
      </w:r>
      <w:r w:rsidR="00D366BE" w:rsidRPr="00D366BE">
        <w:rPr>
          <w:rFonts w:ascii="Helvetica" w:hAnsi="Helvetica"/>
          <w:color w:val="000000"/>
          <w:sz w:val="22"/>
          <w:szCs w:val="22"/>
        </w:rPr>
        <w:t xml:space="preserve"> </w:t>
      </w:r>
      <w:r w:rsidR="00554C1B">
        <w:rPr>
          <w:rFonts w:ascii="Helvetica" w:hAnsi="Helvetica"/>
          <w:color w:val="000000"/>
          <w:sz w:val="22"/>
          <w:szCs w:val="22"/>
        </w:rPr>
        <w:t xml:space="preserve">Natural </w:t>
      </w:r>
      <w:r w:rsidR="00D366BE">
        <w:rPr>
          <w:rFonts w:ascii="Helvetica" w:hAnsi="Helvetica"/>
          <w:color w:val="000000"/>
          <w:sz w:val="22"/>
          <w:szCs w:val="22"/>
        </w:rPr>
        <w:t xml:space="preserve">diffusion </w:t>
      </w:r>
      <w:r w:rsidR="00AA1BF3">
        <w:rPr>
          <w:rFonts w:ascii="Helvetica" w:hAnsi="Helvetica"/>
          <w:color w:val="000000"/>
          <w:sz w:val="22"/>
          <w:szCs w:val="22"/>
        </w:rPr>
        <w:t xml:space="preserve">mechanisms </w:t>
      </w:r>
      <w:r w:rsidR="00554C1B">
        <w:rPr>
          <w:rFonts w:ascii="Helvetica" w:hAnsi="Helvetica"/>
          <w:color w:val="000000"/>
          <w:sz w:val="22"/>
          <w:szCs w:val="22"/>
        </w:rPr>
        <w:t xml:space="preserve">in both lake and </w:t>
      </w:r>
      <w:r w:rsidR="00AA1BF3">
        <w:rPr>
          <w:rFonts w:ascii="Helvetica" w:hAnsi="Helvetica"/>
          <w:color w:val="000000"/>
          <w:sz w:val="22"/>
          <w:szCs w:val="22"/>
        </w:rPr>
        <w:lastRenderedPageBreak/>
        <w:t xml:space="preserve">aquarium </w:t>
      </w:r>
      <w:r w:rsidR="008637E9">
        <w:rPr>
          <w:rFonts w:ascii="Helvetica" w:hAnsi="Helvetica"/>
          <w:color w:val="000000"/>
          <w:sz w:val="22"/>
          <w:szCs w:val="22"/>
        </w:rPr>
        <w:t xml:space="preserve">will </w:t>
      </w:r>
      <w:r w:rsidR="003401B7">
        <w:rPr>
          <w:rFonts w:ascii="Helvetica" w:hAnsi="Helvetica"/>
          <w:color w:val="000000"/>
          <w:sz w:val="22"/>
          <w:szCs w:val="22"/>
        </w:rPr>
        <w:t xml:space="preserve">soon </w:t>
      </w:r>
      <w:r w:rsidR="00633666">
        <w:rPr>
          <w:rFonts w:ascii="Helvetica" w:hAnsi="Helvetica"/>
          <w:color w:val="000000"/>
          <w:sz w:val="22"/>
          <w:szCs w:val="22"/>
        </w:rPr>
        <w:t>attain</w:t>
      </w:r>
      <w:r w:rsidR="00AA1BF3">
        <w:rPr>
          <w:rFonts w:ascii="Helvetica" w:hAnsi="Helvetica"/>
          <w:color w:val="000000"/>
          <w:sz w:val="22"/>
          <w:szCs w:val="22"/>
        </w:rPr>
        <w:t xml:space="preserve"> green water</w:t>
      </w:r>
      <w:r w:rsidR="00633666">
        <w:rPr>
          <w:rFonts w:ascii="Helvetica" w:hAnsi="Helvetica"/>
          <w:color w:val="000000"/>
          <w:sz w:val="22"/>
          <w:szCs w:val="22"/>
        </w:rPr>
        <w:t xml:space="preserve">. </w:t>
      </w:r>
      <w:r w:rsidR="006A1CA6">
        <w:rPr>
          <w:rFonts w:ascii="Helvetica" w:hAnsi="Helvetica"/>
          <w:color w:val="000000"/>
          <w:sz w:val="22"/>
          <w:szCs w:val="22"/>
        </w:rPr>
        <w:t xml:space="preserve"> </w:t>
      </w:r>
      <w:r w:rsidR="008637E9">
        <w:rPr>
          <w:rFonts w:ascii="Helvetica" w:hAnsi="Helvetica"/>
          <w:color w:val="000000"/>
          <w:sz w:val="22"/>
          <w:szCs w:val="22"/>
        </w:rPr>
        <w:t xml:space="preserve">And if that muck </w:t>
      </w:r>
      <w:r w:rsidR="00806323">
        <w:rPr>
          <w:rFonts w:ascii="Helvetica" w:hAnsi="Helvetica"/>
          <w:color w:val="000000"/>
          <w:sz w:val="22"/>
          <w:szCs w:val="22"/>
        </w:rPr>
        <w:t xml:space="preserve"> in both systems </w:t>
      </w:r>
      <w:r w:rsidR="008637E9">
        <w:rPr>
          <w:rFonts w:ascii="Helvetica" w:hAnsi="Helvetica"/>
          <w:color w:val="000000"/>
          <w:sz w:val="22"/>
          <w:szCs w:val="22"/>
        </w:rPr>
        <w:t>is stirred by wind or aquarist, th</w:t>
      </w:r>
      <w:r w:rsidR="00806323">
        <w:rPr>
          <w:rFonts w:ascii="Helvetica" w:hAnsi="Helvetica"/>
          <w:color w:val="000000"/>
          <w:sz w:val="22"/>
          <w:szCs w:val="22"/>
        </w:rPr>
        <w:t>at</w:t>
      </w:r>
      <w:r w:rsidR="008637E9">
        <w:rPr>
          <w:rFonts w:ascii="Helvetica" w:hAnsi="Helvetica"/>
          <w:color w:val="000000"/>
          <w:sz w:val="22"/>
          <w:szCs w:val="22"/>
        </w:rPr>
        <w:t xml:space="preserve"> green water</w:t>
      </w:r>
      <w:r w:rsidR="00DB0B7E">
        <w:rPr>
          <w:rFonts w:ascii="Helvetica" w:hAnsi="Helvetica"/>
          <w:color w:val="000000"/>
          <w:sz w:val="22"/>
          <w:szCs w:val="22"/>
        </w:rPr>
        <w:t>,</w:t>
      </w:r>
      <w:r w:rsidR="008637E9">
        <w:rPr>
          <w:rFonts w:ascii="Helvetica" w:hAnsi="Helvetica"/>
          <w:color w:val="000000"/>
          <w:sz w:val="22"/>
          <w:szCs w:val="22"/>
        </w:rPr>
        <w:t xml:space="preserve"> </w:t>
      </w:r>
      <w:r w:rsidR="00BC7596">
        <w:rPr>
          <w:rFonts w:ascii="Helvetica" w:hAnsi="Helvetica"/>
          <w:color w:val="000000"/>
          <w:sz w:val="22"/>
          <w:szCs w:val="22"/>
        </w:rPr>
        <w:t xml:space="preserve"> aka</w:t>
      </w:r>
      <w:r w:rsidR="00DB0B7E">
        <w:rPr>
          <w:rFonts w:ascii="Helvetica" w:hAnsi="Helvetica"/>
          <w:color w:val="000000"/>
          <w:sz w:val="22"/>
          <w:szCs w:val="22"/>
        </w:rPr>
        <w:t>, the</w:t>
      </w:r>
      <w:r w:rsidR="00BC7596">
        <w:rPr>
          <w:rFonts w:ascii="Helvetica" w:hAnsi="Helvetica"/>
          <w:color w:val="000000"/>
          <w:sz w:val="22"/>
          <w:szCs w:val="22"/>
        </w:rPr>
        <w:t xml:space="preserve"> lake’s HAB </w:t>
      </w:r>
      <w:r w:rsidR="008637E9">
        <w:rPr>
          <w:rFonts w:ascii="Helvetica" w:hAnsi="Helvetica"/>
          <w:color w:val="000000"/>
          <w:sz w:val="22"/>
          <w:szCs w:val="22"/>
        </w:rPr>
        <w:t>condition will re-establish even quicker.</w:t>
      </w:r>
    </w:p>
    <w:p w14:paraId="7C787657" w14:textId="45A4B8ED" w:rsidR="00312B3C" w:rsidRDefault="00806323" w:rsidP="00D64533">
      <w:pPr>
        <w:rPr>
          <w:rFonts w:ascii="Helvetica" w:hAnsi="Helvetica"/>
          <w:color w:val="000000"/>
          <w:sz w:val="22"/>
          <w:szCs w:val="22"/>
        </w:rPr>
      </w:pPr>
      <w:r>
        <w:rPr>
          <w:rFonts w:ascii="Helvetica" w:hAnsi="Helvetica"/>
          <w:color w:val="000000"/>
          <w:sz w:val="22"/>
          <w:szCs w:val="22"/>
        </w:rPr>
        <w:t xml:space="preserve">Reliance of full </w:t>
      </w:r>
      <w:r w:rsidR="00177C38">
        <w:rPr>
          <w:rFonts w:ascii="Helvetica" w:hAnsi="Helvetica"/>
          <w:color w:val="000000"/>
          <w:sz w:val="22"/>
          <w:szCs w:val="22"/>
        </w:rPr>
        <w:t xml:space="preserve">LOWRP </w:t>
      </w:r>
      <w:r>
        <w:rPr>
          <w:rFonts w:ascii="Helvetica" w:hAnsi="Helvetica"/>
          <w:color w:val="000000"/>
          <w:sz w:val="22"/>
          <w:szCs w:val="22"/>
        </w:rPr>
        <w:t xml:space="preserve">employment to reduce all ~ 1.5 maf/yr of Kissimmee River inflows </w:t>
      </w:r>
      <w:r w:rsidR="00177C38" w:rsidRPr="00806323">
        <w:rPr>
          <w:rFonts w:ascii="Helvetica" w:hAnsi="Helvetica"/>
          <w:b/>
          <w:bCs/>
          <w:color w:val="000000"/>
          <w:sz w:val="22"/>
          <w:szCs w:val="22"/>
        </w:rPr>
        <w:t xml:space="preserve">without </w:t>
      </w:r>
      <w:r w:rsidR="00177C38">
        <w:rPr>
          <w:rFonts w:ascii="Helvetica" w:hAnsi="Helvetica"/>
          <w:color w:val="000000"/>
          <w:sz w:val="22"/>
          <w:szCs w:val="22"/>
        </w:rPr>
        <w:t xml:space="preserve">full </w:t>
      </w:r>
      <w:r w:rsidR="00D9132E">
        <w:rPr>
          <w:rFonts w:ascii="Helvetica" w:hAnsi="Helvetica"/>
          <w:color w:val="000000"/>
          <w:sz w:val="22"/>
          <w:szCs w:val="22"/>
        </w:rPr>
        <w:t xml:space="preserve">restoration of </w:t>
      </w:r>
      <w:r w:rsidR="00177C38">
        <w:rPr>
          <w:rFonts w:ascii="Helvetica" w:hAnsi="Helvetica"/>
          <w:color w:val="000000"/>
          <w:sz w:val="22"/>
          <w:szCs w:val="22"/>
        </w:rPr>
        <w:t>Kissimmee River</w:t>
      </w:r>
      <w:r>
        <w:rPr>
          <w:rFonts w:ascii="Helvetica" w:hAnsi="Helvetica"/>
          <w:color w:val="000000"/>
          <w:sz w:val="22"/>
          <w:szCs w:val="22"/>
        </w:rPr>
        <w:t>,</w:t>
      </w:r>
      <w:r w:rsidR="00177C38">
        <w:rPr>
          <w:rFonts w:ascii="Helvetica" w:hAnsi="Helvetica"/>
          <w:color w:val="000000"/>
          <w:sz w:val="22"/>
          <w:szCs w:val="22"/>
        </w:rPr>
        <w:t xml:space="preserve"> </w:t>
      </w:r>
      <w:r w:rsidR="00D9132E">
        <w:rPr>
          <w:rFonts w:ascii="Helvetica" w:hAnsi="Helvetica"/>
          <w:color w:val="000000"/>
          <w:sz w:val="22"/>
          <w:szCs w:val="22"/>
        </w:rPr>
        <w:t xml:space="preserve">its full </w:t>
      </w:r>
      <w:r w:rsidR="00177C38">
        <w:rPr>
          <w:rFonts w:ascii="Helvetica" w:hAnsi="Helvetica"/>
          <w:color w:val="000000"/>
          <w:sz w:val="22"/>
          <w:szCs w:val="22"/>
        </w:rPr>
        <w:t>floodplain wetlands</w:t>
      </w:r>
      <w:r>
        <w:rPr>
          <w:rFonts w:ascii="Helvetica" w:hAnsi="Helvetica"/>
          <w:color w:val="000000"/>
          <w:sz w:val="22"/>
          <w:szCs w:val="22"/>
        </w:rPr>
        <w:t xml:space="preserve"> and highest quality  practiced BMP’s </w:t>
      </w:r>
      <w:r w:rsidR="00177C38">
        <w:rPr>
          <w:rFonts w:ascii="Helvetica" w:hAnsi="Helvetica"/>
          <w:color w:val="000000"/>
          <w:sz w:val="22"/>
          <w:szCs w:val="22"/>
        </w:rPr>
        <w:t xml:space="preserve">will </w:t>
      </w:r>
      <w:r>
        <w:rPr>
          <w:rFonts w:ascii="Helvetica" w:hAnsi="Helvetica"/>
          <w:color w:val="000000"/>
          <w:sz w:val="22"/>
          <w:szCs w:val="22"/>
        </w:rPr>
        <w:t xml:space="preserve">prove </w:t>
      </w:r>
      <w:r w:rsidR="00D5279D">
        <w:rPr>
          <w:rFonts w:ascii="Helvetica" w:hAnsi="Helvetica"/>
          <w:color w:val="000000"/>
          <w:sz w:val="22"/>
          <w:szCs w:val="22"/>
        </w:rPr>
        <w:t>only partially successful</w:t>
      </w:r>
      <w:r>
        <w:rPr>
          <w:rFonts w:ascii="Helvetica" w:hAnsi="Helvetica"/>
          <w:color w:val="000000"/>
          <w:sz w:val="22"/>
          <w:szCs w:val="22"/>
        </w:rPr>
        <w:t xml:space="preserve"> </w:t>
      </w:r>
      <w:r w:rsidR="00BC7596">
        <w:rPr>
          <w:rFonts w:ascii="Helvetica" w:hAnsi="Helvetica"/>
          <w:color w:val="000000"/>
          <w:sz w:val="22"/>
          <w:szCs w:val="22"/>
        </w:rPr>
        <w:t>in reducing that river loading</w:t>
      </w:r>
      <w:r w:rsidR="002F0D22">
        <w:rPr>
          <w:rFonts w:ascii="Helvetica" w:hAnsi="Helvetica"/>
          <w:color w:val="000000"/>
          <w:sz w:val="22"/>
          <w:szCs w:val="22"/>
        </w:rPr>
        <w:t xml:space="preserve"> and is a worthwhile </w:t>
      </w:r>
      <w:r w:rsidR="00117801">
        <w:rPr>
          <w:rFonts w:ascii="Helvetica" w:hAnsi="Helvetica"/>
          <w:color w:val="000000"/>
          <w:sz w:val="22"/>
          <w:szCs w:val="22"/>
        </w:rPr>
        <w:t>project</w:t>
      </w:r>
      <w:r w:rsidR="00BC7596">
        <w:rPr>
          <w:rFonts w:ascii="Helvetica" w:hAnsi="Helvetica"/>
          <w:color w:val="000000"/>
          <w:sz w:val="22"/>
          <w:szCs w:val="22"/>
        </w:rPr>
        <w:t>.</w:t>
      </w:r>
      <w:r>
        <w:rPr>
          <w:rFonts w:ascii="Helvetica" w:hAnsi="Helvetica"/>
          <w:color w:val="000000"/>
          <w:sz w:val="22"/>
          <w:szCs w:val="22"/>
        </w:rPr>
        <w:t xml:space="preserve"> </w:t>
      </w:r>
      <w:r w:rsidR="009E1B1F">
        <w:rPr>
          <w:rFonts w:ascii="Helvetica" w:hAnsi="Helvetica"/>
          <w:color w:val="000000"/>
          <w:sz w:val="22"/>
          <w:szCs w:val="22"/>
        </w:rPr>
        <w:t xml:space="preserve">It is </w:t>
      </w:r>
      <w:r w:rsidR="00117801">
        <w:rPr>
          <w:rFonts w:ascii="Helvetica" w:hAnsi="Helvetica"/>
          <w:color w:val="000000"/>
          <w:sz w:val="22"/>
          <w:szCs w:val="22"/>
        </w:rPr>
        <w:t xml:space="preserve">also </w:t>
      </w:r>
      <w:r w:rsidR="009E1B1F">
        <w:rPr>
          <w:rFonts w:ascii="Helvetica" w:hAnsi="Helvetica"/>
          <w:color w:val="000000"/>
          <w:sz w:val="22"/>
          <w:szCs w:val="22"/>
        </w:rPr>
        <w:t xml:space="preserve">highly unlikely that it will </w:t>
      </w:r>
      <w:r w:rsidR="00177C38">
        <w:rPr>
          <w:rFonts w:ascii="Helvetica" w:hAnsi="Helvetica"/>
          <w:color w:val="000000"/>
          <w:sz w:val="22"/>
          <w:szCs w:val="22"/>
        </w:rPr>
        <w:t>achieve</w:t>
      </w:r>
      <w:r w:rsidR="009E1B1F">
        <w:rPr>
          <w:rFonts w:ascii="Helvetica" w:hAnsi="Helvetica"/>
          <w:color w:val="000000"/>
          <w:sz w:val="22"/>
          <w:szCs w:val="22"/>
        </w:rPr>
        <w:t xml:space="preserve"> </w:t>
      </w:r>
      <w:r w:rsidR="00581BB6">
        <w:rPr>
          <w:rFonts w:ascii="Helvetica" w:hAnsi="Helvetica"/>
          <w:color w:val="000000"/>
          <w:sz w:val="22"/>
          <w:szCs w:val="22"/>
        </w:rPr>
        <w:t xml:space="preserve">full </w:t>
      </w:r>
      <w:r w:rsidR="00177C38">
        <w:rPr>
          <w:rFonts w:ascii="Helvetica" w:hAnsi="Helvetica"/>
          <w:color w:val="000000"/>
          <w:sz w:val="22"/>
          <w:szCs w:val="22"/>
        </w:rPr>
        <w:t xml:space="preserve">TMDL </w:t>
      </w:r>
      <w:r w:rsidR="008637E9">
        <w:rPr>
          <w:rFonts w:ascii="Helvetica" w:hAnsi="Helvetica"/>
          <w:color w:val="000000"/>
          <w:sz w:val="22"/>
          <w:szCs w:val="22"/>
        </w:rPr>
        <w:t xml:space="preserve">river </w:t>
      </w:r>
      <w:r w:rsidR="00177C38">
        <w:rPr>
          <w:rFonts w:ascii="Helvetica" w:hAnsi="Helvetica"/>
          <w:color w:val="000000"/>
          <w:sz w:val="22"/>
          <w:szCs w:val="22"/>
        </w:rPr>
        <w:t xml:space="preserve">inflow </w:t>
      </w:r>
      <w:r w:rsidR="009E1B1F">
        <w:rPr>
          <w:rFonts w:ascii="Helvetica" w:hAnsi="Helvetica"/>
          <w:color w:val="000000"/>
          <w:sz w:val="22"/>
          <w:szCs w:val="22"/>
        </w:rPr>
        <w:t xml:space="preserve">load </w:t>
      </w:r>
      <w:r w:rsidR="00177C38">
        <w:rPr>
          <w:rFonts w:ascii="Helvetica" w:hAnsi="Helvetica"/>
          <w:color w:val="000000"/>
          <w:sz w:val="22"/>
          <w:szCs w:val="22"/>
        </w:rPr>
        <w:t xml:space="preserve">into Lake Okeechobee. </w:t>
      </w:r>
      <w:r>
        <w:rPr>
          <w:rFonts w:ascii="Helvetica" w:hAnsi="Helvetica"/>
          <w:color w:val="000000"/>
          <w:sz w:val="22"/>
          <w:szCs w:val="22"/>
        </w:rPr>
        <w:t xml:space="preserve">That said, any significant </w:t>
      </w:r>
      <w:r w:rsidR="00D5279D">
        <w:rPr>
          <w:rFonts w:ascii="Helvetica" w:hAnsi="Helvetica"/>
          <w:color w:val="000000"/>
          <w:sz w:val="22"/>
          <w:szCs w:val="22"/>
        </w:rPr>
        <w:t xml:space="preserve">sustained river inflow </w:t>
      </w:r>
      <w:r w:rsidR="009E1B1F">
        <w:rPr>
          <w:rFonts w:ascii="Helvetica" w:hAnsi="Helvetica"/>
          <w:color w:val="000000"/>
          <w:sz w:val="22"/>
          <w:szCs w:val="22"/>
        </w:rPr>
        <w:t xml:space="preserve"> load </w:t>
      </w:r>
      <w:r w:rsidR="00D5279D">
        <w:rPr>
          <w:rFonts w:ascii="Helvetica" w:hAnsi="Helvetica"/>
          <w:color w:val="000000"/>
          <w:sz w:val="22"/>
          <w:szCs w:val="22"/>
        </w:rPr>
        <w:t xml:space="preserve">reduction in TP will not produce immediate reductions in the lake’s water column TP concentration. There are several reasons for this opinion. First, a </w:t>
      </w:r>
      <w:r w:rsidR="00BE04FD">
        <w:rPr>
          <w:rFonts w:ascii="Helvetica" w:hAnsi="Helvetica"/>
          <w:color w:val="000000"/>
          <w:sz w:val="22"/>
          <w:szCs w:val="22"/>
        </w:rPr>
        <w:t>n</w:t>
      </w:r>
      <w:r w:rsidR="001E49BD">
        <w:rPr>
          <w:rFonts w:ascii="Helvetica" w:hAnsi="Helvetica"/>
          <w:color w:val="000000"/>
          <w:sz w:val="22"/>
          <w:szCs w:val="22"/>
        </w:rPr>
        <w:t>ationwide 143 watershed</w:t>
      </w:r>
      <w:r w:rsidR="00BE04FD">
        <w:rPr>
          <w:rFonts w:ascii="Helvetica" w:hAnsi="Helvetica"/>
          <w:color w:val="000000"/>
          <w:sz w:val="22"/>
          <w:szCs w:val="22"/>
        </w:rPr>
        <w:t xml:space="preserve"> study</w:t>
      </w:r>
      <w:r w:rsidR="001E49BD">
        <w:rPr>
          <w:rFonts w:ascii="Helvetica" w:hAnsi="Helvetica"/>
          <w:color w:val="000000"/>
          <w:sz w:val="22"/>
          <w:szCs w:val="22"/>
        </w:rPr>
        <w:t xml:space="preserve"> estimated</w:t>
      </w:r>
      <w:r w:rsidR="008A7C43">
        <w:rPr>
          <w:rFonts w:ascii="Helvetica" w:hAnsi="Helvetica"/>
          <w:color w:val="000000"/>
          <w:sz w:val="22"/>
          <w:szCs w:val="22"/>
        </w:rPr>
        <w:t xml:space="preserve"> recent </w:t>
      </w:r>
      <w:r w:rsidR="001E49BD">
        <w:rPr>
          <w:rFonts w:ascii="Helvetica" w:hAnsi="Helvetica"/>
          <w:color w:val="000000"/>
          <w:sz w:val="22"/>
          <w:szCs w:val="22"/>
        </w:rPr>
        <w:t xml:space="preserve">agricultural </w:t>
      </w:r>
      <w:r w:rsidR="008A7C43">
        <w:rPr>
          <w:rFonts w:ascii="Helvetica" w:hAnsi="Helvetica"/>
          <w:color w:val="000000"/>
          <w:sz w:val="22"/>
          <w:szCs w:val="22"/>
        </w:rPr>
        <w:t>TP balances [fertilizer + manure – crop uptake and harvest]</w:t>
      </w:r>
      <w:r w:rsidR="00EF35D2" w:rsidRPr="00EF35D2">
        <w:rPr>
          <w:rFonts w:ascii="Helvetica" w:hAnsi="Helvetica"/>
          <w:color w:val="000000"/>
          <w:sz w:val="22"/>
          <w:szCs w:val="22"/>
        </w:rPr>
        <w:t xml:space="preserve"> </w:t>
      </w:r>
      <w:r w:rsidR="00EF35D2">
        <w:rPr>
          <w:rFonts w:ascii="Helvetica" w:hAnsi="Helvetica"/>
          <w:color w:val="000000"/>
          <w:sz w:val="22"/>
          <w:szCs w:val="22"/>
        </w:rPr>
        <w:t xml:space="preserve">[1992-2012] </w:t>
      </w:r>
      <w:r w:rsidR="008A7C43">
        <w:rPr>
          <w:rFonts w:ascii="Helvetica" w:hAnsi="Helvetica"/>
          <w:color w:val="000000"/>
          <w:sz w:val="22"/>
          <w:szCs w:val="22"/>
        </w:rPr>
        <w:t>versus pre-1992 l</w:t>
      </w:r>
      <w:r w:rsidR="00DB0B7E">
        <w:rPr>
          <w:rFonts w:ascii="Helvetica" w:hAnsi="Helvetica"/>
          <w:color w:val="000000"/>
          <w:sz w:val="22"/>
          <w:szCs w:val="22"/>
        </w:rPr>
        <w:t>e</w:t>
      </w:r>
      <w:r w:rsidR="008A7C43">
        <w:rPr>
          <w:rFonts w:ascii="Helvetica" w:hAnsi="Helvetica"/>
          <w:color w:val="000000"/>
          <w:sz w:val="22"/>
          <w:szCs w:val="22"/>
        </w:rPr>
        <w:t>gacy TP. Results were  mixed with legacy watershed river flows</w:t>
      </w:r>
      <w:r w:rsidR="00EF35D2">
        <w:rPr>
          <w:rFonts w:ascii="Helvetica" w:hAnsi="Helvetica"/>
          <w:color w:val="000000"/>
          <w:sz w:val="22"/>
          <w:szCs w:val="22"/>
        </w:rPr>
        <w:t xml:space="preserve"> </w:t>
      </w:r>
      <w:r w:rsidR="008A7C43">
        <w:rPr>
          <w:rFonts w:ascii="Helvetica" w:hAnsi="Helvetica"/>
          <w:color w:val="000000"/>
          <w:sz w:val="22"/>
          <w:szCs w:val="22"/>
        </w:rPr>
        <w:t xml:space="preserve">exceeded recent agricultural inputs in 34% whereas  66% reflected </w:t>
      </w:r>
      <w:r w:rsidR="00EF35D2">
        <w:rPr>
          <w:rFonts w:ascii="Helvetica" w:hAnsi="Helvetica"/>
          <w:color w:val="000000"/>
          <w:sz w:val="22"/>
          <w:szCs w:val="22"/>
        </w:rPr>
        <w:t>recent agricultural inputs excess. However, 91 specific watershed reduction in agricultural additions resulted in no consistent river reduction and increased balances in 52 others resulted in no consistent river outflow reduction</w:t>
      </w:r>
      <w:r w:rsidR="00D9132E">
        <w:rPr>
          <w:rFonts w:ascii="Helvetica" w:hAnsi="Helvetica"/>
          <w:color w:val="000000"/>
          <w:sz w:val="22"/>
          <w:szCs w:val="22"/>
        </w:rPr>
        <w:t xml:space="preserve">. The Lake Okeechobee’s watershed was determined to be an accumulator of TP implying decades if not centuries of high TP river loading to the lake. </w:t>
      </w:r>
      <w:r w:rsidR="005665AD">
        <w:rPr>
          <w:rFonts w:ascii="Helvetica" w:hAnsi="Helvetica"/>
          <w:color w:val="000000"/>
          <w:sz w:val="22"/>
          <w:szCs w:val="22"/>
        </w:rPr>
        <w:t xml:space="preserve">The discharge </w:t>
      </w:r>
      <w:r w:rsidR="00117801">
        <w:rPr>
          <w:rFonts w:ascii="Helvetica" w:hAnsi="Helvetica"/>
          <w:color w:val="000000"/>
          <w:sz w:val="22"/>
          <w:szCs w:val="22"/>
        </w:rPr>
        <w:t xml:space="preserve">watershed </w:t>
      </w:r>
      <w:r w:rsidR="005665AD">
        <w:rPr>
          <w:rFonts w:ascii="Helvetica" w:hAnsi="Helvetica"/>
          <w:color w:val="000000"/>
          <w:sz w:val="22"/>
          <w:szCs w:val="22"/>
        </w:rPr>
        <w:t xml:space="preserve">loading, </w:t>
      </w:r>
      <w:r w:rsidR="0021416E">
        <w:rPr>
          <w:rFonts w:ascii="Helvetica" w:hAnsi="Helvetica"/>
          <w:color w:val="000000"/>
          <w:sz w:val="22"/>
          <w:szCs w:val="22"/>
        </w:rPr>
        <w:t>however,</w:t>
      </w:r>
      <w:r w:rsidR="005665AD">
        <w:rPr>
          <w:rFonts w:ascii="Helvetica" w:hAnsi="Helvetica"/>
          <w:color w:val="000000"/>
          <w:sz w:val="22"/>
          <w:szCs w:val="22"/>
        </w:rPr>
        <w:t xml:space="preserve"> was uncertain implying a high base groundwater seepage </w:t>
      </w:r>
      <w:r w:rsidR="00DB0B7E">
        <w:rPr>
          <w:rFonts w:ascii="Helvetica" w:hAnsi="Helvetica"/>
          <w:color w:val="000000"/>
          <w:sz w:val="22"/>
          <w:szCs w:val="22"/>
        </w:rPr>
        <w:t xml:space="preserve">detention </w:t>
      </w:r>
      <w:r w:rsidR="005665AD">
        <w:rPr>
          <w:rFonts w:ascii="Helvetica" w:hAnsi="Helvetica"/>
          <w:color w:val="000000"/>
          <w:sz w:val="22"/>
          <w:szCs w:val="22"/>
        </w:rPr>
        <w:t xml:space="preserve">underpinning  a positive accumulation of agricultural  inputs. </w:t>
      </w:r>
      <w:r w:rsidR="00EF35D2">
        <w:rPr>
          <w:rFonts w:ascii="Helvetica" w:hAnsi="Helvetica"/>
          <w:color w:val="000000"/>
          <w:sz w:val="22"/>
          <w:szCs w:val="22"/>
        </w:rPr>
        <w:t xml:space="preserve"> [Stackpoole, Stets and Sprague, 2019].</w:t>
      </w:r>
      <w:r w:rsidR="003A3272">
        <w:rPr>
          <w:rFonts w:ascii="Helvetica" w:hAnsi="Helvetica"/>
          <w:color w:val="000000"/>
          <w:sz w:val="22"/>
          <w:szCs w:val="22"/>
        </w:rPr>
        <w:t xml:space="preserve">. </w:t>
      </w:r>
      <w:r w:rsidR="005665AD">
        <w:rPr>
          <w:rFonts w:ascii="Helvetica" w:hAnsi="Helvetica"/>
          <w:color w:val="000000"/>
          <w:sz w:val="22"/>
          <w:szCs w:val="22"/>
        </w:rPr>
        <w:t>The di</w:t>
      </w:r>
      <w:r w:rsidR="00BE04FD">
        <w:rPr>
          <w:rFonts w:ascii="Helvetica" w:hAnsi="Helvetica"/>
          <w:color w:val="000000"/>
          <w:sz w:val="22"/>
          <w:szCs w:val="22"/>
        </w:rPr>
        <w:t>ff</w:t>
      </w:r>
      <w:r w:rsidR="005665AD">
        <w:rPr>
          <w:rFonts w:ascii="Helvetica" w:hAnsi="Helvetica"/>
          <w:color w:val="000000"/>
          <w:sz w:val="22"/>
          <w:szCs w:val="22"/>
        </w:rPr>
        <w:t xml:space="preserve">erentiation of </w:t>
      </w:r>
      <w:r w:rsidR="00D64533">
        <w:rPr>
          <w:rFonts w:ascii="Helvetica" w:hAnsi="Helvetica"/>
          <w:color w:val="000000"/>
          <w:sz w:val="22"/>
          <w:szCs w:val="22"/>
        </w:rPr>
        <w:t xml:space="preserve">nature’s ~ 5,000 yrs. of groundwater </w:t>
      </w:r>
      <w:r w:rsidR="008637E9">
        <w:rPr>
          <w:rFonts w:ascii="Helvetica" w:hAnsi="Helvetica"/>
          <w:color w:val="000000"/>
          <w:sz w:val="22"/>
          <w:szCs w:val="22"/>
        </w:rPr>
        <w:t xml:space="preserve"> TP </w:t>
      </w:r>
      <w:r w:rsidR="00D64533">
        <w:rPr>
          <w:rFonts w:ascii="Helvetica" w:hAnsi="Helvetica"/>
          <w:color w:val="000000"/>
          <w:sz w:val="22"/>
          <w:szCs w:val="22"/>
        </w:rPr>
        <w:t>inflow</w:t>
      </w:r>
      <w:r w:rsidR="005665AD">
        <w:rPr>
          <w:rFonts w:ascii="Helvetica" w:hAnsi="Helvetica"/>
          <w:color w:val="000000"/>
          <w:sz w:val="22"/>
          <w:szCs w:val="22"/>
        </w:rPr>
        <w:t xml:space="preserve"> from recent agricultural additions would assist in </w:t>
      </w:r>
      <w:r w:rsidR="00DB0B7E">
        <w:rPr>
          <w:rFonts w:ascii="Helvetica" w:hAnsi="Helvetica"/>
          <w:color w:val="000000"/>
          <w:sz w:val="22"/>
          <w:szCs w:val="22"/>
        </w:rPr>
        <w:t>both</w:t>
      </w:r>
      <w:r w:rsidR="005665AD">
        <w:rPr>
          <w:rFonts w:ascii="Helvetica" w:hAnsi="Helvetica"/>
          <w:color w:val="000000"/>
          <w:sz w:val="22"/>
          <w:szCs w:val="22"/>
        </w:rPr>
        <w:t xml:space="preserve"> BMAP and BMP programs if pre impact groundwater levels </w:t>
      </w:r>
      <w:r w:rsidR="00D64533">
        <w:rPr>
          <w:rFonts w:ascii="Helvetica" w:hAnsi="Helvetica"/>
          <w:color w:val="000000"/>
          <w:sz w:val="22"/>
          <w:szCs w:val="22"/>
        </w:rPr>
        <w:t xml:space="preserve"> exceed agricultural loadings to river </w:t>
      </w:r>
      <w:r w:rsidR="008637E9">
        <w:rPr>
          <w:rFonts w:ascii="Helvetica" w:hAnsi="Helvetica"/>
          <w:color w:val="000000"/>
          <w:sz w:val="22"/>
          <w:szCs w:val="22"/>
        </w:rPr>
        <w:t>inflow</w:t>
      </w:r>
      <w:r w:rsidR="00D64533">
        <w:rPr>
          <w:rFonts w:ascii="Helvetica" w:hAnsi="Helvetica"/>
          <w:color w:val="000000"/>
          <w:sz w:val="22"/>
          <w:szCs w:val="22"/>
        </w:rPr>
        <w:t xml:space="preserve">. </w:t>
      </w:r>
      <w:r w:rsidR="008637E9">
        <w:rPr>
          <w:rFonts w:ascii="Helvetica" w:hAnsi="Helvetica"/>
          <w:color w:val="000000"/>
          <w:sz w:val="22"/>
          <w:szCs w:val="22"/>
        </w:rPr>
        <w:t xml:space="preserve"> In the dirty aquarium model, this is analogous to refilling the aquarium with high TP</w:t>
      </w:r>
      <w:r w:rsidR="00DB0B7E">
        <w:rPr>
          <w:rFonts w:ascii="Helvetica" w:hAnsi="Helvetica"/>
          <w:color w:val="000000"/>
          <w:sz w:val="22"/>
          <w:szCs w:val="22"/>
        </w:rPr>
        <w:t xml:space="preserve"> content </w:t>
      </w:r>
      <w:r w:rsidR="008637E9">
        <w:rPr>
          <w:rFonts w:ascii="Helvetica" w:hAnsi="Helvetica"/>
          <w:color w:val="000000"/>
          <w:sz w:val="22"/>
          <w:szCs w:val="22"/>
        </w:rPr>
        <w:t xml:space="preserve"> “clean” water.  </w:t>
      </w:r>
    </w:p>
    <w:p w14:paraId="35FB30A2" w14:textId="60DBD648" w:rsidR="00BE04FD" w:rsidRPr="00B22394" w:rsidRDefault="009A5B8A" w:rsidP="00B22394">
      <w:pPr>
        <w:pStyle w:val="NormalWeb"/>
        <w:rPr>
          <w:rFonts w:ascii="Helvetica" w:hAnsi="Helvetica"/>
          <w:color w:val="000000"/>
          <w:sz w:val="18"/>
          <w:szCs w:val="18"/>
        </w:rPr>
      </w:pPr>
      <w:r>
        <w:rPr>
          <w:rFonts w:ascii="Helvetica" w:hAnsi="Helvetica"/>
          <w:color w:val="000000"/>
          <w:sz w:val="18"/>
          <w:szCs w:val="18"/>
        </w:rPr>
        <w:t xml:space="preserve"> </w:t>
      </w:r>
      <w:r w:rsidR="00BE04FD">
        <w:rPr>
          <w:rFonts w:ascii="Helvetica" w:hAnsi="Helvetica"/>
          <w:color w:val="000000"/>
          <w:sz w:val="22"/>
          <w:szCs w:val="22"/>
        </w:rPr>
        <w:t xml:space="preserve">The second reason is limnological research indicating that </w:t>
      </w:r>
      <w:r w:rsidR="00DB0B7E">
        <w:rPr>
          <w:rFonts w:ascii="Helvetica" w:hAnsi="Helvetica"/>
          <w:color w:val="000000"/>
          <w:sz w:val="22"/>
          <w:szCs w:val="22"/>
        </w:rPr>
        <w:t xml:space="preserve">even </w:t>
      </w:r>
      <w:r w:rsidR="00BE04FD">
        <w:rPr>
          <w:rFonts w:ascii="Helvetica" w:hAnsi="Helvetica"/>
          <w:color w:val="000000"/>
          <w:sz w:val="22"/>
          <w:szCs w:val="22"/>
        </w:rPr>
        <w:t xml:space="preserve">with reduced TP inflow loading,  legacy sediments continue to release TP into the water column when the sediment </w:t>
      </w:r>
      <w:r w:rsidR="0021416E">
        <w:rPr>
          <w:rFonts w:ascii="Helvetica" w:hAnsi="Helvetica"/>
          <w:color w:val="000000"/>
          <w:sz w:val="22"/>
          <w:szCs w:val="22"/>
        </w:rPr>
        <w:t>coefficients</w:t>
      </w:r>
      <w:r w:rsidR="00BE04FD">
        <w:rPr>
          <w:rFonts w:ascii="Helvetica" w:hAnsi="Helvetica"/>
          <w:color w:val="000000"/>
          <w:sz w:val="22"/>
          <w:szCs w:val="22"/>
        </w:rPr>
        <w:t xml:space="preserve"> is zero or negative</w:t>
      </w:r>
      <w:r w:rsidR="003A673F">
        <w:rPr>
          <w:rFonts w:ascii="Helvetica" w:hAnsi="Helvetica"/>
          <w:color w:val="000000"/>
          <w:sz w:val="22"/>
          <w:szCs w:val="22"/>
        </w:rPr>
        <w:t xml:space="preserve"> per</w:t>
      </w:r>
      <w:r w:rsidR="009E1B1F">
        <w:rPr>
          <w:rFonts w:ascii="Helvetica" w:hAnsi="Helvetica"/>
          <w:color w:val="000000"/>
          <w:sz w:val="22"/>
          <w:szCs w:val="22"/>
        </w:rPr>
        <w:t xml:space="preserve"> Figure 2. </w:t>
      </w:r>
      <w:r w:rsidR="00BE04FD">
        <w:rPr>
          <w:rFonts w:ascii="Helvetica" w:hAnsi="Helvetica"/>
          <w:color w:val="000000"/>
          <w:sz w:val="22"/>
          <w:szCs w:val="22"/>
        </w:rPr>
        <w:t xml:space="preserve">Also, </w:t>
      </w:r>
      <w:r w:rsidR="009E1B1F">
        <w:rPr>
          <w:rFonts w:ascii="Helvetica" w:hAnsi="Helvetica"/>
          <w:color w:val="000000"/>
          <w:sz w:val="22"/>
          <w:szCs w:val="22"/>
        </w:rPr>
        <w:t xml:space="preserve">very old legacy TP of </w:t>
      </w:r>
      <w:r w:rsidR="00BE04FD">
        <w:rPr>
          <w:rFonts w:ascii="Helvetica" w:hAnsi="Helvetica"/>
          <w:color w:val="000000"/>
          <w:sz w:val="22"/>
          <w:szCs w:val="22"/>
        </w:rPr>
        <w:t xml:space="preserve">deeper layers of lake sediments diffuse upward towards the water/ sediment interface to maintain </w:t>
      </w:r>
      <w:r w:rsidR="00DB0B7E">
        <w:rPr>
          <w:rFonts w:ascii="Helvetica" w:hAnsi="Helvetica"/>
          <w:color w:val="000000"/>
          <w:sz w:val="22"/>
          <w:szCs w:val="22"/>
        </w:rPr>
        <w:t>a</w:t>
      </w:r>
      <w:r w:rsidR="00BE04FD">
        <w:rPr>
          <w:rFonts w:ascii="Helvetica" w:hAnsi="Helvetica"/>
          <w:color w:val="000000"/>
          <w:sz w:val="22"/>
          <w:szCs w:val="22"/>
        </w:rPr>
        <w:t xml:space="preserve"> </w:t>
      </w:r>
      <w:r w:rsidR="0021416E">
        <w:rPr>
          <w:rFonts w:ascii="Helvetica" w:hAnsi="Helvetica"/>
          <w:color w:val="000000"/>
          <w:sz w:val="22"/>
          <w:szCs w:val="22"/>
        </w:rPr>
        <w:t>high-top</w:t>
      </w:r>
      <w:r w:rsidR="00DB0B7E">
        <w:rPr>
          <w:rFonts w:ascii="Helvetica" w:hAnsi="Helvetica"/>
          <w:color w:val="000000"/>
          <w:sz w:val="22"/>
          <w:szCs w:val="22"/>
        </w:rPr>
        <w:t xml:space="preserve"> </w:t>
      </w:r>
      <w:r w:rsidR="00BE04FD">
        <w:rPr>
          <w:rFonts w:ascii="Helvetica" w:hAnsi="Helvetica"/>
          <w:color w:val="000000"/>
          <w:sz w:val="22"/>
          <w:szCs w:val="22"/>
        </w:rPr>
        <w:t>sediment to water diffusive flow into the water column</w:t>
      </w:r>
      <w:r w:rsidR="000411F8">
        <w:rPr>
          <w:rFonts w:ascii="Helvetica" w:hAnsi="Helvetica"/>
          <w:color w:val="000000"/>
          <w:sz w:val="22"/>
          <w:szCs w:val="22"/>
        </w:rPr>
        <w:t xml:space="preserve"> [Havens and James, 2005 ].</w:t>
      </w:r>
      <w:r w:rsidR="009E1B1F">
        <w:rPr>
          <w:rFonts w:ascii="Helvetica" w:hAnsi="Helvetica"/>
          <w:color w:val="000000"/>
          <w:sz w:val="22"/>
          <w:szCs w:val="22"/>
        </w:rPr>
        <w:t xml:space="preserve"> Essentially, the sediment vents its legacy TP into the water column over a long time period so that even if TMDL loading is achievable, legacy sediment diffusion will maintain HAB level TP in the water column </w:t>
      </w:r>
      <w:r w:rsidR="003A673F">
        <w:rPr>
          <w:rFonts w:ascii="Helvetica" w:hAnsi="Helvetica"/>
          <w:color w:val="000000"/>
          <w:sz w:val="22"/>
          <w:szCs w:val="22"/>
        </w:rPr>
        <w:t>for decades.</w:t>
      </w:r>
    </w:p>
    <w:p w14:paraId="2FA303EC" w14:textId="314ADB98" w:rsidR="00BE04FD" w:rsidRDefault="00581BB6" w:rsidP="008560C7">
      <w:pPr>
        <w:rPr>
          <w:rFonts w:ascii="Helvetica" w:hAnsi="Helvetica"/>
          <w:color w:val="000000"/>
          <w:sz w:val="22"/>
          <w:szCs w:val="22"/>
        </w:rPr>
      </w:pPr>
      <w:r>
        <w:rPr>
          <w:rFonts w:ascii="Helvetica" w:hAnsi="Helvetica"/>
          <w:color w:val="000000"/>
          <w:sz w:val="22"/>
          <w:szCs w:val="22"/>
        </w:rPr>
        <w:t xml:space="preserve">The net result </w:t>
      </w:r>
      <w:r w:rsidR="00BE04FD">
        <w:rPr>
          <w:rFonts w:ascii="Helvetica" w:hAnsi="Helvetica"/>
          <w:color w:val="000000"/>
          <w:sz w:val="22"/>
          <w:szCs w:val="22"/>
        </w:rPr>
        <w:t>of</w:t>
      </w:r>
      <w:r>
        <w:rPr>
          <w:rFonts w:ascii="Helvetica" w:hAnsi="Helvetica"/>
          <w:color w:val="000000"/>
          <w:sz w:val="22"/>
          <w:szCs w:val="22"/>
        </w:rPr>
        <w:t xml:space="preserve"> 5,000 yrs. of </w:t>
      </w:r>
      <w:r w:rsidR="00BE04FD">
        <w:rPr>
          <w:rFonts w:ascii="Helvetica" w:hAnsi="Helvetica"/>
          <w:color w:val="000000"/>
          <w:sz w:val="22"/>
          <w:szCs w:val="22"/>
        </w:rPr>
        <w:t xml:space="preserve">sediment accumulation </w:t>
      </w:r>
      <w:r>
        <w:rPr>
          <w:rFonts w:ascii="Helvetica" w:hAnsi="Helvetica"/>
          <w:color w:val="000000"/>
          <w:sz w:val="22"/>
          <w:szCs w:val="22"/>
        </w:rPr>
        <w:t xml:space="preserve">both natural and cultural is that </w:t>
      </w:r>
      <w:r w:rsidR="00026A16">
        <w:rPr>
          <w:rFonts w:ascii="Helvetica" w:hAnsi="Helvetica"/>
          <w:color w:val="000000"/>
          <w:sz w:val="22"/>
          <w:szCs w:val="22"/>
        </w:rPr>
        <w:t>Lake Okeechobee is h</w:t>
      </w:r>
      <w:r w:rsidR="00793CA8" w:rsidRPr="001C5958">
        <w:rPr>
          <w:rFonts w:ascii="Helvetica" w:hAnsi="Helvetica"/>
          <w:color w:val="000000"/>
          <w:sz w:val="22"/>
          <w:szCs w:val="22"/>
        </w:rPr>
        <w:t>ypereutrophic</w:t>
      </w:r>
      <w:r>
        <w:rPr>
          <w:rFonts w:ascii="Helvetica" w:hAnsi="Helvetica"/>
          <w:color w:val="000000"/>
          <w:sz w:val="22"/>
          <w:szCs w:val="22"/>
        </w:rPr>
        <w:t xml:space="preserve"> and increasing </w:t>
      </w:r>
      <w:r w:rsidR="00C23151">
        <w:rPr>
          <w:rFonts w:ascii="Helvetica" w:hAnsi="Helvetica"/>
          <w:color w:val="000000"/>
          <w:sz w:val="22"/>
          <w:szCs w:val="22"/>
        </w:rPr>
        <w:t>an</w:t>
      </w:r>
      <w:r>
        <w:rPr>
          <w:rFonts w:ascii="Helvetica" w:hAnsi="Helvetica"/>
          <w:color w:val="000000"/>
          <w:sz w:val="22"/>
          <w:szCs w:val="22"/>
        </w:rPr>
        <w:t xml:space="preserve"> over</w:t>
      </w:r>
      <w:r w:rsidR="00AF7642">
        <w:rPr>
          <w:rFonts w:ascii="Helvetica" w:hAnsi="Helvetica"/>
          <w:color w:val="000000"/>
          <w:sz w:val="22"/>
          <w:szCs w:val="22"/>
        </w:rPr>
        <w:t xml:space="preserve">-fertile condition in time. </w:t>
      </w:r>
      <w:r w:rsidR="00026A16">
        <w:rPr>
          <w:rFonts w:ascii="Helvetica" w:hAnsi="Helvetica"/>
          <w:color w:val="000000"/>
          <w:sz w:val="22"/>
          <w:szCs w:val="22"/>
        </w:rPr>
        <w:t xml:space="preserve"> </w:t>
      </w:r>
      <w:r w:rsidR="00BE04FD">
        <w:rPr>
          <w:rFonts w:ascii="Helvetica" w:hAnsi="Helvetica"/>
          <w:color w:val="000000"/>
          <w:sz w:val="22"/>
          <w:szCs w:val="22"/>
        </w:rPr>
        <w:t xml:space="preserve">Such </w:t>
      </w:r>
      <w:r w:rsidR="00AF7642">
        <w:rPr>
          <w:rFonts w:ascii="Helvetica" w:hAnsi="Helvetica"/>
          <w:color w:val="000000"/>
          <w:sz w:val="22"/>
          <w:szCs w:val="22"/>
        </w:rPr>
        <w:t xml:space="preserve">lakes </w:t>
      </w:r>
      <w:r w:rsidR="00793CA8" w:rsidRPr="001C5958">
        <w:rPr>
          <w:rFonts w:ascii="Helvetica" w:hAnsi="Helvetica"/>
          <w:color w:val="000000"/>
          <w:sz w:val="22"/>
          <w:szCs w:val="22"/>
        </w:rPr>
        <w:t>are found throughout the world</w:t>
      </w:r>
      <w:r w:rsidR="00E03D08">
        <w:rPr>
          <w:rFonts w:ascii="Helvetica" w:hAnsi="Helvetica"/>
          <w:color w:val="000000"/>
          <w:sz w:val="22"/>
          <w:szCs w:val="22"/>
        </w:rPr>
        <w:t xml:space="preserve"> with</w:t>
      </w:r>
      <w:r w:rsidR="00793CA8" w:rsidRPr="001C5958">
        <w:rPr>
          <w:rFonts w:ascii="Helvetica" w:hAnsi="Helvetica"/>
          <w:color w:val="000000"/>
          <w:sz w:val="22"/>
          <w:szCs w:val="22"/>
        </w:rPr>
        <w:t xml:space="preserve"> </w:t>
      </w:r>
      <w:r w:rsidR="00793CA8" w:rsidRPr="001C5958">
        <w:rPr>
          <w:rFonts w:ascii="Helvetica" w:hAnsi="Helvetica"/>
          <w:i/>
          <w:iCs/>
          <w:color w:val="000000"/>
          <w:sz w:val="22"/>
          <w:szCs w:val="22"/>
        </w:rPr>
        <w:t>Microcystis aeruginosa</w:t>
      </w:r>
      <w:r w:rsidR="00793CA8" w:rsidRPr="001C5958">
        <w:rPr>
          <w:rFonts w:ascii="Helvetica" w:hAnsi="Helvetica"/>
          <w:color w:val="000000"/>
          <w:sz w:val="22"/>
          <w:szCs w:val="22"/>
        </w:rPr>
        <w:t xml:space="preserve"> </w:t>
      </w:r>
      <w:r w:rsidR="00A331D7">
        <w:rPr>
          <w:rFonts w:ascii="Helvetica" w:hAnsi="Helvetica"/>
          <w:color w:val="000000"/>
          <w:sz w:val="22"/>
          <w:szCs w:val="22"/>
        </w:rPr>
        <w:t>as</w:t>
      </w:r>
      <w:r w:rsidR="00793CA8" w:rsidRPr="001C5958">
        <w:rPr>
          <w:rFonts w:ascii="Helvetica" w:hAnsi="Helvetica"/>
          <w:color w:val="000000"/>
          <w:sz w:val="22"/>
          <w:szCs w:val="22"/>
        </w:rPr>
        <w:t xml:space="preserve"> a major species [Wetzel, 1983]. </w:t>
      </w:r>
      <w:r w:rsidR="00E03D08">
        <w:rPr>
          <w:rFonts w:ascii="Helvetica" w:hAnsi="Helvetica"/>
          <w:color w:val="000000"/>
          <w:sz w:val="22"/>
          <w:szCs w:val="22"/>
        </w:rPr>
        <w:t xml:space="preserve">Bloom eruptions </w:t>
      </w:r>
      <w:r w:rsidR="00AA1BF3">
        <w:rPr>
          <w:rFonts w:ascii="Helvetica" w:hAnsi="Helvetica"/>
          <w:color w:val="000000"/>
          <w:sz w:val="22"/>
          <w:szCs w:val="22"/>
        </w:rPr>
        <w:t xml:space="preserve">have been </w:t>
      </w:r>
      <w:r w:rsidR="00E03D08">
        <w:rPr>
          <w:rFonts w:ascii="Helvetica" w:hAnsi="Helvetica"/>
          <w:color w:val="000000"/>
          <w:sz w:val="22"/>
          <w:szCs w:val="22"/>
        </w:rPr>
        <w:t xml:space="preserve">controlled </w:t>
      </w:r>
      <w:r w:rsidR="00026A16">
        <w:rPr>
          <w:rFonts w:ascii="Helvetica" w:hAnsi="Helvetica"/>
          <w:color w:val="000000"/>
          <w:sz w:val="22"/>
          <w:szCs w:val="22"/>
        </w:rPr>
        <w:t xml:space="preserve"> </w:t>
      </w:r>
      <w:r w:rsidR="003A673F">
        <w:rPr>
          <w:rFonts w:ascii="Helvetica" w:hAnsi="Helvetica"/>
          <w:color w:val="000000"/>
          <w:sz w:val="22"/>
          <w:szCs w:val="22"/>
        </w:rPr>
        <w:t xml:space="preserve">with alum addition to the water </w:t>
      </w:r>
      <w:r w:rsidR="00026A16">
        <w:rPr>
          <w:rFonts w:ascii="Helvetica" w:hAnsi="Helvetica"/>
          <w:color w:val="000000"/>
          <w:sz w:val="22"/>
          <w:szCs w:val="22"/>
        </w:rPr>
        <w:t>with success for much smaller lakes</w:t>
      </w:r>
      <w:r w:rsidR="003A673F">
        <w:rPr>
          <w:rFonts w:ascii="Helvetica" w:hAnsi="Helvetica"/>
          <w:color w:val="000000"/>
          <w:sz w:val="22"/>
          <w:szCs w:val="22"/>
        </w:rPr>
        <w:t xml:space="preserve"> as </w:t>
      </w:r>
      <w:r w:rsidR="00BE04FD">
        <w:rPr>
          <w:rFonts w:ascii="Helvetica" w:hAnsi="Helvetica"/>
          <w:color w:val="000000"/>
          <w:sz w:val="22"/>
          <w:szCs w:val="22"/>
        </w:rPr>
        <w:t xml:space="preserve">Figure </w:t>
      </w:r>
      <w:r w:rsidR="00B22394">
        <w:rPr>
          <w:rFonts w:ascii="Helvetica" w:hAnsi="Helvetica"/>
          <w:color w:val="000000"/>
          <w:sz w:val="22"/>
          <w:szCs w:val="22"/>
        </w:rPr>
        <w:t>5</w:t>
      </w:r>
      <w:r w:rsidR="003A673F">
        <w:rPr>
          <w:rFonts w:ascii="Helvetica" w:hAnsi="Helvetica"/>
          <w:color w:val="000000"/>
          <w:sz w:val="22"/>
          <w:szCs w:val="22"/>
        </w:rPr>
        <w:t xml:space="preserve"> shows</w:t>
      </w:r>
      <w:r w:rsidR="00BE04FD">
        <w:rPr>
          <w:rFonts w:ascii="Helvetica" w:hAnsi="Helvetica"/>
          <w:color w:val="000000"/>
          <w:sz w:val="22"/>
          <w:szCs w:val="22"/>
        </w:rPr>
        <w:t>.</w:t>
      </w:r>
      <w:r w:rsidR="000411F8" w:rsidRPr="000411F8">
        <w:rPr>
          <w:rFonts w:ascii="Helvetica" w:hAnsi="Helvetica"/>
          <w:color w:val="000000"/>
          <w:sz w:val="22"/>
          <w:szCs w:val="22"/>
        </w:rPr>
        <w:t xml:space="preserve"> </w:t>
      </w:r>
      <w:r w:rsidR="000411F8">
        <w:rPr>
          <w:rFonts w:ascii="Helvetica" w:hAnsi="Helvetica"/>
          <w:color w:val="000000"/>
          <w:sz w:val="22"/>
          <w:szCs w:val="22"/>
        </w:rPr>
        <w:t>but Lake Okeechobee presents qualitative and quantitative differences from these treatable smaller lakes. Alum was left on the sediment bottom in this much deeper and smaller lake</w:t>
      </w:r>
      <w:r w:rsidR="003A673F">
        <w:rPr>
          <w:rFonts w:ascii="Helvetica" w:hAnsi="Helvetica"/>
          <w:color w:val="000000"/>
          <w:sz w:val="22"/>
          <w:szCs w:val="22"/>
        </w:rPr>
        <w:t xml:space="preserve"> with unreported/ unknown effects to the lake’s ecosystem. But Lake Okeechobee is a world </w:t>
      </w:r>
      <w:r w:rsidR="0021416E">
        <w:rPr>
          <w:rFonts w:ascii="Helvetica" w:hAnsi="Helvetica"/>
          <w:color w:val="000000"/>
          <w:sz w:val="22"/>
          <w:szCs w:val="22"/>
        </w:rPr>
        <w:t>renowned</w:t>
      </w:r>
      <w:r w:rsidR="003A673F">
        <w:rPr>
          <w:rFonts w:ascii="Helvetica" w:hAnsi="Helvetica"/>
          <w:color w:val="000000"/>
          <w:sz w:val="22"/>
          <w:szCs w:val="22"/>
        </w:rPr>
        <w:t xml:space="preserve"> very shallow lake with high wind induced stirring of sediments and if added, alum. Alum is toxic to fish at very low concentrations so that leaving it in place</w:t>
      </w:r>
      <w:r w:rsidR="00DB0B7E">
        <w:rPr>
          <w:rFonts w:ascii="Helvetica" w:hAnsi="Helvetica"/>
          <w:color w:val="000000"/>
          <w:sz w:val="22"/>
          <w:szCs w:val="22"/>
        </w:rPr>
        <w:t xml:space="preserve"> with </w:t>
      </w:r>
      <w:r w:rsidR="003F1AF7">
        <w:rPr>
          <w:rFonts w:ascii="Helvetica" w:hAnsi="Helvetica"/>
          <w:color w:val="000000"/>
          <w:sz w:val="22"/>
          <w:szCs w:val="22"/>
        </w:rPr>
        <w:t xml:space="preserve">known </w:t>
      </w:r>
      <w:r w:rsidR="00DB0B7E">
        <w:rPr>
          <w:rFonts w:ascii="Helvetica" w:hAnsi="Helvetica"/>
          <w:color w:val="000000"/>
          <w:sz w:val="22"/>
          <w:szCs w:val="22"/>
        </w:rPr>
        <w:t>stirring</w:t>
      </w:r>
      <w:r w:rsidR="003F1AF7">
        <w:rPr>
          <w:rFonts w:ascii="Helvetica" w:hAnsi="Helvetica"/>
          <w:color w:val="000000"/>
          <w:sz w:val="22"/>
          <w:szCs w:val="22"/>
        </w:rPr>
        <w:t xml:space="preserve"> capability back</w:t>
      </w:r>
      <w:r w:rsidR="00DB0B7E">
        <w:rPr>
          <w:rFonts w:ascii="Helvetica" w:hAnsi="Helvetica"/>
          <w:color w:val="000000"/>
          <w:sz w:val="22"/>
          <w:szCs w:val="22"/>
        </w:rPr>
        <w:t xml:space="preserve"> into the water column</w:t>
      </w:r>
      <w:r w:rsidR="003A673F">
        <w:rPr>
          <w:rFonts w:ascii="Helvetica" w:hAnsi="Helvetica"/>
          <w:color w:val="000000"/>
          <w:sz w:val="22"/>
          <w:szCs w:val="22"/>
        </w:rPr>
        <w:t xml:space="preserve"> </w:t>
      </w:r>
      <w:r w:rsidR="00CC4A15">
        <w:rPr>
          <w:rFonts w:ascii="Helvetica" w:hAnsi="Helvetica"/>
          <w:color w:val="000000"/>
          <w:sz w:val="22"/>
          <w:szCs w:val="22"/>
        </w:rPr>
        <w:t xml:space="preserve">has a high probability of major fishery damage. </w:t>
      </w:r>
    </w:p>
    <w:p w14:paraId="5F186F9A" w14:textId="77777777" w:rsidR="00CC4A15" w:rsidRDefault="00CC4A15" w:rsidP="008560C7">
      <w:pPr>
        <w:rPr>
          <w:rFonts w:ascii="Helvetica" w:hAnsi="Helvetica"/>
          <w:color w:val="000000"/>
          <w:sz w:val="22"/>
          <w:szCs w:val="22"/>
        </w:rPr>
      </w:pPr>
    </w:p>
    <w:p w14:paraId="1D56597F" w14:textId="6DE44EA1" w:rsidR="00BE04FD" w:rsidRDefault="00BE04FD" w:rsidP="008560C7">
      <w:r>
        <w:lastRenderedPageBreak/>
        <w:t xml:space="preserve">                                         </w:t>
      </w:r>
      <w:r>
        <w:fldChar w:fldCharType="begin"/>
      </w:r>
      <w:r>
        <w:instrText xml:space="preserve"> INCLUDEPICTURE "/var/folders/b4/jj733d297xggt4tvvfr6tr4h0000gn/T/com.microsoft.Word/WebArchiveCopyPasteTempFiles/ulrm_a_417463_o_f0006g.gif" \* MERGEFORMATINET </w:instrText>
      </w:r>
      <w:r>
        <w:fldChar w:fldCharType="separate"/>
      </w:r>
      <w:r>
        <w:rPr>
          <w:noProof/>
        </w:rPr>
        <w:drawing>
          <wp:inline distT="0" distB="0" distL="0" distR="0" wp14:anchorId="48017FAE" wp14:editId="7997BBF0">
            <wp:extent cx="3553968" cy="1682108"/>
            <wp:effectExtent l="0" t="0" r="2540" b="0"/>
            <wp:docPr id="4" name="Picture 4" descr="/var/folders/b4/jj733d297xggt4tvvfr6tr4h0000gn/T/com.microsoft.Word/WebArchiveCopyPasteTempFiles/ulrm_a_417463_o_f0006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06image" descr="/var/folders/b4/jj733d297xggt4tvvfr6tr4h0000gn/T/com.microsoft.Word/WebArchiveCopyPasteTempFiles/ulrm_a_417463_o_f0006g.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2814" cy="1780956"/>
                    </a:xfrm>
                    <a:prstGeom prst="rect">
                      <a:avLst/>
                    </a:prstGeom>
                    <a:noFill/>
                    <a:ln>
                      <a:noFill/>
                    </a:ln>
                  </pic:spPr>
                </pic:pic>
              </a:graphicData>
            </a:graphic>
          </wp:inline>
        </w:drawing>
      </w:r>
      <w:r>
        <w:fldChar w:fldCharType="end"/>
      </w:r>
    </w:p>
    <w:p w14:paraId="28F3398E" w14:textId="7CE6F384" w:rsidR="000411F8" w:rsidRPr="000411F8" w:rsidRDefault="00BE04FD" w:rsidP="008560C7">
      <w:pPr>
        <w:rPr>
          <w:sz w:val="22"/>
          <w:szCs w:val="22"/>
        </w:rPr>
      </w:pPr>
      <w:r w:rsidRPr="000B1BA5">
        <w:rPr>
          <w:rFonts w:ascii="Helvetica" w:hAnsi="Helvetica"/>
          <w:sz w:val="18"/>
          <w:szCs w:val="18"/>
        </w:rPr>
        <w:t xml:space="preserve">Figure </w:t>
      </w:r>
      <w:r w:rsidR="00B22394">
        <w:rPr>
          <w:rFonts w:ascii="Helvetica" w:hAnsi="Helvetica"/>
          <w:sz w:val="18"/>
          <w:szCs w:val="18"/>
        </w:rPr>
        <w:t>5</w:t>
      </w:r>
      <w:r w:rsidRPr="000B1BA5">
        <w:rPr>
          <w:rFonts w:ascii="Helvetica" w:hAnsi="Helvetica"/>
          <w:sz w:val="18"/>
          <w:szCs w:val="18"/>
        </w:rPr>
        <w:t>.</w:t>
      </w:r>
      <w:r>
        <w:rPr>
          <w:sz w:val="18"/>
          <w:szCs w:val="18"/>
        </w:rPr>
        <w:t xml:space="preserve"> </w:t>
      </w:r>
      <w:r w:rsidRPr="001C5958">
        <w:rPr>
          <w:sz w:val="22"/>
          <w:szCs w:val="22"/>
        </w:rPr>
        <w:t xml:space="preserve">Post restoration of </w:t>
      </w:r>
      <w:r w:rsidRPr="001C5958">
        <w:rPr>
          <w:i/>
          <w:iCs/>
          <w:sz w:val="22"/>
          <w:szCs w:val="22"/>
        </w:rPr>
        <w:t>Microcystis</w:t>
      </w:r>
      <w:r w:rsidRPr="001C5958">
        <w:rPr>
          <w:sz w:val="22"/>
          <w:szCs w:val="22"/>
        </w:rPr>
        <w:t xml:space="preserve"> in Newman Lake, WA after alum treatment Moore &amp; Christensen, 2009.</w:t>
      </w:r>
      <w:r>
        <w:rPr>
          <w:sz w:val="22"/>
          <w:szCs w:val="22"/>
        </w:rPr>
        <w:t xml:space="preserve"> Note a </w:t>
      </w:r>
      <w:r w:rsidR="0021416E">
        <w:rPr>
          <w:sz w:val="22"/>
          <w:szCs w:val="22"/>
        </w:rPr>
        <w:t>two-decade</w:t>
      </w:r>
      <w:r w:rsidR="000411F8">
        <w:rPr>
          <w:sz w:val="22"/>
          <w:szCs w:val="22"/>
        </w:rPr>
        <w:t xml:space="preserve"> elimination of the toxic cyanophyte. </w:t>
      </w:r>
    </w:p>
    <w:p w14:paraId="6970E17A" w14:textId="1AD24AAC" w:rsidR="00AC4343" w:rsidRDefault="003F1AF7" w:rsidP="00C87194">
      <w:pPr>
        <w:pStyle w:val="NormalWeb"/>
        <w:rPr>
          <w:rFonts w:ascii="Helvetica" w:hAnsi="Helvetica"/>
          <w:color w:val="000000"/>
          <w:sz w:val="22"/>
          <w:szCs w:val="22"/>
        </w:rPr>
      </w:pPr>
      <w:r>
        <w:rPr>
          <w:rFonts w:ascii="Helvetica" w:hAnsi="Helvetica"/>
          <w:color w:val="000000"/>
          <w:sz w:val="22"/>
          <w:szCs w:val="22"/>
        </w:rPr>
        <w:t xml:space="preserve">The purpose of this paper is to prevent future toxic cyanophyte outbreaks in Lake Okeechobee. In order to achieve this goal, one must understand factors that either cause HAB’s or controllable factors. These are </w:t>
      </w:r>
      <w:r w:rsidR="006540C9" w:rsidRPr="001C5958">
        <w:rPr>
          <w:rFonts w:ascii="Helvetica" w:hAnsi="Helvetica"/>
          <w:color w:val="000000"/>
          <w:sz w:val="22"/>
          <w:szCs w:val="22"/>
        </w:rPr>
        <w:t>:</w:t>
      </w:r>
    </w:p>
    <w:p w14:paraId="721FD6E8" w14:textId="642FCDE3" w:rsidR="00AC4343" w:rsidRDefault="00026A16" w:rsidP="00AC4343">
      <w:pPr>
        <w:pStyle w:val="NormalWeb"/>
        <w:numPr>
          <w:ilvl w:val="0"/>
          <w:numId w:val="25"/>
        </w:numPr>
        <w:rPr>
          <w:rFonts w:ascii="Helvetica" w:hAnsi="Helvetica"/>
          <w:color w:val="000000"/>
          <w:sz w:val="22"/>
          <w:szCs w:val="22"/>
        </w:rPr>
      </w:pPr>
      <w:r>
        <w:rPr>
          <w:rFonts w:ascii="Helvetica" w:hAnsi="Helvetica"/>
          <w:color w:val="000000"/>
          <w:sz w:val="22"/>
          <w:szCs w:val="22"/>
        </w:rPr>
        <w:t xml:space="preserve">Hypereutrophic </w:t>
      </w:r>
      <w:r w:rsidR="0038788A" w:rsidRPr="001C5958">
        <w:rPr>
          <w:rFonts w:ascii="Helvetica" w:hAnsi="Helvetica"/>
          <w:color w:val="000000"/>
          <w:sz w:val="22"/>
          <w:szCs w:val="22"/>
        </w:rPr>
        <w:t xml:space="preserve">in-lake water concentration of  TP &gt; 100 ppb TP </w:t>
      </w:r>
      <w:r w:rsidR="006540C9" w:rsidRPr="001C5958">
        <w:rPr>
          <w:rFonts w:ascii="Helvetica" w:hAnsi="Helvetica"/>
          <w:color w:val="000000"/>
          <w:sz w:val="22"/>
          <w:szCs w:val="22"/>
        </w:rPr>
        <w:t>,</w:t>
      </w:r>
      <w:r w:rsidR="0038788A" w:rsidRPr="001C5958">
        <w:rPr>
          <w:rFonts w:ascii="Helvetica" w:hAnsi="Helvetica"/>
          <w:color w:val="000000"/>
          <w:sz w:val="22"/>
          <w:szCs w:val="22"/>
        </w:rPr>
        <w:t xml:space="preserve"> </w:t>
      </w:r>
    </w:p>
    <w:p w14:paraId="4F647D1F" w14:textId="6F721D9D" w:rsidR="00AC4343" w:rsidRDefault="0038788A" w:rsidP="00AC4343">
      <w:pPr>
        <w:pStyle w:val="NormalWeb"/>
        <w:numPr>
          <w:ilvl w:val="0"/>
          <w:numId w:val="25"/>
        </w:numPr>
        <w:rPr>
          <w:rFonts w:ascii="Helvetica" w:hAnsi="Helvetica"/>
          <w:color w:val="000000"/>
          <w:sz w:val="22"/>
          <w:szCs w:val="22"/>
        </w:rPr>
      </w:pPr>
      <w:r w:rsidRPr="001C5958">
        <w:rPr>
          <w:rFonts w:ascii="Helvetica" w:hAnsi="Helvetica"/>
          <w:color w:val="000000"/>
          <w:sz w:val="22"/>
          <w:szCs w:val="22"/>
        </w:rPr>
        <w:t xml:space="preserve">a TN/TP ratio </w:t>
      </w:r>
      <w:r w:rsidR="009A1993">
        <w:rPr>
          <w:rFonts w:ascii="Helvetica" w:hAnsi="Helvetica"/>
          <w:color w:val="000000"/>
          <w:sz w:val="22"/>
          <w:szCs w:val="22"/>
        </w:rPr>
        <w:t>&gt;10</w:t>
      </w:r>
      <w:r w:rsidR="00A06D60">
        <w:rPr>
          <w:rFonts w:ascii="Helvetica" w:hAnsi="Helvetica"/>
          <w:color w:val="000000"/>
          <w:sz w:val="22"/>
          <w:szCs w:val="22"/>
        </w:rPr>
        <w:t xml:space="preserve"> to </w:t>
      </w:r>
      <w:r w:rsidR="009A1993">
        <w:rPr>
          <w:rFonts w:ascii="Helvetica" w:hAnsi="Helvetica"/>
          <w:color w:val="000000"/>
          <w:sz w:val="22"/>
          <w:szCs w:val="22"/>
        </w:rPr>
        <w:t>&lt;17</w:t>
      </w:r>
      <w:r w:rsidR="006540C9" w:rsidRPr="001C5958">
        <w:rPr>
          <w:rFonts w:ascii="Helvetica" w:hAnsi="Helvetica"/>
          <w:color w:val="000000"/>
          <w:sz w:val="22"/>
          <w:szCs w:val="22"/>
        </w:rPr>
        <w:t>,</w:t>
      </w:r>
    </w:p>
    <w:p w14:paraId="52EDB9AF" w14:textId="00A475EF" w:rsidR="00AC4343" w:rsidRDefault="00AC4343" w:rsidP="00AC4343">
      <w:pPr>
        <w:pStyle w:val="NormalWeb"/>
        <w:numPr>
          <w:ilvl w:val="0"/>
          <w:numId w:val="25"/>
        </w:numPr>
        <w:rPr>
          <w:rFonts w:ascii="Helvetica" w:hAnsi="Helvetica"/>
          <w:color w:val="000000"/>
          <w:sz w:val="22"/>
          <w:szCs w:val="22"/>
        </w:rPr>
      </w:pPr>
      <w:r w:rsidRPr="005B0559">
        <w:rPr>
          <w:rFonts w:ascii="Helvetica" w:hAnsi="Helvetica"/>
          <w:color w:val="000000"/>
          <w:sz w:val="22"/>
          <w:szCs w:val="22"/>
          <w:u w:val="single"/>
        </w:rPr>
        <w:t>minimal</w:t>
      </w:r>
      <w:r>
        <w:rPr>
          <w:rFonts w:ascii="Helvetica" w:hAnsi="Helvetica"/>
          <w:color w:val="000000"/>
          <w:sz w:val="22"/>
          <w:szCs w:val="22"/>
        </w:rPr>
        <w:t xml:space="preserve"> SAV</w:t>
      </w:r>
      <w:r w:rsidR="008637E9">
        <w:rPr>
          <w:rFonts w:ascii="Helvetica" w:hAnsi="Helvetica"/>
          <w:color w:val="000000"/>
          <w:sz w:val="22"/>
          <w:szCs w:val="22"/>
        </w:rPr>
        <w:t xml:space="preserve"> bottom coverage </w:t>
      </w:r>
      <w:r w:rsidR="008354D6">
        <w:rPr>
          <w:rFonts w:ascii="Helvetica" w:hAnsi="Helvetica"/>
          <w:color w:val="000000"/>
          <w:sz w:val="22"/>
          <w:szCs w:val="22"/>
        </w:rPr>
        <w:t>as partial</w:t>
      </w:r>
      <w:r>
        <w:rPr>
          <w:rFonts w:ascii="Helvetica" w:hAnsi="Helvetica"/>
          <w:color w:val="000000"/>
          <w:sz w:val="22"/>
          <w:szCs w:val="22"/>
        </w:rPr>
        <w:t xml:space="preserve"> competition for </w:t>
      </w:r>
      <w:r w:rsidR="00026A16">
        <w:rPr>
          <w:rFonts w:ascii="Helvetica" w:hAnsi="Helvetica"/>
          <w:color w:val="000000"/>
          <w:sz w:val="22"/>
          <w:szCs w:val="22"/>
        </w:rPr>
        <w:t xml:space="preserve"> these </w:t>
      </w:r>
      <w:r>
        <w:rPr>
          <w:rFonts w:ascii="Helvetica" w:hAnsi="Helvetica"/>
          <w:color w:val="000000"/>
          <w:sz w:val="22"/>
          <w:szCs w:val="22"/>
        </w:rPr>
        <w:t xml:space="preserve">nutrients, </w:t>
      </w:r>
    </w:p>
    <w:p w14:paraId="404D030D" w14:textId="16759823" w:rsidR="008354D6" w:rsidRDefault="008354D6" w:rsidP="00AC4343">
      <w:pPr>
        <w:pStyle w:val="NormalWeb"/>
        <w:numPr>
          <w:ilvl w:val="0"/>
          <w:numId w:val="25"/>
        </w:numPr>
        <w:rPr>
          <w:rFonts w:ascii="Helvetica" w:hAnsi="Helvetica"/>
          <w:color w:val="000000"/>
          <w:sz w:val="22"/>
          <w:szCs w:val="22"/>
        </w:rPr>
      </w:pPr>
      <w:r w:rsidRPr="005B0559">
        <w:rPr>
          <w:rFonts w:ascii="Helvetica" w:hAnsi="Helvetica"/>
          <w:color w:val="000000"/>
          <w:sz w:val="22"/>
          <w:szCs w:val="22"/>
          <w:u w:val="single"/>
        </w:rPr>
        <w:t>minimal</w:t>
      </w:r>
      <w:r>
        <w:rPr>
          <w:rFonts w:ascii="Helvetica" w:hAnsi="Helvetica"/>
          <w:color w:val="000000"/>
          <w:sz w:val="22"/>
          <w:szCs w:val="22"/>
        </w:rPr>
        <w:t xml:space="preserve"> epiphyte coverage on minimal SAV’s,</w:t>
      </w:r>
    </w:p>
    <w:p w14:paraId="0F392798" w14:textId="11BE5DE1" w:rsidR="00026A16" w:rsidRDefault="00026A16" w:rsidP="00AC4343">
      <w:pPr>
        <w:pStyle w:val="NormalWeb"/>
        <w:numPr>
          <w:ilvl w:val="0"/>
          <w:numId w:val="25"/>
        </w:numPr>
        <w:rPr>
          <w:rFonts w:ascii="Helvetica" w:hAnsi="Helvetica"/>
          <w:color w:val="000000"/>
          <w:sz w:val="22"/>
          <w:szCs w:val="22"/>
        </w:rPr>
      </w:pPr>
      <w:r w:rsidRPr="005B0559">
        <w:rPr>
          <w:rFonts w:ascii="Helvetica" w:hAnsi="Helvetica"/>
          <w:color w:val="000000"/>
          <w:sz w:val="22"/>
          <w:szCs w:val="22"/>
          <w:u w:val="single"/>
        </w:rPr>
        <w:t>minimal</w:t>
      </w:r>
      <w:r>
        <w:rPr>
          <w:rFonts w:ascii="Helvetica" w:hAnsi="Helvetica"/>
          <w:color w:val="000000"/>
          <w:sz w:val="22"/>
          <w:szCs w:val="22"/>
        </w:rPr>
        <w:t xml:space="preserve">  </w:t>
      </w:r>
      <w:r w:rsidRPr="001C5958">
        <w:rPr>
          <w:rFonts w:ascii="Helvetica" w:hAnsi="Helvetica"/>
          <w:color w:val="000000"/>
          <w:sz w:val="22"/>
          <w:szCs w:val="22"/>
        </w:rPr>
        <w:t>other phytoplankton competition</w:t>
      </w:r>
      <w:r>
        <w:rPr>
          <w:rFonts w:ascii="Helvetica" w:hAnsi="Helvetica"/>
          <w:color w:val="000000"/>
          <w:sz w:val="22"/>
          <w:szCs w:val="22"/>
        </w:rPr>
        <w:t xml:space="preserve"> for these nutrients, </w:t>
      </w:r>
    </w:p>
    <w:p w14:paraId="1B1EE626" w14:textId="28527609" w:rsidR="00AC4343" w:rsidRPr="00026A16" w:rsidRDefault="00FB0BA1" w:rsidP="00026A16">
      <w:pPr>
        <w:pStyle w:val="NormalWeb"/>
        <w:numPr>
          <w:ilvl w:val="0"/>
          <w:numId w:val="25"/>
        </w:numPr>
        <w:rPr>
          <w:rFonts w:ascii="Helvetica" w:hAnsi="Helvetica"/>
          <w:color w:val="000000"/>
          <w:sz w:val="22"/>
          <w:szCs w:val="22"/>
        </w:rPr>
      </w:pPr>
      <w:r>
        <w:rPr>
          <w:rFonts w:ascii="Helvetica" w:hAnsi="Helvetica"/>
          <w:color w:val="000000"/>
          <w:sz w:val="22"/>
          <w:szCs w:val="22"/>
        </w:rPr>
        <w:t xml:space="preserve">reduced </w:t>
      </w:r>
      <w:r w:rsidR="006540C9" w:rsidRPr="001C5958">
        <w:rPr>
          <w:rFonts w:ascii="Helvetica" w:hAnsi="Helvetica"/>
          <w:color w:val="000000"/>
          <w:sz w:val="22"/>
          <w:szCs w:val="22"/>
        </w:rPr>
        <w:t>zooplankton grazing</w:t>
      </w:r>
      <w:r w:rsidR="00026A16">
        <w:rPr>
          <w:rFonts w:ascii="Helvetica" w:hAnsi="Helvetica"/>
          <w:color w:val="000000"/>
          <w:sz w:val="22"/>
          <w:szCs w:val="22"/>
        </w:rPr>
        <w:t xml:space="preserve"> of phytoplankters,</w:t>
      </w:r>
    </w:p>
    <w:p w14:paraId="61E316AB" w14:textId="4F244705" w:rsidR="00AC4343" w:rsidRDefault="006540C9" w:rsidP="00AC4343">
      <w:pPr>
        <w:pStyle w:val="NormalWeb"/>
        <w:numPr>
          <w:ilvl w:val="0"/>
          <w:numId w:val="25"/>
        </w:numPr>
        <w:rPr>
          <w:rFonts w:ascii="Helvetica" w:hAnsi="Helvetica"/>
          <w:color w:val="000000"/>
          <w:sz w:val="22"/>
          <w:szCs w:val="22"/>
        </w:rPr>
      </w:pPr>
      <w:r w:rsidRPr="001C5958">
        <w:rPr>
          <w:rFonts w:ascii="Helvetica" w:hAnsi="Helvetica"/>
          <w:color w:val="000000"/>
          <w:sz w:val="22"/>
          <w:szCs w:val="22"/>
        </w:rPr>
        <w:t xml:space="preserve">typical summer conditions of  long day sunlight, thunderstorms and long periods of little wind. </w:t>
      </w:r>
    </w:p>
    <w:p w14:paraId="04D7BFE1" w14:textId="789557BF" w:rsidR="005C19C3" w:rsidRPr="00AC4343" w:rsidRDefault="006540C9" w:rsidP="00AC4343">
      <w:pPr>
        <w:pStyle w:val="NormalWeb"/>
        <w:ind w:left="64"/>
        <w:rPr>
          <w:rFonts w:ascii="Helvetica" w:hAnsi="Helvetica"/>
          <w:color w:val="000000"/>
          <w:sz w:val="22"/>
          <w:szCs w:val="22"/>
        </w:rPr>
      </w:pPr>
      <w:r w:rsidRPr="00AC4343">
        <w:rPr>
          <w:rFonts w:ascii="Helvetica" w:hAnsi="Helvetica"/>
          <w:color w:val="000000"/>
          <w:sz w:val="22"/>
          <w:szCs w:val="22"/>
        </w:rPr>
        <w:t xml:space="preserve">The SFWMD </w:t>
      </w:r>
      <w:r w:rsidR="00DA7CC4">
        <w:rPr>
          <w:rFonts w:ascii="Helvetica" w:hAnsi="Helvetica"/>
          <w:color w:val="000000"/>
          <w:sz w:val="22"/>
          <w:szCs w:val="22"/>
        </w:rPr>
        <w:t>can</w:t>
      </w:r>
      <w:r w:rsidR="00A06D60" w:rsidRPr="00AC4343">
        <w:rPr>
          <w:rFonts w:ascii="Helvetica" w:hAnsi="Helvetica"/>
          <w:color w:val="000000"/>
          <w:sz w:val="22"/>
          <w:szCs w:val="22"/>
        </w:rPr>
        <w:t xml:space="preserve"> </w:t>
      </w:r>
      <w:r w:rsidRPr="00AC4343">
        <w:rPr>
          <w:rFonts w:ascii="Helvetica" w:hAnsi="Helvetica"/>
          <w:color w:val="000000"/>
          <w:sz w:val="22"/>
          <w:szCs w:val="22"/>
        </w:rPr>
        <w:t>address</w:t>
      </w:r>
      <w:r w:rsidR="005B0559">
        <w:rPr>
          <w:rFonts w:ascii="Helvetica" w:hAnsi="Helvetica"/>
          <w:color w:val="000000"/>
          <w:sz w:val="22"/>
          <w:szCs w:val="22"/>
        </w:rPr>
        <w:t xml:space="preserve"> the top 6 items</w:t>
      </w:r>
      <w:r w:rsidR="000A48FF">
        <w:rPr>
          <w:rFonts w:ascii="Helvetica" w:hAnsi="Helvetica"/>
          <w:color w:val="000000"/>
          <w:sz w:val="22"/>
          <w:szCs w:val="22"/>
        </w:rPr>
        <w:t>,</w:t>
      </w:r>
      <w:r w:rsidR="00AC4343">
        <w:rPr>
          <w:rFonts w:ascii="Helvetica" w:hAnsi="Helvetica"/>
          <w:color w:val="000000"/>
          <w:sz w:val="22"/>
          <w:szCs w:val="22"/>
        </w:rPr>
        <w:t xml:space="preserve"> </w:t>
      </w:r>
      <w:r w:rsidR="005B0559">
        <w:rPr>
          <w:rFonts w:ascii="Helvetica" w:hAnsi="Helvetica"/>
          <w:color w:val="000000"/>
          <w:sz w:val="22"/>
          <w:szCs w:val="22"/>
        </w:rPr>
        <w:t>not the last</w:t>
      </w:r>
      <w:r w:rsidR="00AC4343">
        <w:rPr>
          <w:rFonts w:ascii="Helvetica" w:hAnsi="Helvetica"/>
          <w:color w:val="000000"/>
          <w:sz w:val="22"/>
          <w:szCs w:val="22"/>
        </w:rPr>
        <w:t>.</w:t>
      </w:r>
      <w:r w:rsidRPr="00AC4343">
        <w:rPr>
          <w:rFonts w:ascii="Helvetica" w:hAnsi="Helvetica"/>
          <w:color w:val="000000"/>
          <w:sz w:val="22"/>
          <w:szCs w:val="22"/>
        </w:rPr>
        <w:t xml:space="preserve"> </w:t>
      </w:r>
      <w:r w:rsidR="0047377A">
        <w:rPr>
          <w:rFonts w:ascii="Helvetica" w:hAnsi="Helvetica"/>
          <w:color w:val="000000"/>
          <w:sz w:val="22"/>
          <w:szCs w:val="22"/>
        </w:rPr>
        <w:t>Trackable r</w:t>
      </w:r>
      <w:r w:rsidR="005B0559">
        <w:rPr>
          <w:rFonts w:ascii="Helvetica" w:hAnsi="Helvetica"/>
          <w:color w:val="000000"/>
          <w:sz w:val="22"/>
          <w:szCs w:val="22"/>
        </w:rPr>
        <w:t>eductions in cyanophyte production in Lake Okeechobee are addressed below.</w:t>
      </w:r>
    </w:p>
    <w:p w14:paraId="0C20C0C5" w14:textId="5B573915" w:rsidR="00580D1D" w:rsidRDefault="00A47EBC" w:rsidP="00C87194">
      <w:pPr>
        <w:pStyle w:val="NormalWeb"/>
        <w:rPr>
          <w:rFonts w:ascii="Helvetica" w:hAnsi="Helvetica"/>
          <w:color w:val="000000"/>
          <w:sz w:val="22"/>
          <w:szCs w:val="22"/>
        </w:rPr>
      </w:pPr>
      <w:r>
        <w:rPr>
          <w:rFonts w:ascii="Helvetica" w:hAnsi="Helvetica"/>
          <w:b/>
          <w:bCs/>
          <w:color w:val="000000"/>
          <w:sz w:val="22"/>
          <w:szCs w:val="22"/>
        </w:rPr>
        <w:t xml:space="preserve">Lake Okeechobee </w:t>
      </w:r>
      <w:r w:rsidR="006E79B8" w:rsidRPr="00756057">
        <w:rPr>
          <w:rFonts w:ascii="Helvetica" w:hAnsi="Helvetica"/>
          <w:b/>
          <w:bCs/>
          <w:color w:val="000000"/>
          <w:sz w:val="22"/>
          <w:szCs w:val="22"/>
        </w:rPr>
        <w:t>Ecological processes</w:t>
      </w:r>
      <w:r w:rsidR="00F10C1F" w:rsidRPr="00756057">
        <w:rPr>
          <w:rFonts w:ascii="Helvetica" w:hAnsi="Helvetica"/>
          <w:b/>
          <w:bCs/>
          <w:color w:val="000000"/>
          <w:sz w:val="22"/>
          <w:szCs w:val="22"/>
        </w:rPr>
        <w:t xml:space="preserve">                                                                                                                 </w:t>
      </w:r>
      <w:r w:rsidR="00A06D60">
        <w:rPr>
          <w:rFonts w:ascii="Helvetica" w:hAnsi="Helvetica"/>
          <w:color w:val="000000"/>
          <w:sz w:val="22"/>
          <w:szCs w:val="22"/>
        </w:rPr>
        <w:t>Most of th</w:t>
      </w:r>
      <w:r w:rsidR="003F1AF7">
        <w:rPr>
          <w:rFonts w:ascii="Helvetica" w:hAnsi="Helvetica"/>
          <w:color w:val="000000"/>
          <w:sz w:val="22"/>
          <w:szCs w:val="22"/>
        </w:rPr>
        <w:t>is</w:t>
      </w:r>
      <w:r w:rsidR="00A06D60">
        <w:rPr>
          <w:rFonts w:ascii="Helvetica" w:hAnsi="Helvetica"/>
          <w:color w:val="000000"/>
          <w:sz w:val="22"/>
          <w:szCs w:val="22"/>
        </w:rPr>
        <w:t xml:space="preserve"> discussion is limited to TP as </w:t>
      </w:r>
      <w:r w:rsidR="003F1AF7">
        <w:rPr>
          <w:rFonts w:ascii="Helvetica" w:hAnsi="Helvetica"/>
          <w:color w:val="000000"/>
          <w:sz w:val="22"/>
          <w:szCs w:val="22"/>
        </w:rPr>
        <w:t xml:space="preserve">it is </w:t>
      </w:r>
      <w:r w:rsidR="00A06D60">
        <w:rPr>
          <w:rFonts w:ascii="Helvetica" w:hAnsi="Helvetica"/>
          <w:color w:val="000000"/>
          <w:sz w:val="22"/>
          <w:szCs w:val="22"/>
        </w:rPr>
        <w:t>most easily removed from the water column</w:t>
      </w:r>
      <w:r w:rsidR="00B16937">
        <w:rPr>
          <w:rFonts w:ascii="Helvetica" w:hAnsi="Helvetica"/>
          <w:color w:val="000000"/>
          <w:sz w:val="22"/>
          <w:szCs w:val="22"/>
        </w:rPr>
        <w:t xml:space="preserve"> </w:t>
      </w:r>
      <w:r w:rsidR="009E3BDD">
        <w:rPr>
          <w:rFonts w:ascii="Helvetica" w:hAnsi="Helvetica"/>
          <w:color w:val="000000"/>
          <w:sz w:val="22"/>
          <w:szCs w:val="22"/>
        </w:rPr>
        <w:t xml:space="preserve">by alum addition. Recent research indicates that addition of calcium may also remove some water column TP as well as increase the sediment coefficient into higher positive numbers </w:t>
      </w:r>
      <w:r w:rsidR="003F1AF7">
        <w:rPr>
          <w:rFonts w:ascii="Helvetica" w:hAnsi="Helvetica"/>
          <w:color w:val="000000"/>
          <w:sz w:val="22"/>
          <w:szCs w:val="22"/>
        </w:rPr>
        <w:t>[</w:t>
      </w:r>
      <w:r w:rsidR="009E3BDD">
        <w:rPr>
          <w:rFonts w:ascii="Helvetica" w:hAnsi="Helvetica"/>
          <w:color w:val="000000"/>
          <w:sz w:val="22"/>
          <w:szCs w:val="22"/>
        </w:rPr>
        <w:t>Havens and James, 2005</w:t>
      </w:r>
      <w:r w:rsidR="003F1AF7">
        <w:rPr>
          <w:rFonts w:ascii="Helvetica" w:hAnsi="Helvetica"/>
          <w:color w:val="000000"/>
          <w:sz w:val="22"/>
          <w:szCs w:val="22"/>
        </w:rPr>
        <w:t>]</w:t>
      </w:r>
      <w:r w:rsidR="009E3BDD">
        <w:rPr>
          <w:rFonts w:ascii="Helvetica" w:hAnsi="Helvetica"/>
          <w:color w:val="000000"/>
          <w:sz w:val="22"/>
          <w:szCs w:val="22"/>
        </w:rPr>
        <w:t xml:space="preserve">. </w:t>
      </w:r>
      <w:r w:rsidR="00A06D60">
        <w:rPr>
          <w:rFonts w:ascii="Helvetica" w:hAnsi="Helvetica"/>
          <w:color w:val="000000"/>
          <w:sz w:val="22"/>
          <w:szCs w:val="22"/>
        </w:rPr>
        <w:t xml:space="preserve">Lake Okeechobee’s TN/TP ratio </w:t>
      </w:r>
      <w:r w:rsidR="0047377A">
        <w:rPr>
          <w:rFonts w:ascii="Helvetica" w:hAnsi="Helvetica"/>
          <w:color w:val="000000"/>
          <w:sz w:val="22"/>
          <w:szCs w:val="22"/>
        </w:rPr>
        <w:t xml:space="preserve">in the water column </w:t>
      </w:r>
      <w:r w:rsidR="00A06D60">
        <w:rPr>
          <w:rFonts w:ascii="Helvetica" w:hAnsi="Helvetica"/>
          <w:color w:val="000000"/>
          <w:sz w:val="22"/>
          <w:szCs w:val="22"/>
        </w:rPr>
        <w:t xml:space="preserve">is in the </w:t>
      </w:r>
      <w:r w:rsidR="009A1993">
        <w:rPr>
          <w:rFonts w:ascii="Helvetica" w:hAnsi="Helvetica"/>
          <w:color w:val="000000"/>
          <w:sz w:val="22"/>
          <w:szCs w:val="22"/>
        </w:rPr>
        <w:t xml:space="preserve">ideal </w:t>
      </w:r>
      <w:r w:rsidR="00A06D60">
        <w:rPr>
          <w:rFonts w:ascii="Helvetica" w:hAnsi="Helvetica"/>
          <w:color w:val="000000"/>
          <w:sz w:val="22"/>
          <w:szCs w:val="22"/>
        </w:rPr>
        <w:t xml:space="preserve">10 to 17/1 range </w:t>
      </w:r>
      <w:r w:rsidR="00633666">
        <w:rPr>
          <w:rFonts w:ascii="Helvetica" w:hAnsi="Helvetica"/>
          <w:color w:val="000000"/>
          <w:sz w:val="22"/>
          <w:szCs w:val="22"/>
        </w:rPr>
        <w:t>for phytoplankt</w:t>
      </w:r>
      <w:r w:rsidR="0047377A">
        <w:rPr>
          <w:rFonts w:ascii="Helvetica" w:hAnsi="Helvetica"/>
          <w:color w:val="000000"/>
          <w:sz w:val="22"/>
          <w:szCs w:val="22"/>
        </w:rPr>
        <w:t>on such as cyanophytes</w:t>
      </w:r>
      <w:r w:rsidR="00121B39" w:rsidRPr="00121B39">
        <w:rPr>
          <w:rFonts w:ascii="Helvetica" w:hAnsi="Helvetica"/>
          <w:color w:val="000000"/>
          <w:sz w:val="22"/>
          <w:szCs w:val="22"/>
        </w:rPr>
        <w:t xml:space="preserve"> </w:t>
      </w:r>
      <w:r w:rsidR="00121B39">
        <w:rPr>
          <w:rFonts w:ascii="Helvetica" w:hAnsi="Helvetica"/>
          <w:color w:val="000000"/>
          <w:sz w:val="22"/>
          <w:szCs w:val="22"/>
        </w:rPr>
        <w:t>as Figure 3 indicates,</w:t>
      </w:r>
      <w:r w:rsidR="0047377A">
        <w:rPr>
          <w:rFonts w:ascii="Helvetica" w:hAnsi="Helvetica"/>
          <w:color w:val="000000"/>
          <w:sz w:val="22"/>
          <w:szCs w:val="22"/>
        </w:rPr>
        <w:t xml:space="preserve">.  With removal of TP from the water column, </w:t>
      </w:r>
      <w:r w:rsidR="001A5A7C">
        <w:rPr>
          <w:rFonts w:ascii="Helvetica" w:hAnsi="Helvetica"/>
          <w:color w:val="000000"/>
          <w:sz w:val="22"/>
          <w:szCs w:val="22"/>
        </w:rPr>
        <w:t xml:space="preserve">the TN/TP ratio will increase to a less favorable cyanophyte nutrient </w:t>
      </w:r>
      <w:r w:rsidR="00AF7642">
        <w:rPr>
          <w:rFonts w:ascii="Helvetica" w:hAnsi="Helvetica"/>
          <w:color w:val="000000"/>
          <w:sz w:val="22"/>
          <w:szCs w:val="22"/>
        </w:rPr>
        <w:t>ratio</w:t>
      </w:r>
      <w:r w:rsidR="000411F8">
        <w:rPr>
          <w:rFonts w:ascii="Helvetica" w:hAnsi="Helvetica"/>
          <w:color w:val="000000"/>
          <w:sz w:val="22"/>
          <w:szCs w:val="22"/>
        </w:rPr>
        <w:t xml:space="preserve"> [Figure 3</w:t>
      </w:r>
      <w:r w:rsidR="00117801">
        <w:rPr>
          <w:rFonts w:ascii="Helvetica" w:hAnsi="Helvetica"/>
          <w:color w:val="000000"/>
          <w:sz w:val="22"/>
          <w:szCs w:val="22"/>
        </w:rPr>
        <w:t xml:space="preserve"> </w:t>
      </w:r>
      <w:r w:rsidR="000411F8">
        <w:rPr>
          <w:rFonts w:ascii="Helvetica" w:hAnsi="Helvetica"/>
          <w:color w:val="000000"/>
          <w:sz w:val="22"/>
          <w:szCs w:val="22"/>
        </w:rPr>
        <w:t>A]</w:t>
      </w:r>
      <w:r w:rsidR="001A5A7C">
        <w:rPr>
          <w:rFonts w:ascii="Helvetica" w:hAnsi="Helvetica"/>
          <w:color w:val="000000"/>
          <w:sz w:val="22"/>
          <w:szCs w:val="22"/>
        </w:rPr>
        <w:t xml:space="preserve">. </w:t>
      </w:r>
      <w:r w:rsidR="00182072">
        <w:rPr>
          <w:rFonts w:ascii="Helvetica" w:hAnsi="Helvetica"/>
          <w:color w:val="000000"/>
          <w:sz w:val="22"/>
          <w:szCs w:val="22"/>
        </w:rPr>
        <w:t>C</w:t>
      </w:r>
      <w:r w:rsidR="001A5A7C">
        <w:rPr>
          <w:rFonts w:ascii="Helvetica" w:hAnsi="Helvetica"/>
          <w:color w:val="000000"/>
          <w:sz w:val="22"/>
          <w:szCs w:val="22"/>
        </w:rPr>
        <w:t>yanophytes</w:t>
      </w:r>
      <w:r w:rsidR="0047377A">
        <w:rPr>
          <w:rFonts w:ascii="Helvetica" w:hAnsi="Helvetica"/>
          <w:color w:val="000000"/>
          <w:sz w:val="22"/>
          <w:szCs w:val="22"/>
        </w:rPr>
        <w:t xml:space="preserve"> </w:t>
      </w:r>
      <w:r w:rsidR="001A5A7C">
        <w:rPr>
          <w:rFonts w:ascii="Helvetica" w:hAnsi="Helvetica"/>
          <w:color w:val="000000"/>
          <w:sz w:val="22"/>
          <w:szCs w:val="22"/>
        </w:rPr>
        <w:t xml:space="preserve">have nitrogen </w:t>
      </w:r>
      <w:r w:rsidR="000411F8">
        <w:rPr>
          <w:rFonts w:ascii="Helvetica" w:hAnsi="Helvetica"/>
          <w:color w:val="000000"/>
          <w:sz w:val="22"/>
          <w:szCs w:val="22"/>
        </w:rPr>
        <w:t xml:space="preserve">fixing ability converting inert nitrogen gas </w:t>
      </w:r>
      <w:r w:rsidR="001A5A7C">
        <w:rPr>
          <w:rFonts w:ascii="Helvetica" w:hAnsi="Helvetica"/>
          <w:color w:val="000000"/>
          <w:sz w:val="22"/>
          <w:szCs w:val="22"/>
        </w:rPr>
        <w:t xml:space="preserve">dissolved in water into ammonia/ammonium ion </w:t>
      </w:r>
      <w:r w:rsidR="000411F8">
        <w:rPr>
          <w:rFonts w:ascii="Helvetica" w:hAnsi="Helvetica"/>
          <w:color w:val="000000"/>
          <w:sz w:val="22"/>
          <w:szCs w:val="22"/>
        </w:rPr>
        <w:t xml:space="preserve">as its </w:t>
      </w:r>
      <w:r w:rsidR="00F81987">
        <w:rPr>
          <w:rFonts w:ascii="Helvetica" w:hAnsi="Helvetica"/>
          <w:color w:val="000000"/>
          <w:sz w:val="22"/>
          <w:szCs w:val="22"/>
        </w:rPr>
        <w:t xml:space="preserve">N </w:t>
      </w:r>
      <w:r w:rsidR="001A5A7C">
        <w:rPr>
          <w:rFonts w:ascii="Helvetica" w:hAnsi="Helvetica"/>
          <w:color w:val="000000"/>
          <w:sz w:val="22"/>
          <w:szCs w:val="22"/>
        </w:rPr>
        <w:t xml:space="preserve">source. To my best knowledge, </w:t>
      </w:r>
      <w:r w:rsidR="001A5A7C" w:rsidRPr="001A5A7C">
        <w:rPr>
          <w:rFonts w:ascii="Helvetica" w:hAnsi="Helvetica"/>
          <w:i/>
          <w:iCs/>
          <w:color w:val="000000"/>
          <w:sz w:val="22"/>
          <w:szCs w:val="22"/>
        </w:rPr>
        <w:t xml:space="preserve">Microcystis </w:t>
      </w:r>
      <w:r w:rsidR="0049746B" w:rsidRPr="001A5A7C">
        <w:rPr>
          <w:rFonts w:ascii="Helvetica" w:hAnsi="Helvetica"/>
          <w:i/>
          <w:iCs/>
          <w:color w:val="000000"/>
          <w:sz w:val="22"/>
          <w:szCs w:val="22"/>
        </w:rPr>
        <w:t>aeruginosa</w:t>
      </w:r>
      <w:r w:rsidR="0049746B">
        <w:rPr>
          <w:rFonts w:ascii="Helvetica" w:hAnsi="Helvetica"/>
          <w:color w:val="000000"/>
          <w:sz w:val="22"/>
          <w:szCs w:val="22"/>
        </w:rPr>
        <w:t xml:space="preserve"> in</w:t>
      </w:r>
      <w:r w:rsidR="001A5A7C">
        <w:rPr>
          <w:rFonts w:ascii="Helvetica" w:hAnsi="Helvetica"/>
          <w:color w:val="000000"/>
          <w:sz w:val="22"/>
          <w:szCs w:val="22"/>
        </w:rPr>
        <w:t xml:space="preserve"> Lake Okeechobee has not been observed perform</w:t>
      </w:r>
      <w:r w:rsidR="00F81987">
        <w:rPr>
          <w:rFonts w:ascii="Helvetica" w:hAnsi="Helvetica"/>
          <w:color w:val="000000"/>
          <w:sz w:val="22"/>
          <w:szCs w:val="22"/>
        </w:rPr>
        <w:t xml:space="preserve">ing </w:t>
      </w:r>
      <w:r w:rsidR="001A5A7C">
        <w:rPr>
          <w:rFonts w:ascii="Helvetica" w:hAnsi="Helvetica"/>
          <w:color w:val="000000"/>
          <w:sz w:val="22"/>
          <w:szCs w:val="22"/>
        </w:rPr>
        <w:t xml:space="preserve"> </w:t>
      </w:r>
      <w:r w:rsidR="00121B39">
        <w:rPr>
          <w:rFonts w:ascii="Helvetica" w:hAnsi="Helvetica"/>
          <w:color w:val="000000"/>
          <w:sz w:val="22"/>
          <w:szCs w:val="22"/>
        </w:rPr>
        <w:t>this</w:t>
      </w:r>
      <w:r w:rsidR="00AC4343">
        <w:rPr>
          <w:rFonts w:ascii="Helvetica" w:hAnsi="Helvetica"/>
          <w:color w:val="000000"/>
          <w:sz w:val="22"/>
          <w:szCs w:val="22"/>
        </w:rPr>
        <w:t xml:space="preserve"> </w:t>
      </w:r>
      <w:r w:rsidR="001A5A7C">
        <w:rPr>
          <w:rFonts w:ascii="Helvetica" w:hAnsi="Helvetica"/>
          <w:color w:val="000000"/>
          <w:sz w:val="22"/>
          <w:szCs w:val="22"/>
        </w:rPr>
        <w:t>nitrogen fixation</w:t>
      </w:r>
      <w:r w:rsidR="0047377A">
        <w:rPr>
          <w:rFonts w:ascii="Helvetica" w:hAnsi="Helvetica"/>
          <w:color w:val="000000"/>
          <w:sz w:val="22"/>
          <w:szCs w:val="22"/>
        </w:rPr>
        <w:t xml:space="preserve"> p</w:t>
      </w:r>
      <w:r w:rsidR="00121B39">
        <w:rPr>
          <w:rFonts w:ascii="Helvetica" w:hAnsi="Helvetica"/>
          <w:color w:val="000000"/>
          <w:sz w:val="22"/>
          <w:szCs w:val="22"/>
        </w:rPr>
        <w:t>robably</w:t>
      </w:r>
      <w:r w:rsidR="0047377A">
        <w:rPr>
          <w:rFonts w:ascii="Helvetica" w:hAnsi="Helvetica"/>
          <w:color w:val="000000"/>
          <w:sz w:val="22"/>
          <w:szCs w:val="22"/>
        </w:rPr>
        <w:t xml:space="preserve"> because the water column’s nitrogen supply is not limiting</w:t>
      </w:r>
      <w:r w:rsidR="00121B39">
        <w:rPr>
          <w:rFonts w:ascii="Helvetica" w:hAnsi="Helvetica"/>
          <w:color w:val="000000"/>
          <w:sz w:val="22"/>
          <w:szCs w:val="22"/>
        </w:rPr>
        <w:t xml:space="preserve"> its growth function.</w:t>
      </w:r>
      <w:r w:rsidR="0047377A">
        <w:rPr>
          <w:rFonts w:ascii="Helvetica" w:hAnsi="Helvetica"/>
          <w:color w:val="000000"/>
          <w:sz w:val="22"/>
          <w:szCs w:val="22"/>
        </w:rPr>
        <w:t xml:space="preserve">  </w:t>
      </w:r>
      <w:r w:rsidR="00121B39">
        <w:rPr>
          <w:rFonts w:ascii="Helvetica" w:hAnsi="Helvetica"/>
          <w:color w:val="000000"/>
          <w:sz w:val="22"/>
          <w:szCs w:val="22"/>
        </w:rPr>
        <w:t>I</w:t>
      </w:r>
      <w:r w:rsidR="00AF7642">
        <w:rPr>
          <w:rFonts w:ascii="Helvetica" w:hAnsi="Helvetica"/>
          <w:color w:val="000000"/>
          <w:sz w:val="22"/>
          <w:szCs w:val="22"/>
        </w:rPr>
        <w:t>ncreasing the TN/TP ratio by TP removal</w:t>
      </w:r>
      <w:r w:rsidR="0047377A">
        <w:rPr>
          <w:rFonts w:ascii="Helvetica" w:hAnsi="Helvetica"/>
          <w:color w:val="000000"/>
          <w:sz w:val="22"/>
          <w:szCs w:val="22"/>
        </w:rPr>
        <w:t xml:space="preserve"> further</w:t>
      </w:r>
      <w:r w:rsidR="00AF7642">
        <w:rPr>
          <w:rFonts w:ascii="Helvetica" w:hAnsi="Helvetica"/>
          <w:color w:val="000000"/>
          <w:sz w:val="22"/>
          <w:szCs w:val="22"/>
        </w:rPr>
        <w:t xml:space="preserve"> reduces th</w:t>
      </w:r>
      <w:r w:rsidR="0047377A">
        <w:rPr>
          <w:rFonts w:ascii="Helvetica" w:hAnsi="Helvetica"/>
          <w:color w:val="000000"/>
          <w:sz w:val="22"/>
          <w:szCs w:val="22"/>
        </w:rPr>
        <w:t>at</w:t>
      </w:r>
      <w:r w:rsidR="00AF7642">
        <w:rPr>
          <w:rFonts w:ascii="Helvetica" w:hAnsi="Helvetica"/>
          <w:color w:val="000000"/>
          <w:sz w:val="22"/>
          <w:szCs w:val="22"/>
        </w:rPr>
        <w:t xml:space="preserve"> need</w:t>
      </w:r>
      <w:r w:rsidR="0047377A">
        <w:rPr>
          <w:rFonts w:ascii="Helvetica" w:hAnsi="Helvetica"/>
          <w:color w:val="000000"/>
          <w:sz w:val="22"/>
          <w:szCs w:val="22"/>
        </w:rPr>
        <w:t>.</w:t>
      </w:r>
      <w:r w:rsidR="00AF7642">
        <w:rPr>
          <w:rFonts w:ascii="Helvetica" w:hAnsi="Helvetica"/>
          <w:color w:val="000000"/>
          <w:sz w:val="22"/>
          <w:szCs w:val="22"/>
        </w:rPr>
        <w:t xml:space="preserve"> </w:t>
      </w:r>
    </w:p>
    <w:p w14:paraId="5B9153F9" w14:textId="159E3D49" w:rsidR="00640B36" w:rsidRPr="008E3286" w:rsidRDefault="009A1993" w:rsidP="00C87194">
      <w:pPr>
        <w:pStyle w:val="NormalWeb"/>
        <w:rPr>
          <w:rFonts w:ascii="Helvetica" w:hAnsi="Helvetica"/>
          <w:color w:val="000000"/>
          <w:sz w:val="22"/>
          <w:szCs w:val="22"/>
          <w:u w:val="single"/>
        </w:rPr>
      </w:pPr>
      <w:r>
        <w:rPr>
          <w:rFonts w:ascii="Helvetica" w:hAnsi="Helvetica"/>
          <w:color w:val="000000"/>
          <w:sz w:val="22"/>
          <w:szCs w:val="22"/>
        </w:rPr>
        <w:t xml:space="preserve">SAV sustained growth is dependent on </w:t>
      </w:r>
      <w:r w:rsidR="00AA1BF3">
        <w:rPr>
          <w:rFonts w:ascii="Helvetica" w:hAnsi="Helvetica"/>
          <w:color w:val="000000"/>
          <w:sz w:val="22"/>
          <w:szCs w:val="22"/>
        </w:rPr>
        <w:t xml:space="preserve">deep </w:t>
      </w:r>
      <w:r>
        <w:rPr>
          <w:rFonts w:ascii="Helvetica" w:hAnsi="Helvetica"/>
          <w:color w:val="000000"/>
          <w:sz w:val="22"/>
          <w:szCs w:val="22"/>
        </w:rPr>
        <w:t>sunlight penetration</w:t>
      </w:r>
      <w:r w:rsidR="00AA1BF3">
        <w:rPr>
          <w:rFonts w:ascii="Helvetica" w:hAnsi="Helvetica"/>
          <w:color w:val="000000"/>
          <w:sz w:val="22"/>
          <w:szCs w:val="22"/>
        </w:rPr>
        <w:t xml:space="preserve"> whereas  surface light penetration is sufficient for </w:t>
      </w:r>
      <w:r w:rsidR="00AA1BF3" w:rsidRPr="00AA1BF3">
        <w:rPr>
          <w:rFonts w:ascii="Helvetica" w:hAnsi="Helvetica"/>
          <w:i/>
          <w:iCs/>
          <w:color w:val="000000"/>
          <w:sz w:val="22"/>
          <w:szCs w:val="22"/>
        </w:rPr>
        <w:t>Microcystis aeruginosa</w:t>
      </w:r>
      <w:r w:rsidR="00AA1BF3">
        <w:rPr>
          <w:rFonts w:ascii="Helvetica" w:hAnsi="Helvetica"/>
          <w:color w:val="000000"/>
          <w:sz w:val="22"/>
          <w:szCs w:val="22"/>
        </w:rPr>
        <w:t xml:space="preserve"> development. </w:t>
      </w:r>
      <w:r w:rsidR="003A3272">
        <w:rPr>
          <w:rFonts w:ascii="Helvetica" w:hAnsi="Helvetica"/>
          <w:color w:val="000000"/>
          <w:sz w:val="22"/>
          <w:szCs w:val="22"/>
        </w:rPr>
        <w:t>This cyanophyte adjusts its buoyancy  to float at or near the surface to maximize its growth</w:t>
      </w:r>
      <w:r w:rsidR="00580D1D">
        <w:rPr>
          <w:rFonts w:ascii="Helvetica" w:hAnsi="Helvetica"/>
          <w:color w:val="000000"/>
          <w:sz w:val="22"/>
          <w:szCs w:val="22"/>
        </w:rPr>
        <w:t xml:space="preserve"> during daytime sunlight. </w:t>
      </w:r>
      <w:r w:rsidR="003A3272" w:rsidRPr="007370AB">
        <w:rPr>
          <w:rFonts w:ascii="Helvetica" w:hAnsi="Helvetica"/>
          <w:color w:val="000000"/>
          <w:sz w:val="22"/>
          <w:szCs w:val="22"/>
        </w:rPr>
        <w:t>The</w:t>
      </w:r>
      <w:r w:rsidR="00026A16" w:rsidRPr="007370AB">
        <w:rPr>
          <w:rFonts w:ascii="Helvetica" w:hAnsi="Helvetica"/>
          <w:color w:val="000000"/>
          <w:sz w:val="22"/>
          <w:szCs w:val="22"/>
        </w:rPr>
        <w:t xml:space="preserve"> high </w:t>
      </w:r>
      <w:r w:rsidR="000973FA" w:rsidRPr="007370AB">
        <w:rPr>
          <w:rFonts w:ascii="Helvetica" w:hAnsi="Helvetica"/>
          <w:color w:val="000000"/>
          <w:sz w:val="22"/>
          <w:szCs w:val="22"/>
        </w:rPr>
        <w:t xml:space="preserve">amount of </w:t>
      </w:r>
      <w:r w:rsidR="00121B39">
        <w:rPr>
          <w:rFonts w:ascii="Helvetica" w:hAnsi="Helvetica"/>
          <w:color w:val="000000"/>
          <w:sz w:val="22"/>
          <w:szCs w:val="22"/>
        </w:rPr>
        <w:t>TSS</w:t>
      </w:r>
      <w:r w:rsidR="00026A16" w:rsidRPr="007370AB">
        <w:rPr>
          <w:rFonts w:ascii="Helvetica" w:hAnsi="Helvetica"/>
          <w:color w:val="000000"/>
          <w:sz w:val="22"/>
          <w:szCs w:val="22"/>
        </w:rPr>
        <w:t xml:space="preserve"> </w:t>
      </w:r>
      <w:r w:rsidR="003F1AF7">
        <w:rPr>
          <w:rFonts w:ascii="Helvetica" w:hAnsi="Helvetica"/>
          <w:color w:val="000000"/>
          <w:sz w:val="22"/>
          <w:szCs w:val="22"/>
        </w:rPr>
        <w:t xml:space="preserve">currently present in the lake’s water column </w:t>
      </w:r>
      <w:r w:rsidR="00026A16" w:rsidRPr="007370AB">
        <w:rPr>
          <w:rFonts w:ascii="Helvetica" w:hAnsi="Helvetica"/>
          <w:color w:val="000000"/>
          <w:sz w:val="22"/>
          <w:szCs w:val="22"/>
        </w:rPr>
        <w:t>c</w:t>
      </w:r>
      <w:r w:rsidR="00580D1D">
        <w:rPr>
          <w:rFonts w:ascii="Helvetica" w:hAnsi="Helvetica"/>
          <w:color w:val="000000"/>
          <w:sz w:val="22"/>
          <w:szCs w:val="22"/>
        </w:rPr>
        <w:t>reate</w:t>
      </w:r>
      <w:r w:rsidR="00121B39">
        <w:rPr>
          <w:rFonts w:ascii="Helvetica" w:hAnsi="Helvetica"/>
          <w:color w:val="000000"/>
          <w:sz w:val="22"/>
          <w:szCs w:val="22"/>
        </w:rPr>
        <w:t>s</w:t>
      </w:r>
      <w:r w:rsidR="00026A16" w:rsidRPr="007370AB">
        <w:rPr>
          <w:rFonts w:ascii="Helvetica" w:hAnsi="Helvetica"/>
          <w:color w:val="000000"/>
          <w:sz w:val="22"/>
          <w:szCs w:val="22"/>
        </w:rPr>
        <w:t xml:space="preserve"> </w:t>
      </w:r>
      <w:r w:rsidR="00580D1D">
        <w:rPr>
          <w:rFonts w:ascii="Helvetica" w:hAnsi="Helvetica"/>
          <w:color w:val="000000"/>
          <w:sz w:val="22"/>
          <w:szCs w:val="22"/>
        </w:rPr>
        <w:t xml:space="preserve">poor light penetration </w:t>
      </w:r>
      <w:r w:rsidR="00026A16" w:rsidRPr="007370AB">
        <w:rPr>
          <w:rFonts w:ascii="Helvetica" w:hAnsi="Helvetica"/>
          <w:color w:val="000000"/>
          <w:sz w:val="22"/>
          <w:szCs w:val="22"/>
        </w:rPr>
        <w:t>favor</w:t>
      </w:r>
      <w:r w:rsidR="000973FA" w:rsidRPr="007370AB">
        <w:rPr>
          <w:rFonts w:ascii="Helvetica" w:hAnsi="Helvetica"/>
          <w:color w:val="000000"/>
          <w:sz w:val="22"/>
          <w:szCs w:val="22"/>
        </w:rPr>
        <w:t xml:space="preserve">able </w:t>
      </w:r>
      <w:r w:rsidR="0049746B" w:rsidRPr="007370AB">
        <w:rPr>
          <w:rFonts w:ascii="Helvetica" w:hAnsi="Helvetica"/>
          <w:color w:val="000000"/>
          <w:sz w:val="22"/>
          <w:szCs w:val="22"/>
        </w:rPr>
        <w:t>to M.</w:t>
      </w:r>
      <w:r w:rsidR="006A1CA6" w:rsidRPr="007370AB">
        <w:rPr>
          <w:rFonts w:ascii="Helvetica" w:hAnsi="Helvetica"/>
          <w:i/>
          <w:iCs/>
          <w:color w:val="000000"/>
          <w:sz w:val="22"/>
          <w:szCs w:val="22"/>
        </w:rPr>
        <w:t xml:space="preserve"> aeruginosa</w:t>
      </w:r>
      <w:r w:rsidR="006A1CA6" w:rsidRPr="007370AB">
        <w:rPr>
          <w:rFonts w:ascii="Helvetica" w:hAnsi="Helvetica"/>
          <w:color w:val="000000"/>
          <w:sz w:val="22"/>
          <w:szCs w:val="22"/>
        </w:rPr>
        <w:t xml:space="preserve"> </w:t>
      </w:r>
      <w:r w:rsidR="00580D1D">
        <w:rPr>
          <w:rFonts w:ascii="Helvetica" w:hAnsi="Helvetica"/>
          <w:color w:val="000000"/>
          <w:sz w:val="22"/>
          <w:szCs w:val="22"/>
        </w:rPr>
        <w:t xml:space="preserve">but detrimental </w:t>
      </w:r>
      <w:r w:rsidR="006A1CA6" w:rsidRPr="007370AB">
        <w:rPr>
          <w:rFonts w:ascii="Helvetica" w:hAnsi="Helvetica"/>
          <w:color w:val="000000"/>
          <w:sz w:val="22"/>
          <w:szCs w:val="22"/>
        </w:rPr>
        <w:t xml:space="preserve">against less agile </w:t>
      </w:r>
      <w:r w:rsidR="00AF7642" w:rsidRPr="007370AB">
        <w:rPr>
          <w:rFonts w:ascii="Helvetica" w:hAnsi="Helvetica"/>
          <w:color w:val="000000"/>
          <w:sz w:val="22"/>
          <w:szCs w:val="22"/>
        </w:rPr>
        <w:t xml:space="preserve">non-toxic </w:t>
      </w:r>
      <w:r w:rsidR="0082666C">
        <w:rPr>
          <w:rFonts w:ascii="Helvetica" w:hAnsi="Helvetica"/>
          <w:color w:val="000000"/>
          <w:sz w:val="22"/>
          <w:szCs w:val="22"/>
        </w:rPr>
        <w:t xml:space="preserve"> and less vertically mobile</w:t>
      </w:r>
      <w:r w:rsidR="00580D1D">
        <w:rPr>
          <w:rFonts w:ascii="Helvetica" w:hAnsi="Helvetica"/>
          <w:color w:val="000000"/>
          <w:sz w:val="22"/>
          <w:szCs w:val="22"/>
        </w:rPr>
        <w:t xml:space="preserve"> lake </w:t>
      </w:r>
      <w:r w:rsidR="0049746B" w:rsidRPr="007370AB">
        <w:rPr>
          <w:rFonts w:ascii="Helvetica" w:hAnsi="Helvetica"/>
          <w:color w:val="000000"/>
          <w:sz w:val="22"/>
          <w:szCs w:val="22"/>
        </w:rPr>
        <w:t>phytoplankters</w:t>
      </w:r>
      <w:r w:rsidR="00A471C0">
        <w:rPr>
          <w:rFonts w:ascii="Helvetica" w:hAnsi="Helvetica"/>
          <w:color w:val="000000"/>
          <w:sz w:val="22"/>
          <w:szCs w:val="22"/>
        </w:rPr>
        <w:t xml:space="preserve"> normally found in lower nutrient / non-polluted lakes.</w:t>
      </w:r>
    </w:p>
    <w:p w14:paraId="093790AB" w14:textId="0B0445F0" w:rsidR="005F425E" w:rsidRDefault="009A1993" w:rsidP="00C87194">
      <w:pPr>
        <w:pStyle w:val="NormalWeb"/>
        <w:rPr>
          <w:rFonts w:ascii="Helvetica" w:hAnsi="Helvetica"/>
          <w:color w:val="000000"/>
          <w:sz w:val="22"/>
          <w:szCs w:val="22"/>
        </w:rPr>
      </w:pPr>
      <w:r w:rsidRPr="00640B36">
        <w:rPr>
          <w:rFonts w:ascii="Helvetica" w:hAnsi="Helvetica"/>
          <w:color w:val="000000"/>
          <w:sz w:val="22"/>
          <w:szCs w:val="22"/>
        </w:rPr>
        <w:lastRenderedPageBreak/>
        <w:t>T</w:t>
      </w:r>
      <w:r>
        <w:rPr>
          <w:rFonts w:ascii="Helvetica" w:hAnsi="Helvetica"/>
          <w:color w:val="000000"/>
          <w:sz w:val="22"/>
          <w:szCs w:val="22"/>
        </w:rPr>
        <w:t xml:space="preserve">he deeper the Secchi depth, </w:t>
      </w:r>
      <w:r w:rsidR="00551409">
        <w:rPr>
          <w:rFonts w:ascii="Helvetica" w:hAnsi="Helvetica"/>
          <w:color w:val="000000"/>
          <w:sz w:val="22"/>
          <w:szCs w:val="22"/>
        </w:rPr>
        <w:t>the healthier the entire Lake Okeechobee ecosystem. Even though</w:t>
      </w:r>
      <w:r w:rsidR="000973FA">
        <w:rPr>
          <w:rFonts w:ascii="Helvetica" w:hAnsi="Helvetica"/>
          <w:color w:val="000000"/>
          <w:sz w:val="22"/>
          <w:szCs w:val="22"/>
        </w:rPr>
        <w:t xml:space="preserve"> rooted SAV’s take up most of the TN and TP bio-active components </w:t>
      </w:r>
      <w:r w:rsidR="00551409">
        <w:rPr>
          <w:rFonts w:ascii="Helvetica" w:hAnsi="Helvetica"/>
          <w:color w:val="000000"/>
          <w:sz w:val="22"/>
          <w:szCs w:val="22"/>
        </w:rPr>
        <w:t xml:space="preserve"> from the surface sediment </w:t>
      </w:r>
      <w:r w:rsidR="000973FA">
        <w:rPr>
          <w:rFonts w:ascii="Helvetica" w:hAnsi="Helvetica"/>
          <w:color w:val="000000"/>
          <w:sz w:val="22"/>
          <w:szCs w:val="22"/>
        </w:rPr>
        <w:t>through their root system</w:t>
      </w:r>
      <w:r w:rsidR="003F1AF7">
        <w:rPr>
          <w:rFonts w:ascii="Helvetica" w:hAnsi="Helvetica"/>
          <w:color w:val="000000"/>
          <w:sz w:val="22"/>
          <w:szCs w:val="22"/>
        </w:rPr>
        <w:t>,</w:t>
      </w:r>
      <w:r w:rsidR="00182072">
        <w:rPr>
          <w:rFonts w:ascii="Helvetica" w:hAnsi="Helvetica"/>
          <w:color w:val="000000"/>
          <w:sz w:val="22"/>
          <w:szCs w:val="22"/>
        </w:rPr>
        <w:t xml:space="preserve"> the extensive surface area of SAV’s creates a substrate for epiphyte coverage that take TN and TP substances directly from the water column. </w:t>
      </w:r>
      <w:r w:rsidR="006940CF" w:rsidRPr="006940CF">
        <w:rPr>
          <w:rFonts w:ascii="Helvetica" w:hAnsi="Helvetica"/>
          <w:color w:val="000000"/>
          <w:sz w:val="22"/>
          <w:szCs w:val="22"/>
        </w:rPr>
        <w:t xml:space="preserve"> </w:t>
      </w:r>
      <w:r w:rsidR="006940CF">
        <w:rPr>
          <w:rFonts w:ascii="Helvetica" w:hAnsi="Helvetica"/>
          <w:color w:val="000000"/>
          <w:sz w:val="22"/>
          <w:szCs w:val="22"/>
        </w:rPr>
        <w:t xml:space="preserve">Lake Okeechobee’s water column devoid of </w:t>
      </w:r>
      <w:r w:rsidR="005665AD">
        <w:rPr>
          <w:rFonts w:ascii="Helvetica" w:hAnsi="Helvetica"/>
          <w:color w:val="000000"/>
          <w:sz w:val="22"/>
          <w:szCs w:val="22"/>
        </w:rPr>
        <w:t xml:space="preserve">TSS </w:t>
      </w:r>
      <w:r w:rsidR="006940CF">
        <w:rPr>
          <w:rFonts w:ascii="Helvetica" w:hAnsi="Helvetica"/>
          <w:color w:val="000000"/>
          <w:sz w:val="22"/>
          <w:szCs w:val="22"/>
        </w:rPr>
        <w:t>enables the entire water column to produce abundant phytoplankters</w:t>
      </w:r>
      <w:r w:rsidR="00182072">
        <w:rPr>
          <w:rFonts w:ascii="Helvetica" w:hAnsi="Helvetica"/>
          <w:color w:val="000000"/>
          <w:sz w:val="22"/>
          <w:szCs w:val="22"/>
        </w:rPr>
        <w:t xml:space="preserve"> that also incorporate TN and TP compounds directly out of the water column. </w:t>
      </w:r>
      <w:r w:rsidR="000A48FF">
        <w:rPr>
          <w:rFonts w:ascii="Helvetica" w:hAnsi="Helvetica"/>
          <w:color w:val="000000"/>
          <w:sz w:val="22"/>
          <w:szCs w:val="22"/>
        </w:rPr>
        <w:t>T</w:t>
      </w:r>
      <w:r w:rsidR="006940CF">
        <w:rPr>
          <w:rFonts w:ascii="Helvetica" w:hAnsi="Helvetica"/>
          <w:color w:val="000000"/>
          <w:sz w:val="22"/>
          <w:szCs w:val="22"/>
        </w:rPr>
        <w:t xml:space="preserve">he entire lake </w:t>
      </w:r>
      <w:r w:rsidR="00182072">
        <w:rPr>
          <w:rFonts w:ascii="Helvetica" w:hAnsi="Helvetica"/>
          <w:color w:val="000000"/>
          <w:sz w:val="22"/>
          <w:szCs w:val="22"/>
        </w:rPr>
        <w:t xml:space="preserve"> water </w:t>
      </w:r>
      <w:r w:rsidR="006940CF">
        <w:rPr>
          <w:rFonts w:ascii="Helvetica" w:hAnsi="Helvetica"/>
          <w:color w:val="000000"/>
          <w:sz w:val="22"/>
          <w:szCs w:val="22"/>
        </w:rPr>
        <w:t xml:space="preserve">volume becomes </w:t>
      </w:r>
      <w:r w:rsidR="003F1AF7">
        <w:rPr>
          <w:rFonts w:ascii="Helvetica" w:hAnsi="Helvetica"/>
          <w:color w:val="000000"/>
          <w:sz w:val="22"/>
          <w:szCs w:val="22"/>
        </w:rPr>
        <w:t xml:space="preserve">a productive </w:t>
      </w:r>
      <w:r w:rsidR="00633666">
        <w:rPr>
          <w:rFonts w:ascii="Helvetica" w:hAnsi="Helvetica"/>
          <w:color w:val="000000"/>
          <w:sz w:val="22"/>
          <w:szCs w:val="22"/>
        </w:rPr>
        <w:t xml:space="preserve">food web </w:t>
      </w:r>
      <w:r w:rsidR="00CD11BD">
        <w:rPr>
          <w:rFonts w:ascii="Helvetica" w:hAnsi="Helvetica"/>
          <w:color w:val="000000"/>
          <w:sz w:val="22"/>
          <w:szCs w:val="22"/>
        </w:rPr>
        <w:t>not just the top few feet</w:t>
      </w:r>
      <w:r w:rsidR="0026477B">
        <w:rPr>
          <w:rFonts w:ascii="Helvetica" w:hAnsi="Helvetica"/>
          <w:color w:val="000000"/>
          <w:sz w:val="22"/>
          <w:szCs w:val="22"/>
        </w:rPr>
        <w:t xml:space="preserve"> for cyanophytes as occurs frequently now in Lake Okeechobee.</w:t>
      </w:r>
      <w:r w:rsidR="00182072">
        <w:rPr>
          <w:rFonts w:ascii="Helvetica" w:hAnsi="Helvetica"/>
          <w:color w:val="000000"/>
          <w:sz w:val="22"/>
          <w:szCs w:val="22"/>
        </w:rPr>
        <w:t xml:space="preserve">  </w:t>
      </w:r>
      <w:r w:rsidR="00E01EE2">
        <w:rPr>
          <w:rFonts w:ascii="Helvetica" w:hAnsi="Helvetica"/>
          <w:color w:val="000000"/>
          <w:sz w:val="22"/>
          <w:szCs w:val="22"/>
        </w:rPr>
        <w:t>T</w:t>
      </w:r>
      <w:r w:rsidR="00182072">
        <w:rPr>
          <w:rFonts w:ascii="Helvetica" w:hAnsi="Helvetica"/>
          <w:color w:val="000000"/>
          <w:sz w:val="22"/>
          <w:szCs w:val="22"/>
        </w:rPr>
        <w:t xml:space="preserve">he entire lake </w:t>
      </w:r>
      <w:r w:rsidR="00E01EE2">
        <w:rPr>
          <w:rFonts w:ascii="Helvetica" w:hAnsi="Helvetica"/>
          <w:color w:val="000000"/>
          <w:sz w:val="22"/>
          <w:szCs w:val="22"/>
        </w:rPr>
        <w:t xml:space="preserve"> water volume </w:t>
      </w:r>
      <w:r w:rsidR="00182072">
        <w:rPr>
          <w:rFonts w:ascii="Helvetica" w:hAnsi="Helvetica"/>
          <w:color w:val="000000"/>
          <w:sz w:val="22"/>
          <w:szCs w:val="22"/>
        </w:rPr>
        <w:t>and benthic community maintains its own plant and animal communit</w:t>
      </w:r>
      <w:r w:rsidR="00E01EE2">
        <w:rPr>
          <w:rFonts w:ascii="Helvetica" w:hAnsi="Helvetica"/>
          <w:color w:val="000000"/>
          <w:sz w:val="22"/>
          <w:szCs w:val="22"/>
        </w:rPr>
        <w:t>ies</w:t>
      </w:r>
      <w:r w:rsidR="00182072">
        <w:rPr>
          <w:rFonts w:ascii="Helvetica" w:hAnsi="Helvetica"/>
          <w:color w:val="000000"/>
          <w:sz w:val="22"/>
          <w:szCs w:val="22"/>
        </w:rPr>
        <w:t xml:space="preserve"> </w:t>
      </w:r>
      <w:r w:rsidR="00E01EE2">
        <w:rPr>
          <w:rFonts w:ascii="Helvetica" w:hAnsi="Helvetica"/>
          <w:color w:val="000000"/>
          <w:sz w:val="22"/>
          <w:szCs w:val="22"/>
        </w:rPr>
        <w:t>combined</w:t>
      </w:r>
      <w:r w:rsidR="00182072">
        <w:rPr>
          <w:rFonts w:ascii="Helvetica" w:hAnsi="Helvetica"/>
          <w:color w:val="000000"/>
          <w:sz w:val="22"/>
          <w:szCs w:val="22"/>
        </w:rPr>
        <w:t xml:space="preserve"> </w:t>
      </w:r>
      <w:r w:rsidR="003F1AF7">
        <w:rPr>
          <w:rFonts w:ascii="Helvetica" w:hAnsi="Helvetica"/>
          <w:color w:val="000000"/>
          <w:sz w:val="22"/>
          <w:szCs w:val="22"/>
        </w:rPr>
        <w:t xml:space="preserve">to </w:t>
      </w:r>
      <w:r w:rsidR="00182072">
        <w:rPr>
          <w:rFonts w:ascii="Helvetica" w:hAnsi="Helvetica"/>
          <w:color w:val="000000"/>
          <w:sz w:val="22"/>
          <w:szCs w:val="22"/>
        </w:rPr>
        <w:t xml:space="preserve">reduce TN and TP water column concentrations. It is this </w:t>
      </w:r>
      <w:r w:rsidR="000A48FF">
        <w:rPr>
          <w:rFonts w:ascii="Helvetica" w:hAnsi="Helvetica"/>
          <w:color w:val="000000"/>
          <w:sz w:val="22"/>
          <w:szCs w:val="22"/>
        </w:rPr>
        <w:t>biolo</w:t>
      </w:r>
      <w:r w:rsidR="003F1AF7">
        <w:rPr>
          <w:rFonts w:ascii="Helvetica" w:hAnsi="Helvetica"/>
          <w:color w:val="000000"/>
          <w:sz w:val="22"/>
          <w:szCs w:val="22"/>
        </w:rPr>
        <w:t>g</w:t>
      </w:r>
      <w:r w:rsidR="000A48FF">
        <w:rPr>
          <w:rFonts w:ascii="Helvetica" w:hAnsi="Helvetica"/>
          <w:color w:val="000000"/>
          <w:sz w:val="22"/>
          <w:szCs w:val="22"/>
        </w:rPr>
        <w:t xml:space="preserve">ic </w:t>
      </w:r>
      <w:r w:rsidR="003F1AF7">
        <w:rPr>
          <w:rFonts w:ascii="Helvetica" w:hAnsi="Helvetica"/>
          <w:color w:val="000000"/>
          <w:sz w:val="22"/>
          <w:szCs w:val="22"/>
        </w:rPr>
        <w:t xml:space="preserve">ecosystem </w:t>
      </w:r>
      <w:r w:rsidR="00182072">
        <w:rPr>
          <w:rFonts w:ascii="Helvetica" w:hAnsi="Helvetica"/>
          <w:color w:val="000000"/>
          <w:sz w:val="22"/>
          <w:szCs w:val="22"/>
        </w:rPr>
        <w:t xml:space="preserve">reduction that </w:t>
      </w:r>
      <w:r w:rsidR="0049746B">
        <w:rPr>
          <w:rFonts w:ascii="Helvetica" w:hAnsi="Helvetica"/>
          <w:color w:val="000000"/>
          <w:sz w:val="22"/>
          <w:szCs w:val="22"/>
        </w:rPr>
        <w:t>impede</w:t>
      </w:r>
      <w:r w:rsidR="00121B39">
        <w:rPr>
          <w:rFonts w:ascii="Helvetica" w:hAnsi="Helvetica"/>
          <w:color w:val="000000"/>
          <w:sz w:val="22"/>
          <w:szCs w:val="22"/>
        </w:rPr>
        <w:t>s</w:t>
      </w:r>
      <w:r w:rsidR="0049746B">
        <w:rPr>
          <w:rFonts w:ascii="Helvetica" w:hAnsi="Helvetica"/>
          <w:color w:val="000000"/>
          <w:sz w:val="22"/>
          <w:szCs w:val="22"/>
        </w:rPr>
        <w:t xml:space="preserve"> toxic</w:t>
      </w:r>
      <w:r w:rsidR="00182072">
        <w:rPr>
          <w:rFonts w:ascii="Helvetica" w:hAnsi="Helvetica"/>
          <w:color w:val="000000"/>
          <w:sz w:val="22"/>
          <w:szCs w:val="22"/>
        </w:rPr>
        <w:t xml:space="preserve"> cyanophyte blooms as other biota compete successfully w</w:t>
      </w:r>
      <w:r w:rsidR="003F1AF7">
        <w:rPr>
          <w:rFonts w:ascii="Helvetica" w:hAnsi="Helvetica"/>
          <w:color w:val="000000"/>
          <w:sz w:val="22"/>
          <w:szCs w:val="22"/>
        </w:rPr>
        <w:t>i</w:t>
      </w:r>
      <w:r w:rsidR="00182072">
        <w:rPr>
          <w:rFonts w:ascii="Helvetica" w:hAnsi="Helvetica"/>
          <w:color w:val="000000"/>
          <w:sz w:val="22"/>
          <w:szCs w:val="22"/>
        </w:rPr>
        <w:t>th cyanophytes</w:t>
      </w:r>
      <w:r w:rsidR="000A48FF">
        <w:rPr>
          <w:rFonts w:ascii="Helvetica" w:hAnsi="Helvetica"/>
          <w:color w:val="000000"/>
          <w:sz w:val="22"/>
          <w:szCs w:val="22"/>
        </w:rPr>
        <w:t xml:space="preserve"> for the same nutrients. </w:t>
      </w:r>
      <w:r w:rsidR="00121B39">
        <w:rPr>
          <w:rFonts w:ascii="Helvetica" w:hAnsi="Helvetica"/>
          <w:color w:val="000000"/>
          <w:sz w:val="22"/>
          <w:szCs w:val="22"/>
        </w:rPr>
        <w:t>This was the pre human impact condition of the lake</w:t>
      </w:r>
      <w:r w:rsidR="003F1AF7">
        <w:rPr>
          <w:rFonts w:ascii="Helvetica" w:hAnsi="Helvetica"/>
          <w:color w:val="000000"/>
          <w:sz w:val="22"/>
          <w:szCs w:val="22"/>
        </w:rPr>
        <w:t xml:space="preserve"> and </w:t>
      </w:r>
      <w:r w:rsidR="005F425E">
        <w:rPr>
          <w:rFonts w:ascii="Helvetica" w:hAnsi="Helvetica"/>
          <w:color w:val="000000"/>
          <w:sz w:val="22"/>
          <w:szCs w:val="22"/>
        </w:rPr>
        <w:t xml:space="preserve">this natural ecosystem balance </w:t>
      </w:r>
      <w:r w:rsidR="003F1AF7">
        <w:rPr>
          <w:rFonts w:ascii="Helvetica" w:hAnsi="Helvetica"/>
          <w:color w:val="000000"/>
          <w:sz w:val="22"/>
          <w:szCs w:val="22"/>
        </w:rPr>
        <w:t>has been established locally by the author in hundreds of local retention ponds</w:t>
      </w:r>
      <w:r w:rsidR="005F425E">
        <w:rPr>
          <w:rFonts w:ascii="Helvetica" w:hAnsi="Helvetica"/>
          <w:color w:val="000000"/>
          <w:sz w:val="22"/>
          <w:szCs w:val="22"/>
        </w:rPr>
        <w:t>.</w:t>
      </w:r>
      <w:r w:rsidR="00CD11BD">
        <w:rPr>
          <w:rFonts w:ascii="Helvetica" w:hAnsi="Helvetica"/>
          <w:color w:val="000000"/>
          <w:sz w:val="22"/>
          <w:szCs w:val="22"/>
        </w:rPr>
        <w:t xml:space="preserve"> </w:t>
      </w:r>
      <w:r w:rsidR="00C4224A">
        <w:rPr>
          <w:rFonts w:ascii="Helvetica" w:hAnsi="Helvetica"/>
          <w:color w:val="000000"/>
          <w:sz w:val="22"/>
          <w:szCs w:val="22"/>
        </w:rPr>
        <w:t>Competition for the essential TN and TP among all the plants reduces</w:t>
      </w:r>
      <w:r w:rsidR="008608F9">
        <w:rPr>
          <w:rFonts w:ascii="Helvetica" w:hAnsi="Helvetica"/>
          <w:color w:val="000000"/>
          <w:sz w:val="22"/>
          <w:szCs w:val="22"/>
        </w:rPr>
        <w:t xml:space="preserve"> water</w:t>
      </w:r>
      <w:r w:rsidR="00C4224A">
        <w:rPr>
          <w:rFonts w:ascii="Helvetica" w:hAnsi="Helvetica"/>
          <w:color w:val="000000"/>
          <w:sz w:val="22"/>
          <w:szCs w:val="22"/>
        </w:rPr>
        <w:t xml:space="preserve"> &lt; 100 ppb TP</w:t>
      </w:r>
      <w:r w:rsidR="008608F9">
        <w:rPr>
          <w:rFonts w:ascii="Helvetica" w:hAnsi="Helvetica"/>
          <w:color w:val="000000"/>
          <w:sz w:val="22"/>
          <w:szCs w:val="22"/>
        </w:rPr>
        <w:t>,</w:t>
      </w:r>
      <w:r w:rsidR="005376AD">
        <w:rPr>
          <w:rFonts w:ascii="Helvetica" w:hAnsi="Helvetica"/>
          <w:color w:val="000000"/>
          <w:sz w:val="22"/>
          <w:szCs w:val="22"/>
        </w:rPr>
        <w:t xml:space="preserve"> </w:t>
      </w:r>
      <w:r w:rsidR="00CD11BD">
        <w:rPr>
          <w:rFonts w:ascii="Helvetica" w:hAnsi="Helvetica"/>
          <w:color w:val="000000"/>
          <w:sz w:val="22"/>
          <w:szCs w:val="22"/>
        </w:rPr>
        <w:t xml:space="preserve"> </w:t>
      </w:r>
      <w:r w:rsidR="0082666C">
        <w:rPr>
          <w:rFonts w:ascii="Helvetica" w:hAnsi="Helvetica"/>
          <w:color w:val="000000"/>
          <w:sz w:val="22"/>
          <w:szCs w:val="22"/>
        </w:rPr>
        <w:t xml:space="preserve">raises </w:t>
      </w:r>
      <w:r w:rsidR="00CD11BD">
        <w:rPr>
          <w:rFonts w:ascii="Helvetica" w:hAnsi="Helvetica"/>
          <w:color w:val="000000"/>
          <w:sz w:val="22"/>
          <w:szCs w:val="22"/>
        </w:rPr>
        <w:t xml:space="preserve">TN/TP ratio &gt; 30, </w:t>
      </w:r>
      <w:r w:rsidR="008608F9">
        <w:rPr>
          <w:rFonts w:ascii="Helvetica" w:hAnsi="Helvetica"/>
          <w:color w:val="000000"/>
          <w:sz w:val="22"/>
          <w:szCs w:val="22"/>
        </w:rPr>
        <w:t xml:space="preserve">increases </w:t>
      </w:r>
      <w:r w:rsidR="00CD11BD">
        <w:rPr>
          <w:rFonts w:ascii="Helvetica" w:hAnsi="Helvetica"/>
          <w:color w:val="000000"/>
          <w:sz w:val="22"/>
          <w:szCs w:val="22"/>
        </w:rPr>
        <w:t>photosynthetic light penetration to the lake bottom</w:t>
      </w:r>
      <w:r w:rsidR="008608F9">
        <w:rPr>
          <w:rFonts w:ascii="Helvetica" w:hAnsi="Helvetica"/>
          <w:color w:val="000000"/>
          <w:sz w:val="22"/>
          <w:szCs w:val="22"/>
        </w:rPr>
        <w:t xml:space="preserve"> and </w:t>
      </w:r>
      <w:r w:rsidR="00CD11BD">
        <w:rPr>
          <w:rFonts w:ascii="Helvetica" w:hAnsi="Helvetica"/>
          <w:color w:val="000000"/>
          <w:sz w:val="22"/>
          <w:szCs w:val="22"/>
        </w:rPr>
        <w:t>inhibit</w:t>
      </w:r>
      <w:r w:rsidR="009F5805">
        <w:rPr>
          <w:rFonts w:ascii="Helvetica" w:hAnsi="Helvetica"/>
          <w:color w:val="000000"/>
          <w:sz w:val="22"/>
          <w:szCs w:val="22"/>
        </w:rPr>
        <w:t>s</w:t>
      </w:r>
      <w:r w:rsidR="00CD11BD">
        <w:rPr>
          <w:rFonts w:ascii="Helvetica" w:hAnsi="Helvetica"/>
          <w:color w:val="000000"/>
          <w:sz w:val="22"/>
          <w:szCs w:val="22"/>
        </w:rPr>
        <w:t xml:space="preserve"> cyanophyte blooms.</w:t>
      </w:r>
      <w:r w:rsidR="005969B2">
        <w:rPr>
          <w:rFonts w:ascii="Helvetica" w:hAnsi="Helvetica"/>
          <w:color w:val="000000"/>
          <w:sz w:val="22"/>
          <w:szCs w:val="22"/>
        </w:rPr>
        <w:t xml:space="preserve"> </w:t>
      </w:r>
      <w:r w:rsidR="0021416E">
        <w:rPr>
          <w:rFonts w:ascii="Helvetica" w:hAnsi="Helvetica"/>
          <w:color w:val="000000"/>
          <w:sz w:val="22"/>
          <w:szCs w:val="22"/>
        </w:rPr>
        <w:t>Antidotal</w:t>
      </w:r>
      <w:r w:rsidR="00121B39">
        <w:rPr>
          <w:rFonts w:ascii="Helvetica" w:hAnsi="Helvetica"/>
          <w:color w:val="000000"/>
          <w:sz w:val="22"/>
          <w:szCs w:val="22"/>
        </w:rPr>
        <w:t xml:space="preserve"> evidence</w:t>
      </w:r>
      <w:r w:rsidR="0026477B">
        <w:rPr>
          <w:rFonts w:ascii="Helvetica" w:hAnsi="Helvetica"/>
          <w:color w:val="000000"/>
          <w:sz w:val="22"/>
          <w:szCs w:val="22"/>
        </w:rPr>
        <w:t xml:space="preserve"> exists from old timers </w:t>
      </w:r>
      <w:r w:rsidR="008608F9">
        <w:rPr>
          <w:rFonts w:ascii="Helvetica" w:hAnsi="Helvetica"/>
          <w:color w:val="000000"/>
          <w:sz w:val="22"/>
          <w:szCs w:val="22"/>
        </w:rPr>
        <w:t>of</w:t>
      </w:r>
      <w:r w:rsidR="00121B39">
        <w:rPr>
          <w:rFonts w:ascii="Helvetica" w:hAnsi="Helvetica"/>
          <w:color w:val="000000"/>
          <w:sz w:val="22"/>
          <w:szCs w:val="22"/>
        </w:rPr>
        <w:t xml:space="preserve"> </w:t>
      </w:r>
      <w:r w:rsidR="008608F9">
        <w:rPr>
          <w:rFonts w:ascii="Helvetica" w:hAnsi="Helvetica"/>
          <w:color w:val="000000"/>
          <w:sz w:val="22"/>
          <w:szCs w:val="22"/>
        </w:rPr>
        <w:t>clear 10+ foot visibility</w:t>
      </w:r>
      <w:r w:rsidR="0026477B">
        <w:rPr>
          <w:rFonts w:ascii="Helvetica" w:hAnsi="Helvetica"/>
          <w:color w:val="000000"/>
          <w:sz w:val="22"/>
          <w:szCs w:val="22"/>
        </w:rPr>
        <w:t xml:space="preserve"> in Lake Okeechobee</w:t>
      </w:r>
      <w:r w:rsidR="008608F9">
        <w:rPr>
          <w:rFonts w:ascii="Helvetica" w:hAnsi="Helvetica"/>
          <w:color w:val="000000"/>
          <w:sz w:val="22"/>
          <w:szCs w:val="22"/>
        </w:rPr>
        <w:t xml:space="preserve"> in the </w:t>
      </w:r>
      <w:r w:rsidR="00121B39">
        <w:rPr>
          <w:rFonts w:ascii="Helvetica" w:hAnsi="Helvetica"/>
          <w:color w:val="000000"/>
          <w:sz w:val="22"/>
          <w:szCs w:val="22"/>
        </w:rPr>
        <w:t xml:space="preserve">1950’s. </w:t>
      </w:r>
      <w:r w:rsidR="005969B2">
        <w:rPr>
          <w:rFonts w:ascii="Helvetica" w:hAnsi="Helvetica"/>
          <w:color w:val="000000"/>
          <w:sz w:val="22"/>
          <w:szCs w:val="22"/>
        </w:rPr>
        <w:t xml:space="preserve">Nature can re-establish its cycles of lowered cyanophyte </w:t>
      </w:r>
      <w:r w:rsidR="0049746B">
        <w:rPr>
          <w:rFonts w:ascii="Helvetica" w:hAnsi="Helvetica"/>
          <w:color w:val="000000"/>
          <w:sz w:val="22"/>
          <w:szCs w:val="22"/>
        </w:rPr>
        <w:t>populations;</w:t>
      </w:r>
      <w:r w:rsidR="005969B2">
        <w:rPr>
          <w:rFonts w:ascii="Helvetica" w:hAnsi="Helvetica"/>
          <w:color w:val="000000"/>
          <w:sz w:val="22"/>
          <w:szCs w:val="22"/>
        </w:rPr>
        <w:t xml:space="preserve"> a “soft engineered</w:t>
      </w:r>
      <w:r w:rsidR="0049746B">
        <w:rPr>
          <w:rFonts w:ascii="Helvetica" w:hAnsi="Helvetica"/>
          <w:color w:val="000000"/>
          <w:sz w:val="22"/>
          <w:szCs w:val="22"/>
        </w:rPr>
        <w:t>”,</w:t>
      </w:r>
      <w:r w:rsidR="005969B2">
        <w:rPr>
          <w:rFonts w:ascii="Helvetica" w:hAnsi="Helvetica"/>
          <w:color w:val="000000"/>
          <w:sz w:val="22"/>
          <w:szCs w:val="22"/>
        </w:rPr>
        <w:t xml:space="preserve"> highly </w:t>
      </w:r>
      <w:r w:rsidR="0049746B">
        <w:rPr>
          <w:rFonts w:ascii="Helvetica" w:hAnsi="Helvetica"/>
          <w:color w:val="000000"/>
          <w:sz w:val="22"/>
          <w:szCs w:val="22"/>
        </w:rPr>
        <w:t>cost-effective</w:t>
      </w:r>
      <w:r w:rsidR="005969B2">
        <w:rPr>
          <w:rFonts w:ascii="Helvetica" w:hAnsi="Helvetica"/>
          <w:color w:val="000000"/>
          <w:sz w:val="22"/>
          <w:szCs w:val="22"/>
        </w:rPr>
        <w:t xml:space="preserve"> solution</w:t>
      </w:r>
      <w:r w:rsidR="008608F9">
        <w:rPr>
          <w:rFonts w:ascii="Helvetica" w:hAnsi="Helvetica"/>
          <w:color w:val="000000"/>
          <w:sz w:val="22"/>
          <w:szCs w:val="22"/>
        </w:rPr>
        <w:t xml:space="preserve"> is available.</w:t>
      </w:r>
    </w:p>
    <w:p w14:paraId="0CABF9EB" w14:textId="5513ED19" w:rsidR="009A1993" w:rsidRDefault="006E79B8" w:rsidP="00C87194">
      <w:pPr>
        <w:pStyle w:val="NormalWeb"/>
        <w:rPr>
          <w:rFonts w:ascii="Helvetica" w:hAnsi="Helvetica"/>
          <w:color w:val="000000"/>
          <w:sz w:val="22"/>
          <w:szCs w:val="22"/>
        </w:rPr>
      </w:pPr>
      <w:r w:rsidRPr="007370AB">
        <w:rPr>
          <w:rFonts w:ascii="Helvetica" w:hAnsi="Helvetica"/>
          <w:color w:val="000000"/>
          <w:sz w:val="22"/>
          <w:szCs w:val="22"/>
        </w:rPr>
        <w:t xml:space="preserve">The </w:t>
      </w:r>
      <w:r w:rsidR="0049746B" w:rsidRPr="007370AB">
        <w:rPr>
          <w:rFonts w:ascii="Helvetica" w:hAnsi="Helvetica"/>
          <w:color w:val="000000"/>
          <w:sz w:val="22"/>
          <w:szCs w:val="22"/>
        </w:rPr>
        <w:t xml:space="preserve">current </w:t>
      </w:r>
      <w:r w:rsidR="005F425E">
        <w:rPr>
          <w:rFonts w:ascii="Helvetica" w:hAnsi="Helvetica"/>
          <w:color w:val="000000"/>
          <w:sz w:val="22"/>
          <w:szCs w:val="22"/>
        </w:rPr>
        <w:t>“</w:t>
      </w:r>
      <w:r w:rsidR="0021416E">
        <w:rPr>
          <w:rFonts w:ascii="Helvetica" w:hAnsi="Helvetica"/>
          <w:color w:val="000000"/>
          <w:sz w:val="22"/>
          <w:szCs w:val="22"/>
        </w:rPr>
        <w:t>renowned</w:t>
      </w:r>
      <w:r w:rsidR="005F425E">
        <w:rPr>
          <w:rFonts w:ascii="Helvetica" w:hAnsi="Helvetica"/>
          <w:color w:val="000000"/>
          <w:sz w:val="22"/>
          <w:szCs w:val="22"/>
        </w:rPr>
        <w:t>” L</w:t>
      </w:r>
      <w:r w:rsidRPr="007370AB">
        <w:rPr>
          <w:rFonts w:ascii="Helvetica" w:hAnsi="Helvetica"/>
          <w:color w:val="000000"/>
          <w:sz w:val="22"/>
          <w:szCs w:val="22"/>
        </w:rPr>
        <w:t xml:space="preserve">ake Okeechobee </w:t>
      </w:r>
      <w:r w:rsidR="00ED2A0E" w:rsidRPr="007370AB">
        <w:rPr>
          <w:rFonts w:ascii="Helvetica" w:hAnsi="Helvetica"/>
          <w:color w:val="000000"/>
          <w:sz w:val="22"/>
          <w:szCs w:val="22"/>
        </w:rPr>
        <w:t xml:space="preserve">bass </w:t>
      </w:r>
      <w:r w:rsidRPr="007370AB">
        <w:rPr>
          <w:rFonts w:ascii="Helvetica" w:hAnsi="Helvetica"/>
          <w:color w:val="000000"/>
          <w:sz w:val="22"/>
          <w:szCs w:val="22"/>
        </w:rPr>
        <w:t xml:space="preserve">fishery could </w:t>
      </w:r>
      <w:r w:rsidR="006940CF" w:rsidRPr="007370AB">
        <w:rPr>
          <w:rFonts w:ascii="Helvetica" w:hAnsi="Helvetica"/>
          <w:color w:val="000000"/>
          <w:sz w:val="22"/>
          <w:szCs w:val="22"/>
        </w:rPr>
        <w:t xml:space="preserve">easily </w:t>
      </w:r>
      <w:r w:rsidRPr="007370AB">
        <w:rPr>
          <w:rFonts w:ascii="Helvetica" w:hAnsi="Helvetica"/>
          <w:color w:val="000000"/>
          <w:sz w:val="22"/>
          <w:szCs w:val="22"/>
        </w:rPr>
        <w:t>be increased in quantity</w:t>
      </w:r>
      <w:r w:rsidR="00640B36" w:rsidRPr="007370AB">
        <w:rPr>
          <w:rFonts w:ascii="Helvetica" w:hAnsi="Helvetica"/>
          <w:color w:val="000000"/>
          <w:sz w:val="22"/>
          <w:szCs w:val="22"/>
        </w:rPr>
        <w:t>,</w:t>
      </w:r>
      <w:r w:rsidRPr="007370AB">
        <w:rPr>
          <w:rFonts w:ascii="Helvetica" w:hAnsi="Helvetica"/>
          <w:color w:val="000000"/>
          <w:sz w:val="22"/>
          <w:szCs w:val="22"/>
        </w:rPr>
        <w:t xml:space="preserve"> </w:t>
      </w:r>
      <w:r w:rsidR="0049746B" w:rsidRPr="007370AB">
        <w:rPr>
          <w:rFonts w:ascii="Helvetica" w:hAnsi="Helvetica"/>
          <w:color w:val="000000"/>
          <w:sz w:val="22"/>
          <w:szCs w:val="22"/>
        </w:rPr>
        <w:t>quality and</w:t>
      </w:r>
      <w:r w:rsidR="00640B36" w:rsidRPr="007370AB">
        <w:rPr>
          <w:rFonts w:ascii="Helvetica" w:hAnsi="Helvetica"/>
          <w:color w:val="000000"/>
          <w:sz w:val="22"/>
          <w:szCs w:val="22"/>
        </w:rPr>
        <w:t xml:space="preserve"> </w:t>
      </w:r>
      <w:r w:rsidR="006940CF" w:rsidRPr="007370AB">
        <w:rPr>
          <w:rFonts w:ascii="Helvetica" w:hAnsi="Helvetica"/>
          <w:color w:val="000000"/>
          <w:sz w:val="22"/>
          <w:szCs w:val="22"/>
        </w:rPr>
        <w:t xml:space="preserve">numbers of </w:t>
      </w:r>
      <w:r w:rsidR="00640B36" w:rsidRPr="007370AB">
        <w:rPr>
          <w:rFonts w:ascii="Helvetica" w:hAnsi="Helvetica"/>
          <w:color w:val="000000"/>
          <w:sz w:val="22"/>
          <w:szCs w:val="22"/>
        </w:rPr>
        <w:t xml:space="preserve">trophy sized </w:t>
      </w:r>
      <w:r w:rsidR="003A3272">
        <w:rPr>
          <w:rFonts w:ascii="Helvetica" w:hAnsi="Helvetica"/>
          <w:color w:val="000000"/>
          <w:sz w:val="22"/>
          <w:szCs w:val="22"/>
        </w:rPr>
        <w:t>fish</w:t>
      </w:r>
      <w:r w:rsidR="005F425E">
        <w:rPr>
          <w:rFonts w:ascii="Helvetica" w:hAnsi="Helvetica"/>
          <w:color w:val="000000"/>
          <w:sz w:val="22"/>
          <w:szCs w:val="22"/>
        </w:rPr>
        <w:t xml:space="preserve"> of yesteryears. </w:t>
      </w:r>
      <w:r w:rsidR="00580D1D">
        <w:rPr>
          <w:rFonts w:ascii="Helvetica" w:hAnsi="Helvetica"/>
          <w:color w:val="000000"/>
          <w:sz w:val="22"/>
          <w:szCs w:val="22"/>
        </w:rPr>
        <w:t xml:space="preserve">The acceptance of </w:t>
      </w:r>
      <w:r w:rsidR="009F03B8">
        <w:rPr>
          <w:rFonts w:ascii="Helvetica" w:hAnsi="Helvetica"/>
          <w:color w:val="000000"/>
          <w:sz w:val="22"/>
          <w:szCs w:val="22"/>
        </w:rPr>
        <w:t>the</w:t>
      </w:r>
      <w:r w:rsidR="00580D1D">
        <w:rPr>
          <w:rFonts w:ascii="Helvetica" w:hAnsi="Helvetica"/>
          <w:color w:val="000000"/>
          <w:sz w:val="22"/>
          <w:szCs w:val="22"/>
        </w:rPr>
        <w:t xml:space="preserve"> current </w:t>
      </w:r>
      <w:r w:rsidR="009F03B8">
        <w:rPr>
          <w:rFonts w:ascii="Helvetica" w:hAnsi="Helvetica"/>
          <w:color w:val="000000"/>
          <w:sz w:val="22"/>
          <w:szCs w:val="22"/>
        </w:rPr>
        <w:t>decent</w:t>
      </w:r>
      <w:r w:rsidR="00580D1D">
        <w:rPr>
          <w:rFonts w:ascii="Helvetica" w:hAnsi="Helvetica"/>
          <w:color w:val="000000"/>
          <w:sz w:val="22"/>
          <w:szCs w:val="22"/>
        </w:rPr>
        <w:t xml:space="preserve"> bass fishery as similar to the past does not account for many old </w:t>
      </w:r>
      <w:r w:rsidR="0021416E">
        <w:rPr>
          <w:rFonts w:ascii="Helvetica" w:hAnsi="Helvetica"/>
          <w:color w:val="000000"/>
          <w:sz w:val="22"/>
          <w:szCs w:val="22"/>
        </w:rPr>
        <w:t>timers’</w:t>
      </w:r>
      <w:r w:rsidR="00580D1D">
        <w:rPr>
          <w:rFonts w:ascii="Helvetica" w:hAnsi="Helvetica"/>
          <w:color w:val="000000"/>
          <w:sz w:val="22"/>
          <w:szCs w:val="22"/>
        </w:rPr>
        <w:t xml:space="preserve"> antidotal stories of more great bass and </w:t>
      </w:r>
      <w:r w:rsidR="0021416E">
        <w:rPr>
          <w:rFonts w:ascii="Helvetica" w:hAnsi="Helvetica"/>
          <w:color w:val="000000"/>
          <w:sz w:val="22"/>
          <w:szCs w:val="22"/>
        </w:rPr>
        <w:t>crappie</w:t>
      </w:r>
      <w:r w:rsidR="00580D1D">
        <w:rPr>
          <w:rFonts w:ascii="Helvetica" w:hAnsi="Helvetica"/>
          <w:color w:val="000000"/>
          <w:sz w:val="22"/>
          <w:szCs w:val="22"/>
        </w:rPr>
        <w:t xml:space="preserve"> sizes and hot spots.  </w:t>
      </w:r>
      <w:r w:rsidR="006940CF">
        <w:rPr>
          <w:rFonts w:ascii="Helvetica" w:hAnsi="Helvetica"/>
          <w:color w:val="000000"/>
          <w:sz w:val="22"/>
          <w:szCs w:val="22"/>
        </w:rPr>
        <w:t>A note of caution: t</w:t>
      </w:r>
      <w:r w:rsidR="00ED2A0E">
        <w:rPr>
          <w:rFonts w:ascii="Helvetica" w:hAnsi="Helvetica"/>
          <w:color w:val="000000"/>
          <w:sz w:val="22"/>
          <w:szCs w:val="22"/>
        </w:rPr>
        <w:t xml:space="preserve">his fishery </w:t>
      </w:r>
      <w:r w:rsidR="00C84658">
        <w:rPr>
          <w:rFonts w:ascii="Helvetica" w:hAnsi="Helvetica"/>
          <w:color w:val="000000"/>
          <w:sz w:val="22"/>
          <w:szCs w:val="22"/>
        </w:rPr>
        <w:t xml:space="preserve">and overall lake ecology improvement may be suppressed if </w:t>
      </w:r>
      <w:r w:rsidR="009A1993">
        <w:rPr>
          <w:rFonts w:ascii="Helvetica" w:hAnsi="Helvetica"/>
          <w:color w:val="000000"/>
          <w:sz w:val="22"/>
          <w:szCs w:val="22"/>
        </w:rPr>
        <w:t xml:space="preserve">ASR </w:t>
      </w:r>
      <w:r w:rsidR="00C84658">
        <w:rPr>
          <w:rFonts w:ascii="Helvetica" w:hAnsi="Helvetica"/>
          <w:color w:val="000000"/>
          <w:sz w:val="22"/>
          <w:szCs w:val="22"/>
        </w:rPr>
        <w:t>release</w:t>
      </w:r>
      <w:r w:rsidR="006940CF">
        <w:rPr>
          <w:rFonts w:ascii="Helvetica" w:hAnsi="Helvetica"/>
          <w:color w:val="000000"/>
          <w:sz w:val="22"/>
          <w:szCs w:val="22"/>
        </w:rPr>
        <w:t xml:space="preserve">s large </w:t>
      </w:r>
      <w:r w:rsidR="00C84658">
        <w:rPr>
          <w:rFonts w:ascii="Helvetica" w:hAnsi="Helvetica"/>
          <w:color w:val="000000"/>
          <w:sz w:val="22"/>
          <w:szCs w:val="22"/>
        </w:rPr>
        <w:t xml:space="preserve"> volumes into  the lake </w:t>
      </w:r>
      <w:r w:rsidR="006940CF">
        <w:rPr>
          <w:rFonts w:ascii="Helvetica" w:hAnsi="Helvetica"/>
          <w:color w:val="000000"/>
          <w:sz w:val="22"/>
          <w:szCs w:val="22"/>
        </w:rPr>
        <w:t xml:space="preserve">with possible deleterious effects. </w:t>
      </w:r>
      <w:r w:rsidR="00C84658">
        <w:rPr>
          <w:rFonts w:ascii="Helvetica" w:hAnsi="Helvetica"/>
          <w:color w:val="000000"/>
          <w:sz w:val="22"/>
          <w:szCs w:val="22"/>
        </w:rPr>
        <w:t>T</w:t>
      </w:r>
      <w:r w:rsidR="009A1993">
        <w:rPr>
          <w:rFonts w:ascii="Helvetica" w:hAnsi="Helvetica"/>
          <w:color w:val="000000"/>
          <w:sz w:val="22"/>
          <w:szCs w:val="22"/>
        </w:rPr>
        <w:t xml:space="preserve">est well recovery </w:t>
      </w:r>
      <w:r w:rsidR="00C4224A">
        <w:rPr>
          <w:rFonts w:ascii="Helvetica" w:hAnsi="Helvetica"/>
          <w:color w:val="000000"/>
          <w:sz w:val="22"/>
          <w:szCs w:val="22"/>
        </w:rPr>
        <w:t xml:space="preserve">water </w:t>
      </w:r>
      <w:r w:rsidR="00C84658">
        <w:rPr>
          <w:rFonts w:ascii="Helvetica" w:hAnsi="Helvetica"/>
          <w:color w:val="000000"/>
          <w:sz w:val="22"/>
          <w:szCs w:val="22"/>
        </w:rPr>
        <w:t xml:space="preserve">data </w:t>
      </w:r>
      <w:r w:rsidR="009A1993">
        <w:rPr>
          <w:rFonts w:ascii="Helvetica" w:hAnsi="Helvetica"/>
          <w:color w:val="000000"/>
          <w:sz w:val="22"/>
          <w:szCs w:val="22"/>
        </w:rPr>
        <w:t>ha</w:t>
      </w:r>
      <w:r w:rsidR="00C84658">
        <w:rPr>
          <w:rFonts w:ascii="Helvetica" w:hAnsi="Helvetica"/>
          <w:color w:val="000000"/>
          <w:sz w:val="22"/>
          <w:szCs w:val="22"/>
        </w:rPr>
        <w:t>s</w:t>
      </w:r>
      <w:r w:rsidR="009A1993">
        <w:rPr>
          <w:rFonts w:ascii="Helvetica" w:hAnsi="Helvetica"/>
          <w:color w:val="000000"/>
          <w:sz w:val="22"/>
          <w:szCs w:val="22"/>
        </w:rPr>
        <w:t xml:space="preserve"> shown a </w:t>
      </w:r>
      <w:r w:rsidR="006940CF">
        <w:rPr>
          <w:rFonts w:ascii="Helvetica" w:hAnsi="Helvetica"/>
          <w:color w:val="000000"/>
          <w:sz w:val="22"/>
          <w:szCs w:val="22"/>
        </w:rPr>
        <w:t xml:space="preserve">negative </w:t>
      </w:r>
      <w:r w:rsidR="009A1993">
        <w:rPr>
          <w:rFonts w:ascii="Helvetica" w:hAnsi="Helvetica"/>
          <w:color w:val="000000"/>
          <w:sz w:val="22"/>
          <w:szCs w:val="22"/>
        </w:rPr>
        <w:t>effect on the chief zooplanktonic animals of the lake, daphnia</w:t>
      </w:r>
      <w:r w:rsidR="007370AB">
        <w:rPr>
          <w:rFonts w:ascii="Helvetica" w:hAnsi="Helvetica"/>
          <w:color w:val="000000"/>
          <w:sz w:val="22"/>
          <w:szCs w:val="22"/>
        </w:rPr>
        <w:t xml:space="preserve">, however at the 9.17.19 LOSOM public workshop, a USACE </w:t>
      </w:r>
      <w:r w:rsidR="003B0ADF">
        <w:rPr>
          <w:rFonts w:ascii="Helvetica" w:hAnsi="Helvetica"/>
          <w:color w:val="000000"/>
          <w:sz w:val="22"/>
          <w:szCs w:val="22"/>
        </w:rPr>
        <w:t xml:space="preserve">staff </w:t>
      </w:r>
      <w:r w:rsidR="007370AB">
        <w:rPr>
          <w:rFonts w:ascii="Helvetica" w:hAnsi="Helvetica"/>
          <w:color w:val="000000"/>
          <w:sz w:val="22"/>
          <w:szCs w:val="22"/>
        </w:rPr>
        <w:t>indicated that concern has been rectified but no details given.</w:t>
      </w:r>
    </w:p>
    <w:p w14:paraId="564F790B" w14:textId="0ECD6460" w:rsidR="00A63C80" w:rsidRDefault="005F425E" w:rsidP="00C87194">
      <w:pPr>
        <w:pStyle w:val="NormalWeb"/>
        <w:rPr>
          <w:rFonts w:ascii="Helvetica" w:hAnsi="Helvetica"/>
          <w:color w:val="000000"/>
          <w:sz w:val="22"/>
          <w:szCs w:val="22"/>
        </w:rPr>
      </w:pPr>
      <w:r>
        <w:rPr>
          <w:rFonts w:ascii="Helvetica" w:hAnsi="Helvetica"/>
          <w:color w:val="000000"/>
          <w:sz w:val="22"/>
          <w:szCs w:val="22"/>
        </w:rPr>
        <w:t xml:space="preserve">How can this natural healthy balanced lake ecosystem be established in Lake Okeechobee? Is such a feat even possible? The answers to both are yes, but not by current and pipeline projects. </w:t>
      </w:r>
      <w:r w:rsidR="00813844">
        <w:rPr>
          <w:rFonts w:ascii="Helvetica" w:hAnsi="Helvetica"/>
          <w:color w:val="000000"/>
          <w:sz w:val="22"/>
          <w:szCs w:val="22"/>
        </w:rPr>
        <w:t xml:space="preserve">LOWRP </w:t>
      </w:r>
      <w:r>
        <w:rPr>
          <w:rFonts w:ascii="Helvetica" w:hAnsi="Helvetica"/>
          <w:color w:val="000000"/>
          <w:sz w:val="22"/>
          <w:szCs w:val="22"/>
        </w:rPr>
        <w:t xml:space="preserve">as conceived will detain water inflows into the lake to some degree and improve the water quality of that input mainly through standard chemical water treatment operations. LOWRP </w:t>
      </w:r>
      <w:r w:rsidR="00813844">
        <w:rPr>
          <w:rFonts w:ascii="Helvetica" w:hAnsi="Helvetica"/>
          <w:color w:val="000000"/>
          <w:sz w:val="22"/>
          <w:szCs w:val="22"/>
        </w:rPr>
        <w:t xml:space="preserve">as currently conceived [2019], will retain 0.043 maf in a wetland attenuation function plus temporarily store in 80 ASR’s for 0.448 maf/ yr. plus restore 5,300 acres of wetland. ASR storage assumes full storage and recovery capability; however, such efficiency may never be realized.  </w:t>
      </w:r>
      <w:r w:rsidR="00E81209">
        <w:rPr>
          <w:rFonts w:ascii="Helvetica" w:hAnsi="Helvetica"/>
          <w:color w:val="000000"/>
          <w:sz w:val="22"/>
          <w:szCs w:val="22"/>
        </w:rPr>
        <w:t>L</w:t>
      </w:r>
      <w:r w:rsidR="00E81209" w:rsidRPr="001C5958">
        <w:rPr>
          <w:rFonts w:ascii="Helvetica" w:hAnsi="Helvetica"/>
          <w:color w:val="000000"/>
          <w:sz w:val="22"/>
          <w:szCs w:val="22"/>
        </w:rPr>
        <w:t xml:space="preserve">ake Okeechobee’s cleanup </w:t>
      </w:r>
      <w:r w:rsidR="00A63C80">
        <w:rPr>
          <w:rFonts w:ascii="Helvetica" w:hAnsi="Helvetica"/>
          <w:color w:val="000000"/>
          <w:sz w:val="22"/>
          <w:szCs w:val="22"/>
        </w:rPr>
        <w:t xml:space="preserve">models are based on </w:t>
      </w:r>
      <w:r w:rsidR="00564828">
        <w:rPr>
          <w:rFonts w:ascii="Helvetica" w:hAnsi="Helvetica"/>
          <w:color w:val="000000"/>
          <w:sz w:val="22"/>
          <w:szCs w:val="22"/>
        </w:rPr>
        <w:t xml:space="preserve">a TMDL </w:t>
      </w:r>
      <w:r w:rsidR="007F0FC6">
        <w:rPr>
          <w:rFonts w:ascii="Helvetica" w:hAnsi="Helvetica"/>
          <w:color w:val="000000"/>
          <w:sz w:val="22"/>
          <w:szCs w:val="22"/>
        </w:rPr>
        <w:t xml:space="preserve"> river inflow </w:t>
      </w:r>
      <w:r w:rsidR="00A331D7">
        <w:rPr>
          <w:rFonts w:ascii="Helvetica" w:hAnsi="Helvetica"/>
          <w:color w:val="000000"/>
          <w:sz w:val="22"/>
          <w:szCs w:val="22"/>
        </w:rPr>
        <w:t>to endpoint</w:t>
      </w:r>
      <w:r w:rsidR="007F0FC6">
        <w:rPr>
          <w:rFonts w:ascii="Helvetica" w:hAnsi="Helvetica"/>
          <w:color w:val="000000"/>
          <w:sz w:val="22"/>
          <w:szCs w:val="22"/>
        </w:rPr>
        <w:t xml:space="preserve"> achievement of 1970’s  eutrophic </w:t>
      </w:r>
      <w:r w:rsidR="00E81209">
        <w:rPr>
          <w:rFonts w:ascii="Helvetica" w:hAnsi="Helvetica"/>
          <w:color w:val="000000"/>
          <w:sz w:val="22"/>
          <w:szCs w:val="22"/>
        </w:rPr>
        <w:t>~ 40 ppb TP</w:t>
      </w:r>
      <w:r w:rsidR="00A63C80">
        <w:rPr>
          <w:rFonts w:ascii="Helvetica" w:hAnsi="Helvetica"/>
          <w:color w:val="000000"/>
          <w:sz w:val="22"/>
          <w:szCs w:val="22"/>
        </w:rPr>
        <w:t xml:space="preserve"> water column concentration.  </w:t>
      </w:r>
      <w:r w:rsidR="00A331D7">
        <w:rPr>
          <w:rFonts w:ascii="Helvetica" w:hAnsi="Helvetica"/>
          <w:color w:val="000000"/>
          <w:sz w:val="22"/>
          <w:szCs w:val="22"/>
        </w:rPr>
        <w:t xml:space="preserve">Neither condition </w:t>
      </w:r>
      <w:r w:rsidR="00A63C80">
        <w:rPr>
          <w:rFonts w:ascii="Helvetica" w:hAnsi="Helvetica"/>
          <w:color w:val="000000"/>
          <w:sz w:val="22"/>
          <w:szCs w:val="22"/>
        </w:rPr>
        <w:t xml:space="preserve">has </w:t>
      </w:r>
      <w:r w:rsidR="007A2639">
        <w:rPr>
          <w:rFonts w:ascii="Helvetica" w:hAnsi="Helvetica"/>
          <w:color w:val="000000"/>
          <w:sz w:val="22"/>
          <w:szCs w:val="22"/>
        </w:rPr>
        <w:t xml:space="preserve"> yet </w:t>
      </w:r>
      <w:r w:rsidR="00A63C80">
        <w:rPr>
          <w:rFonts w:ascii="Helvetica" w:hAnsi="Helvetica"/>
          <w:color w:val="000000"/>
          <w:sz w:val="22"/>
          <w:szCs w:val="22"/>
        </w:rPr>
        <w:t xml:space="preserve">been realized </w:t>
      </w:r>
      <w:r>
        <w:rPr>
          <w:rFonts w:ascii="Helvetica" w:hAnsi="Helvetica"/>
          <w:color w:val="000000"/>
          <w:sz w:val="22"/>
          <w:szCs w:val="22"/>
        </w:rPr>
        <w:t xml:space="preserve">nor fully attainable </w:t>
      </w:r>
      <w:r w:rsidR="00A63C80">
        <w:rPr>
          <w:rFonts w:ascii="Helvetica" w:hAnsi="Helvetica"/>
          <w:color w:val="000000"/>
          <w:sz w:val="22"/>
          <w:szCs w:val="22"/>
        </w:rPr>
        <w:t xml:space="preserve">for </w:t>
      </w:r>
      <w:r w:rsidR="002E360E">
        <w:rPr>
          <w:rFonts w:ascii="Helvetica" w:hAnsi="Helvetica"/>
          <w:color w:val="000000"/>
          <w:sz w:val="22"/>
          <w:szCs w:val="22"/>
        </w:rPr>
        <w:t>at least seven</w:t>
      </w:r>
      <w:r w:rsidR="00A63C80">
        <w:rPr>
          <w:rFonts w:ascii="Helvetica" w:hAnsi="Helvetica"/>
          <w:color w:val="000000"/>
          <w:sz w:val="22"/>
          <w:szCs w:val="22"/>
        </w:rPr>
        <w:t xml:space="preserve"> reasons:</w:t>
      </w:r>
    </w:p>
    <w:p w14:paraId="12FC25B6" w14:textId="7D83FF0E" w:rsidR="00A63C80" w:rsidRDefault="00E81209" w:rsidP="00A63C80">
      <w:pPr>
        <w:pStyle w:val="NormalWeb"/>
        <w:numPr>
          <w:ilvl w:val="0"/>
          <w:numId w:val="26"/>
        </w:numPr>
        <w:rPr>
          <w:rFonts w:ascii="Helvetica" w:hAnsi="Helvetica"/>
          <w:color w:val="000000"/>
          <w:sz w:val="22"/>
          <w:szCs w:val="22"/>
        </w:rPr>
      </w:pPr>
      <w:r>
        <w:rPr>
          <w:rFonts w:ascii="Helvetica" w:hAnsi="Helvetica"/>
          <w:color w:val="000000"/>
          <w:sz w:val="22"/>
          <w:szCs w:val="22"/>
        </w:rPr>
        <w:t>the lake’s water column is  overwhelmed by the</w:t>
      </w:r>
      <w:r w:rsidR="005969B2">
        <w:rPr>
          <w:rFonts w:ascii="Helvetica" w:hAnsi="Helvetica"/>
          <w:color w:val="000000"/>
          <w:sz w:val="22"/>
          <w:szCs w:val="22"/>
        </w:rPr>
        <w:t xml:space="preserve"> pre-LOWRP </w:t>
      </w:r>
      <w:r>
        <w:rPr>
          <w:rFonts w:ascii="Helvetica" w:hAnsi="Helvetica"/>
          <w:color w:val="000000"/>
          <w:sz w:val="22"/>
          <w:szCs w:val="22"/>
        </w:rPr>
        <w:t xml:space="preserve"> 3</w:t>
      </w:r>
      <w:r w:rsidR="00A331D7">
        <w:rPr>
          <w:rFonts w:ascii="Helvetica" w:hAnsi="Helvetica"/>
          <w:color w:val="000000"/>
          <w:sz w:val="22"/>
          <w:szCs w:val="22"/>
        </w:rPr>
        <w:t>.5</w:t>
      </w:r>
      <w:r>
        <w:rPr>
          <w:rFonts w:ascii="Helvetica" w:hAnsi="Helvetica"/>
          <w:color w:val="000000"/>
          <w:sz w:val="22"/>
          <w:szCs w:val="22"/>
        </w:rPr>
        <w:t xml:space="preserve"> X TMDL greater river inflow</w:t>
      </w:r>
      <w:r w:rsidR="00047466">
        <w:rPr>
          <w:rFonts w:ascii="Helvetica" w:hAnsi="Helvetica"/>
          <w:color w:val="000000"/>
          <w:sz w:val="22"/>
          <w:szCs w:val="22"/>
        </w:rPr>
        <w:t>,</w:t>
      </w:r>
    </w:p>
    <w:p w14:paraId="4BDCCA13" w14:textId="4F809928" w:rsidR="005F425E" w:rsidRDefault="005F425E" w:rsidP="00A63C80">
      <w:pPr>
        <w:pStyle w:val="NormalWeb"/>
        <w:numPr>
          <w:ilvl w:val="0"/>
          <w:numId w:val="26"/>
        </w:numPr>
        <w:rPr>
          <w:rFonts w:ascii="Helvetica" w:hAnsi="Helvetica"/>
          <w:color w:val="000000"/>
          <w:sz w:val="22"/>
          <w:szCs w:val="22"/>
        </w:rPr>
      </w:pPr>
      <w:r>
        <w:rPr>
          <w:rFonts w:ascii="Helvetica" w:hAnsi="Helvetica"/>
          <w:color w:val="000000"/>
          <w:sz w:val="22"/>
          <w:szCs w:val="22"/>
        </w:rPr>
        <w:t xml:space="preserve">LOWRP is not designed to fully detain and improve </w:t>
      </w:r>
      <w:r w:rsidR="0026477B">
        <w:rPr>
          <w:rFonts w:ascii="Helvetica" w:hAnsi="Helvetica"/>
          <w:color w:val="000000"/>
          <w:sz w:val="22"/>
          <w:szCs w:val="22"/>
        </w:rPr>
        <w:t xml:space="preserve"> all </w:t>
      </w:r>
      <w:r>
        <w:rPr>
          <w:rFonts w:ascii="Helvetica" w:hAnsi="Helvetica"/>
          <w:color w:val="000000"/>
          <w:sz w:val="22"/>
          <w:szCs w:val="22"/>
        </w:rPr>
        <w:t>the incoming water into the lake,</w:t>
      </w:r>
    </w:p>
    <w:p w14:paraId="63E8DF85" w14:textId="205E1741" w:rsidR="005C19C3" w:rsidRDefault="00A63C80" w:rsidP="00A63C80">
      <w:pPr>
        <w:pStyle w:val="NormalWeb"/>
        <w:numPr>
          <w:ilvl w:val="0"/>
          <w:numId w:val="26"/>
        </w:numPr>
        <w:rPr>
          <w:rFonts w:ascii="Helvetica" w:hAnsi="Helvetica"/>
          <w:color w:val="000000"/>
          <w:sz w:val="22"/>
          <w:szCs w:val="22"/>
        </w:rPr>
      </w:pPr>
      <w:r>
        <w:rPr>
          <w:rFonts w:ascii="Helvetica" w:hAnsi="Helvetica"/>
          <w:color w:val="000000"/>
          <w:sz w:val="22"/>
          <w:szCs w:val="22"/>
        </w:rPr>
        <w:t>Natural suspended and</w:t>
      </w:r>
      <w:r w:rsidR="005969B2">
        <w:rPr>
          <w:rFonts w:ascii="Helvetica" w:hAnsi="Helvetica"/>
          <w:color w:val="000000"/>
          <w:sz w:val="22"/>
          <w:szCs w:val="22"/>
        </w:rPr>
        <w:t>/</w:t>
      </w:r>
      <w:r>
        <w:rPr>
          <w:rFonts w:ascii="Helvetica" w:hAnsi="Helvetica"/>
          <w:color w:val="000000"/>
          <w:sz w:val="22"/>
          <w:szCs w:val="22"/>
        </w:rPr>
        <w:t xml:space="preserve"> or precipitation reactions </w:t>
      </w:r>
      <w:r w:rsidR="003150DC">
        <w:rPr>
          <w:rFonts w:ascii="Helvetica" w:hAnsi="Helvetica"/>
          <w:color w:val="000000"/>
          <w:sz w:val="22"/>
          <w:szCs w:val="22"/>
        </w:rPr>
        <w:t xml:space="preserve">reducing water column concentrations are </w:t>
      </w:r>
      <w:r w:rsidR="00E81209">
        <w:rPr>
          <w:rFonts w:ascii="Helvetica" w:hAnsi="Helvetica"/>
          <w:color w:val="000000"/>
          <w:sz w:val="22"/>
          <w:szCs w:val="22"/>
        </w:rPr>
        <w:t xml:space="preserve">overwhelmed </w:t>
      </w:r>
      <w:r>
        <w:rPr>
          <w:rFonts w:ascii="Helvetica" w:hAnsi="Helvetica"/>
          <w:color w:val="000000"/>
          <w:sz w:val="22"/>
          <w:szCs w:val="22"/>
        </w:rPr>
        <w:t xml:space="preserve">by </w:t>
      </w:r>
      <w:r w:rsidR="003150DC">
        <w:rPr>
          <w:rFonts w:ascii="Helvetica" w:hAnsi="Helvetica"/>
          <w:color w:val="000000"/>
          <w:sz w:val="22"/>
          <w:szCs w:val="22"/>
        </w:rPr>
        <w:t>this high river inflow,</w:t>
      </w:r>
    </w:p>
    <w:p w14:paraId="3F90625D" w14:textId="1AB7C7E8" w:rsidR="003150DC" w:rsidRDefault="003150DC" w:rsidP="00A63C80">
      <w:pPr>
        <w:pStyle w:val="NormalWeb"/>
        <w:numPr>
          <w:ilvl w:val="0"/>
          <w:numId w:val="26"/>
        </w:numPr>
        <w:rPr>
          <w:rFonts w:ascii="Helvetica" w:hAnsi="Helvetica"/>
          <w:color w:val="000000"/>
          <w:sz w:val="22"/>
          <w:szCs w:val="22"/>
        </w:rPr>
      </w:pPr>
      <w:r>
        <w:rPr>
          <w:rFonts w:ascii="Helvetica" w:hAnsi="Helvetica"/>
          <w:color w:val="000000"/>
          <w:sz w:val="22"/>
          <w:szCs w:val="22"/>
        </w:rPr>
        <w:t xml:space="preserve">Natural </w:t>
      </w:r>
      <w:r w:rsidR="007F0FC6">
        <w:rPr>
          <w:rFonts w:ascii="Helvetica" w:hAnsi="Helvetica"/>
          <w:color w:val="000000"/>
          <w:sz w:val="22"/>
          <w:szCs w:val="22"/>
        </w:rPr>
        <w:t xml:space="preserve">internal loading </w:t>
      </w:r>
      <w:r>
        <w:rPr>
          <w:rFonts w:ascii="Helvetica" w:hAnsi="Helvetica"/>
          <w:color w:val="000000"/>
          <w:sz w:val="22"/>
          <w:szCs w:val="22"/>
        </w:rPr>
        <w:t>of wind produced overturn</w:t>
      </w:r>
      <w:r w:rsidR="00047466">
        <w:rPr>
          <w:rFonts w:ascii="Helvetica" w:hAnsi="Helvetica"/>
          <w:color w:val="000000"/>
          <w:sz w:val="22"/>
          <w:szCs w:val="22"/>
        </w:rPr>
        <w:t xml:space="preserve">, mostly winter and tropical weather events, </w:t>
      </w:r>
      <w:r>
        <w:rPr>
          <w:rFonts w:ascii="Helvetica" w:hAnsi="Helvetica"/>
          <w:color w:val="000000"/>
          <w:sz w:val="22"/>
          <w:szCs w:val="22"/>
        </w:rPr>
        <w:t xml:space="preserve"> of the “molasses” muck legacy sediment add </w:t>
      </w:r>
      <w:r w:rsidR="00047466">
        <w:rPr>
          <w:rFonts w:ascii="Helvetica" w:hAnsi="Helvetica"/>
          <w:color w:val="000000"/>
          <w:sz w:val="22"/>
          <w:szCs w:val="22"/>
        </w:rPr>
        <w:t xml:space="preserve">high TN and TP </w:t>
      </w:r>
      <w:r w:rsidR="00066A66">
        <w:rPr>
          <w:rFonts w:ascii="Helvetica" w:hAnsi="Helvetica"/>
          <w:color w:val="000000"/>
          <w:sz w:val="22"/>
          <w:szCs w:val="22"/>
        </w:rPr>
        <w:t xml:space="preserve">back </w:t>
      </w:r>
      <w:r w:rsidR="00047466">
        <w:rPr>
          <w:rFonts w:ascii="Helvetica" w:hAnsi="Helvetica"/>
          <w:color w:val="000000"/>
          <w:sz w:val="22"/>
          <w:szCs w:val="22"/>
        </w:rPr>
        <w:t>into the water column,</w:t>
      </w:r>
    </w:p>
    <w:p w14:paraId="2055CFE5" w14:textId="017E9AE0" w:rsidR="007F0FC6" w:rsidRDefault="007F0FC6" w:rsidP="00A63C80">
      <w:pPr>
        <w:pStyle w:val="NormalWeb"/>
        <w:numPr>
          <w:ilvl w:val="0"/>
          <w:numId w:val="26"/>
        </w:numPr>
        <w:rPr>
          <w:rFonts w:ascii="Helvetica" w:hAnsi="Helvetica"/>
          <w:color w:val="000000"/>
          <w:sz w:val="22"/>
          <w:szCs w:val="22"/>
        </w:rPr>
      </w:pPr>
      <w:r>
        <w:rPr>
          <w:rFonts w:ascii="Helvetica" w:hAnsi="Helvetica"/>
          <w:color w:val="000000"/>
          <w:sz w:val="22"/>
          <w:szCs w:val="22"/>
        </w:rPr>
        <w:lastRenderedPageBreak/>
        <w:t>LORS lowered seasonal high to low staging of 15.5 to 12.5 ft</w:t>
      </w:r>
      <w:r w:rsidR="00413E42">
        <w:rPr>
          <w:rFonts w:ascii="Helvetica" w:hAnsi="Helvetica"/>
          <w:color w:val="000000"/>
          <w:sz w:val="22"/>
          <w:szCs w:val="22"/>
        </w:rPr>
        <w:t>.</w:t>
      </w:r>
      <w:r>
        <w:rPr>
          <w:rFonts w:ascii="Helvetica" w:hAnsi="Helvetica"/>
          <w:color w:val="000000"/>
          <w:sz w:val="22"/>
          <w:szCs w:val="22"/>
        </w:rPr>
        <w:t xml:space="preserve"> NGVD compared to natures </w:t>
      </w:r>
      <w:r w:rsidR="007A2639">
        <w:rPr>
          <w:rFonts w:ascii="Helvetica" w:hAnsi="Helvetica"/>
          <w:color w:val="000000"/>
          <w:sz w:val="22"/>
          <w:szCs w:val="22"/>
        </w:rPr>
        <w:t xml:space="preserve"> original </w:t>
      </w:r>
      <w:r>
        <w:rPr>
          <w:rFonts w:ascii="Helvetica" w:hAnsi="Helvetica"/>
          <w:color w:val="000000"/>
          <w:sz w:val="22"/>
          <w:szCs w:val="22"/>
        </w:rPr>
        <w:t>~22 ft</w:t>
      </w:r>
      <w:r w:rsidR="00413E42">
        <w:rPr>
          <w:rFonts w:ascii="Helvetica" w:hAnsi="Helvetica"/>
          <w:color w:val="000000"/>
          <w:sz w:val="22"/>
          <w:szCs w:val="22"/>
        </w:rPr>
        <w:t xml:space="preserve">. </w:t>
      </w:r>
      <w:r w:rsidR="009F03B8">
        <w:rPr>
          <w:rFonts w:ascii="Helvetica" w:hAnsi="Helvetica"/>
          <w:color w:val="000000"/>
          <w:sz w:val="22"/>
          <w:szCs w:val="22"/>
        </w:rPr>
        <w:t xml:space="preserve">decreases lake depths leading to </w:t>
      </w:r>
      <w:r w:rsidR="00564828">
        <w:rPr>
          <w:rFonts w:ascii="Helvetica" w:hAnsi="Helvetica"/>
          <w:color w:val="000000"/>
          <w:sz w:val="22"/>
          <w:szCs w:val="22"/>
        </w:rPr>
        <w:t xml:space="preserve">more wind </w:t>
      </w:r>
      <w:r w:rsidR="009F03B8">
        <w:rPr>
          <w:rFonts w:ascii="Helvetica" w:hAnsi="Helvetica"/>
          <w:color w:val="000000"/>
          <w:sz w:val="22"/>
          <w:szCs w:val="22"/>
        </w:rPr>
        <w:t xml:space="preserve">stirred muck and </w:t>
      </w:r>
      <w:r w:rsidR="00564828">
        <w:rPr>
          <w:rFonts w:ascii="Helvetica" w:hAnsi="Helvetica"/>
          <w:color w:val="000000"/>
          <w:sz w:val="22"/>
          <w:szCs w:val="22"/>
        </w:rPr>
        <w:t xml:space="preserve"> internal loading,</w:t>
      </w:r>
      <w:r w:rsidR="00413E42">
        <w:rPr>
          <w:rFonts w:ascii="Helvetica" w:hAnsi="Helvetica"/>
          <w:color w:val="000000"/>
          <w:sz w:val="22"/>
          <w:szCs w:val="22"/>
        </w:rPr>
        <w:t xml:space="preserve"> </w:t>
      </w:r>
    </w:p>
    <w:p w14:paraId="71082F0E" w14:textId="7C0F00FA" w:rsidR="005F425E" w:rsidRDefault="005F425E" w:rsidP="00A63C80">
      <w:pPr>
        <w:pStyle w:val="NormalWeb"/>
        <w:numPr>
          <w:ilvl w:val="0"/>
          <w:numId w:val="26"/>
        </w:numPr>
        <w:rPr>
          <w:rFonts w:ascii="Helvetica" w:hAnsi="Helvetica"/>
          <w:color w:val="000000"/>
          <w:sz w:val="22"/>
          <w:szCs w:val="22"/>
        </w:rPr>
      </w:pPr>
      <w:r>
        <w:rPr>
          <w:rFonts w:ascii="Helvetica" w:hAnsi="Helvetica"/>
          <w:color w:val="000000"/>
          <w:sz w:val="22"/>
          <w:szCs w:val="22"/>
        </w:rPr>
        <w:t xml:space="preserve">Smothering </w:t>
      </w:r>
      <w:r w:rsidR="000035A4">
        <w:rPr>
          <w:rFonts w:ascii="Helvetica" w:hAnsi="Helvetica"/>
          <w:color w:val="000000"/>
          <w:sz w:val="22"/>
          <w:szCs w:val="22"/>
        </w:rPr>
        <w:t>“black” ooze like flocculent muck prevents</w:t>
      </w:r>
      <w:r w:rsidR="002E360E">
        <w:rPr>
          <w:rFonts w:ascii="Helvetica" w:hAnsi="Helvetica"/>
          <w:color w:val="000000"/>
          <w:sz w:val="22"/>
          <w:szCs w:val="22"/>
        </w:rPr>
        <w:t xml:space="preserve"> water quality restoring </w:t>
      </w:r>
      <w:r>
        <w:rPr>
          <w:rFonts w:ascii="Helvetica" w:hAnsi="Helvetica"/>
          <w:color w:val="000000"/>
          <w:sz w:val="22"/>
          <w:szCs w:val="22"/>
        </w:rPr>
        <w:t>SAV</w:t>
      </w:r>
      <w:r w:rsidR="002E360E">
        <w:rPr>
          <w:rFonts w:ascii="Helvetica" w:hAnsi="Helvetica"/>
          <w:color w:val="000000"/>
          <w:sz w:val="22"/>
          <w:szCs w:val="22"/>
        </w:rPr>
        <w:t>’s</w:t>
      </w:r>
      <w:r w:rsidR="000035A4">
        <w:rPr>
          <w:rFonts w:ascii="Helvetica" w:hAnsi="Helvetica"/>
          <w:color w:val="000000"/>
          <w:sz w:val="22"/>
          <w:szCs w:val="22"/>
        </w:rPr>
        <w:t>,</w:t>
      </w:r>
      <w:r w:rsidR="002E360E">
        <w:rPr>
          <w:rFonts w:ascii="Helvetica" w:hAnsi="Helvetica"/>
          <w:color w:val="000000"/>
          <w:sz w:val="22"/>
          <w:szCs w:val="22"/>
        </w:rPr>
        <w:t xml:space="preserve"> </w:t>
      </w:r>
    </w:p>
    <w:p w14:paraId="14F5B49D" w14:textId="5BE350CA" w:rsidR="003150DC" w:rsidRDefault="003150DC" w:rsidP="00A63C80">
      <w:pPr>
        <w:pStyle w:val="NormalWeb"/>
        <w:numPr>
          <w:ilvl w:val="0"/>
          <w:numId w:val="26"/>
        </w:numPr>
        <w:rPr>
          <w:rFonts w:ascii="Helvetica" w:hAnsi="Helvetica"/>
          <w:color w:val="000000"/>
          <w:sz w:val="22"/>
          <w:szCs w:val="22"/>
        </w:rPr>
      </w:pPr>
      <w:r>
        <w:rPr>
          <w:rFonts w:ascii="Helvetica" w:hAnsi="Helvetica"/>
          <w:color w:val="000000"/>
          <w:sz w:val="22"/>
          <w:szCs w:val="22"/>
        </w:rPr>
        <w:t>Constant diffusion of ammonia/ammonium ion out of the black sediment into the water column</w:t>
      </w:r>
      <w:r w:rsidR="00564828">
        <w:rPr>
          <w:rFonts w:ascii="Helvetica" w:hAnsi="Helvetica"/>
          <w:color w:val="000000"/>
          <w:sz w:val="22"/>
          <w:szCs w:val="22"/>
        </w:rPr>
        <w:t xml:space="preserve"> due to anoxic “black” muck to sediment water interface.</w:t>
      </w:r>
    </w:p>
    <w:p w14:paraId="10C71D9E" w14:textId="66A574D9" w:rsidR="00121B39" w:rsidRDefault="00616EE1" w:rsidP="00C87194">
      <w:pPr>
        <w:pStyle w:val="NormalWeb"/>
        <w:rPr>
          <w:rFonts w:ascii="Helvetica" w:hAnsi="Helvetica"/>
          <w:color w:val="000000"/>
          <w:sz w:val="22"/>
          <w:szCs w:val="22"/>
        </w:rPr>
      </w:pPr>
      <w:r>
        <w:rPr>
          <w:rFonts w:ascii="Helvetica" w:hAnsi="Helvetica"/>
          <w:color w:val="000000"/>
          <w:sz w:val="22"/>
          <w:szCs w:val="22"/>
        </w:rPr>
        <w:t xml:space="preserve">Lake Okeechobee’s </w:t>
      </w:r>
      <w:r w:rsidR="004300D8">
        <w:rPr>
          <w:rFonts w:ascii="Helvetica" w:hAnsi="Helvetica"/>
          <w:color w:val="000000"/>
          <w:sz w:val="22"/>
          <w:szCs w:val="22"/>
        </w:rPr>
        <w:t>edaphic</w:t>
      </w:r>
      <w:r>
        <w:rPr>
          <w:rFonts w:ascii="Helvetica" w:hAnsi="Helvetica"/>
          <w:color w:val="000000"/>
          <w:sz w:val="22"/>
          <w:szCs w:val="22"/>
        </w:rPr>
        <w:t xml:space="preserve"> factors- location, fetch, depth, EAV/SAV ratio, etc.- all create conditions of strong legacy sediment to water</w:t>
      </w:r>
      <w:r w:rsidR="00564828">
        <w:rPr>
          <w:rFonts w:ascii="Helvetica" w:hAnsi="Helvetica"/>
          <w:color w:val="000000"/>
          <w:sz w:val="22"/>
          <w:szCs w:val="22"/>
        </w:rPr>
        <w:t xml:space="preserve"> internal </w:t>
      </w:r>
      <w:r w:rsidR="00413E42">
        <w:rPr>
          <w:rFonts w:ascii="Helvetica" w:hAnsi="Helvetica"/>
          <w:color w:val="000000"/>
          <w:sz w:val="22"/>
          <w:szCs w:val="22"/>
        </w:rPr>
        <w:t>loading</w:t>
      </w:r>
      <w:r>
        <w:rPr>
          <w:rFonts w:ascii="Helvetica" w:hAnsi="Helvetica"/>
          <w:color w:val="000000"/>
          <w:sz w:val="22"/>
          <w:szCs w:val="22"/>
        </w:rPr>
        <w:t>; it is the dirty water aquarium stirred.</w:t>
      </w:r>
      <w:r w:rsidR="00C634B9">
        <w:rPr>
          <w:rFonts w:ascii="Helvetica" w:hAnsi="Helvetica"/>
          <w:color w:val="000000"/>
          <w:sz w:val="22"/>
          <w:szCs w:val="22"/>
        </w:rPr>
        <w:t xml:space="preserve">  </w:t>
      </w:r>
      <w:r w:rsidR="003150DC">
        <w:rPr>
          <w:rFonts w:ascii="Helvetica" w:hAnsi="Helvetica"/>
          <w:color w:val="000000"/>
          <w:sz w:val="22"/>
          <w:szCs w:val="22"/>
        </w:rPr>
        <w:t>W</w:t>
      </w:r>
      <w:r w:rsidR="00233441">
        <w:rPr>
          <w:rFonts w:ascii="Helvetica" w:hAnsi="Helvetica"/>
          <w:color w:val="000000"/>
          <w:sz w:val="22"/>
          <w:szCs w:val="22"/>
        </w:rPr>
        <w:t xml:space="preserve">eather disturbances </w:t>
      </w:r>
      <w:r w:rsidR="003B0ADF">
        <w:rPr>
          <w:rFonts w:ascii="Helvetica" w:hAnsi="Helvetica"/>
          <w:color w:val="000000"/>
          <w:sz w:val="22"/>
          <w:szCs w:val="22"/>
        </w:rPr>
        <w:t xml:space="preserve">will </w:t>
      </w:r>
      <w:r w:rsidR="00B85252">
        <w:rPr>
          <w:rFonts w:ascii="Helvetica" w:hAnsi="Helvetica"/>
          <w:color w:val="000000"/>
          <w:sz w:val="22"/>
          <w:szCs w:val="22"/>
        </w:rPr>
        <w:t xml:space="preserve">interact </w:t>
      </w:r>
      <w:r w:rsidR="00233441">
        <w:rPr>
          <w:rFonts w:ascii="Helvetica" w:hAnsi="Helvetica"/>
          <w:color w:val="000000"/>
          <w:sz w:val="22"/>
          <w:szCs w:val="22"/>
        </w:rPr>
        <w:t xml:space="preserve"> </w:t>
      </w:r>
      <w:r w:rsidR="00B85252">
        <w:rPr>
          <w:rFonts w:ascii="Helvetica" w:hAnsi="Helvetica"/>
          <w:color w:val="000000"/>
          <w:sz w:val="22"/>
          <w:szCs w:val="22"/>
        </w:rPr>
        <w:t xml:space="preserve">with </w:t>
      </w:r>
      <w:r w:rsidR="00233441">
        <w:rPr>
          <w:rFonts w:ascii="Helvetica" w:hAnsi="Helvetica"/>
          <w:color w:val="000000"/>
          <w:sz w:val="22"/>
          <w:szCs w:val="22"/>
        </w:rPr>
        <w:t>the lake</w:t>
      </w:r>
      <w:r w:rsidR="006E79B8">
        <w:rPr>
          <w:rFonts w:ascii="Helvetica" w:hAnsi="Helvetica"/>
          <w:color w:val="000000"/>
          <w:sz w:val="22"/>
          <w:szCs w:val="22"/>
        </w:rPr>
        <w:t>’s</w:t>
      </w:r>
      <w:r w:rsidR="00233441">
        <w:rPr>
          <w:rFonts w:ascii="Helvetica" w:hAnsi="Helvetica"/>
          <w:color w:val="000000"/>
          <w:sz w:val="22"/>
          <w:szCs w:val="22"/>
        </w:rPr>
        <w:t xml:space="preserve"> </w:t>
      </w:r>
      <w:r w:rsidR="00F969A3">
        <w:rPr>
          <w:rFonts w:ascii="Helvetica" w:hAnsi="Helvetica"/>
          <w:color w:val="000000"/>
          <w:sz w:val="22"/>
          <w:szCs w:val="22"/>
        </w:rPr>
        <w:t xml:space="preserve"> </w:t>
      </w:r>
      <w:r w:rsidR="004300D8">
        <w:rPr>
          <w:rFonts w:ascii="Helvetica" w:hAnsi="Helvetica"/>
          <w:color w:val="000000"/>
          <w:sz w:val="22"/>
          <w:szCs w:val="22"/>
        </w:rPr>
        <w:t>edaphic</w:t>
      </w:r>
      <w:r w:rsidR="00F969A3">
        <w:rPr>
          <w:rFonts w:ascii="Helvetica" w:hAnsi="Helvetica"/>
          <w:color w:val="000000"/>
          <w:sz w:val="22"/>
          <w:szCs w:val="22"/>
        </w:rPr>
        <w:t xml:space="preserve"> factors </w:t>
      </w:r>
      <w:r w:rsidR="00413E42">
        <w:rPr>
          <w:rFonts w:ascii="Helvetica" w:hAnsi="Helvetica"/>
          <w:color w:val="000000"/>
          <w:sz w:val="22"/>
          <w:szCs w:val="22"/>
        </w:rPr>
        <w:t xml:space="preserve"> </w:t>
      </w:r>
      <w:r w:rsidR="00B85252">
        <w:rPr>
          <w:rFonts w:ascii="Helvetica" w:hAnsi="Helvetica"/>
          <w:color w:val="000000"/>
          <w:sz w:val="22"/>
          <w:szCs w:val="22"/>
        </w:rPr>
        <w:t xml:space="preserve">to </w:t>
      </w:r>
      <w:r w:rsidR="00F969A3">
        <w:rPr>
          <w:rFonts w:ascii="Helvetica" w:hAnsi="Helvetica"/>
          <w:color w:val="000000"/>
          <w:sz w:val="22"/>
          <w:szCs w:val="22"/>
        </w:rPr>
        <w:t xml:space="preserve">create </w:t>
      </w:r>
      <w:r w:rsidR="00233441">
        <w:rPr>
          <w:rFonts w:ascii="Helvetica" w:hAnsi="Helvetica"/>
          <w:color w:val="000000"/>
          <w:sz w:val="22"/>
          <w:szCs w:val="22"/>
        </w:rPr>
        <w:t xml:space="preserve">cyanophyte blooms far into the </w:t>
      </w:r>
      <w:r w:rsidR="00233441" w:rsidRPr="006E79B8">
        <w:rPr>
          <w:rFonts w:ascii="Helvetica" w:hAnsi="Helvetica"/>
          <w:color w:val="000000"/>
          <w:sz w:val="22"/>
          <w:szCs w:val="22"/>
        </w:rPr>
        <w:t>future</w:t>
      </w:r>
      <w:r w:rsidR="00047466">
        <w:rPr>
          <w:rFonts w:ascii="Helvetica" w:hAnsi="Helvetica"/>
          <w:color w:val="000000"/>
          <w:sz w:val="22"/>
          <w:szCs w:val="22"/>
        </w:rPr>
        <w:t xml:space="preserve"> </w:t>
      </w:r>
      <w:r w:rsidR="00832BB5">
        <w:rPr>
          <w:rFonts w:ascii="Helvetica" w:hAnsi="Helvetica"/>
          <w:color w:val="000000"/>
          <w:sz w:val="22"/>
          <w:szCs w:val="22"/>
        </w:rPr>
        <w:t>regardless of</w:t>
      </w:r>
      <w:r w:rsidR="00047466">
        <w:rPr>
          <w:rFonts w:ascii="Helvetica" w:hAnsi="Helvetica"/>
          <w:color w:val="000000"/>
          <w:sz w:val="22"/>
          <w:szCs w:val="22"/>
        </w:rPr>
        <w:t xml:space="preserve"> </w:t>
      </w:r>
      <w:r w:rsidR="0026477B">
        <w:rPr>
          <w:rFonts w:ascii="Helvetica" w:hAnsi="Helvetica"/>
          <w:color w:val="000000"/>
          <w:sz w:val="22"/>
          <w:szCs w:val="22"/>
        </w:rPr>
        <w:t xml:space="preserve">approaching </w:t>
      </w:r>
      <w:r w:rsidR="00047466">
        <w:rPr>
          <w:rFonts w:ascii="Helvetica" w:hAnsi="Helvetica"/>
          <w:color w:val="000000"/>
          <w:sz w:val="22"/>
          <w:szCs w:val="22"/>
        </w:rPr>
        <w:t>TMDL achieve</w:t>
      </w:r>
      <w:r w:rsidR="00832BB5">
        <w:rPr>
          <w:rFonts w:ascii="Helvetica" w:hAnsi="Helvetica"/>
          <w:color w:val="000000"/>
          <w:sz w:val="22"/>
          <w:szCs w:val="22"/>
        </w:rPr>
        <w:t>ment</w:t>
      </w:r>
      <w:r w:rsidR="00121B39">
        <w:rPr>
          <w:rFonts w:ascii="Helvetica" w:hAnsi="Helvetica"/>
          <w:color w:val="000000"/>
          <w:sz w:val="22"/>
          <w:szCs w:val="22"/>
        </w:rPr>
        <w:t>.</w:t>
      </w:r>
      <w:r w:rsidR="00832BB5">
        <w:rPr>
          <w:rFonts w:ascii="Helvetica" w:hAnsi="Helvetica"/>
          <w:color w:val="000000"/>
          <w:sz w:val="22"/>
          <w:szCs w:val="22"/>
        </w:rPr>
        <w:t xml:space="preserve"> A simple example,</w:t>
      </w:r>
      <w:r w:rsidR="00454B4C">
        <w:rPr>
          <w:rFonts w:ascii="Helvetica" w:hAnsi="Helvetica"/>
          <w:color w:val="000000"/>
          <w:sz w:val="22"/>
          <w:szCs w:val="22"/>
        </w:rPr>
        <w:t xml:space="preserve"> as of 2007, a total 50,000 Mt TP [110 million lbs.]  of “molasses” muck  [Vogel, et al, 2007]  was measured in Lake </w:t>
      </w:r>
      <w:r w:rsidR="006432D8">
        <w:rPr>
          <w:rFonts w:ascii="Helvetica" w:hAnsi="Helvetica"/>
          <w:color w:val="000000"/>
          <w:sz w:val="22"/>
          <w:szCs w:val="22"/>
        </w:rPr>
        <w:t>O</w:t>
      </w:r>
      <w:r w:rsidR="00454B4C">
        <w:rPr>
          <w:rFonts w:ascii="Helvetica" w:hAnsi="Helvetica"/>
          <w:color w:val="000000"/>
          <w:sz w:val="22"/>
          <w:szCs w:val="22"/>
        </w:rPr>
        <w:t>keechobee’s top layer of legacy sediment. If</w:t>
      </w:r>
      <w:r w:rsidR="00832BB5">
        <w:rPr>
          <w:rFonts w:ascii="Helvetica" w:hAnsi="Helvetica"/>
          <w:color w:val="000000"/>
          <w:sz w:val="22"/>
          <w:szCs w:val="22"/>
        </w:rPr>
        <w:t xml:space="preserve"> </w:t>
      </w:r>
      <w:r w:rsidR="00AC37DC">
        <w:rPr>
          <w:rFonts w:ascii="Helvetica" w:hAnsi="Helvetica"/>
          <w:color w:val="000000"/>
          <w:sz w:val="22"/>
          <w:szCs w:val="22"/>
        </w:rPr>
        <w:t>1% or 500 Mt</w:t>
      </w:r>
      <w:r w:rsidR="00454B4C">
        <w:rPr>
          <w:rFonts w:ascii="Helvetica" w:hAnsi="Helvetica"/>
          <w:color w:val="000000"/>
          <w:sz w:val="22"/>
          <w:szCs w:val="22"/>
        </w:rPr>
        <w:t xml:space="preserve"> </w:t>
      </w:r>
      <w:r w:rsidR="006432D8">
        <w:rPr>
          <w:rFonts w:ascii="Helvetica" w:hAnsi="Helvetica"/>
          <w:color w:val="000000"/>
          <w:sz w:val="22"/>
          <w:szCs w:val="22"/>
        </w:rPr>
        <w:t>is</w:t>
      </w:r>
      <w:r w:rsidR="00454B4C">
        <w:rPr>
          <w:rFonts w:ascii="Helvetica" w:hAnsi="Helvetica"/>
          <w:color w:val="000000"/>
          <w:sz w:val="22"/>
          <w:szCs w:val="22"/>
        </w:rPr>
        <w:t xml:space="preserve"> wind</w:t>
      </w:r>
      <w:r w:rsidR="006432D8">
        <w:rPr>
          <w:rFonts w:ascii="Helvetica" w:hAnsi="Helvetica"/>
          <w:color w:val="000000"/>
          <w:sz w:val="22"/>
          <w:szCs w:val="22"/>
        </w:rPr>
        <w:t xml:space="preserve">/waved stirred and remains </w:t>
      </w:r>
      <w:r w:rsidR="00DB24C8">
        <w:rPr>
          <w:rFonts w:ascii="Helvetica" w:hAnsi="Helvetica"/>
          <w:color w:val="000000"/>
          <w:sz w:val="22"/>
          <w:szCs w:val="22"/>
        </w:rPr>
        <w:t>in the water column</w:t>
      </w:r>
      <w:r w:rsidR="00AC7FF3">
        <w:rPr>
          <w:rFonts w:ascii="Helvetica" w:hAnsi="Helvetica"/>
          <w:color w:val="000000"/>
          <w:sz w:val="22"/>
          <w:szCs w:val="22"/>
        </w:rPr>
        <w:t xml:space="preserve"> </w:t>
      </w:r>
      <w:r w:rsidR="005969B2">
        <w:rPr>
          <w:rFonts w:ascii="Helvetica" w:hAnsi="Helvetica"/>
          <w:color w:val="000000"/>
          <w:sz w:val="22"/>
          <w:szCs w:val="22"/>
        </w:rPr>
        <w:t>for cyanophyte utilization</w:t>
      </w:r>
      <w:r w:rsidR="00AC37DC">
        <w:rPr>
          <w:rFonts w:ascii="Helvetica" w:hAnsi="Helvetica"/>
          <w:color w:val="000000"/>
          <w:sz w:val="22"/>
          <w:szCs w:val="22"/>
        </w:rPr>
        <w:t xml:space="preserve">, </w:t>
      </w:r>
      <w:r w:rsidR="00B25A22">
        <w:rPr>
          <w:rFonts w:ascii="Helvetica" w:hAnsi="Helvetica"/>
          <w:color w:val="000000"/>
          <w:sz w:val="22"/>
          <w:szCs w:val="22"/>
        </w:rPr>
        <w:t xml:space="preserve">it </w:t>
      </w:r>
      <w:r w:rsidR="00912D6C">
        <w:rPr>
          <w:rFonts w:ascii="Helvetica" w:hAnsi="Helvetica"/>
          <w:color w:val="000000"/>
          <w:sz w:val="22"/>
          <w:szCs w:val="22"/>
        </w:rPr>
        <w:t xml:space="preserve"> alone</w:t>
      </w:r>
      <w:r w:rsidR="00AC37DC">
        <w:rPr>
          <w:rFonts w:ascii="Helvetica" w:hAnsi="Helvetica"/>
          <w:color w:val="000000"/>
          <w:sz w:val="22"/>
          <w:szCs w:val="22"/>
        </w:rPr>
        <w:t xml:space="preserve"> adds 87 ppb TP</w:t>
      </w:r>
      <w:r w:rsidR="006432D8">
        <w:rPr>
          <w:rFonts w:ascii="Helvetica" w:hAnsi="Helvetica"/>
          <w:color w:val="000000"/>
          <w:sz w:val="22"/>
          <w:szCs w:val="22"/>
        </w:rPr>
        <w:t xml:space="preserve"> to that water column.</w:t>
      </w:r>
      <w:r w:rsidR="00813844">
        <w:rPr>
          <w:rFonts w:ascii="Helvetica" w:hAnsi="Helvetica"/>
          <w:color w:val="000000"/>
          <w:sz w:val="22"/>
          <w:szCs w:val="22"/>
        </w:rPr>
        <w:t xml:space="preserve"> </w:t>
      </w:r>
      <w:r w:rsidR="00C23151">
        <w:rPr>
          <w:rFonts w:ascii="Helvetica" w:hAnsi="Helvetica"/>
          <w:color w:val="000000"/>
          <w:sz w:val="22"/>
          <w:szCs w:val="22"/>
        </w:rPr>
        <w:t>I</w:t>
      </w:r>
      <w:r w:rsidR="00AC37DC">
        <w:rPr>
          <w:rFonts w:ascii="Helvetica" w:hAnsi="Helvetica"/>
          <w:color w:val="000000"/>
          <w:sz w:val="22"/>
          <w:szCs w:val="22"/>
        </w:rPr>
        <w:t xml:space="preserve">f TMDL </w:t>
      </w:r>
      <w:r w:rsidR="0049746B">
        <w:rPr>
          <w:rFonts w:ascii="Helvetica" w:hAnsi="Helvetica"/>
          <w:color w:val="000000"/>
          <w:sz w:val="22"/>
          <w:szCs w:val="22"/>
        </w:rPr>
        <w:t>inflow could</w:t>
      </w:r>
      <w:r w:rsidR="00AB5E16">
        <w:rPr>
          <w:rFonts w:ascii="Helvetica" w:hAnsi="Helvetica"/>
          <w:color w:val="000000"/>
          <w:sz w:val="22"/>
          <w:szCs w:val="22"/>
        </w:rPr>
        <w:t xml:space="preserve"> be reached</w:t>
      </w:r>
      <w:r w:rsidR="00912D6C">
        <w:rPr>
          <w:rFonts w:ascii="Helvetica" w:hAnsi="Helvetica"/>
          <w:color w:val="000000"/>
          <w:sz w:val="22"/>
          <w:szCs w:val="22"/>
        </w:rPr>
        <w:t xml:space="preserve"> or significantly reduced to </w:t>
      </w:r>
      <w:r w:rsidR="006432D8">
        <w:rPr>
          <w:rFonts w:ascii="Helvetica" w:hAnsi="Helvetica"/>
          <w:color w:val="000000"/>
          <w:sz w:val="22"/>
          <w:szCs w:val="22"/>
        </w:rPr>
        <w:t xml:space="preserve">theoretically </w:t>
      </w:r>
      <w:r w:rsidR="00AC37DC">
        <w:rPr>
          <w:rFonts w:ascii="Helvetica" w:hAnsi="Helvetica"/>
          <w:color w:val="000000"/>
          <w:sz w:val="22"/>
          <w:szCs w:val="22"/>
        </w:rPr>
        <w:t xml:space="preserve">create a water column of 40 ppb TP, then </w:t>
      </w:r>
      <w:r w:rsidR="00AB5E16">
        <w:rPr>
          <w:rFonts w:ascii="Helvetica" w:hAnsi="Helvetica"/>
          <w:color w:val="000000"/>
          <w:sz w:val="22"/>
          <w:szCs w:val="22"/>
        </w:rPr>
        <w:t xml:space="preserve">only </w:t>
      </w:r>
      <w:r w:rsidR="00AC37DC">
        <w:rPr>
          <w:rFonts w:ascii="Helvetica" w:hAnsi="Helvetica"/>
          <w:color w:val="000000"/>
          <w:sz w:val="22"/>
          <w:szCs w:val="22"/>
        </w:rPr>
        <w:t>a</w:t>
      </w:r>
      <w:r w:rsidR="00AB5E16">
        <w:rPr>
          <w:rFonts w:ascii="Helvetica" w:hAnsi="Helvetica"/>
          <w:color w:val="000000"/>
          <w:sz w:val="22"/>
          <w:szCs w:val="22"/>
        </w:rPr>
        <w:t xml:space="preserve"> single cold front passage</w:t>
      </w:r>
      <w:r w:rsidR="00AC37DC">
        <w:rPr>
          <w:rFonts w:ascii="Helvetica" w:hAnsi="Helvetica"/>
          <w:color w:val="000000"/>
          <w:sz w:val="22"/>
          <w:szCs w:val="22"/>
        </w:rPr>
        <w:t xml:space="preserve"> </w:t>
      </w:r>
      <w:r w:rsidR="0049746B">
        <w:rPr>
          <w:rFonts w:ascii="Helvetica" w:hAnsi="Helvetica"/>
          <w:color w:val="000000"/>
          <w:sz w:val="22"/>
          <w:szCs w:val="22"/>
        </w:rPr>
        <w:t>suspension of</w:t>
      </w:r>
      <w:r w:rsidR="006432D8">
        <w:rPr>
          <w:rFonts w:ascii="Helvetica" w:hAnsi="Helvetica"/>
          <w:color w:val="000000"/>
          <w:sz w:val="22"/>
          <w:szCs w:val="22"/>
        </w:rPr>
        <w:t xml:space="preserve"> 500 Mt</w:t>
      </w:r>
      <w:r w:rsidR="00AC37DC">
        <w:rPr>
          <w:rFonts w:ascii="Helvetica" w:hAnsi="Helvetica"/>
          <w:color w:val="000000"/>
          <w:sz w:val="22"/>
          <w:szCs w:val="22"/>
        </w:rPr>
        <w:t xml:space="preserve"> of the </w:t>
      </w:r>
      <w:r w:rsidR="006432D8">
        <w:rPr>
          <w:rFonts w:ascii="Helvetica" w:hAnsi="Helvetica"/>
          <w:color w:val="000000"/>
          <w:sz w:val="22"/>
          <w:szCs w:val="22"/>
        </w:rPr>
        <w:t>5</w:t>
      </w:r>
      <w:r w:rsidR="00AC37DC">
        <w:rPr>
          <w:rFonts w:ascii="Helvetica" w:hAnsi="Helvetica"/>
          <w:color w:val="000000"/>
          <w:sz w:val="22"/>
          <w:szCs w:val="22"/>
        </w:rPr>
        <w:t xml:space="preserve"> cm [</w:t>
      </w:r>
      <w:r w:rsidR="006432D8">
        <w:rPr>
          <w:rFonts w:ascii="Helvetica" w:hAnsi="Helvetica"/>
          <w:color w:val="000000"/>
          <w:sz w:val="22"/>
          <w:szCs w:val="22"/>
        </w:rPr>
        <w:t>2</w:t>
      </w:r>
      <w:r w:rsidR="00AC37DC">
        <w:rPr>
          <w:rFonts w:ascii="Helvetica" w:hAnsi="Helvetica"/>
          <w:color w:val="000000"/>
          <w:sz w:val="22"/>
          <w:szCs w:val="22"/>
        </w:rPr>
        <w:t xml:space="preserve">”] top of sediment </w:t>
      </w:r>
      <w:r w:rsidR="00B25A22">
        <w:rPr>
          <w:rFonts w:ascii="Helvetica" w:hAnsi="Helvetica"/>
          <w:color w:val="000000"/>
          <w:sz w:val="22"/>
          <w:szCs w:val="22"/>
        </w:rPr>
        <w:t>would add 87 ppb more for a total of 127 ppb TP</w:t>
      </w:r>
      <w:r w:rsidR="00C23151">
        <w:rPr>
          <w:rFonts w:ascii="Helvetica" w:hAnsi="Helvetica"/>
          <w:color w:val="000000"/>
          <w:sz w:val="22"/>
          <w:szCs w:val="22"/>
        </w:rPr>
        <w:t xml:space="preserve">, a level above summer cyanophyte bloom threshold. </w:t>
      </w:r>
      <w:r w:rsidR="00B25A22">
        <w:rPr>
          <w:rFonts w:ascii="Helvetica" w:hAnsi="Helvetica"/>
          <w:color w:val="000000"/>
          <w:sz w:val="22"/>
          <w:szCs w:val="22"/>
        </w:rPr>
        <w:t xml:space="preserve"> </w:t>
      </w:r>
      <w:r w:rsidR="00912D6C">
        <w:rPr>
          <w:rFonts w:ascii="Helvetica" w:hAnsi="Helvetica"/>
          <w:color w:val="000000"/>
          <w:sz w:val="22"/>
          <w:szCs w:val="22"/>
        </w:rPr>
        <w:t xml:space="preserve">No real benefit in water quality at least in regard to the conditions for toxic cyanophyte  blooms would have been achieved. </w:t>
      </w:r>
      <w:r w:rsidR="00AB5E16">
        <w:rPr>
          <w:rFonts w:ascii="Helvetica" w:hAnsi="Helvetica"/>
          <w:color w:val="000000"/>
          <w:sz w:val="22"/>
          <w:szCs w:val="22"/>
        </w:rPr>
        <w:t>However,</w:t>
      </w:r>
      <w:r w:rsidR="00B25A22">
        <w:rPr>
          <w:rFonts w:ascii="Helvetica" w:hAnsi="Helvetica"/>
          <w:color w:val="000000"/>
          <w:sz w:val="22"/>
          <w:szCs w:val="22"/>
        </w:rPr>
        <w:t xml:space="preserve"> </w:t>
      </w:r>
      <w:r w:rsidR="00912D6C">
        <w:rPr>
          <w:rFonts w:ascii="Helvetica" w:hAnsi="Helvetica"/>
          <w:color w:val="000000"/>
          <w:sz w:val="22"/>
          <w:szCs w:val="22"/>
        </w:rPr>
        <w:t>if</w:t>
      </w:r>
      <w:r w:rsidR="00AB5E16">
        <w:rPr>
          <w:rFonts w:ascii="Helvetica" w:hAnsi="Helvetica"/>
          <w:color w:val="000000"/>
          <w:sz w:val="22"/>
          <w:szCs w:val="22"/>
        </w:rPr>
        <w:t xml:space="preserve"> decadal </w:t>
      </w:r>
      <w:r w:rsidR="00B25A22">
        <w:rPr>
          <w:rFonts w:ascii="Helvetica" w:hAnsi="Helvetica"/>
          <w:color w:val="000000"/>
          <w:sz w:val="22"/>
          <w:szCs w:val="22"/>
        </w:rPr>
        <w:t xml:space="preserve">river inflow </w:t>
      </w:r>
      <w:r w:rsidR="00AB5E16">
        <w:rPr>
          <w:rFonts w:ascii="Helvetica" w:hAnsi="Helvetica"/>
          <w:color w:val="000000"/>
          <w:sz w:val="22"/>
          <w:szCs w:val="22"/>
        </w:rPr>
        <w:t xml:space="preserve">remains </w:t>
      </w:r>
      <w:r w:rsidR="00B25A22">
        <w:rPr>
          <w:rFonts w:ascii="Helvetica" w:hAnsi="Helvetica"/>
          <w:color w:val="000000"/>
          <w:sz w:val="22"/>
          <w:szCs w:val="22"/>
        </w:rPr>
        <w:t xml:space="preserve"> 3</w:t>
      </w:r>
      <w:r w:rsidR="00912D6C">
        <w:rPr>
          <w:rFonts w:ascii="Helvetica" w:hAnsi="Helvetica"/>
          <w:color w:val="000000"/>
          <w:sz w:val="22"/>
          <w:szCs w:val="22"/>
        </w:rPr>
        <w:t>.</w:t>
      </w:r>
      <w:r w:rsidR="009F5805">
        <w:rPr>
          <w:rFonts w:ascii="Helvetica" w:hAnsi="Helvetica"/>
          <w:color w:val="000000"/>
          <w:sz w:val="22"/>
          <w:szCs w:val="22"/>
        </w:rPr>
        <w:t>3</w:t>
      </w:r>
      <w:r w:rsidR="00047466">
        <w:rPr>
          <w:rFonts w:ascii="Helvetica" w:hAnsi="Helvetica"/>
          <w:color w:val="000000"/>
          <w:sz w:val="22"/>
          <w:szCs w:val="22"/>
        </w:rPr>
        <w:t xml:space="preserve"> </w:t>
      </w:r>
      <w:r w:rsidR="00B25A22">
        <w:rPr>
          <w:rFonts w:ascii="Helvetica" w:hAnsi="Helvetica"/>
          <w:color w:val="000000"/>
          <w:sz w:val="22"/>
          <w:szCs w:val="22"/>
        </w:rPr>
        <w:t xml:space="preserve">X TMDL, </w:t>
      </w:r>
      <w:r w:rsidR="00912D6C">
        <w:rPr>
          <w:rFonts w:ascii="Helvetica" w:hAnsi="Helvetica"/>
          <w:color w:val="000000"/>
          <w:sz w:val="22"/>
          <w:szCs w:val="22"/>
        </w:rPr>
        <w:t xml:space="preserve">then </w:t>
      </w:r>
      <w:r w:rsidR="00C23151">
        <w:rPr>
          <w:rFonts w:ascii="Helvetica" w:hAnsi="Helvetica"/>
          <w:color w:val="000000"/>
          <w:sz w:val="22"/>
          <w:szCs w:val="22"/>
        </w:rPr>
        <w:t>at 201</w:t>
      </w:r>
      <w:r w:rsidR="0021416E">
        <w:rPr>
          <w:rFonts w:ascii="Helvetica" w:hAnsi="Helvetica"/>
          <w:color w:val="000000"/>
          <w:sz w:val="22"/>
          <w:szCs w:val="22"/>
        </w:rPr>
        <w:t>0</w:t>
      </w:r>
      <w:r w:rsidR="00C23151">
        <w:rPr>
          <w:rFonts w:ascii="Helvetica" w:hAnsi="Helvetica"/>
          <w:color w:val="000000"/>
          <w:sz w:val="22"/>
          <w:szCs w:val="22"/>
        </w:rPr>
        <w:t>’s level of 150 ppb TP</w:t>
      </w:r>
      <w:r w:rsidR="00B25A22">
        <w:rPr>
          <w:rFonts w:ascii="Helvetica" w:hAnsi="Helvetica"/>
          <w:color w:val="000000"/>
          <w:sz w:val="22"/>
          <w:szCs w:val="22"/>
        </w:rPr>
        <w:t xml:space="preserve"> + 87 = 2</w:t>
      </w:r>
      <w:r w:rsidR="00C23151">
        <w:rPr>
          <w:rFonts w:ascii="Helvetica" w:hAnsi="Helvetica"/>
          <w:color w:val="000000"/>
          <w:sz w:val="22"/>
          <w:szCs w:val="22"/>
        </w:rPr>
        <w:t xml:space="preserve">37 </w:t>
      </w:r>
      <w:r w:rsidR="00B25A22">
        <w:rPr>
          <w:rFonts w:ascii="Helvetica" w:hAnsi="Helvetica"/>
          <w:color w:val="000000"/>
          <w:sz w:val="22"/>
          <w:szCs w:val="22"/>
        </w:rPr>
        <w:t xml:space="preserve">ppb TP, well within </w:t>
      </w:r>
      <w:r w:rsidR="00631219">
        <w:rPr>
          <w:rFonts w:ascii="Helvetica" w:hAnsi="Helvetica"/>
          <w:color w:val="000000"/>
          <w:sz w:val="22"/>
          <w:szCs w:val="22"/>
        </w:rPr>
        <w:t xml:space="preserve"> near </w:t>
      </w:r>
      <w:r w:rsidR="00686DCA">
        <w:rPr>
          <w:rFonts w:ascii="Helvetica" w:hAnsi="Helvetica"/>
          <w:color w:val="000000"/>
          <w:sz w:val="22"/>
          <w:szCs w:val="22"/>
        </w:rPr>
        <w:t>future</w:t>
      </w:r>
      <w:r w:rsidR="00B25A22">
        <w:rPr>
          <w:rFonts w:ascii="Helvetica" w:hAnsi="Helvetica"/>
          <w:color w:val="000000"/>
          <w:sz w:val="22"/>
          <w:szCs w:val="22"/>
        </w:rPr>
        <w:t xml:space="preserve"> Lake Okeechobee </w:t>
      </w:r>
      <w:r w:rsidR="00686DCA">
        <w:rPr>
          <w:rFonts w:ascii="Helvetica" w:hAnsi="Helvetica"/>
          <w:color w:val="000000"/>
          <w:sz w:val="22"/>
          <w:szCs w:val="22"/>
        </w:rPr>
        <w:t>values</w:t>
      </w:r>
      <w:r w:rsidR="00B25A22">
        <w:rPr>
          <w:rFonts w:ascii="Helvetica" w:hAnsi="Helvetica"/>
          <w:color w:val="000000"/>
          <w:sz w:val="22"/>
          <w:szCs w:val="22"/>
        </w:rPr>
        <w:t xml:space="preserve">. </w:t>
      </w:r>
    </w:p>
    <w:p w14:paraId="610B0E8C" w14:textId="2D0601A8" w:rsidR="00DB24C8" w:rsidRDefault="00B25A22" w:rsidP="00C87194">
      <w:pPr>
        <w:pStyle w:val="NormalWeb"/>
        <w:rPr>
          <w:rFonts w:ascii="Helvetica" w:hAnsi="Helvetica"/>
          <w:color w:val="000000"/>
          <w:sz w:val="22"/>
          <w:szCs w:val="22"/>
        </w:rPr>
      </w:pPr>
      <w:r>
        <w:rPr>
          <w:rFonts w:ascii="Helvetica" w:hAnsi="Helvetica"/>
          <w:color w:val="000000"/>
          <w:sz w:val="22"/>
          <w:szCs w:val="22"/>
        </w:rPr>
        <w:t>Note</w:t>
      </w:r>
      <w:r w:rsidR="00631219">
        <w:rPr>
          <w:rFonts w:ascii="Helvetica" w:hAnsi="Helvetica"/>
          <w:color w:val="000000"/>
          <w:sz w:val="22"/>
          <w:szCs w:val="22"/>
        </w:rPr>
        <w:t>worthy is that  only the top 3 – 5 cm of “molasses” sediment muck appears to be the</w:t>
      </w:r>
      <w:r>
        <w:rPr>
          <w:rFonts w:ascii="Helvetica" w:hAnsi="Helvetica"/>
          <w:color w:val="000000"/>
          <w:sz w:val="22"/>
          <w:szCs w:val="22"/>
        </w:rPr>
        <w:t xml:space="preserve"> </w:t>
      </w:r>
      <w:r w:rsidR="003B0ADF">
        <w:rPr>
          <w:rFonts w:ascii="Helvetica" w:hAnsi="Helvetica"/>
          <w:color w:val="000000"/>
          <w:sz w:val="22"/>
          <w:szCs w:val="22"/>
        </w:rPr>
        <w:t xml:space="preserve">non-hurricane </w:t>
      </w:r>
      <w:r w:rsidR="00686DCA">
        <w:rPr>
          <w:rFonts w:ascii="Helvetica" w:hAnsi="Helvetica"/>
          <w:color w:val="000000"/>
          <w:sz w:val="22"/>
          <w:szCs w:val="22"/>
        </w:rPr>
        <w:t>internal recycling source of TP</w:t>
      </w:r>
      <w:r w:rsidR="00E05AB5">
        <w:rPr>
          <w:rFonts w:ascii="Helvetica" w:hAnsi="Helvetica"/>
          <w:color w:val="000000"/>
          <w:sz w:val="22"/>
          <w:szCs w:val="22"/>
        </w:rPr>
        <w:t>.</w:t>
      </w:r>
      <w:r w:rsidR="00686DCA">
        <w:rPr>
          <w:rFonts w:ascii="Helvetica" w:hAnsi="Helvetica"/>
          <w:color w:val="000000"/>
          <w:sz w:val="22"/>
          <w:szCs w:val="22"/>
        </w:rPr>
        <w:t xml:space="preserve"> </w:t>
      </w:r>
      <w:r w:rsidR="00E05AB5">
        <w:rPr>
          <w:rFonts w:ascii="Helvetica" w:hAnsi="Helvetica"/>
          <w:color w:val="000000"/>
          <w:sz w:val="22"/>
          <w:szCs w:val="22"/>
        </w:rPr>
        <w:t xml:space="preserve">That said , the other cyanophyte </w:t>
      </w:r>
      <w:r w:rsidR="00C90A6A">
        <w:rPr>
          <w:rFonts w:ascii="Helvetica" w:hAnsi="Helvetica"/>
          <w:color w:val="000000"/>
          <w:sz w:val="22"/>
          <w:szCs w:val="22"/>
        </w:rPr>
        <w:t xml:space="preserve">essential </w:t>
      </w:r>
      <w:r w:rsidR="00E05AB5">
        <w:rPr>
          <w:rFonts w:ascii="Helvetica" w:hAnsi="Helvetica"/>
          <w:color w:val="000000"/>
          <w:sz w:val="22"/>
          <w:szCs w:val="22"/>
        </w:rPr>
        <w:t>nutrient</w:t>
      </w:r>
      <w:r w:rsidR="003B0ADF">
        <w:rPr>
          <w:rFonts w:ascii="Helvetica" w:hAnsi="Helvetica"/>
          <w:color w:val="000000"/>
          <w:sz w:val="22"/>
          <w:szCs w:val="22"/>
        </w:rPr>
        <w:t>,</w:t>
      </w:r>
      <w:r w:rsidR="00C90A6A">
        <w:rPr>
          <w:rFonts w:ascii="Helvetica" w:hAnsi="Helvetica"/>
          <w:color w:val="000000"/>
          <w:sz w:val="22"/>
          <w:szCs w:val="22"/>
        </w:rPr>
        <w:t xml:space="preserve"> TN </w:t>
      </w:r>
      <w:r w:rsidR="00E05AB5">
        <w:rPr>
          <w:rFonts w:ascii="Helvetica" w:hAnsi="Helvetica"/>
          <w:color w:val="000000"/>
          <w:sz w:val="22"/>
          <w:szCs w:val="22"/>
        </w:rPr>
        <w:t xml:space="preserve"> has a high diffusion rate </w:t>
      </w:r>
      <w:r w:rsidR="00047466">
        <w:rPr>
          <w:rFonts w:ascii="Helvetica" w:hAnsi="Helvetica"/>
          <w:color w:val="000000"/>
          <w:sz w:val="22"/>
          <w:szCs w:val="22"/>
        </w:rPr>
        <w:t xml:space="preserve">for ammonia/ammonium ion. </w:t>
      </w:r>
      <w:r w:rsidR="00C90A6A">
        <w:rPr>
          <w:rFonts w:ascii="Helvetica" w:hAnsi="Helvetica"/>
          <w:color w:val="000000"/>
          <w:sz w:val="22"/>
          <w:szCs w:val="22"/>
        </w:rPr>
        <w:t xml:space="preserve">Removing </w:t>
      </w:r>
      <w:r w:rsidR="00C90A6A" w:rsidRPr="000A48FF">
        <w:rPr>
          <w:rFonts w:ascii="Helvetica" w:hAnsi="Helvetica"/>
          <w:color w:val="000000"/>
          <w:sz w:val="22"/>
          <w:szCs w:val="22"/>
          <w:u w:val="single"/>
        </w:rPr>
        <w:t xml:space="preserve">both </w:t>
      </w:r>
      <w:r w:rsidR="00C90A6A">
        <w:rPr>
          <w:rFonts w:ascii="Helvetica" w:hAnsi="Helvetica"/>
          <w:color w:val="000000"/>
          <w:sz w:val="22"/>
          <w:szCs w:val="22"/>
        </w:rPr>
        <w:t xml:space="preserve">TP and TN from the lake’s </w:t>
      </w:r>
      <w:r w:rsidR="000A48FF">
        <w:rPr>
          <w:rFonts w:ascii="Helvetica" w:hAnsi="Helvetica"/>
          <w:color w:val="000000"/>
          <w:sz w:val="22"/>
          <w:szCs w:val="22"/>
        </w:rPr>
        <w:t xml:space="preserve">top </w:t>
      </w:r>
      <w:r w:rsidR="00C90A6A">
        <w:rPr>
          <w:rFonts w:ascii="Helvetica" w:hAnsi="Helvetica"/>
          <w:color w:val="000000"/>
          <w:sz w:val="22"/>
          <w:szCs w:val="22"/>
        </w:rPr>
        <w:t>legacy sediment</w:t>
      </w:r>
      <w:r w:rsidR="00E05AB5">
        <w:rPr>
          <w:rFonts w:ascii="Helvetica" w:hAnsi="Helvetica"/>
          <w:color w:val="000000"/>
          <w:sz w:val="22"/>
          <w:szCs w:val="22"/>
        </w:rPr>
        <w:t>, the longer the lake will remain free of major cyanophyte production.</w:t>
      </w:r>
      <w:r w:rsidR="005969B2">
        <w:rPr>
          <w:rFonts w:ascii="Helvetica" w:hAnsi="Helvetica"/>
          <w:color w:val="000000"/>
          <w:sz w:val="22"/>
          <w:szCs w:val="22"/>
        </w:rPr>
        <w:t xml:space="preserve"> The bottom line </w:t>
      </w:r>
      <w:r w:rsidR="006432D8">
        <w:rPr>
          <w:rFonts w:ascii="Helvetica" w:hAnsi="Helvetica"/>
          <w:color w:val="000000"/>
          <w:sz w:val="22"/>
          <w:szCs w:val="22"/>
        </w:rPr>
        <w:t xml:space="preserve"> is </w:t>
      </w:r>
      <w:r w:rsidR="005969B2">
        <w:rPr>
          <w:rFonts w:ascii="Helvetica" w:hAnsi="Helvetica"/>
          <w:color w:val="000000"/>
          <w:sz w:val="22"/>
          <w:szCs w:val="22"/>
        </w:rPr>
        <w:t xml:space="preserve">even if LOWRP achieved TMDL river inflow, legacy sediment internal cycling would defeat </w:t>
      </w:r>
      <w:r w:rsidR="000A48FF">
        <w:rPr>
          <w:rFonts w:ascii="Helvetica" w:hAnsi="Helvetica"/>
          <w:color w:val="000000"/>
          <w:sz w:val="22"/>
          <w:szCs w:val="22"/>
        </w:rPr>
        <w:t xml:space="preserve">part of </w:t>
      </w:r>
      <w:r w:rsidR="005969B2">
        <w:rPr>
          <w:rFonts w:ascii="Helvetica" w:hAnsi="Helvetica"/>
          <w:color w:val="000000"/>
          <w:sz w:val="22"/>
          <w:szCs w:val="22"/>
        </w:rPr>
        <w:t xml:space="preserve">that inflow achievement; both are critical to cyanophyte reduction and/ or stoppage. </w:t>
      </w:r>
    </w:p>
    <w:p w14:paraId="25766A52" w14:textId="5C26A0EF" w:rsidR="000A48FF" w:rsidRDefault="002E360E" w:rsidP="000A48FF">
      <w:pPr>
        <w:pStyle w:val="NormalWeb"/>
        <w:rPr>
          <w:rFonts w:ascii="Helvetica" w:hAnsi="Helvetica"/>
          <w:color w:val="000000"/>
          <w:sz w:val="22"/>
          <w:szCs w:val="22"/>
        </w:rPr>
      </w:pPr>
      <w:r w:rsidRPr="00756057">
        <w:rPr>
          <w:rFonts w:ascii="Helvetica" w:hAnsi="Helvetica"/>
          <w:b/>
          <w:bCs/>
          <w:color w:val="000000"/>
          <w:sz w:val="22"/>
          <w:szCs w:val="22"/>
        </w:rPr>
        <w:t>20</w:t>
      </w:r>
      <w:r w:rsidRPr="00756057">
        <w:rPr>
          <w:rFonts w:ascii="Helvetica" w:hAnsi="Helvetica"/>
          <w:b/>
          <w:bCs/>
          <w:color w:val="000000"/>
          <w:sz w:val="22"/>
          <w:szCs w:val="22"/>
          <w:vertAlign w:val="superscript"/>
        </w:rPr>
        <w:t>th</w:t>
      </w:r>
      <w:r w:rsidRPr="00756057">
        <w:rPr>
          <w:rFonts w:ascii="Helvetica" w:hAnsi="Helvetica"/>
          <w:b/>
          <w:bCs/>
          <w:color w:val="000000"/>
          <w:sz w:val="22"/>
          <w:szCs w:val="22"/>
        </w:rPr>
        <w:t xml:space="preserve"> Century </w:t>
      </w:r>
      <w:r w:rsidR="009F03B8" w:rsidRPr="00756057">
        <w:rPr>
          <w:rFonts w:ascii="Helvetica" w:hAnsi="Helvetica"/>
          <w:b/>
          <w:bCs/>
          <w:color w:val="000000"/>
          <w:sz w:val="22"/>
          <w:szCs w:val="22"/>
        </w:rPr>
        <w:t>Discharge Damage: Northern Estuary/ South Fork of St. Lucie River</w:t>
      </w:r>
      <w:r w:rsidR="009F03B8" w:rsidRPr="00AE70CB">
        <w:rPr>
          <w:rFonts w:ascii="Helvetica" w:hAnsi="Helvetica"/>
          <w:b/>
          <w:bCs/>
          <w:color w:val="000000"/>
          <w:sz w:val="22"/>
          <w:szCs w:val="22"/>
          <w:u w:val="single"/>
        </w:rPr>
        <w:t xml:space="preserve"> </w:t>
      </w:r>
      <w:r w:rsidR="009F03B8" w:rsidRPr="00756057">
        <w:rPr>
          <w:rFonts w:ascii="Helvetica" w:hAnsi="Helvetica"/>
          <w:b/>
          <w:bCs/>
          <w:color w:val="000000"/>
          <w:sz w:val="22"/>
          <w:szCs w:val="22"/>
        </w:rPr>
        <w:t xml:space="preserve">Quantified </w:t>
      </w:r>
      <w:r w:rsidR="009F03B8">
        <w:rPr>
          <w:rFonts w:ascii="Helvetica" w:hAnsi="Helvetica"/>
          <w:b/>
          <w:bCs/>
          <w:color w:val="000000"/>
          <w:sz w:val="22"/>
          <w:szCs w:val="22"/>
        </w:rPr>
        <w:t xml:space="preserve">  </w:t>
      </w:r>
      <w:r>
        <w:rPr>
          <w:rFonts w:ascii="Helvetica" w:hAnsi="Helvetica"/>
          <w:b/>
          <w:bCs/>
          <w:color w:val="000000"/>
          <w:sz w:val="22"/>
          <w:szCs w:val="22"/>
        </w:rPr>
        <w:t xml:space="preserve">                                                                                                                            </w:t>
      </w:r>
      <w:r w:rsidR="009F03B8">
        <w:rPr>
          <w:rFonts w:ascii="Helvetica" w:hAnsi="Helvetica"/>
          <w:b/>
          <w:bCs/>
          <w:color w:val="000000"/>
          <w:sz w:val="22"/>
          <w:szCs w:val="22"/>
        </w:rPr>
        <w:t xml:space="preserve">  </w:t>
      </w:r>
      <w:r w:rsidR="009F03B8" w:rsidRPr="00AE70CB">
        <w:rPr>
          <w:rFonts w:ascii="Helvetica" w:hAnsi="Helvetica"/>
          <w:color w:val="000000"/>
          <w:sz w:val="22"/>
          <w:szCs w:val="22"/>
        </w:rPr>
        <w:t>One</w:t>
      </w:r>
      <w:r w:rsidR="009F03B8" w:rsidRPr="001C5958">
        <w:rPr>
          <w:rFonts w:ascii="Helvetica" w:hAnsi="Helvetica"/>
          <w:color w:val="000000"/>
          <w:sz w:val="22"/>
          <w:szCs w:val="22"/>
        </w:rPr>
        <w:t xml:space="preserve"> example </w:t>
      </w:r>
      <w:r w:rsidR="009F03B8">
        <w:rPr>
          <w:rFonts w:ascii="Helvetica" w:hAnsi="Helvetica"/>
          <w:color w:val="000000"/>
          <w:sz w:val="22"/>
          <w:szCs w:val="22"/>
        </w:rPr>
        <w:t xml:space="preserve">of past/ current discharge damage </w:t>
      </w:r>
      <w:r w:rsidR="009F03B8" w:rsidRPr="001C5958">
        <w:rPr>
          <w:rFonts w:ascii="Helvetica" w:hAnsi="Helvetica"/>
          <w:color w:val="000000"/>
          <w:sz w:val="22"/>
          <w:szCs w:val="22"/>
        </w:rPr>
        <w:t xml:space="preserve">will suffice. The </w:t>
      </w:r>
      <w:r w:rsidR="009F03B8">
        <w:rPr>
          <w:rFonts w:ascii="Helvetica" w:hAnsi="Helvetica"/>
          <w:color w:val="000000"/>
          <w:sz w:val="22"/>
          <w:szCs w:val="22"/>
        </w:rPr>
        <w:t>entry</w:t>
      </w:r>
      <w:r w:rsidR="009F03B8" w:rsidRPr="001C5958">
        <w:rPr>
          <w:rFonts w:ascii="Helvetica" w:hAnsi="Helvetica"/>
          <w:color w:val="000000"/>
          <w:sz w:val="22"/>
          <w:szCs w:val="22"/>
        </w:rPr>
        <w:t xml:space="preserve"> of Lake Okeechobee discharges to the east via the C-44 canal is the south fork of the SLR [SFSLR]. This riverine estuary was a nationally renowned redfish, snook and tarpon fishing location as demonstrated by the long-established Palm City Hunting and </w:t>
      </w:r>
      <w:r w:rsidR="009F03B8">
        <w:rPr>
          <w:rFonts w:ascii="Helvetica" w:hAnsi="Helvetica"/>
          <w:color w:val="000000"/>
          <w:sz w:val="22"/>
          <w:szCs w:val="22"/>
        </w:rPr>
        <w:t>F</w:t>
      </w:r>
      <w:r w:rsidR="009F03B8" w:rsidRPr="001C5958">
        <w:rPr>
          <w:rFonts w:ascii="Helvetica" w:hAnsi="Helvetica"/>
          <w:color w:val="000000"/>
          <w:sz w:val="22"/>
          <w:szCs w:val="22"/>
        </w:rPr>
        <w:t xml:space="preserve">ishing Club and its use by </w:t>
      </w:r>
      <w:r w:rsidR="009F03B8">
        <w:rPr>
          <w:rFonts w:ascii="Helvetica" w:hAnsi="Helvetica"/>
          <w:color w:val="000000"/>
          <w:sz w:val="22"/>
          <w:szCs w:val="22"/>
        </w:rPr>
        <w:t xml:space="preserve">President </w:t>
      </w:r>
      <w:r w:rsidR="009F03B8" w:rsidRPr="001C5958">
        <w:rPr>
          <w:rFonts w:ascii="Helvetica" w:hAnsi="Helvetica"/>
          <w:color w:val="000000"/>
          <w:sz w:val="22"/>
          <w:szCs w:val="22"/>
        </w:rPr>
        <w:t>Grover Cleveland in the 1890’s</w:t>
      </w:r>
      <w:r w:rsidR="009F03B8">
        <w:rPr>
          <w:rFonts w:ascii="Helvetica" w:hAnsi="Helvetica"/>
          <w:color w:val="000000"/>
          <w:sz w:val="22"/>
          <w:szCs w:val="22"/>
        </w:rPr>
        <w:t xml:space="preserve"> for fishing.</w:t>
      </w:r>
      <w:r w:rsidR="009F03B8" w:rsidRPr="001C5958">
        <w:rPr>
          <w:rFonts w:ascii="Helvetica" w:hAnsi="Helvetica"/>
          <w:color w:val="000000"/>
          <w:sz w:val="22"/>
          <w:szCs w:val="22"/>
        </w:rPr>
        <w:t xml:space="preserve">  </w:t>
      </w:r>
      <w:r w:rsidR="009F03B8">
        <w:rPr>
          <w:rFonts w:ascii="Helvetica" w:hAnsi="Helvetica"/>
          <w:color w:val="000000"/>
          <w:sz w:val="22"/>
          <w:szCs w:val="22"/>
        </w:rPr>
        <w:t>The author’s</w:t>
      </w:r>
      <w:r w:rsidR="009F03B8" w:rsidRPr="001C5958">
        <w:rPr>
          <w:rFonts w:ascii="Helvetica" w:hAnsi="Helvetica"/>
          <w:color w:val="000000"/>
          <w:sz w:val="22"/>
          <w:szCs w:val="22"/>
        </w:rPr>
        <w:t xml:space="preserve"> evaluation of that once pristine basin at 100% ecological fitness – clear water,  hard bottom community, seagrasses, </w:t>
      </w:r>
      <w:r w:rsidR="009F03B8">
        <w:rPr>
          <w:rFonts w:ascii="Helvetica" w:hAnsi="Helvetica"/>
          <w:color w:val="000000"/>
          <w:sz w:val="22"/>
          <w:szCs w:val="22"/>
        </w:rPr>
        <w:t>documented bass in headwaters] , redfish, snook and tarpon</w:t>
      </w:r>
      <w:r w:rsidR="009F03B8" w:rsidRPr="001C5958">
        <w:rPr>
          <w:rFonts w:ascii="Helvetica" w:hAnsi="Helvetica"/>
          <w:color w:val="000000"/>
          <w:sz w:val="22"/>
          <w:szCs w:val="22"/>
        </w:rPr>
        <w:t xml:space="preserve"> fisheries, etc. - , now retains an 8% remainder value.  [Appendix B</w:t>
      </w:r>
      <w:r w:rsidR="009F03B8">
        <w:rPr>
          <w:rFonts w:ascii="Helvetica" w:hAnsi="Helvetica"/>
          <w:color w:val="000000"/>
          <w:sz w:val="22"/>
          <w:szCs w:val="22"/>
        </w:rPr>
        <w:t>].</w:t>
      </w:r>
      <w:r w:rsidR="009F03B8" w:rsidRPr="001C5958">
        <w:rPr>
          <w:rFonts w:ascii="Helvetica" w:hAnsi="Helvetica"/>
          <w:color w:val="000000"/>
          <w:sz w:val="22"/>
          <w:szCs w:val="22"/>
        </w:rPr>
        <w:t xml:space="preserve"> DBHYDRO data demonstrates the majority of the muck deposited in the northern estuaries comes from Lake Okeechobee </w:t>
      </w:r>
      <w:r w:rsidR="000035A4">
        <w:rPr>
          <w:rFonts w:ascii="Helvetica" w:hAnsi="Helvetica"/>
          <w:color w:val="000000"/>
          <w:sz w:val="22"/>
          <w:szCs w:val="22"/>
        </w:rPr>
        <w:t xml:space="preserve">TSS </w:t>
      </w:r>
      <w:r w:rsidR="009F03B8" w:rsidRPr="001C5958">
        <w:rPr>
          <w:rFonts w:ascii="Helvetica" w:hAnsi="Helvetica"/>
          <w:color w:val="000000"/>
          <w:sz w:val="22"/>
          <w:szCs w:val="22"/>
        </w:rPr>
        <w:t xml:space="preserve">discharges </w:t>
      </w:r>
      <w:r w:rsidR="000A48FF">
        <w:rPr>
          <w:rFonts w:ascii="Helvetica" w:hAnsi="Helvetica"/>
          <w:color w:val="000000"/>
          <w:sz w:val="22"/>
          <w:szCs w:val="22"/>
        </w:rPr>
        <w:t>a</w:t>
      </w:r>
      <w:r w:rsidR="009F5805">
        <w:rPr>
          <w:rFonts w:ascii="Helvetica" w:hAnsi="Helvetica"/>
          <w:color w:val="000000"/>
          <w:sz w:val="22"/>
          <w:szCs w:val="22"/>
        </w:rPr>
        <w:t>t</w:t>
      </w:r>
      <w:r w:rsidR="000A48FF">
        <w:rPr>
          <w:rFonts w:ascii="Helvetica" w:hAnsi="Helvetica"/>
          <w:color w:val="000000"/>
          <w:sz w:val="22"/>
          <w:szCs w:val="22"/>
        </w:rPr>
        <w:t xml:space="preserve"> </w:t>
      </w:r>
      <w:r w:rsidR="009F03B8" w:rsidRPr="001C5958">
        <w:rPr>
          <w:rFonts w:ascii="Helvetica" w:hAnsi="Helvetica"/>
          <w:color w:val="000000"/>
          <w:sz w:val="22"/>
          <w:szCs w:val="22"/>
        </w:rPr>
        <w:t xml:space="preserve">65 – 85%. </w:t>
      </w:r>
      <w:r w:rsidR="009F03B8">
        <w:rPr>
          <w:rFonts w:ascii="Helvetica" w:hAnsi="Helvetica"/>
          <w:color w:val="000000"/>
          <w:sz w:val="22"/>
          <w:szCs w:val="22"/>
        </w:rPr>
        <w:t>Th</w:t>
      </w:r>
      <w:r>
        <w:rPr>
          <w:rFonts w:ascii="Helvetica" w:hAnsi="Helvetica"/>
          <w:color w:val="000000"/>
          <w:sz w:val="22"/>
          <w:szCs w:val="22"/>
        </w:rPr>
        <w:t>is</w:t>
      </w:r>
      <w:r w:rsidR="009F03B8">
        <w:rPr>
          <w:rFonts w:ascii="Helvetica" w:hAnsi="Helvetica"/>
          <w:color w:val="000000"/>
          <w:sz w:val="22"/>
          <w:szCs w:val="22"/>
        </w:rPr>
        <w:t xml:space="preserve"> discharge to the SLR can and must be eliminated as lake Okeechobee’s water</w:t>
      </w:r>
      <w:r w:rsidR="000A48FF">
        <w:rPr>
          <w:rFonts w:ascii="Helvetica" w:hAnsi="Helvetica"/>
          <w:color w:val="000000"/>
          <w:sz w:val="22"/>
          <w:szCs w:val="22"/>
        </w:rPr>
        <w:t xml:space="preserve"> quality improves. Excess “</w:t>
      </w:r>
      <w:r w:rsidR="000A48FF" w:rsidRPr="002E360E">
        <w:rPr>
          <w:rFonts w:ascii="Helvetica" w:hAnsi="Helvetica"/>
          <w:color w:val="000000"/>
          <w:sz w:val="22"/>
          <w:szCs w:val="22"/>
          <w:u w:val="single"/>
        </w:rPr>
        <w:t>cleaner” fresh water</w:t>
      </w:r>
      <w:r w:rsidR="000A48FF">
        <w:rPr>
          <w:rFonts w:ascii="Helvetica" w:hAnsi="Helvetica"/>
          <w:color w:val="000000"/>
          <w:sz w:val="22"/>
          <w:szCs w:val="22"/>
        </w:rPr>
        <w:t xml:space="preserve"> to the SLR over and above pre-impact </w:t>
      </w:r>
      <w:r w:rsidR="000A48FF" w:rsidRPr="000A48FF">
        <w:rPr>
          <w:rFonts w:ascii="Helvetica" w:hAnsi="Helvetica"/>
          <w:color w:val="000000"/>
          <w:sz w:val="22"/>
          <w:szCs w:val="22"/>
          <w:u w:val="single"/>
        </w:rPr>
        <w:t>is a</w:t>
      </w:r>
      <w:r>
        <w:rPr>
          <w:rFonts w:ascii="Helvetica" w:hAnsi="Helvetica"/>
          <w:color w:val="000000"/>
          <w:sz w:val="22"/>
          <w:szCs w:val="22"/>
          <w:u w:val="single"/>
        </w:rPr>
        <w:t>lso a</w:t>
      </w:r>
      <w:r w:rsidR="000A48FF" w:rsidRPr="000A48FF">
        <w:rPr>
          <w:rFonts w:ascii="Helvetica" w:hAnsi="Helvetica"/>
          <w:color w:val="000000"/>
          <w:sz w:val="22"/>
          <w:szCs w:val="22"/>
          <w:u w:val="single"/>
        </w:rPr>
        <w:t xml:space="preserve"> pollutant</w:t>
      </w:r>
      <w:r w:rsidR="000A48FF">
        <w:rPr>
          <w:rFonts w:ascii="Helvetica" w:hAnsi="Helvetica"/>
          <w:color w:val="000000"/>
          <w:sz w:val="22"/>
          <w:szCs w:val="22"/>
        </w:rPr>
        <w:t xml:space="preserve"> to maintaining a healthy salinity envelope. Even at 0 cfs discharge from lake Okeechobee, the  C-44 watershed for the SLR has  been doubled from its original size. The SLR estuary is fresh water stressed</w:t>
      </w:r>
      <w:r w:rsidR="000A48FF" w:rsidRPr="005B0EED">
        <w:rPr>
          <w:rFonts w:ascii="Helvetica" w:hAnsi="Helvetica"/>
          <w:color w:val="000000"/>
          <w:sz w:val="22"/>
          <w:szCs w:val="22"/>
        </w:rPr>
        <w:t xml:space="preserve"> </w:t>
      </w:r>
      <w:r w:rsidR="000A48FF">
        <w:rPr>
          <w:rFonts w:ascii="Helvetica" w:hAnsi="Helvetica"/>
          <w:color w:val="000000"/>
          <w:sz w:val="22"/>
          <w:szCs w:val="22"/>
        </w:rPr>
        <w:t xml:space="preserve"> for long discharge periods however pure that water.</w:t>
      </w:r>
      <w:r w:rsidR="00826625">
        <w:rPr>
          <w:rFonts w:ascii="Helvetica" w:hAnsi="Helvetica"/>
          <w:color w:val="000000"/>
          <w:sz w:val="22"/>
          <w:szCs w:val="22"/>
        </w:rPr>
        <w:t xml:space="preserve"> Once on-line, LOWRP </w:t>
      </w:r>
      <w:r>
        <w:rPr>
          <w:rFonts w:ascii="Helvetica" w:hAnsi="Helvetica"/>
          <w:color w:val="000000"/>
          <w:sz w:val="22"/>
          <w:szCs w:val="22"/>
        </w:rPr>
        <w:t xml:space="preserve">still </w:t>
      </w:r>
      <w:r w:rsidR="00826625">
        <w:rPr>
          <w:rFonts w:ascii="Helvetica" w:hAnsi="Helvetica"/>
          <w:color w:val="000000"/>
          <w:sz w:val="22"/>
          <w:szCs w:val="22"/>
        </w:rPr>
        <w:t>envisions future Lake Okeechobee discharges to the SLR, see Appendix A.</w:t>
      </w:r>
      <w:r w:rsidR="000A48FF">
        <w:rPr>
          <w:rFonts w:ascii="Helvetica" w:hAnsi="Helvetica"/>
          <w:color w:val="000000"/>
          <w:sz w:val="22"/>
          <w:szCs w:val="22"/>
        </w:rPr>
        <w:t xml:space="preserve"> Will </w:t>
      </w:r>
      <w:r w:rsidR="000A48FF" w:rsidRPr="001C5958">
        <w:rPr>
          <w:rFonts w:ascii="Helvetica" w:hAnsi="Helvetica"/>
          <w:color w:val="000000"/>
          <w:sz w:val="22"/>
          <w:szCs w:val="22"/>
        </w:rPr>
        <w:t>natural processes</w:t>
      </w:r>
      <w:r w:rsidR="000A48FF">
        <w:rPr>
          <w:rFonts w:ascii="Helvetica" w:hAnsi="Helvetica"/>
          <w:color w:val="000000"/>
          <w:sz w:val="22"/>
          <w:szCs w:val="22"/>
        </w:rPr>
        <w:t xml:space="preserve"> remove the current muck overburden to  reveal the original hard bottomed condition even at reduced or zero </w:t>
      </w:r>
      <w:r w:rsidR="000A48FF">
        <w:rPr>
          <w:rFonts w:ascii="Helvetica" w:hAnsi="Helvetica"/>
          <w:color w:val="000000"/>
          <w:sz w:val="22"/>
          <w:szCs w:val="22"/>
        </w:rPr>
        <w:lastRenderedPageBreak/>
        <w:t>discharge from the lake?  This author doubts it, however</w:t>
      </w:r>
      <w:r>
        <w:rPr>
          <w:rFonts w:ascii="Helvetica" w:hAnsi="Helvetica"/>
          <w:color w:val="000000"/>
          <w:sz w:val="22"/>
          <w:szCs w:val="22"/>
        </w:rPr>
        <w:t xml:space="preserve"> </w:t>
      </w:r>
      <w:r w:rsidR="000A48FF">
        <w:rPr>
          <w:rFonts w:ascii="Helvetica" w:hAnsi="Helvetica"/>
          <w:color w:val="000000"/>
          <w:sz w:val="22"/>
          <w:szCs w:val="22"/>
        </w:rPr>
        <w:t>oxidation</w:t>
      </w:r>
      <w:r>
        <w:rPr>
          <w:rFonts w:ascii="Helvetica" w:hAnsi="Helvetica"/>
          <w:color w:val="000000"/>
          <w:sz w:val="22"/>
          <w:szCs w:val="22"/>
        </w:rPr>
        <w:t xml:space="preserve"> by aeration or ozone infusion </w:t>
      </w:r>
      <w:r w:rsidR="000A48FF">
        <w:rPr>
          <w:rFonts w:ascii="Helvetica" w:hAnsi="Helvetica"/>
          <w:color w:val="000000"/>
          <w:sz w:val="22"/>
          <w:szCs w:val="22"/>
        </w:rPr>
        <w:t xml:space="preserve"> on outgoing tides at high watershed outflows would make significant improvements in removing that overburden and allow some degree of natural recolonization.</w:t>
      </w:r>
      <w:r w:rsidR="00826625">
        <w:rPr>
          <w:rFonts w:ascii="Helvetica" w:hAnsi="Helvetica"/>
          <w:color w:val="000000"/>
          <w:sz w:val="22"/>
          <w:szCs w:val="22"/>
        </w:rPr>
        <w:t xml:space="preserve"> </w:t>
      </w:r>
    </w:p>
    <w:p w14:paraId="17D9B10E" w14:textId="2ADC69D4" w:rsidR="008608F9" w:rsidRPr="00756057" w:rsidRDefault="008608F9" w:rsidP="008608F9">
      <w:pPr>
        <w:pStyle w:val="NormalWeb"/>
        <w:rPr>
          <w:rFonts w:ascii="Helvetica" w:hAnsi="Helvetica"/>
          <w:b/>
          <w:bCs/>
          <w:color w:val="000000"/>
          <w:sz w:val="22"/>
          <w:szCs w:val="22"/>
        </w:rPr>
      </w:pPr>
      <w:r w:rsidRPr="00756057">
        <w:rPr>
          <w:rFonts w:ascii="Helvetica" w:hAnsi="Helvetica"/>
          <w:b/>
          <w:bCs/>
          <w:color w:val="000000"/>
          <w:sz w:val="22"/>
          <w:szCs w:val="22"/>
        </w:rPr>
        <w:t>Recent POR [1974-2019]  total river inflow and outflows</w:t>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t xml:space="preserve">    </w:t>
      </w:r>
      <w:r>
        <w:rPr>
          <w:rFonts w:ascii="Helvetica" w:hAnsi="Helvetica"/>
          <w:color w:val="000000"/>
          <w:sz w:val="22"/>
          <w:szCs w:val="22"/>
        </w:rPr>
        <w:t>I</w:t>
      </w:r>
      <w:r w:rsidRPr="007F0FC6">
        <w:rPr>
          <w:rFonts w:ascii="Helvetica" w:hAnsi="Helvetica"/>
          <w:color w:val="000000"/>
          <w:sz w:val="22"/>
          <w:szCs w:val="22"/>
        </w:rPr>
        <w:t>nflow</w:t>
      </w:r>
      <w:r w:rsidRPr="001C5958">
        <w:rPr>
          <w:rFonts w:ascii="Helvetica" w:hAnsi="Helvetica"/>
          <w:color w:val="000000"/>
          <w:sz w:val="22"/>
          <w:szCs w:val="22"/>
          <w:u w:val="single"/>
        </w:rPr>
        <w:t xml:space="preserve"> </w:t>
      </w:r>
      <w:r w:rsidRPr="001C5958">
        <w:rPr>
          <w:rFonts w:ascii="Helvetica" w:hAnsi="Helvetica"/>
          <w:color w:val="000000"/>
          <w:sz w:val="22"/>
          <w:szCs w:val="22"/>
        </w:rPr>
        <w:t>sources of TP and TN are total river</w:t>
      </w:r>
      <w:r>
        <w:rPr>
          <w:rFonts w:ascii="Helvetica" w:hAnsi="Helvetica"/>
          <w:color w:val="000000"/>
          <w:sz w:val="22"/>
          <w:szCs w:val="22"/>
        </w:rPr>
        <w:t>,</w:t>
      </w:r>
      <w:r w:rsidRPr="001C5958">
        <w:rPr>
          <w:rFonts w:ascii="Helvetica" w:hAnsi="Helvetica"/>
          <w:color w:val="000000"/>
          <w:sz w:val="22"/>
          <w:szCs w:val="22"/>
        </w:rPr>
        <w:t xml:space="preserve"> groundwater seepage</w:t>
      </w:r>
      <w:r>
        <w:rPr>
          <w:rFonts w:ascii="Helvetica" w:hAnsi="Helvetica"/>
          <w:color w:val="000000"/>
          <w:sz w:val="22"/>
          <w:szCs w:val="22"/>
        </w:rPr>
        <w:t>, rainfall  and aerial deposition</w:t>
      </w:r>
      <w:r w:rsidRPr="001C5958">
        <w:rPr>
          <w:rFonts w:ascii="Helvetica" w:hAnsi="Helvetica"/>
          <w:color w:val="000000"/>
          <w:sz w:val="22"/>
          <w:szCs w:val="22"/>
        </w:rPr>
        <w:t>.</w:t>
      </w:r>
      <w:r>
        <w:rPr>
          <w:rFonts w:ascii="Helvetica" w:hAnsi="Helvetica"/>
          <w:color w:val="000000"/>
          <w:sz w:val="22"/>
          <w:szCs w:val="22"/>
        </w:rPr>
        <w:t xml:space="preserve"> Evaporation from the lake’s surface area and </w:t>
      </w:r>
      <w:r w:rsidR="0021416E">
        <w:rPr>
          <w:rFonts w:ascii="Helvetica" w:hAnsi="Helvetica"/>
          <w:color w:val="000000"/>
          <w:sz w:val="22"/>
          <w:szCs w:val="22"/>
        </w:rPr>
        <w:t>evapotranspiration</w:t>
      </w:r>
      <w:r>
        <w:rPr>
          <w:rFonts w:ascii="Helvetica" w:hAnsi="Helvetica"/>
          <w:color w:val="000000"/>
          <w:sz w:val="22"/>
          <w:szCs w:val="22"/>
        </w:rPr>
        <w:t xml:space="preserve"> from the EAV marshes transfer water to the atmosphere; it does not transfer phosphorus.   </w:t>
      </w:r>
      <w:r w:rsidR="0021416E">
        <w:rPr>
          <w:rFonts w:ascii="Helvetica" w:hAnsi="Helvetica"/>
          <w:color w:val="000000"/>
          <w:sz w:val="22"/>
          <w:szCs w:val="22"/>
        </w:rPr>
        <w:t>G</w:t>
      </w:r>
      <w:r w:rsidR="0021416E" w:rsidRPr="001C5958">
        <w:rPr>
          <w:rFonts w:ascii="Helvetica" w:hAnsi="Helvetica"/>
          <w:color w:val="000000"/>
          <w:sz w:val="22"/>
          <w:szCs w:val="22"/>
        </w:rPr>
        <w:t>roundwater</w:t>
      </w:r>
      <w:r w:rsidRPr="001C5958">
        <w:rPr>
          <w:rFonts w:ascii="Helvetica" w:hAnsi="Helvetica"/>
          <w:color w:val="000000"/>
          <w:sz w:val="22"/>
          <w:szCs w:val="22"/>
        </w:rPr>
        <w:t xml:space="preserve"> seepage </w:t>
      </w:r>
      <w:r w:rsidR="00981FA0">
        <w:rPr>
          <w:rFonts w:ascii="Helvetica" w:hAnsi="Helvetica"/>
          <w:color w:val="000000"/>
          <w:sz w:val="22"/>
          <w:szCs w:val="22"/>
        </w:rPr>
        <w:t xml:space="preserve">inflow from the lake’s perimeter is not accounted for here. Groundwater seepage from beneath the sediments is unknown, higher in shallow depths, and minimal in the deepest muck layer that are underlain by an aquiclude. </w:t>
      </w:r>
      <w:r>
        <w:rPr>
          <w:rFonts w:ascii="Helvetica" w:hAnsi="Helvetica"/>
          <w:color w:val="000000"/>
          <w:sz w:val="22"/>
          <w:szCs w:val="22"/>
        </w:rPr>
        <w:t xml:space="preserve">That said, inflow seepage </w:t>
      </w:r>
      <w:r w:rsidRPr="001C5958">
        <w:rPr>
          <w:rFonts w:ascii="Helvetica" w:hAnsi="Helvetica"/>
          <w:color w:val="000000"/>
          <w:sz w:val="22"/>
          <w:szCs w:val="22"/>
        </w:rPr>
        <w:t xml:space="preserve">may be </w:t>
      </w:r>
      <w:r>
        <w:rPr>
          <w:rFonts w:ascii="Helvetica" w:hAnsi="Helvetica"/>
          <w:color w:val="000000"/>
          <w:sz w:val="22"/>
          <w:szCs w:val="22"/>
        </w:rPr>
        <w:t>an initiator</w:t>
      </w:r>
      <w:r w:rsidRPr="001C5958">
        <w:rPr>
          <w:rFonts w:ascii="Helvetica" w:hAnsi="Helvetica"/>
          <w:color w:val="000000"/>
          <w:sz w:val="22"/>
          <w:szCs w:val="22"/>
        </w:rPr>
        <w:t xml:space="preserve"> source of shoreline associated cyanophyte blooms</w:t>
      </w:r>
      <w:r>
        <w:rPr>
          <w:rFonts w:ascii="Helvetica" w:hAnsi="Helvetica"/>
          <w:color w:val="000000"/>
          <w:sz w:val="22"/>
          <w:szCs w:val="22"/>
        </w:rPr>
        <w:t>. See</w:t>
      </w:r>
      <w:r w:rsidRPr="001C5958">
        <w:rPr>
          <w:rFonts w:ascii="Helvetica" w:hAnsi="Helvetica"/>
          <w:color w:val="000000"/>
          <w:sz w:val="22"/>
          <w:szCs w:val="22"/>
        </w:rPr>
        <w:t xml:space="preserve"> Figure</w:t>
      </w:r>
      <w:r>
        <w:rPr>
          <w:rFonts w:ascii="Helvetica" w:hAnsi="Helvetica"/>
          <w:color w:val="000000"/>
          <w:sz w:val="22"/>
          <w:szCs w:val="22"/>
        </w:rPr>
        <w:t>s</w:t>
      </w:r>
      <w:r w:rsidRPr="001C5958">
        <w:rPr>
          <w:rFonts w:ascii="Helvetica" w:hAnsi="Helvetica"/>
          <w:color w:val="000000"/>
          <w:sz w:val="22"/>
          <w:szCs w:val="22"/>
        </w:rPr>
        <w:t xml:space="preserve"> </w:t>
      </w:r>
      <w:r>
        <w:rPr>
          <w:rFonts w:ascii="Helvetica" w:hAnsi="Helvetica"/>
          <w:color w:val="000000"/>
          <w:sz w:val="22"/>
          <w:szCs w:val="22"/>
        </w:rPr>
        <w:t>2</w:t>
      </w:r>
      <w:r w:rsidRPr="001C5958">
        <w:rPr>
          <w:rFonts w:ascii="Helvetica" w:hAnsi="Helvetica"/>
          <w:color w:val="000000"/>
          <w:sz w:val="22"/>
          <w:szCs w:val="22"/>
        </w:rPr>
        <w:t xml:space="preserve"> and </w:t>
      </w:r>
      <w:r>
        <w:rPr>
          <w:rFonts w:ascii="Helvetica" w:hAnsi="Helvetica"/>
          <w:color w:val="000000"/>
          <w:sz w:val="22"/>
          <w:szCs w:val="22"/>
        </w:rPr>
        <w:t>1</w:t>
      </w:r>
      <w:r w:rsidR="009F5805">
        <w:rPr>
          <w:rFonts w:ascii="Helvetica" w:hAnsi="Helvetica"/>
          <w:color w:val="000000"/>
          <w:sz w:val="22"/>
          <w:szCs w:val="22"/>
        </w:rPr>
        <w:t>2</w:t>
      </w:r>
      <w:r w:rsidRPr="001C5958">
        <w:rPr>
          <w:rFonts w:ascii="Helvetica" w:hAnsi="Helvetica"/>
          <w:color w:val="000000"/>
          <w:sz w:val="22"/>
          <w:szCs w:val="22"/>
        </w:rPr>
        <w:t>.</w:t>
      </w:r>
    </w:p>
    <w:p w14:paraId="69CE1EA0" w14:textId="0F2E0EB4" w:rsidR="00761D2D" w:rsidRPr="00756057" w:rsidRDefault="00761D2D" w:rsidP="00756057">
      <w:pPr>
        <w:pStyle w:val="NormalWeb"/>
        <w:rPr>
          <w:rFonts w:ascii="Helvetica" w:hAnsi="Helvetica"/>
          <w:b/>
          <w:bCs/>
          <w:sz w:val="22"/>
          <w:szCs w:val="22"/>
        </w:rPr>
      </w:pPr>
      <w:r w:rsidRPr="00756057">
        <w:rPr>
          <w:rFonts w:ascii="Helvetica" w:hAnsi="Helvetica"/>
          <w:b/>
          <w:bCs/>
          <w:sz w:val="22"/>
          <w:szCs w:val="22"/>
        </w:rPr>
        <w:t>Drivers leading to high inflow loading of TP into Lake Okeechobee</w:t>
      </w:r>
      <w:r w:rsidR="00756057">
        <w:rPr>
          <w:rFonts w:ascii="Helvetica" w:hAnsi="Helvetica"/>
          <w:b/>
          <w:bCs/>
          <w:sz w:val="22"/>
          <w:szCs w:val="22"/>
        </w:rPr>
        <w:tab/>
      </w:r>
      <w:r w:rsidR="00756057">
        <w:rPr>
          <w:rFonts w:ascii="Helvetica" w:hAnsi="Helvetica"/>
          <w:b/>
          <w:bCs/>
          <w:sz w:val="22"/>
          <w:szCs w:val="22"/>
        </w:rPr>
        <w:tab/>
        <w:t xml:space="preserve">                  </w:t>
      </w:r>
      <w:r w:rsidRPr="001C5958">
        <w:rPr>
          <w:rFonts w:ascii="Helvetica" w:hAnsi="Helvetica"/>
          <w:sz w:val="22"/>
          <w:szCs w:val="22"/>
        </w:rPr>
        <w:t xml:space="preserve">The north to south groundwater inflow of TP from the Kissimmee River lie just eastward of  one of the largest and richest phosphate mineral deposits in the world. Reddy, et., 1995 determined that soil types of Lake Okeechobee’s </w:t>
      </w:r>
      <w:r w:rsidR="00067094">
        <w:rPr>
          <w:rFonts w:ascii="Helvetica" w:hAnsi="Helvetica"/>
          <w:sz w:val="22"/>
          <w:szCs w:val="22"/>
        </w:rPr>
        <w:t xml:space="preserve">northern </w:t>
      </w:r>
      <w:r w:rsidRPr="001C5958">
        <w:rPr>
          <w:rFonts w:ascii="Helvetica" w:hAnsi="Helvetica"/>
          <w:sz w:val="22"/>
          <w:szCs w:val="22"/>
        </w:rPr>
        <w:t xml:space="preserve">drainage basin are mainly </w:t>
      </w:r>
      <w:r w:rsidR="0049746B" w:rsidRPr="001C5958">
        <w:rPr>
          <w:rFonts w:ascii="Helvetica" w:hAnsi="Helvetica"/>
          <w:sz w:val="22"/>
          <w:szCs w:val="22"/>
        </w:rPr>
        <w:t>silica analogous</w:t>
      </w:r>
      <w:r w:rsidRPr="001C5958">
        <w:rPr>
          <w:rFonts w:ascii="Helvetica" w:hAnsi="Helvetica"/>
          <w:sz w:val="22"/>
          <w:szCs w:val="22"/>
        </w:rPr>
        <w:t xml:space="preserve"> </w:t>
      </w:r>
      <w:r w:rsidR="0049746B" w:rsidRPr="001C5958">
        <w:rPr>
          <w:rFonts w:ascii="Helvetica" w:hAnsi="Helvetica"/>
          <w:sz w:val="22"/>
          <w:szCs w:val="22"/>
        </w:rPr>
        <w:t>to ground</w:t>
      </w:r>
      <w:r w:rsidRPr="001C5958">
        <w:rPr>
          <w:rFonts w:ascii="Helvetica" w:hAnsi="Helvetica"/>
          <w:sz w:val="22"/>
          <w:szCs w:val="22"/>
        </w:rPr>
        <w:t xml:space="preserve"> glass</w:t>
      </w:r>
      <w:r w:rsidR="00287979">
        <w:rPr>
          <w:rFonts w:ascii="Helvetica" w:hAnsi="Helvetica"/>
          <w:sz w:val="22"/>
          <w:szCs w:val="22"/>
        </w:rPr>
        <w:t xml:space="preserve"> </w:t>
      </w:r>
      <w:r w:rsidR="0049746B">
        <w:rPr>
          <w:rFonts w:ascii="Helvetica" w:hAnsi="Helvetica"/>
          <w:sz w:val="22"/>
          <w:szCs w:val="22"/>
        </w:rPr>
        <w:t>i.e.</w:t>
      </w:r>
      <w:r w:rsidR="00287979">
        <w:rPr>
          <w:rFonts w:ascii="Helvetica" w:hAnsi="Helvetica"/>
          <w:sz w:val="22"/>
          <w:szCs w:val="22"/>
        </w:rPr>
        <w:t>, of no TP retainage or storage.</w:t>
      </w:r>
      <w:r w:rsidRPr="001C5958">
        <w:rPr>
          <w:rFonts w:ascii="Helvetica" w:hAnsi="Helvetica"/>
          <w:sz w:val="22"/>
          <w:szCs w:val="22"/>
        </w:rPr>
        <w:t xml:space="preserve"> </w:t>
      </w:r>
      <w:r w:rsidR="00981FA0">
        <w:rPr>
          <w:rFonts w:ascii="Helvetica" w:hAnsi="Helvetica"/>
          <w:sz w:val="22"/>
          <w:szCs w:val="22"/>
        </w:rPr>
        <w:t xml:space="preserve">These </w:t>
      </w:r>
      <w:r w:rsidR="00981FA0" w:rsidRPr="001C5958">
        <w:rPr>
          <w:rFonts w:ascii="Helvetica" w:hAnsi="Helvetica"/>
          <w:sz w:val="22"/>
          <w:szCs w:val="22"/>
        </w:rPr>
        <w:t xml:space="preserve">soils  pass </w:t>
      </w:r>
      <w:r w:rsidR="00981FA0">
        <w:rPr>
          <w:rFonts w:ascii="Helvetica" w:hAnsi="Helvetica"/>
          <w:sz w:val="22"/>
          <w:szCs w:val="22"/>
        </w:rPr>
        <w:t xml:space="preserve">through </w:t>
      </w:r>
      <w:r w:rsidR="00981FA0" w:rsidRPr="001C5958">
        <w:rPr>
          <w:rFonts w:ascii="Helvetica" w:hAnsi="Helvetica"/>
          <w:sz w:val="22"/>
          <w:szCs w:val="22"/>
        </w:rPr>
        <w:t xml:space="preserve">TP loaded water down the topographical gradient in groundwater </w:t>
      </w:r>
      <w:r w:rsidR="00981FA0">
        <w:rPr>
          <w:rFonts w:ascii="Helvetica" w:hAnsi="Helvetica"/>
          <w:sz w:val="22"/>
          <w:szCs w:val="22"/>
        </w:rPr>
        <w:t xml:space="preserve">whereas </w:t>
      </w:r>
      <w:r w:rsidR="00981FA0" w:rsidRPr="001C5958">
        <w:rPr>
          <w:rFonts w:ascii="Helvetica" w:hAnsi="Helvetica"/>
          <w:sz w:val="22"/>
          <w:szCs w:val="22"/>
        </w:rPr>
        <w:t>wetlands, lakes and streams</w:t>
      </w:r>
      <w:r w:rsidR="00981FA0">
        <w:rPr>
          <w:rFonts w:ascii="Helvetica" w:hAnsi="Helvetica"/>
          <w:sz w:val="22"/>
          <w:szCs w:val="22"/>
        </w:rPr>
        <w:t xml:space="preserve"> of different soils sorb and desorb at slower rates. As detailed in Figure </w:t>
      </w:r>
      <w:r w:rsidR="00B22394">
        <w:rPr>
          <w:rFonts w:ascii="Helvetica" w:hAnsi="Helvetica"/>
          <w:sz w:val="22"/>
          <w:szCs w:val="22"/>
        </w:rPr>
        <w:t>6</w:t>
      </w:r>
      <w:r w:rsidR="00981FA0">
        <w:rPr>
          <w:rFonts w:ascii="Helvetica" w:hAnsi="Helvetica"/>
          <w:sz w:val="22"/>
          <w:szCs w:val="22"/>
        </w:rPr>
        <w:t xml:space="preserve">, </w:t>
      </w:r>
      <w:r w:rsidRPr="001C5958">
        <w:rPr>
          <w:rFonts w:ascii="Helvetica" w:hAnsi="Helvetica"/>
          <w:sz w:val="22"/>
          <w:szCs w:val="22"/>
        </w:rPr>
        <w:t xml:space="preserve">long term TP transport down the Kissimmee River </w:t>
      </w:r>
      <w:r w:rsidR="009212B9">
        <w:rPr>
          <w:rFonts w:ascii="Helvetica" w:hAnsi="Helvetica"/>
          <w:sz w:val="22"/>
          <w:szCs w:val="22"/>
        </w:rPr>
        <w:t>has a potentially long future of ~</w:t>
      </w:r>
      <w:r w:rsidRPr="001C5958">
        <w:rPr>
          <w:rFonts w:ascii="Helvetica" w:hAnsi="Helvetica"/>
          <w:sz w:val="22"/>
          <w:szCs w:val="22"/>
        </w:rPr>
        <w:t xml:space="preserve"> 500 Mt/</w:t>
      </w:r>
      <w:r w:rsidR="0049746B" w:rsidRPr="001C5958">
        <w:rPr>
          <w:rFonts w:ascii="Helvetica" w:hAnsi="Helvetica"/>
          <w:sz w:val="22"/>
          <w:szCs w:val="22"/>
        </w:rPr>
        <w:t>yr.</w:t>
      </w:r>
      <w:r w:rsidR="00973691">
        <w:rPr>
          <w:rFonts w:ascii="Helvetica" w:hAnsi="Helvetica"/>
          <w:sz w:val="22"/>
          <w:szCs w:val="22"/>
        </w:rPr>
        <w:t xml:space="preserve"> </w:t>
      </w:r>
      <w:r w:rsidR="00B85252">
        <w:rPr>
          <w:rFonts w:ascii="Helvetica" w:hAnsi="Helvetica"/>
          <w:sz w:val="22"/>
          <w:szCs w:val="22"/>
        </w:rPr>
        <w:t xml:space="preserve">Reddy found </w:t>
      </w:r>
      <w:r w:rsidRPr="001C5958">
        <w:rPr>
          <w:rFonts w:ascii="Helvetica" w:hAnsi="Helvetica"/>
          <w:sz w:val="22"/>
          <w:szCs w:val="22"/>
        </w:rPr>
        <w:t>streams are better sinks of TP than wetlands</w:t>
      </w:r>
      <w:r w:rsidR="009212B9">
        <w:rPr>
          <w:rFonts w:ascii="Helvetica" w:hAnsi="Helvetica"/>
          <w:sz w:val="22"/>
          <w:szCs w:val="22"/>
        </w:rPr>
        <w:t xml:space="preserve"> </w:t>
      </w:r>
      <w:r w:rsidRPr="001C5958">
        <w:rPr>
          <w:rFonts w:ascii="Helvetica" w:hAnsi="Helvetica"/>
          <w:sz w:val="22"/>
          <w:szCs w:val="22"/>
        </w:rPr>
        <w:t>implicati</w:t>
      </w:r>
      <w:r w:rsidR="009212B9">
        <w:rPr>
          <w:rFonts w:ascii="Helvetica" w:hAnsi="Helvetica"/>
          <w:sz w:val="22"/>
          <w:szCs w:val="22"/>
        </w:rPr>
        <w:t>ng</w:t>
      </w:r>
      <w:r w:rsidRPr="001C5958">
        <w:rPr>
          <w:rFonts w:ascii="Helvetica" w:hAnsi="Helvetica"/>
          <w:sz w:val="22"/>
          <w:szCs w:val="22"/>
        </w:rPr>
        <w:t xml:space="preserve"> STA’s long-term capacity to retain TP captured is less than streams. Lakes, however, especially deep ones, have a longer holding time – a larger sediment reservoir- than shallow ones; a condition lacking in the Lake Okeechobee’s northern drainage watershed</w:t>
      </w:r>
      <w:r w:rsidR="00067094">
        <w:rPr>
          <w:rFonts w:ascii="Helvetica" w:hAnsi="Helvetica"/>
          <w:sz w:val="22"/>
          <w:szCs w:val="22"/>
        </w:rPr>
        <w:t xml:space="preserve"> nor Lake Okeechobee itself.</w:t>
      </w:r>
      <w:r w:rsidRPr="001C5958">
        <w:rPr>
          <w:rFonts w:ascii="Helvetica" w:hAnsi="Helvetica"/>
          <w:sz w:val="22"/>
          <w:szCs w:val="22"/>
        </w:rPr>
        <w:t xml:space="preserve">  </w:t>
      </w:r>
      <w:r w:rsidR="009212B9">
        <w:rPr>
          <w:rFonts w:ascii="Helvetica" w:hAnsi="Helvetica"/>
          <w:sz w:val="22"/>
          <w:szCs w:val="22"/>
        </w:rPr>
        <w:t>T</w:t>
      </w:r>
      <w:r w:rsidR="00DE0638">
        <w:rPr>
          <w:rFonts w:ascii="Helvetica" w:hAnsi="Helvetica"/>
          <w:sz w:val="22"/>
          <w:szCs w:val="22"/>
        </w:rPr>
        <w:t>his watershed</w:t>
      </w:r>
      <w:r w:rsidR="009212B9">
        <w:rPr>
          <w:rFonts w:ascii="Helvetica" w:hAnsi="Helvetica"/>
          <w:sz w:val="22"/>
          <w:szCs w:val="22"/>
        </w:rPr>
        <w:t>’s two components  of</w:t>
      </w:r>
      <w:r w:rsidR="00DE0638">
        <w:rPr>
          <w:rFonts w:ascii="Helvetica" w:hAnsi="Helvetica"/>
          <w:sz w:val="22"/>
          <w:szCs w:val="22"/>
        </w:rPr>
        <w:t xml:space="preserve"> TP </w:t>
      </w:r>
      <w:r w:rsidR="009212B9">
        <w:rPr>
          <w:rFonts w:ascii="Helvetica" w:hAnsi="Helvetica"/>
          <w:sz w:val="22"/>
          <w:szCs w:val="22"/>
        </w:rPr>
        <w:t xml:space="preserve">from </w:t>
      </w:r>
      <w:r w:rsidR="00DE0638">
        <w:rPr>
          <w:rFonts w:ascii="Helvetica" w:hAnsi="Helvetica"/>
          <w:sz w:val="22"/>
          <w:szCs w:val="22"/>
        </w:rPr>
        <w:t xml:space="preserve">natural </w:t>
      </w:r>
      <w:r w:rsidR="009212B9">
        <w:rPr>
          <w:rFonts w:ascii="Helvetica" w:hAnsi="Helvetica"/>
          <w:sz w:val="22"/>
          <w:szCs w:val="22"/>
        </w:rPr>
        <w:t xml:space="preserve"> </w:t>
      </w:r>
      <w:r w:rsidR="0021416E">
        <w:rPr>
          <w:rFonts w:ascii="Helvetica" w:hAnsi="Helvetica"/>
          <w:sz w:val="22"/>
          <w:szCs w:val="22"/>
        </w:rPr>
        <w:t>millennia</w:t>
      </w:r>
      <w:r w:rsidR="009212B9">
        <w:rPr>
          <w:rFonts w:ascii="Helvetica" w:hAnsi="Helvetica"/>
          <w:sz w:val="22"/>
          <w:szCs w:val="22"/>
        </w:rPr>
        <w:t xml:space="preserve"> scale groundwater flows and recent increased net </w:t>
      </w:r>
      <w:r w:rsidR="00DE0638">
        <w:rPr>
          <w:rFonts w:ascii="Helvetica" w:hAnsi="Helvetica"/>
          <w:sz w:val="22"/>
          <w:szCs w:val="22"/>
        </w:rPr>
        <w:t xml:space="preserve">agricultural </w:t>
      </w:r>
      <w:r w:rsidR="009212B9">
        <w:rPr>
          <w:rFonts w:ascii="Helvetica" w:hAnsi="Helvetica"/>
          <w:sz w:val="22"/>
          <w:szCs w:val="22"/>
        </w:rPr>
        <w:t xml:space="preserve">additions increased by altered surface drainage systems </w:t>
      </w:r>
      <w:r w:rsidR="00DE0638">
        <w:rPr>
          <w:rFonts w:ascii="Helvetica" w:hAnsi="Helvetica"/>
          <w:sz w:val="22"/>
          <w:szCs w:val="22"/>
        </w:rPr>
        <w:t>has yet to be d</w:t>
      </w:r>
      <w:r w:rsidR="009F5805">
        <w:rPr>
          <w:rFonts w:ascii="Helvetica" w:hAnsi="Helvetica"/>
          <w:sz w:val="22"/>
          <w:szCs w:val="22"/>
        </w:rPr>
        <w:t>ifferentiated</w:t>
      </w:r>
      <w:r w:rsidR="009212B9">
        <w:rPr>
          <w:rFonts w:ascii="Helvetica" w:hAnsi="Helvetica"/>
          <w:sz w:val="22"/>
          <w:szCs w:val="22"/>
        </w:rPr>
        <w:t xml:space="preserve">. </w:t>
      </w:r>
    </w:p>
    <w:p w14:paraId="664375F5" w14:textId="557DCD25" w:rsidR="006C5B98" w:rsidRPr="001C5958" w:rsidRDefault="00AA2F21" w:rsidP="00C87194">
      <w:pPr>
        <w:pStyle w:val="NormalWeb"/>
        <w:rPr>
          <w:rFonts w:ascii="Helvetica" w:hAnsi="Helvetica"/>
          <w:color w:val="000000"/>
          <w:sz w:val="22"/>
          <w:szCs w:val="22"/>
        </w:rPr>
      </w:pPr>
      <w:r>
        <w:rPr>
          <w:rFonts w:ascii="Helvetica" w:hAnsi="Helvetica"/>
          <w:color w:val="000000"/>
          <w:sz w:val="22"/>
          <w:szCs w:val="22"/>
        </w:rPr>
        <w:t xml:space="preserve">                                         </w:t>
      </w:r>
      <w:r w:rsidR="00761D2D">
        <w:rPr>
          <w:rFonts w:ascii="Helvetica" w:hAnsi="Helvetica"/>
          <w:noProof/>
          <w:color w:val="000000"/>
          <w:sz w:val="18"/>
          <w:szCs w:val="18"/>
        </w:rPr>
        <w:drawing>
          <wp:inline distT="0" distB="0" distL="0" distR="0" wp14:anchorId="0BCE3ED3" wp14:editId="66DA9DD7">
            <wp:extent cx="2894692" cy="2027213"/>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egacy P .png"/>
                    <pic:cNvPicPr/>
                  </pic:nvPicPr>
                  <pic:blipFill>
                    <a:blip r:embed="rId20">
                      <a:extLst>
                        <a:ext uri="{28A0092B-C50C-407E-A947-70E740481C1C}">
                          <a14:useLocalDpi xmlns:a14="http://schemas.microsoft.com/office/drawing/2010/main" val="0"/>
                        </a:ext>
                      </a:extLst>
                    </a:blip>
                    <a:stretch>
                      <a:fillRect/>
                    </a:stretch>
                  </pic:blipFill>
                  <pic:spPr>
                    <a:xfrm>
                      <a:off x="0" y="0"/>
                      <a:ext cx="3004753" cy="2104291"/>
                    </a:xfrm>
                    <a:prstGeom prst="rect">
                      <a:avLst/>
                    </a:prstGeom>
                  </pic:spPr>
                </pic:pic>
              </a:graphicData>
            </a:graphic>
          </wp:inline>
        </w:drawing>
      </w:r>
    </w:p>
    <w:p w14:paraId="6C2D263C" w14:textId="5A49B7AA" w:rsidR="00761D2D" w:rsidRDefault="00761D2D" w:rsidP="00761D2D">
      <w:pPr>
        <w:pStyle w:val="NormalWeb"/>
        <w:rPr>
          <w:rFonts w:ascii="Helvetica" w:hAnsi="Helvetica"/>
          <w:sz w:val="22"/>
          <w:szCs w:val="22"/>
        </w:rPr>
      </w:pPr>
      <w:r w:rsidRPr="001C5958">
        <w:rPr>
          <w:rFonts w:ascii="Helvetica" w:hAnsi="Helvetica"/>
          <w:sz w:val="22"/>
          <w:szCs w:val="22"/>
        </w:rPr>
        <w:t xml:space="preserve">Figure </w:t>
      </w:r>
      <w:r w:rsidR="00B22394">
        <w:rPr>
          <w:rFonts w:ascii="Helvetica" w:hAnsi="Helvetica"/>
          <w:sz w:val="22"/>
          <w:szCs w:val="22"/>
        </w:rPr>
        <w:t>6</w:t>
      </w:r>
      <w:r w:rsidRPr="001C5958">
        <w:rPr>
          <w:rFonts w:ascii="Helvetica" w:hAnsi="Helvetica"/>
          <w:sz w:val="22"/>
          <w:szCs w:val="22"/>
        </w:rPr>
        <w:t xml:space="preserve">. Estimate of </w:t>
      </w:r>
      <w:r w:rsidR="00581BB6">
        <w:rPr>
          <w:rFonts w:ascii="Helvetica" w:hAnsi="Helvetica"/>
          <w:sz w:val="22"/>
          <w:szCs w:val="22"/>
        </w:rPr>
        <w:t xml:space="preserve">long-term </w:t>
      </w:r>
      <w:r w:rsidRPr="001C5958">
        <w:rPr>
          <w:rFonts w:ascii="Helvetica" w:hAnsi="Helvetica"/>
          <w:sz w:val="22"/>
          <w:szCs w:val="22"/>
        </w:rPr>
        <w:t xml:space="preserve">TP loading </w:t>
      </w:r>
      <w:r w:rsidR="00581BB6">
        <w:rPr>
          <w:rFonts w:ascii="Helvetica" w:hAnsi="Helvetica"/>
          <w:sz w:val="22"/>
          <w:szCs w:val="22"/>
        </w:rPr>
        <w:t xml:space="preserve"> into Lake Okeechobee </w:t>
      </w:r>
      <w:r w:rsidRPr="001C5958">
        <w:rPr>
          <w:rFonts w:ascii="Helvetica" w:hAnsi="Helvetica"/>
          <w:sz w:val="22"/>
          <w:szCs w:val="22"/>
        </w:rPr>
        <w:t xml:space="preserve">from </w:t>
      </w:r>
      <w:r w:rsidR="00581BB6">
        <w:rPr>
          <w:rFonts w:ascii="Helvetica" w:hAnsi="Helvetica"/>
          <w:sz w:val="22"/>
          <w:szCs w:val="22"/>
        </w:rPr>
        <w:t>its</w:t>
      </w:r>
      <w:r w:rsidRPr="001C5958">
        <w:rPr>
          <w:rFonts w:ascii="Helvetica" w:hAnsi="Helvetica"/>
          <w:sz w:val="22"/>
          <w:szCs w:val="22"/>
        </w:rPr>
        <w:t xml:space="preserve"> watershed. The 500 Mt/yr. in Table 3. </w:t>
      </w:r>
      <w:r w:rsidR="00287979">
        <w:rPr>
          <w:rFonts w:ascii="Helvetica" w:hAnsi="Helvetica"/>
          <w:sz w:val="22"/>
          <w:szCs w:val="22"/>
        </w:rPr>
        <w:t>i</w:t>
      </w:r>
      <w:r w:rsidRPr="001C5958">
        <w:rPr>
          <w:rFonts w:ascii="Helvetica" w:hAnsi="Helvetica"/>
          <w:sz w:val="22"/>
          <w:szCs w:val="22"/>
        </w:rPr>
        <w:t xml:space="preserve">s for groundwater and </w:t>
      </w:r>
      <w:r w:rsidR="00581BB6">
        <w:rPr>
          <w:rFonts w:ascii="Helvetica" w:hAnsi="Helvetica"/>
          <w:sz w:val="22"/>
          <w:szCs w:val="22"/>
        </w:rPr>
        <w:t>river/</w:t>
      </w:r>
      <w:r w:rsidRPr="001C5958">
        <w:rPr>
          <w:rFonts w:ascii="Helvetica" w:hAnsi="Helvetica"/>
          <w:sz w:val="22"/>
          <w:szCs w:val="22"/>
        </w:rPr>
        <w:t>stream inflow. From R. Reddy, SER webinar</w:t>
      </w:r>
      <w:r w:rsidR="00581BB6">
        <w:rPr>
          <w:rFonts w:ascii="Helvetica" w:hAnsi="Helvetica"/>
          <w:sz w:val="22"/>
          <w:szCs w:val="22"/>
        </w:rPr>
        <w:t>, 2018.</w:t>
      </w:r>
    </w:p>
    <w:p w14:paraId="71E60B74" w14:textId="49470C8C" w:rsidR="00130F37" w:rsidRPr="00C62897" w:rsidRDefault="00C62897" w:rsidP="00130F37">
      <w:pPr>
        <w:pStyle w:val="NormalWeb"/>
        <w:rPr>
          <w:rFonts w:ascii="Helvetica" w:hAnsi="Helvetica"/>
          <w:b/>
          <w:bCs/>
          <w:color w:val="000000"/>
          <w:sz w:val="22"/>
          <w:szCs w:val="22"/>
        </w:rPr>
      </w:pPr>
      <w:r w:rsidRPr="00C62897">
        <w:rPr>
          <w:rFonts w:ascii="Helvetica" w:hAnsi="Helvetica"/>
          <w:b/>
          <w:bCs/>
          <w:color w:val="000000"/>
          <w:sz w:val="22"/>
          <w:szCs w:val="22"/>
        </w:rPr>
        <w:t>Current mechanisms for high TN and TP water concentrations</w:t>
      </w:r>
      <w:r>
        <w:rPr>
          <w:rFonts w:ascii="Helvetica" w:hAnsi="Helvetica"/>
          <w:b/>
          <w:bCs/>
          <w:color w:val="000000"/>
          <w:sz w:val="22"/>
          <w:szCs w:val="22"/>
        </w:rPr>
        <w:tab/>
      </w:r>
      <w:r>
        <w:rPr>
          <w:rFonts w:ascii="Helvetica" w:hAnsi="Helvetica"/>
          <w:b/>
          <w:bCs/>
          <w:color w:val="000000"/>
          <w:sz w:val="22"/>
          <w:szCs w:val="22"/>
        </w:rPr>
        <w:tab/>
      </w:r>
      <w:r>
        <w:rPr>
          <w:rFonts w:ascii="Helvetica" w:hAnsi="Helvetica"/>
          <w:b/>
          <w:bCs/>
          <w:color w:val="000000"/>
          <w:sz w:val="22"/>
          <w:szCs w:val="22"/>
        </w:rPr>
        <w:tab/>
        <w:t xml:space="preserve">          </w:t>
      </w:r>
      <w:r w:rsidR="00893555" w:rsidRPr="001C5958">
        <w:rPr>
          <w:rFonts w:ascii="Helvetica" w:hAnsi="Helvetica"/>
          <w:color w:val="000000"/>
          <w:sz w:val="22"/>
          <w:szCs w:val="22"/>
        </w:rPr>
        <w:t xml:space="preserve">It is </w:t>
      </w:r>
      <w:r w:rsidR="007E6088">
        <w:rPr>
          <w:rFonts w:ascii="Helvetica" w:hAnsi="Helvetica"/>
          <w:color w:val="000000"/>
          <w:sz w:val="22"/>
          <w:szCs w:val="22"/>
        </w:rPr>
        <w:t>the author’s</w:t>
      </w:r>
      <w:r w:rsidR="00893555" w:rsidRPr="001C5958">
        <w:rPr>
          <w:rFonts w:ascii="Helvetica" w:hAnsi="Helvetica"/>
          <w:color w:val="000000"/>
          <w:sz w:val="22"/>
          <w:szCs w:val="22"/>
        </w:rPr>
        <w:t xml:space="preserve"> </w:t>
      </w:r>
      <w:r w:rsidR="00B85252">
        <w:rPr>
          <w:rFonts w:ascii="Helvetica" w:hAnsi="Helvetica"/>
          <w:color w:val="000000"/>
          <w:sz w:val="22"/>
          <w:szCs w:val="22"/>
        </w:rPr>
        <w:t>opinion</w:t>
      </w:r>
      <w:r w:rsidR="00893555" w:rsidRPr="001C5958">
        <w:rPr>
          <w:rFonts w:ascii="Helvetica" w:hAnsi="Helvetica"/>
          <w:color w:val="000000"/>
          <w:sz w:val="22"/>
          <w:szCs w:val="22"/>
        </w:rPr>
        <w:t xml:space="preserve"> that </w:t>
      </w:r>
      <w:r w:rsidR="009212B9">
        <w:rPr>
          <w:rFonts w:ascii="Helvetica" w:hAnsi="Helvetica"/>
          <w:color w:val="000000"/>
          <w:sz w:val="22"/>
          <w:szCs w:val="22"/>
        </w:rPr>
        <w:t xml:space="preserve">in addition to the current river inflow load of ~ 500 Mt TP/yr. </w:t>
      </w:r>
      <w:r w:rsidR="00893555" w:rsidRPr="001C5958">
        <w:rPr>
          <w:rFonts w:ascii="Helvetica" w:hAnsi="Helvetica"/>
          <w:color w:val="000000"/>
          <w:sz w:val="22"/>
          <w:szCs w:val="22"/>
        </w:rPr>
        <w:t>at least f</w:t>
      </w:r>
      <w:r w:rsidR="00B85252">
        <w:rPr>
          <w:rFonts w:ascii="Helvetica" w:hAnsi="Helvetica"/>
          <w:color w:val="000000"/>
          <w:sz w:val="22"/>
          <w:szCs w:val="22"/>
        </w:rPr>
        <w:t>our</w:t>
      </w:r>
      <w:r w:rsidR="00893555" w:rsidRPr="001C5958">
        <w:rPr>
          <w:rFonts w:ascii="Helvetica" w:hAnsi="Helvetica"/>
          <w:color w:val="000000"/>
          <w:sz w:val="22"/>
          <w:szCs w:val="22"/>
        </w:rPr>
        <w:t xml:space="preserve"> </w:t>
      </w:r>
      <w:r w:rsidR="00A331D7">
        <w:rPr>
          <w:rFonts w:ascii="Helvetica" w:hAnsi="Helvetica"/>
          <w:color w:val="000000"/>
          <w:sz w:val="22"/>
          <w:szCs w:val="22"/>
        </w:rPr>
        <w:t xml:space="preserve"> </w:t>
      </w:r>
      <w:r w:rsidR="00893555" w:rsidRPr="001C5958">
        <w:rPr>
          <w:rFonts w:ascii="Helvetica" w:hAnsi="Helvetica"/>
          <w:color w:val="000000"/>
          <w:sz w:val="22"/>
          <w:szCs w:val="22"/>
        </w:rPr>
        <w:t xml:space="preserve">factors </w:t>
      </w:r>
      <w:r w:rsidR="009212B9">
        <w:rPr>
          <w:rFonts w:ascii="Helvetica" w:hAnsi="Helvetica"/>
          <w:color w:val="000000"/>
          <w:sz w:val="22"/>
          <w:szCs w:val="22"/>
        </w:rPr>
        <w:t xml:space="preserve">also </w:t>
      </w:r>
      <w:r w:rsidR="00893555" w:rsidRPr="001C5958">
        <w:rPr>
          <w:rFonts w:ascii="Helvetica" w:hAnsi="Helvetica"/>
          <w:color w:val="000000"/>
          <w:sz w:val="22"/>
          <w:szCs w:val="22"/>
        </w:rPr>
        <w:t xml:space="preserve">operate simultaneously to produce </w:t>
      </w:r>
      <w:r w:rsidR="00A331D7" w:rsidRPr="009F5805">
        <w:rPr>
          <w:rFonts w:ascii="Helvetica" w:hAnsi="Helvetica"/>
          <w:color w:val="000000"/>
          <w:sz w:val="22"/>
          <w:szCs w:val="22"/>
          <w:u w:val="single"/>
        </w:rPr>
        <w:t>internal</w:t>
      </w:r>
      <w:r w:rsidR="00A331D7">
        <w:rPr>
          <w:rFonts w:ascii="Helvetica" w:hAnsi="Helvetica"/>
          <w:color w:val="000000"/>
          <w:sz w:val="22"/>
          <w:szCs w:val="22"/>
        </w:rPr>
        <w:t xml:space="preserve"> cycling of </w:t>
      </w:r>
      <w:r w:rsidR="00303736">
        <w:rPr>
          <w:rFonts w:ascii="Helvetica" w:hAnsi="Helvetica"/>
          <w:color w:val="000000"/>
          <w:sz w:val="22"/>
          <w:szCs w:val="22"/>
        </w:rPr>
        <w:t>TP</w:t>
      </w:r>
      <w:r w:rsidR="00A331D7">
        <w:rPr>
          <w:rFonts w:ascii="Helvetica" w:hAnsi="Helvetica"/>
          <w:color w:val="000000"/>
          <w:sz w:val="22"/>
          <w:szCs w:val="22"/>
        </w:rPr>
        <w:t xml:space="preserve"> </w:t>
      </w:r>
      <w:r w:rsidR="007E6088">
        <w:rPr>
          <w:rFonts w:ascii="Helvetica" w:hAnsi="Helvetica"/>
          <w:color w:val="000000"/>
          <w:sz w:val="22"/>
          <w:szCs w:val="22"/>
        </w:rPr>
        <w:t>as follows:</w:t>
      </w:r>
    </w:p>
    <w:p w14:paraId="64291984" w14:textId="1DE31432" w:rsidR="00C51AC1" w:rsidRDefault="002913B2" w:rsidP="007E6088">
      <w:pPr>
        <w:pStyle w:val="NormalWeb"/>
        <w:numPr>
          <w:ilvl w:val="0"/>
          <w:numId w:val="23"/>
        </w:numPr>
        <w:rPr>
          <w:rFonts w:ascii="Helvetica" w:hAnsi="Helvetica"/>
          <w:color w:val="000000"/>
          <w:sz w:val="22"/>
          <w:szCs w:val="22"/>
        </w:rPr>
      </w:pPr>
      <w:r>
        <w:rPr>
          <w:rFonts w:ascii="Helvetica" w:hAnsi="Helvetica"/>
          <w:color w:val="000000"/>
          <w:sz w:val="22"/>
          <w:szCs w:val="22"/>
        </w:rPr>
        <w:lastRenderedPageBreak/>
        <w:t>Bacterial metabolism of settled organic materials  into</w:t>
      </w:r>
      <w:r w:rsidR="00EB753D" w:rsidRPr="001C5958">
        <w:rPr>
          <w:rFonts w:ascii="Helvetica" w:hAnsi="Helvetica"/>
          <w:color w:val="000000"/>
          <w:sz w:val="22"/>
          <w:szCs w:val="22"/>
        </w:rPr>
        <w:t xml:space="preserve"> </w:t>
      </w:r>
      <w:r w:rsidR="00893555" w:rsidRPr="001C5958">
        <w:rPr>
          <w:rFonts w:ascii="Helvetica" w:hAnsi="Helvetica"/>
          <w:color w:val="000000"/>
          <w:sz w:val="22"/>
          <w:szCs w:val="22"/>
        </w:rPr>
        <w:t xml:space="preserve"> soluble TP </w:t>
      </w:r>
      <w:r w:rsidR="00450D9D" w:rsidRPr="001C5958">
        <w:rPr>
          <w:rFonts w:ascii="Helvetica" w:hAnsi="Helvetica"/>
          <w:color w:val="000000"/>
          <w:sz w:val="22"/>
          <w:szCs w:val="22"/>
        </w:rPr>
        <w:t xml:space="preserve">leading to </w:t>
      </w:r>
      <w:r w:rsidR="00C51AC1">
        <w:rPr>
          <w:rFonts w:ascii="Helvetica" w:hAnsi="Helvetica"/>
          <w:color w:val="000000"/>
          <w:sz w:val="22"/>
          <w:szCs w:val="22"/>
        </w:rPr>
        <w:t>“molasses” muck top</w:t>
      </w:r>
      <w:r w:rsidR="00450D9D" w:rsidRPr="001C5958">
        <w:rPr>
          <w:rFonts w:ascii="Helvetica" w:hAnsi="Helvetica"/>
          <w:color w:val="000000"/>
          <w:sz w:val="22"/>
          <w:szCs w:val="22"/>
        </w:rPr>
        <w:t xml:space="preserve"> sediment </w:t>
      </w:r>
      <w:r>
        <w:rPr>
          <w:rFonts w:ascii="Helvetica" w:hAnsi="Helvetica"/>
          <w:color w:val="000000"/>
          <w:sz w:val="22"/>
          <w:szCs w:val="22"/>
        </w:rPr>
        <w:t xml:space="preserve"> concentration maintaining </w:t>
      </w:r>
      <w:r w:rsidR="007E6088">
        <w:rPr>
          <w:rFonts w:ascii="Helvetica" w:hAnsi="Helvetica"/>
          <w:color w:val="000000"/>
          <w:sz w:val="22"/>
          <w:szCs w:val="22"/>
        </w:rPr>
        <w:t>sediment to water column</w:t>
      </w:r>
      <w:r>
        <w:rPr>
          <w:rFonts w:ascii="Helvetica" w:hAnsi="Helvetica"/>
          <w:color w:val="000000"/>
          <w:sz w:val="22"/>
          <w:szCs w:val="22"/>
        </w:rPr>
        <w:t xml:space="preserve"> </w:t>
      </w:r>
      <w:r w:rsidR="00450D9D" w:rsidRPr="001C5958">
        <w:rPr>
          <w:rFonts w:ascii="Helvetica" w:hAnsi="Helvetica"/>
          <w:color w:val="000000"/>
          <w:sz w:val="22"/>
          <w:szCs w:val="22"/>
        </w:rPr>
        <w:t>diffusion</w:t>
      </w:r>
      <w:r w:rsidR="007E6088">
        <w:rPr>
          <w:rFonts w:ascii="Helvetica" w:hAnsi="Helvetica"/>
          <w:color w:val="000000"/>
          <w:sz w:val="22"/>
          <w:szCs w:val="22"/>
        </w:rPr>
        <w:t>,</w:t>
      </w:r>
      <w:r w:rsidR="007E6088" w:rsidRPr="007E6088">
        <w:rPr>
          <w:rFonts w:ascii="Helvetica" w:hAnsi="Helvetica"/>
          <w:color w:val="000000"/>
          <w:sz w:val="22"/>
          <w:szCs w:val="22"/>
        </w:rPr>
        <w:t xml:space="preserve"> </w:t>
      </w:r>
    </w:p>
    <w:p w14:paraId="1E71C190" w14:textId="09575049" w:rsidR="007E6088" w:rsidRDefault="0021416E" w:rsidP="007E6088">
      <w:pPr>
        <w:pStyle w:val="NormalWeb"/>
        <w:numPr>
          <w:ilvl w:val="0"/>
          <w:numId w:val="23"/>
        </w:numPr>
        <w:rPr>
          <w:rFonts w:ascii="Helvetica" w:hAnsi="Helvetica"/>
          <w:color w:val="000000"/>
          <w:sz w:val="22"/>
          <w:szCs w:val="22"/>
        </w:rPr>
      </w:pPr>
      <w:r>
        <w:rPr>
          <w:rFonts w:ascii="Helvetica" w:hAnsi="Helvetica"/>
          <w:color w:val="000000"/>
          <w:sz w:val="22"/>
          <w:szCs w:val="22"/>
        </w:rPr>
        <w:t>apatite</w:t>
      </w:r>
      <w:r w:rsidR="00C51AC1">
        <w:rPr>
          <w:rFonts w:ascii="Helvetica" w:hAnsi="Helvetica"/>
          <w:color w:val="000000"/>
          <w:sz w:val="22"/>
          <w:szCs w:val="22"/>
        </w:rPr>
        <w:t xml:space="preserve"> and non-</w:t>
      </w:r>
      <w:r>
        <w:rPr>
          <w:rFonts w:ascii="Helvetica" w:hAnsi="Helvetica"/>
          <w:color w:val="000000"/>
          <w:sz w:val="22"/>
          <w:szCs w:val="22"/>
        </w:rPr>
        <w:t>apatite</w:t>
      </w:r>
      <w:r w:rsidR="00C51AC1">
        <w:rPr>
          <w:rFonts w:ascii="Helvetica" w:hAnsi="Helvetica"/>
          <w:color w:val="000000"/>
          <w:sz w:val="22"/>
          <w:szCs w:val="22"/>
        </w:rPr>
        <w:t xml:space="preserve"> diffusion from top sediment surface of dissolved inorganic phosphorus   [DIP] into </w:t>
      </w:r>
      <w:r w:rsidR="002E360E">
        <w:rPr>
          <w:rFonts w:ascii="Helvetica" w:hAnsi="Helvetica"/>
          <w:color w:val="000000"/>
          <w:sz w:val="22"/>
          <w:szCs w:val="22"/>
        </w:rPr>
        <w:t xml:space="preserve">the </w:t>
      </w:r>
      <w:r w:rsidR="00C51AC1">
        <w:rPr>
          <w:rFonts w:ascii="Helvetica" w:hAnsi="Helvetica"/>
          <w:color w:val="000000"/>
          <w:sz w:val="22"/>
          <w:szCs w:val="22"/>
        </w:rPr>
        <w:t xml:space="preserve"> water column,  </w:t>
      </w:r>
    </w:p>
    <w:p w14:paraId="16D38094" w14:textId="70F3D60B" w:rsidR="007E6088" w:rsidRDefault="00C51AC1" w:rsidP="007E6088">
      <w:pPr>
        <w:pStyle w:val="NormalWeb"/>
        <w:numPr>
          <w:ilvl w:val="0"/>
          <w:numId w:val="23"/>
        </w:numPr>
        <w:rPr>
          <w:rFonts w:ascii="Helvetica" w:hAnsi="Helvetica"/>
          <w:color w:val="000000"/>
          <w:sz w:val="22"/>
          <w:szCs w:val="22"/>
        </w:rPr>
      </w:pPr>
      <w:r>
        <w:rPr>
          <w:rFonts w:ascii="Helvetica" w:hAnsi="Helvetica"/>
          <w:color w:val="000000"/>
          <w:sz w:val="22"/>
          <w:szCs w:val="22"/>
        </w:rPr>
        <w:t xml:space="preserve">physical </w:t>
      </w:r>
      <w:r w:rsidRPr="001C5958">
        <w:rPr>
          <w:rFonts w:ascii="Helvetica" w:hAnsi="Helvetica"/>
          <w:color w:val="000000"/>
          <w:sz w:val="22"/>
          <w:szCs w:val="22"/>
        </w:rPr>
        <w:t>stirring</w:t>
      </w:r>
      <w:r>
        <w:rPr>
          <w:rFonts w:ascii="Helvetica" w:hAnsi="Helvetica"/>
          <w:color w:val="000000"/>
          <w:sz w:val="22"/>
          <w:szCs w:val="22"/>
        </w:rPr>
        <w:t xml:space="preserve"> of top sediment by surface </w:t>
      </w:r>
      <w:r w:rsidR="007E6088" w:rsidRPr="001C5958">
        <w:rPr>
          <w:rFonts w:ascii="Helvetica" w:hAnsi="Helvetica"/>
          <w:color w:val="000000"/>
          <w:sz w:val="22"/>
          <w:szCs w:val="22"/>
        </w:rPr>
        <w:t>wind waves</w:t>
      </w:r>
      <w:r>
        <w:rPr>
          <w:rFonts w:ascii="Helvetica" w:hAnsi="Helvetica"/>
          <w:color w:val="000000"/>
          <w:sz w:val="22"/>
          <w:szCs w:val="22"/>
        </w:rPr>
        <w:t xml:space="preserve"> to</w:t>
      </w:r>
      <w:r w:rsidR="007E6088" w:rsidRPr="001C5958">
        <w:rPr>
          <w:rFonts w:ascii="Helvetica" w:hAnsi="Helvetica"/>
          <w:color w:val="000000"/>
          <w:sz w:val="22"/>
          <w:szCs w:val="22"/>
        </w:rPr>
        <w:t xml:space="preserve"> the top</w:t>
      </w:r>
      <w:r w:rsidR="007E6088">
        <w:rPr>
          <w:rFonts w:ascii="Helvetica" w:hAnsi="Helvetica"/>
          <w:color w:val="000000"/>
          <w:sz w:val="22"/>
          <w:szCs w:val="22"/>
        </w:rPr>
        <w:t xml:space="preserve"> </w:t>
      </w:r>
      <w:r>
        <w:rPr>
          <w:rFonts w:ascii="Helvetica" w:hAnsi="Helvetica"/>
          <w:color w:val="000000"/>
          <w:sz w:val="22"/>
          <w:szCs w:val="22"/>
        </w:rPr>
        <w:t>5</w:t>
      </w:r>
      <w:r w:rsidR="007E6088" w:rsidRPr="001C5958">
        <w:rPr>
          <w:rFonts w:ascii="Helvetica" w:hAnsi="Helvetica"/>
          <w:color w:val="000000"/>
          <w:sz w:val="22"/>
          <w:szCs w:val="22"/>
        </w:rPr>
        <w:t xml:space="preserve"> cm of muck sediment</w:t>
      </w:r>
      <w:r>
        <w:rPr>
          <w:rFonts w:ascii="Helvetica" w:hAnsi="Helvetica"/>
          <w:color w:val="000000"/>
          <w:sz w:val="22"/>
          <w:szCs w:val="22"/>
        </w:rPr>
        <w:t xml:space="preserve"> releasing </w:t>
      </w:r>
      <w:r w:rsidR="007E6088" w:rsidRPr="001C5958">
        <w:rPr>
          <w:rFonts w:ascii="Helvetica" w:hAnsi="Helvetica"/>
          <w:color w:val="000000"/>
          <w:sz w:val="22"/>
          <w:szCs w:val="22"/>
        </w:rPr>
        <w:t>high</w:t>
      </w:r>
      <w:r w:rsidR="0026477B">
        <w:rPr>
          <w:rFonts w:ascii="Helvetica" w:hAnsi="Helvetica"/>
          <w:color w:val="000000"/>
          <w:sz w:val="22"/>
          <w:szCs w:val="22"/>
        </w:rPr>
        <w:t>ly</w:t>
      </w:r>
      <w:r w:rsidR="007E6088" w:rsidRPr="001C5958">
        <w:rPr>
          <w:rFonts w:ascii="Helvetica" w:hAnsi="Helvetica"/>
          <w:color w:val="000000"/>
          <w:sz w:val="22"/>
          <w:szCs w:val="22"/>
        </w:rPr>
        <w:t xml:space="preserve"> soluble TP into the entire water column</w:t>
      </w:r>
      <w:r>
        <w:rPr>
          <w:rFonts w:ascii="Helvetica" w:hAnsi="Helvetica"/>
          <w:color w:val="000000"/>
          <w:sz w:val="22"/>
          <w:szCs w:val="22"/>
        </w:rPr>
        <w:t>,</w:t>
      </w:r>
      <w:r w:rsidR="007E6088" w:rsidRPr="001C5958">
        <w:rPr>
          <w:rFonts w:ascii="Helvetica" w:hAnsi="Helvetica"/>
          <w:color w:val="000000"/>
          <w:sz w:val="22"/>
          <w:szCs w:val="22"/>
        </w:rPr>
        <w:t xml:space="preserve"> </w:t>
      </w:r>
    </w:p>
    <w:p w14:paraId="7349826E" w14:textId="505863EB" w:rsidR="00130F37" w:rsidRPr="007E6088" w:rsidRDefault="007E6088" w:rsidP="007E6088">
      <w:pPr>
        <w:pStyle w:val="NormalWeb"/>
        <w:numPr>
          <w:ilvl w:val="0"/>
          <w:numId w:val="23"/>
        </w:numPr>
        <w:rPr>
          <w:rFonts w:ascii="Helvetica" w:hAnsi="Helvetica"/>
          <w:color w:val="000000"/>
          <w:sz w:val="22"/>
          <w:szCs w:val="22"/>
        </w:rPr>
      </w:pPr>
      <w:r w:rsidRPr="001C5958">
        <w:rPr>
          <w:rFonts w:ascii="Helvetica" w:hAnsi="Helvetica"/>
          <w:color w:val="000000"/>
          <w:sz w:val="22"/>
          <w:szCs w:val="22"/>
        </w:rPr>
        <w:t>groundwater seepage into the river and shoreline of the lake</w:t>
      </w:r>
      <w:r w:rsidR="002E360E">
        <w:rPr>
          <w:rFonts w:ascii="Helvetica" w:hAnsi="Helvetica"/>
          <w:color w:val="000000"/>
          <w:sz w:val="22"/>
          <w:szCs w:val="22"/>
        </w:rPr>
        <w:t xml:space="preserve"> adding to the diffusion gradient.</w:t>
      </w:r>
    </w:p>
    <w:p w14:paraId="773D1DEE" w14:textId="69277567" w:rsidR="006B3C1B" w:rsidRPr="001C5958" w:rsidRDefault="00C51AC1" w:rsidP="00B85252">
      <w:pPr>
        <w:pStyle w:val="NormalWeb"/>
        <w:rPr>
          <w:rFonts w:ascii="Helvetica" w:hAnsi="Helvetica"/>
          <w:color w:val="000000"/>
          <w:sz w:val="22"/>
          <w:szCs w:val="22"/>
        </w:rPr>
      </w:pPr>
      <w:r>
        <w:rPr>
          <w:rFonts w:ascii="Helvetica" w:hAnsi="Helvetica"/>
          <w:color w:val="000000"/>
          <w:sz w:val="22"/>
          <w:szCs w:val="22"/>
        </w:rPr>
        <w:t xml:space="preserve">Adding to these in-lake mechanisms are the following </w:t>
      </w:r>
      <w:r w:rsidR="002E7DD7" w:rsidRPr="009F5805">
        <w:rPr>
          <w:rFonts w:ascii="Helvetica" w:hAnsi="Helvetica"/>
          <w:color w:val="000000"/>
          <w:sz w:val="22"/>
          <w:szCs w:val="22"/>
          <w:u w:val="single"/>
        </w:rPr>
        <w:t>external</w:t>
      </w:r>
      <w:r w:rsidR="002E7DD7">
        <w:rPr>
          <w:rFonts w:ascii="Helvetica" w:hAnsi="Helvetica"/>
          <w:color w:val="000000"/>
          <w:sz w:val="22"/>
          <w:szCs w:val="22"/>
        </w:rPr>
        <w:t xml:space="preserve"> f</w:t>
      </w:r>
      <w:r w:rsidR="00631219">
        <w:rPr>
          <w:rFonts w:ascii="Helvetica" w:hAnsi="Helvetica"/>
          <w:color w:val="000000"/>
          <w:sz w:val="22"/>
          <w:szCs w:val="22"/>
        </w:rPr>
        <w:t xml:space="preserve">actors </w:t>
      </w:r>
      <w:r w:rsidR="006B3C1B" w:rsidRPr="001C5958">
        <w:rPr>
          <w:rFonts w:ascii="Helvetica" w:hAnsi="Helvetica"/>
          <w:color w:val="000000"/>
          <w:sz w:val="22"/>
          <w:szCs w:val="22"/>
        </w:rPr>
        <w:t xml:space="preserve">probably responsible for continued high Kissimmee River TP </w:t>
      </w:r>
      <w:r w:rsidR="00EB753D" w:rsidRPr="001C5958">
        <w:rPr>
          <w:rFonts w:ascii="Helvetica" w:hAnsi="Helvetica"/>
          <w:color w:val="000000"/>
          <w:sz w:val="22"/>
          <w:szCs w:val="22"/>
        </w:rPr>
        <w:t xml:space="preserve">concentration </w:t>
      </w:r>
      <w:r w:rsidR="002E360E">
        <w:rPr>
          <w:rFonts w:ascii="Helvetica" w:hAnsi="Helvetica"/>
          <w:color w:val="000000"/>
          <w:sz w:val="22"/>
          <w:szCs w:val="22"/>
        </w:rPr>
        <w:t xml:space="preserve"> inflow </w:t>
      </w:r>
      <w:r w:rsidR="006B3C1B" w:rsidRPr="001C5958">
        <w:rPr>
          <w:rFonts w:ascii="Helvetica" w:hAnsi="Helvetica"/>
          <w:color w:val="000000"/>
          <w:sz w:val="22"/>
          <w:szCs w:val="22"/>
        </w:rPr>
        <w:t>levels</w:t>
      </w:r>
      <w:r w:rsidR="002E360E">
        <w:rPr>
          <w:rFonts w:ascii="Helvetica" w:hAnsi="Helvetica"/>
          <w:color w:val="000000"/>
          <w:sz w:val="22"/>
          <w:szCs w:val="22"/>
        </w:rPr>
        <w:t xml:space="preserve"> into the lake</w:t>
      </w:r>
      <w:r w:rsidR="006B3C1B" w:rsidRPr="001C5958">
        <w:rPr>
          <w:rFonts w:ascii="Helvetica" w:hAnsi="Helvetica"/>
          <w:color w:val="000000"/>
          <w:sz w:val="22"/>
          <w:szCs w:val="22"/>
        </w:rPr>
        <w:t>:</w:t>
      </w:r>
    </w:p>
    <w:p w14:paraId="7EB23442" w14:textId="2671D66A" w:rsidR="006B3C1B" w:rsidRPr="001C5958" w:rsidRDefault="006B3C1B" w:rsidP="00C87194">
      <w:pPr>
        <w:pStyle w:val="NormalWeb"/>
        <w:numPr>
          <w:ilvl w:val="0"/>
          <w:numId w:val="14"/>
        </w:numPr>
        <w:rPr>
          <w:rFonts w:ascii="Helvetica" w:hAnsi="Helvetica"/>
          <w:color w:val="000000"/>
          <w:sz w:val="22"/>
          <w:szCs w:val="22"/>
        </w:rPr>
      </w:pPr>
      <w:r w:rsidRPr="001C5958">
        <w:rPr>
          <w:rFonts w:ascii="Helvetica" w:hAnsi="Helvetica"/>
          <w:color w:val="000000"/>
          <w:sz w:val="22"/>
          <w:szCs w:val="22"/>
        </w:rPr>
        <w:t xml:space="preserve">destruction of </w:t>
      </w:r>
      <w:r w:rsidR="002E7DD7">
        <w:rPr>
          <w:rFonts w:ascii="Helvetica" w:hAnsi="Helvetica"/>
          <w:color w:val="000000"/>
          <w:sz w:val="22"/>
          <w:szCs w:val="22"/>
        </w:rPr>
        <w:t xml:space="preserve">100% </w:t>
      </w:r>
      <w:r w:rsidRPr="001C5958">
        <w:rPr>
          <w:rFonts w:ascii="Helvetica" w:hAnsi="Helvetica"/>
          <w:color w:val="000000"/>
          <w:sz w:val="22"/>
          <w:szCs w:val="22"/>
        </w:rPr>
        <w:t xml:space="preserve"> original Kissimmee River’s thousands of acres of </w:t>
      </w:r>
      <w:r w:rsidR="00450D9D" w:rsidRPr="001C5958">
        <w:rPr>
          <w:rFonts w:ascii="Helvetica" w:hAnsi="Helvetica"/>
          <w:color w:val="000000"/>
          <w:sz w:val="22"/>
          <w:szCs w:val="22"/>
        </w:rPr>
        <w:t xml:space="preserve">cleansing and water storage </w:t>
      </w:r>
      <w:r w:rsidR="002E7DD7">
        <w:rPr>
          <w:rFonts w:ascii="Helvetica" w:hAnsi="Helvetica"/>
          <w:color w:val="000000"/>
          <w:sz w:val="22"/>
          <w:szCs w:val="22"/>
        </w:rPr>
        <w:t xml:space="preserve">detention </w:t>
      </w:r>
      <w:r w:rsidRPr="001C5958">
        <w:rPr>
          <w:rFonts w:ascii="Helvetica" w:hAnsi="Helvetica"/>
          <w:color w:val="000000"/>
          <w:sz w:val="22"/>
          <w:szCs w:val="22"/>
        </w:rPr>
        <w:t xml:space="preserve">wetlands </w:t>
      </w:r>
      <w:r w:rsidR="002E7DD7">
        <w:rPr>
          <w:rFonts w:ascii="Helvetica" w:hAnsi="Helvetica"/>
          <w:color w:val="000000"/>
          <w:sz w:val="22"/>
          <w:szCs w:val="22"/>
        </w:rPr>
        <w:t>with</w:t>
      </w:r>
      <w:r w:rsidR="00003107" w:rsidRPr="001C5958">
        <w:rPr>
          <w:rFonts w:ascii="Helvetica" w:hAnsi="Helvetica"/>
          <w:color w:val="000000"/>
          <w:sz w:val="22"/>
          <w:szCs w:val="22"/>
        </w:rPr>
        <w:t xml:space="preserve"> limited</w:t>
      </w:r>
      <w:r w:rsidR="002E7DD7">
        <w:rPr>
          <w:rFonts w:ascii="Helvetica" w:hAnsi="Helvetica"/>
          <w:color w:val="000000"/>
          <w:sz w:val="22"/>
          <w:szCs w:val="22"/>
        </w:rPr>
        <w:t xml:space="preserve"> </w:t>
      </w:r>
      <w:r w:rsidR="00EB753D" w:rsidRPr="001C5958">
        <w:rPr>
          <w:rFonts w:ascii="Helvetica" w:hAnsi="Helvetica"/>
          <w:color w:val="000000"/>
          <w:sz w:val="22"/>
          <w:szCs w:val="22"/>
        </w:rPr>
        <w:t>restor</w:t>
      </w:r>
      <w:r w:rsidR="002E360E">
        <w:rPr>
          <w:rFonts w:ascii="Helvetica" w:hAnsi="Helvetica"/>
          <w:color w:val="000000"/>
          <w:sz w:val="22"/>
          <w:szCs w:val="22"/>
        </w:rPr>
        <w:t>at</w:t>
      </w:r>
      <w:r w:rsidR="002E7DD7">
        <w:rPr>
          <w:rFonts w:ascii="Helvetica" w:hAnsi="Helvetica"/>
          <w:color w:val="000000"/>
          <w:sz w:val="22"/>
          <w:szCs w:val="22"/>
        </w:rPr>
        <w:t xml:space="preserve">ion of 44% of original </w:t>
      </w:r>
      <w:r w:rsidR="00EB753D" w:rsidRPr="001C5958">
        <w:rPr>
          <w:rFonts w:ascii="Helvetica" w:hAnsi="Helvetica"/>
          <w:color w:val="000000"/>
          <w:sz w:val="22"/>
          <w:szCs w:val="22"/>
        </w:rPr>
        <w:t xml:space="preserve"> </w:t>
      </w:r>
      <w:r w:rsidR="00003107" w:rsidRPr="001C5958">
        <w:rPr>
          <w:rFonts w:ascii="Helvetica" w:hAnsi="Helvetica"/>
          <w:color w:val="000000"/>
          <w:sz w:val="22"/>
          <w:szCs w:val="22"/>
        </w:rPr>
        <w:t xml:space="preserve">oxbow </w:t>
      </w:r>
      <w:r w:rsidR="009D1E61" w:rsidRPr="001C5958">
        <w:rPr>
          <w:rFonts w:ascii="Helvetica" w:hAnsi="Helvetica"/>
          <w:color w:val="000000"/>
          <w:sz w:val="22"/>
          <w:szCs w:val="22"/>
        </w:rPr>
        <w:t>meandering</w:t>
      </w:r>
      <w:r w:rsidR="00003107" w:rsidRPr="001C5958">
        <w:rPr>
          <w:rFonts w:ascii="Helvetica" w:hAnsi="Helvetica"/>
          <w:color w:val="000000"/>
          <w:sz w:val="22"/>
          <w:szCs w:val="22"/>
        </w:rPr>
        <w:t xml:space="preserve"> floodplain wetlands</w:t>
      </w:r>
      <w:r w:rsidR="00EB753D" w:rsidRPr="001C5958">
        <w:rPr>
          <w:rFonts w:ascii="Helvetica" w:hAnsi="Helvetica"/>
          <w:color w:val="000000"/>
          <w:sz w:val="22"/>
          <w:szCs w:val="22"/>
        </w:rPr>
        <w:t>,</w:t>
      </w:r>
    </w:p>
    <w:p w14:paraId="51D74C5C" w14:textId="1A3D94FE" w:rsidR="006940CF" w:rsidRDefault="006B3C1B" w:rsidP="00DC578B">
      <w:pPr>
        <w:pStyle w:val="NormalWeb"/>
        <w:numPr>
          <w:ilvl w:val="0"/>
          <w:numId w:val="14"/>
        </w:numPr>
        <w:rPr>
          <w:rFonts w:ascii="Helvetica" w:hAnsi="Helvetica"/>
          <w:color w:val="000000"/>
          <w:sz w:val="22"/>
          <w:szCs w:val="22"/>
        </w:rPr>
      </w:pPr>
      <w:r w:rsidRPr="001C5958">
        <w:rPr>
          <w:rFonts w:ascii="Helvetica" w:hAnsi="Helvetica"/>
          <w:color w:val="000000"/>
          <w:sz w:val="22"/>
          <w:szCs w:val="22"/>
        </w:rPr>
        <w:t xml:space="preserve">increase of  upstream groundwater seepage from agricultural practices whether </w:t>
      </w:r>
      <w:r w:rsidR="0026477B">
        <w:rPr>
          <w:rFonts w:ascii="Helvetica" w:hAnsi="Helvetica"/>
          <w:color w:val="000000"/>
          <w:sz w:val="22"/>
          <w:szCs w:val="22"/>
        </w:rPr>
        <w:t xml:space="preserve"> under </w:t>
      </w:r>
      <w:r w:rsidRPr="001C5958">
        <w:rPr>
          <w:rFonts w:ascii="Helvetica" w:hAnsi="Helvetica"/>
          <w:color w:val="000000"/>
          <w:sz w:val="22"/>
          <w:szCs w:val="22"/>
        </w:rPr>
        <w:t>BMP</w:t>
      </w:r>
      <w:r w:rsidR="009D1E61">
        <w:rPr>
          <w:rFonts w:ascii="Helvetica" w:hAnsi="Helvetica"/>
          <w:color w:val="000000"/>
          <w:sz w:val="22"/>
          <w:szCs w:val="22"/>
        </w:rPr>
        <w:t xml:space="preserve"> </w:t>
      </w:r>
      <w:r w:rsidRPr="001C5958">
        <w:rPr>
          <w:rFonts w:ascii="Helvetica" w:hAnsi="Helvetica"/>
          <w:color w:val="000000"/>
          <w:sz w:val="22"/>
          <w:szCs w:val="22"/>
        </w:rPr>
        <w:t>or not.</w:t>
      </w:r>
    </w:p>
    <w:p w14:paraId="19DA8B13" w14:textId="7716F364" w:rsidR="007E6088" w:rsidRDefault="002E360E" w:rsidP="00DC578B">
      <w:pPr>
        <w:pStyle w:val="NormalWeb"/>
        <w:numPr>
          <w:ilvl w:val="0"/>
          <w:numId w:val="14"/>
        </w:numPr>
        <w:rPr>
          <w:rFonts w:ascii="Helvetica" w:hAnsi="Helvetica"/>
          <w:color w:val="000000"/>
          <w:sz w:val="22"/>
          <w:szCs w:val="22"/>
        </w:rPr>
      </w:pPr>
      <w:r>
        <w:rPr>
          <w:rFonts w:ascii="Helvetica" w:hAnsi="Helvetica"/>
          <w:color w:val="000000"/>
          <w:sz w:val="22"/>
          <w:szCs w:val="22"/>
        </w:rPr>
        <w:t xml:space="preserve">Probable </w:t>
      </w:r>
      <w:r w:rsidR="007E6088" w:rsidRPr="001C5958">
        <w:rPr>
          <w:rFonts w:ascii="Helvetica" w:hAnsi="Helvetica"/>
          <w:color w:val="000000"/>
          <w:sz w:val="22"/>
          <w:szCs w:val="22"/>
        </w:rPr>
        <w:t>natural high groundwater levels of TP</w:t>
      </w:r>
      <w:r w:rsidR="007E6088">
        <w:rPr>
          <w:rFonts w:ascii="Helvetica" w:hAnsi="Helvetica"/>
          <w:color w:val="000000"/>
          <w:sz w:val="22"/>
          <w:szCs w:val="22"/>
        </w:rPr>
        <w:t>,</w:t>
      </w:r>
    </w:p>
    <w:p w14:paraId="6A3281D6" w14:textId="1A17C11A" w:rsidR="009919CD" w:rsidRDefault="009919CD" w:rsidP="00DC578B">
      <w:pPr>
        <w:pStyle w:val="NormalWeb"/>
        <w:numPr>
          <w:ilvl w:val="0"/>
          <w:numId w:val="14"/>
        </w:numPr>
        <w:rPr>
          <w:rFonts w:ascii="Helvetica" w:hAnsi="Helvetica"/>
          <w:color w:val="000000"/>
          <w:sz w:val="22"/>
          <w:szCs w:val="22"/>
        </w:rPr>
      </w:pPr>
      <w:r w:rsidRPr="001C5958">
        <w:rPr>
          <w:rFonts w:ascii="Helvetica" w:hAnsi="Helvetica"/>
          <w:color w:val="000000"/>
          <w:sz w:val="22"/>
          <w:szCs w:val="22"/>
        </w:rPr>
        <w:t xml:space="preserve">failure of upstream BMP’s to function as designed </w:t>
      </w:r>
      <w:r>
        <w:rPr>
          <w:rFonts w:ascii="Helvetica" w:hAnsi="Helvetica"/>
          <w:color w:val="000000"/>
          <w:sz w:val="22"/>
          <w:szCs w:val="22"/>
        </w:rPr>
        <w:t>, implemented or design inadequate to long-term target reduction.</w:t>
      </w:r>
    </w:p>
    <w:p w14:paraId="09C095E0" w14:textId="56F32E1E" w:rsidR="00130F37" w:rsidRPr="00756057" w:rsidRDefault="00307F64" w:rsidP="0022198B">
      <w:pPr>
        <w:pStyle w:val="NormalWeb"/>
        <w:rPr>
          <w:rFonts w:ascii="Helvetica" w:hAnsi="Helvetica"/>
          <w:b/>
          <w:bCs/>
          <w:color w:val="000000"/>
          <w:sz w:val="22"/>
          <w:szCs w:val="22"/>
        </w:rPr>
      </w:pPr>
      <w:r w:rsidRPr="00756057">
        <w:rPr>
          <w:rFonts w:ascii="Helvetica" w:hAnsi="Helvetica"/>
          <w:b/>
          <w:bCs/>
          <w:color w:val="000000"/>
          <w:sz w:val="22"/>
          <w:szCs w:val="22"/>
        </w:rPr>
        <w:t xml:space="preserve">Predictive </w:t>
      </w:r>
      <w:r w:rsidR="00665CF2" w:rsidRPr="00756057">
        <w:rPr>
          <w:rFonts w:ascii="Helvetica" w:hAnsi="Helvetica"/>
          <w:b/>
          <w:bCs/>
          <w:color w:val="000000"/>
          <w:sz w:val="22"/>
          <w:szCs w:val="22"/>
        </w:rPr>
        <w:t xml:space="preserve">Models developed for Lake Okeechobee’s attainment of 40 ppb TP: failures </w:t>
      </w:r>
      <w:r w:rsidR="007D6010" w:rsidRPr="00756057">
        <w:rPr>
          <w:rFonts w:ascii="Helvetica" w:hAnsi="Helvetica"/>
          <w:b/>
          <w:bCs/>
          <w:color w:val="000000"/>
          <w:sz w:val="22"/>
          <w:szCs w:val="22"/>
        </w:rPr>
        <w:t>and lessons learned</w:t>
      </w:r>
      <w:r w:rsidR="00665CF2" w:rsidRPr="00756057">
        <w:rPr>
          <w:rFonts w:ascii="Helvetica" w:hAnsi="Helvetica"/>
          <w:b/>
          <w:bCs/>
          <w:color w:val="000000"/>
          <w:sz w:val="22"/>
          <w:szCs w:val="22"/>
        </w:rPr>
        <w:t xml:space="preserve"> </w:t>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r>
      <w:r w:rsidR="00756057">
        <w:rPr>
          <w:rFonts w:ascii="Helvetica" w:hAnsi="Helvetica"/>
          <w:b/>
          <w:bCs/>
          <w:color w:val="000000"/>
          <w:sz w:val="22"/>
          <w:szCs w:val="22"/>
        </w:rPr>
        <w:tab/>
        <w:t xml:space="preserve">           </w:t>
      </w:r>
      <w:r w:rsidR="00665CF2" w:rsidRPr="001D1FF0">
        <w:rPr>
          <w:rFonts w:ascii="Helvetica" w:hAnsi="Helvetica"/>
          <w:color w:val="000000"/>
          <w:sz w:val="22"/>
          <w:szCs w:val="22"/>
        </w:rPr>
        <w:t>SFWMD</w:t>
      </w:r>
      <w:r w:rsidR="00665CF2" w:rsidRPr="001C5958">
        <w:rPr>
          <w:rFonts w:ascii="Helvetica" w:hAnsi="Helvetica"/>
          <w:color w:val="000000"/>
          <w:sz w:val="22"/>
          <w:szCs w:val="22"/>
        </w:rPr>
        <w:t xml:space="preserve"> 18 yrs. after LOT</w:t>
      </w:r>
      <w:r w:rsidR="00631219">
        <w:rPr>
          <w:rFonts w:ascii="Helvetica" w:hAnsi="Helvetica"/>
          <w:color w:val="000000"/>
          <w:sz w:val="22"/>
          <w:szCs w:val="22"/>
        </w:rPr>
        <w:t>A</w:t>
      </w:r>
      <w:r w:rsidR="00665CF2" w:rsidRPr="001C5958">
        <w:rPr>
          <w:rFonts w:ascii="Helvetica" w:hAnsi="Helvetica"/>
          <w:color w:val="000000"/>
          <w:sz w:val="22"/>
          <w:szCs w:val="22"/>
        </w:rPr>
        <w:t xml:space="preserve">C II, employed Blasland, Brouch and Lee, engineers and scientists [ BBL, 2003] to develop the </w:t>
      </w:r>
      <w:r w:rsidR="00665CF2" w:rsidRPr="00130F37">
        <w:rPr>
          <w:rFonts w:ascii="Helvetica" w:hAnsi="Helvetica"/>
          <w:sz w:val="22"/>
          <w:szCs w:val="22"/>
          <w:u w:val="single"/>
        </w:rPr>
        <w:t>Lake Okeechobee Sediment Management Feasibility Study</w:t>
      </w:r>
      <w:r w:rsidR="002E7DD7">
        <w:rPr>
          <w:rFonts w:ascii="Helvetica" w:hAnsi="Helvetica"/>
          <w:sz w:val="22"/>
          <w:szCs w:val="22"/>
          <w:u w:val="single"/>
        </w:rPr>
        <w:t xml:space="preserve"> </w:t>
      </w:r>
      <w:r w:rsidR="002E7DD7" w:rsidRPr="002E7DD7">
        <w:rPr>
          <w:rFonts w:ascii="Helvetica" w:hAnsi="Helvetica"/>
          <w:sz w:val="22"/>
          <w:szCs w:val="22"/>
        </w:rPr>
        <w:t>in order to reduce /stop cyanophyte blooms.</w:t>
      </w:r>
      <w:r w:rsidR="007D6010">
        <w:rPr>
          <w:rFonts w:ascii="Helvetica" w:hAnsi="Helvetica"/>
          <w:sz w:val="22"/>
          <w:szCs w:val="22"/>
        </w:rPr>
        <w:t xml:space="preserve"> </w:t>
      </w:r>
      <w:r w:rsidR="00665CF2" w:rsidRPr="001C5958">
        <w:rPr>
          <w:rFonts w:ascii="Helvetica" w:hAnsi="Helvetica"/>
          <w:sz w:val="22"/>
          <w:szCs w:val="22"/>
        </w:rPr>
        <w:t xml:space="preserve">Their </w:t>
      </w:r>
      <w:r w:rsidR="00665CF2" w:rsidRPr="001C5958">
        <w:rPr>
          <w:rFonts w:ascii="Helvetica" w:hAnsi="Helvetica"/>
          <w:b/>
          <w:bCs/>
          <w:sz w:val="22"/>
          <w:szCs w:val="22"/>
        </w:rPr>
        <w:t>no action option</w:t>
      </w:r>
      <w:r w:rsidR="00665CF2" w:rsidRPr="001C5958">
        <w:rPr>
          <w:rFonts w:ascii="Helvetica" w:hAnsi="Helvetica"/>
          <w:sz w:val="22"/>
          <w:szCs w:val="22"/>
        </w:rPr>
        <w:t xml:space="preserve"> assumptions:</w:t>
      </w:r>
    </w:p>
    <w:p w14:paraId="0CF67979" w14:textId="77777777" w:rsidR="00130F37" w:rsidRPr="00130F37" w:rsidRDefault="00665CF2" w:rsidP="00130F37">
      <w:pPr>
        <w:pStyle w:val="NormalWeb"/>
        <w:numPr>
          <w:ilvl w:val="0"/>
          <w:numId w:val="24"/>
        </w:numPr>
        <w:rPr>
          <w:rFonts w:ascii="Helvetica" w:hAnsi="Helvetica"/>
          <w:color w:val="000000"/>
          <w:sz w:val="22"/>
          <w:szCs w:val="22"/>
        </w:rPr>
      </w:pPr>
      <w:r w:rsidRPr="00AC7FF3">
        <w:rPr>
          <w:rFonts w:ascii="Helvetica" w:hAnsi="Helvetica"/>
          <w:b/>
          <w:bCs/>
          <w:sz w:val="22"/>
          <w:szCs w:val="22"/>
        </w:rPr>
        <w:t>TMDL</w:t>
      </w:r>
      <w:r w:rsidRPr="001C5958">
        <w:rPr>
          <w:rFonts w:ascii="Helvetica" w:hAnsi="Helvetica"/>
          <w:sz w:val="22"/>
          <w:szCs w:val="22"/>
        </w:rPr>
        <w:t xml:space="preserve"> external loading rate of 140 mt/yr.  would be achieved by 2028 based on BMP management of river inflow sources, </w:t>
      </w:r>
    </w:p>
    <w:p w14:paraId="7807909E" w14:textId="77777777" w:rsidR="00130F37" w:rsidRPr="00130F37" w:rsidRDefault="00665CF2" w:rsidP="00130F37">
      <w:pPr>
        <w:pStyle w:val="NormalWeb"/>
        <w:numPr>
          <w:ilvl w:val="0"/>
          <w:numId w:val="24"/>
        </w:numPr>
        <w:rPr>
          <w:rFonts w:ascii="Helvetica" w:hAnsi="Helvetica"/>
          <w:color w:val="000000"/>
          <w:sz w:val="22"/>
          <w:szCs w:val="22"/>
        </w:rPr>
      </w:pPr>
      <w:r w:rsidRPr="001C5958">
        <w:rPr>
          <w:rFonts w:ascii="Helvetica" w:hAnsi="Helvetica"/>
          <w:sz w:val="22"/>
          <w:szCs w:val="22"/>
        </w:rPr>
        <w:t xml:space="preserve">at baseline inflow year 2000, </w:t>
      </w:r>
      <w:r w:rsidRPr="001C5958">
        <w:rPr>
          <w:rFonts w:ascii="Helvetica" w:hAnsi="Helvetica"/>
          <w:b/>
          <w:bCs/>
          <w:sz w:val="22"/>
          <w:szCs w:val="22"/>
          <w:u w:val="single"/>
        </w:rPr>
        <w:t>assumed</w:t>
      </w:r>
      <w:r w:rsidRPr="001C5958">
        <w:rPr>
          <w:rFonts w:ascii="Helvetica" w:hAnsi="Helvetica"/>
          <w:sz w:val="22"/>
          <w:szCs w:val="22"/>
          <w:u w:val="single"/>
        </w:rPr>
        <w:t xml:space="preserve"> 25% yearly loading </w:t>
      </w:r>
      <w:r w:rsidRPr="001C5958">
        <w:rPr>
          <w:rFonts w:ascii="Helvetica" w:hAnsi="Helvetica"/>
          <w:b/>
          <w:bCs/>
          <w:sz w:val="22"/>
          <w:szCs w:val="22"/>
          <w:u w:val="single"/>
        </w:rPr>
        <w:t>decrease</w:t>
      </w:r>
      <w:r w:rsidRPr="001C5958">
        <w:rPr>
          <w:rFonts w:ascii="Helvetica" w:hAnsi="Helvetica"/>
          <w:sz w:val="22"/>
          <w:szCs w:val="22"/>
        </w:rPr>
        <w:t xml:space="preserve"> in the following decade and</w:t>
      </w:r>
    </w:p>
    <w:p w14:paraId="25798398" w14:textId="65466D50" w:rsidR="00130F37" w:rsidRPr="002E7DD7" w:rsidRDefault="00665CF2" w:rsidP="00130F37">
      <w:pPr>
        <w:pStyle w:val="NormalWeb"/>
        <w:numPr>
          <w:ilvl w:val="0"/>
          <w:numId w:val="24"/>
        </w:numPr>
        <w:rPr>
          <w:rFonts w:ascii="Helvetica" w:hAnsi="Helvetica"/>
          <w:color w:val="000000"/>
          <w:sz w:val="22"/>
          <w:szCs w:val="22"/>
        </w:rPr>
      </w:pPr>
      <w:r w:rsidRPr="001C5958">
        <w:rPr>
          <w:rFonts w:ascii="Helvetica" w:hAnsi="Helvetica"/>
          <w:sz w:val="22"/>
          <w:szCs w:val="22"/>
        </w:rPr>
        <w:t xml:space="preserve"> further 5 yr. </w:t>
      </w:r>
      <w:r w:rsidRPr="001C5958">
        <w:rPr>
          <w:rFonts w:ascii="Helvetica" w:hAnsi="Helvetica"/>
          <w:b/>
          <w:bCs/>
          <w:sz w:val="22"/>
          <w:szCs w:val="22"/>
        </w:rPr>
        <w:t>decrease</w:t>
      </w:r>
      <w:r w:rsidRPr="001C5958">
        <w:rPr>
          <w:rFonts w:ascii="Helvetica" w:hAnsi="Helvetica"/>
          <w:sz w:val="22"/>
          <w:szCs w:val="22"/>
        </w:rPr>
        <w:t xml:space="preserve"> of inflow so that  by 2028 the TMDL  of 140 Mt/yr. would be</w:t>
      </w:r>
      <w:r w:rsidR="00E71E0C">
        <w:rPr>
          <w:rFonts w:ascii="Helvetica" w:hAnsi="Helvetica"/>
          <w:sz w:val="22"/>
          <w:szCs w:val="22"/>
        </w:rPr>
        <w:t xml:space="preserve"> </w:t>
      </w:r>
      <w:r w:rsidR="00067B15" w:rsidRPr="001C5958">
        <w:rPr>
          <w:rFonts w:ascii="Helvetica" w:hAnsi="Helvetica"/>
          <w:sz w:val="22"/>
          <w:szCs w:val="22"/>
        </w:rPr>
        <w:t>achieved.</w:t>
      </w:r>
      <w:r w:rsidR="00067B15" w:rsidRPr="00130F37">
        <w:rPr>
          <w:rFonts w:ascii="Helvetica" w:hAnsi="Helvetica"/>
          <w:sz w:val="22"/>
          <w:szCs w:val="22"/>
        </w:rPr>
        <w:t xml:space="preserve"> </w:t>
      </w:r>
    </w:p>
    <w:p w14:paraId="5BA44955" w14:textId="218555E7" w:rsidR="006A5274" w:rsidRDefault="002E7DD7" w:rsidP="0022198B">
      <w:pPr>
        <w:pStyle w:val="NormalWeb"/>
        <w:rPr>
          <w:rFonts w:ascii="Helvetica" w:hAnsi="Helvetica"/>
          <w:sz w:val="22"/>
          <w:szCs w:val="22"/>
        </w:rPr>
      </w:pPr>
      <w:r>
        <w:rPr>
          <w:rFonts w:ascii="Helvetica" w:hAnsi="Helvetica"/>
          <w:sz w:val="22"/>
          <w:szCs w:val="22"/>
        </w:rPr>
        <w:t>As Figure 1</w:t>
      </w:r>
      <w:r w:rsidR="0091308D">
        <w:rPr>
          <w:rFonts w:ascii="Helvetica" w:hAnsi="Helvetica"/>
          <w:sz w:val="22"/>
          <w:szCs w:val="22"/>
        </w:rPr>
        <w:t xml:space="preserve"> demonstrates these assumption </w:t>
      </w:r>
      <w:r>
        <w:rPr>
          <w:rFonts w:ascii="Helvetica" w:hAnsi="Helvetica"/>
          <w:sz w:val="22"/>
          <w:szCs w:val="22"/>
        </w:rPr>
        <w:t xml:space="preserve">were not only never realized, </w:t>
      </w:r>
      <w:r w:rsidR="0091308D">
        <w:rPr>
          <w:rFonts w:ascii="Helvetica" w:hAnsi="Helvetica"/>
          <w:sz w:val="22"/>
          <w:szCs w:val="22"/>
        </w:rPr>
        <w:t>conditions worsened. T</w:t>
      </w:r>
      <w:r w:rsidR="006A5274">
        <w:rPr>
          <w:rFonts w:ascii="Helvetica" w:hAnsi="Helvetica"/>
          <w:sz w:val="22"/>
          <w:szCs w:val="22"/>
        </w:rPr>
        <w:t xml:space="preserve">he external river loading has remained constant at ~ 500 Mt TP/ yr. </w:t>
      </w:r>
      <w:r w:rsidR="0091308D">
        <w:rPr>
          <w:rFonts w:ascii="Helvetica" w:hAnsi="Helvetica"/>
          <w:sz w:val="22"/>
          <w:szCs w:val="22"/>
        </w:rPr>
        <w:t xml:space="preserve">and the lake’s water column levels have increased significantly. </w:t>
      </w:r>
      <w:r w:rsidR="006A5274">
        <w:rPr>
          <w:rFonts w:ascii="Helvetica" w:hAnsi="Helvetica"/>
          <w:sz w:val="22"/>
          <w:szCs w:val="22"/>
        </w:rPr>
        <w:t>And since the</w:t>
      </w:r>
      <w:r w:rsidR="00067B15" w:rsidRPr="002E7DD7">
        <w:rPr>
          <w:rFonts w:ascii="Helvetica" w:hAnsi="Helvetica"/>
          <w:sz w:val="22"/>
          <w:szCs w:val="22"/>
        </w:rPr>
        <w:t xml:space="preserve"> </w:t>
      </w:r>
      <w:r w:rsidR="006A5274">
        <w:rPr>
          <w:rFonts w:ascii="Helvetica" w:hAnsi="Helvetica"/>
          <w:sz w:val="22"/>
          <w:szCs w:val="22"/>
        </w:rPr>
        <w:t xml:space="preserve">water quality improvements did </w:t>
      </w:r>
      <w:r w:rsidR="006A5274" w:rsidRPr="0026477B">
        <w:rPr>
          <w:rFonts w:ascii="Helvetica" w:hAnsi="Helvetica"/>
          <w:b/>
          <w:bCs/>
          <w:sz w:val="22"/>
          <w:szCs w:val="22"/>
        </w:rPr>
        <w:t xml:space="preserve">not </w:t>
      </w:r>
      <w:r w:rsidR="006A5274">
        <w:rPr>
          <w:rFonts w:ascii="Helvetica" w:hAnsi="Helvetica"/>
          <w:sz w:val="22"/>
          <w:szCs w:val="22"/>
        </w:rPr>
        <w:t xml:space="preserve">occur neither did the </w:t>
      </w:r>
      <w:r w:rsidR="00067B15" w:rsidRPr="0026477B">
        <w:rPr>
          <w:rFonts w:ascii="Helvetica" w:hAnsi="Helvetica"/>
          <w:sz w:val="22"/>
          <w:szCs w:val="22"/>
        </w:rPr>
        <w:t>frequency of cyanophyte blooms</w:t>
      </w:r>
      <w:r w:rsidR="007A086E" w:rsidRPr="0026477B">
        <w:rPr>
          <w:rFonts w:ascii="Helvetica" w:hAnsi="Helvetica"/>
          <w:sz w:val="22"/>
          <w:szCs w:val="22"/>
        </w:rPr>
        <w:t xml:space="preserve"> </w:t>
      </w:r>
      <w:r w:rsidR="007D6010" w:rsidRPr="0026477B">
        <w:rPr>
          <w:rFonts w:ascii="Helvetica" w:hAnsi="Helvetica"/>
          <w:sz w:val="22"/>
          <w:szCs w:val="22"/>
        </w:rPr>
        <w:t>that stated</w:t>
      </w:r>
      <w:r w:rsidR="007D6010">
        <w:rPr>
          <w:rFonts w:ascii="Helvetica" w:hAnsi="Helvetica"/>
          <w:b/>
          <w:bCs/>
          <w:sz w:val="22"/>
          <w:szCs w:val="22"/>
        </w:rPr>
        <w:t xml:space="preserve"> </w:t>
      </w:r>
      <w:r w:rsidR="00067B15" w:rsidRPr="00130F37">
        <w:rPr>
          <w:rFonts w:ascii="Helvetica" w:hAnsi="Helvetica"/>
          <w:sz w:val="22"/>
          <w:szCs w:val="22"/>
        </w:rPr>
        <w:t>from 2003</w:t>
      </w:r>
      <w:r w:rsidR="007D6010">
        <w:rPr>
          <w:rFonts w:ascii="Helvetica" w:hAnsi="Helvetica"/>
          <w:sz w:val="22"/>
          <w:szCs w:val="22"/>
        </w:rPr>
        <w:t xml:space="preserve">, they </w:t>
      </w:r>
      <w:r w:rsidR="00067B15" w:rsidRPr="00130F37">
        <w:rPr>
          <w:rFonts w:ascii="Helvetica" w:hAnsi="Helvetica"/>
          <w:sz w:val="22"/>
          <w:szCs w:val="22"/>
        </w:rPr>
        <w:t xml:space="preserve"> </w:t>
      </w:r>
      <w:r w:rsidR="006A5274">
        <w:rPr>
          <w:rFonts w:ascii="Helvetica" w:hAnsi="Helvetica"/>
          <w:sz w:val="22"/>
          <w:szCs w:val="22"/>
        </w:rPr>
        <w:t xml:space="preserve">would </w:t>
      </w:r>
      <w:r w:rsidR="00067B15" w:rsidRPr="001D6DED">
        <w:rPr>
          <w:rFonts w:ascii="Helvetica" w:hAnsi="Helvetica"/>
          <w:b/>
          <w:bCs/>
          <w:sz w:val="22"/>
          <w:szCs w:val="22"/>
        </w:rPr>
        <w:t>decrease</w:t>
      </w:r>
      <w:r w:rsidR="00067B15" w:rsidRPr="00130F37">
        <w:rPr>
          <w:rFonts w:ascii="Helvetica" w:hAnsi="Helvetica"/>
          <w:sz w:val="22"/>
          <w:szCs w:val="22"/>
        </w:rPr>
        <w:t xml:space="preserve"> 25% so that by 2015 the probability of an annual bloom would be &lt; 15% and &lt; 10% by 2028. </w:t>
      </w:r>
      <w:r w:rsidR="006A5274">
        <w:rPr>
          <w:rFonts w:ascii="Helvetica" w:hAnsi="Helvetica"/>
          <w:sz w:val="22"/>
          <w:szCs w:val="22"/>
        </w:rPr>
        <w:t xml:space="preserve">The </w:t>
      </w:r>
      <w:r w:rsidR="006A5274" w:rsidRPr="007D6010">
        <w:rPr>
          <w:rFonts w:ascii="Helvetica" w:hAnsi="Helvetica"/>
          <w:b/>
          <w:bCs/>
          <w:sz w:val="22"/>
          <w:szCs w:val="22"/>
        </w:rPr>
        <w:t>facts are the opposite</w:t>
      </w:r>
      <w:r w:rsidR="006A5274">
        <w:rPr>
          <w:rFonts w:ascii="Helvetica" w:hAnsi="Helvetica"/>
          <w:sz w:val="22"/>
          <w:szCs w:val="22"/>
        </w:rPr>
        <w:t xml:space="preserve"> – Lake Okeechobee has had </w:t>
      </w:r>
      <w:r w:rsidR="006A5274" w:rsidRPr="006A5274">
        <w:rPr>
          <w:rFonts w:ascii="Helvetica" w:hAnsi="Helvetica"/>
          <w:sz w:val="22"/>
          <w:szCs w:val="22"/>
          <w:u w:val="single"/>
        </w:rPr>
        <w:t>Microcystis aeruginosa</w:t>
      </w:r>
      <w:r w:rsidR="006A5274">
        <w:rPr>
          <w:rFonts w:ascii="Helvetica" w:hAnsi="Helvetica"/>
          <w:sz w:val="22"/>
          <w:szCs w:val="22"/>
        </w:rPr>
        <w:t xml:space="preserve"> blooms of major proportions 9 out of the past 11 years. </w:t>
      </w:r>
      <w:r w:rsidR="00067B15" w:rsidRPr="00130F37">
        <w:rPr>
          <w:rFonts w:ascii="Helvetica" w:hAnsi="Helvetica"/>
          <w:sz w:val="22"/>
          <w:szCs w:val="22"/>
        </w:rPr>
        <w:t xml:space="preserve"> </w:t>
      </w:r>
    </w:p>
    <w:p w14:paraId="12333754" w14:textId="473CD4A1" w:rsidR="007D6010" w:rsidRDefault="006A5274" w:rsidP="0022198B">
      <w:pPr>
        <w:pStyle w:val="NormalWeb"/>
        <w:rPr>
          <w:rFonts w:ascii="Helvetica" w:hAnsi="Helvetica"/>
          <w:sz w:val="22"/>
          <w:szCs w:val="22"/>
        </w:rPr>
      </w:pPr>
      <w:r>
        <w:rPr>
          <w:rFonts w:ascii="Helvetica" w:hAnsi="Helvetica"/>
          <w:sz w:val="22"/>
          <w:szCs w:val="22"/>
        </w:rPr>
        <w:t xml:space="preserve">What </w:t>
      </w:r>
      <w:r w:rsidR="0021416E">
        <w:rPr>
          <w:rFonts w:ascii="Helvetica" w:hAnsi="Helvetica"/>
          <w:sz w:val="22"/>
          <w:szCs w:val="22"/>
        </w:rPr>
        <w:t>lessons</w:t>
      </w:r>
      <w:r>
        <w:rPr>
          <w:rFonts w:ascii="Helvetica" w:hAnsi="Helvetica"/>
          <w:sz w:val="22"/>
          <w:szCs w:val="22"/>
        </w:rPr>
        <w:t xml:space="preserve"> </w:t>
      </w:r>
      <w:r w:rsidR="0091308D">
        <w:rPr>
          <w:rFonts w:ascii="Helvetica" w:hAnsi="Helvetica"/>
          <w:sz w:val="22"/>
          <w:szCs w:val="22"/>
        </w:rPr>
        <w:t xml:space="preserve">other </w:t>
      </w:r>
      <w:r w:rsidR="0021416E">
        <w:rPr>
          <w:rFonts w:ascii="Helvetica" w:hAnsi="Helvetica"/>
          <w:sz w:val="22"/>
          <w:szCs w:val="22"/>
        </w:rPr>
        <w:t>than</w:t>
      </w:r>
      <w:r w:rsidR="0091308D">
        <w:rPr>
          <w:rFonts w:ascii="Helvetica" w:hAnsi="Helvetica"/>
          <w:sz w:val="22"/>
          <w:szCs w:val="22"/>
        </w:rPr>
        <w:t xml:space="preserve"> misdirection and loss of valuable time </w:t>
      </w:r>
      <w:r>
        <w:rPr>
          <w:rFonts w:ascii="Helvetica" w:hAnsi="Helvetica"/>
          <w:sz w:val="22"/>
          <w:szCs w:val="22"/>
        </w:rPr>
        <w:t xml:space="preserve">are there for SFWMD in these failures. </w:t>
      </w:r>
      <w:r w:rsidR="0091308D">
        <w:rPr>
          <w:rFonts w:ascii="Helvetica" w:hAnsi="Helvetica"/>
          <w:sz w:val="22"/>
          <w:szCs w:val="22"/>
        </w:rPr>
        <w:t xml:space="preserve">BB&amp;L, 2003 did not waste the public’s money as in fact it did make valuable recommendation that were not adopted by the SFWMD at that time. </w:t>
      </w:r>
      <w:r>
        <w:rPr>
          <w:rFonts w:ascii="Helvetica" w:hAnsi="Helvetica"/>
          <w:sz w:val="22"/>
          <w:szCs w:val="22"/>
        </w:rPr>
        <w:t>The lake has been</w:t>
      </w:r>
      <w:r w:rsidR="007D6010">
        <w:rPr>
          <w:rFonts w:ascii="Helvetica" w:hAnsi="Helvetica"/>
          <w:sz w:val="22"/>
          <w:szCs w:val="22"/>
        </w:rPr>
        <w:t xml:space="preserve"> so</w:t>
      </w:r>
      <w:r>
        <w:rPr>
          <w:rFonts w:ascii="Helvetica" w:hAnsi="Helvetica"/>
          <w:sz w:val="22"/>
          <w:szCs w:val="22"/>
        </w:rPr>
        <w:t xml:space="preserve"> polluted from man’s alterations of edaphic factors, </w:t>
      </w:r>
      <w:r w:rsidR="007D6010">
        <w:rPr>
          <w:rFonts w:ascii="Helvetica" w:hAnsi="Helvetica"/>
          <w:sz w:val="22"/>
          <w:szCs w:val="22"/>
        </w:rPr>
        <w:t xml:space="preserve">movement of large farming activities to the upper reaches of the Kissimmee River basin, lack of BMP’s and /or verification, manipulation of water levels, conveyances, aquatic control of EAV and SAV on the lower and upper chain of </w:t>
      </w:r>
      <w:r w:rsidR="007D6010">
        <w:rPr>
          <w:rFonts w:ascii="Helvetica" w:hAnsi="Helvetica"/>
          <w:sz w:val="22"/>
          <w:szCs w:val="22"/>
        </w:rPr>
        <w:lastRenderedPageBreak/>
        <w:t xml:space="preserve">lakes, etc. </w:t>
      </w:r>
      <w:r w:rsidR="0026477B">
        <w:rPr>
          <w:rFonts w:ascii="Helvetica" w:hAnsi="Helvetica"/>
          <w:sz w:val="22"/>
          <w:szCs w:val="22"/>
        </w:rPr>
        <w:t xml:space="preserve">LOWRP remediation added to BB&amp;L, 2003 </w:t>
      </w:r>
      <w:r w:rsidR="00C95274">
        <w:rPr>
          <w:rFonts w:ascii="Helvetica" w:hAnsi="Helvetica"/>
          <w:sz w:val="22"/>
          <w:szCs w:val="22"/>
        </w:rPr>
        <w:t>predicted failures provide the following</w:t>
      </w:r>
      <w:r w:rsidR="0091308D">
        <w:rPr>
          <w:rFonts w:ascii="Helvetica" w:hAnsi="Helvetica"/>
          <w:sz w:val="22"/>
          <w:szCs w:val="22"/>
        </w:rPr>
        <w:t xml:space="preserve"> lessons:</w:t>
      </w:r>
    </w:p>
    <w:p w14:paraId="1D894826" w14:textId="3F496CA5" w:rsidR="007D6010" w:rsidRDefault="007D6010" w:rsidP="0022198B">
      <w:pPr>
        <w:pStyle w:val="NormalWeb"/>
        <w:rPr>
          <w:rFonts w:ascii="Helvetica" w:hAnsi="Helvetica"/>
          <w:sz w:val="22"/>
          <w:szCs w:val="22"/>
        </w:rPr>
      </w:pPr>
      <w:r>
        <w:rPr>
          <w:rFonts w:ascii="Helvetica" w:hAnsi="Helvetica"/>
          <w:sz w:val="22"/>
          <w:szCs w:val="22"/>
        </w:rPr>
        <w:t xml:space="preserve">Lesson 1. A 40 ppb TP water column level will indeed stop cyanophyte blooms in the lake. Lesson 2. The lake will </w:t>
      </w:r>
      <w:r w:rsidRPr="0091308D">
        <w:rPr>
          <w:rFonts w:ascii="Helvetica" w:hAnsi="Helvetica"/>
          <w:b/>
          <w:bCs/>
          <w:sz w:val="22"/>
          <w:szCs w:val="22"/>
        </w:rPr>
        <w:t>not</w:t>
      </w:r>
      <w:r>
        <w:rPr>
          <w:rFonts w:ascii="Helvetica" w:hAnsi="Helvetica"/>
          <w:sz w:val="22"/>
          <w:szCs w:val="22"/>
        </w:rPr>
        <w:t xml:space="preserve"> naturally readjust to a lower trophic state.     </w:t>
      </w:r>
      <w:r w:rsidR="007C582D">
        <w:rPr>
          <w:rFonts w:ascii="Helvetica" w:hAnsi="Helvetica"/>
          <w:sz w:val="22"/>
          <w:szCs w:val="22"/>
        </w:rPr>
        <w:t xml:space="preserve">                              Lesson 3. The lake is increasing its cyanophyte bloom potential</w:t>
      </w:r>
      <w:r w:rsidR="0091308D">
        <w:rPr>
          <w:rFonts w:ascii="Helvetica" w:hAnsi="Helvetica"/>
          <w:sz w:val="22"/>
          <w:szCs w:val="22"/>
        </w:rPr>
        <w:t xml:space="preserve"> as the lake’s water level TP </w:t>
      </w:r>
      <w:r w:rsidR="0091308D">
        <w:rPr>
          <w:rFonts w:ascii="Helvetica" w:hAnsi="Helvetica"/>
          <w:sz w:val="22"/>
          <w:szCs w:val="22"/>
        </w:rPr>
        <w:tab/>
        <w:t xml:space="preserve"> </w:t>
      </w:r>
      <w:r w:rsidR="0091308D">
        <w:rPr>
          <w:rFonts w:ascii="Helvetica" w:hAnsi="Helvetica"/>
          <w:sz w:val="22"/>
          <w:szCs w:val="22"/>
        </w:rPr>
        <w:tab/>
        <w:t xml:space="preserve">     increases</w:t>
      </w:r>
      <w:r w:rsidR="007C582D">
        <w:rPr>
          <w:rFonts w:ascii="Helvetica" w:hAnsi="Helvetica"/>
          <w:sz w:val="22"/>
          <w:szCs w:val="22"/>
        </w:rPr>
        <w:tab/>
        <w:t xml:space="preserve">                                        </w:t>
      </w:r>
      <w:r w:rsidR="0091308D">
        <w:rPr>
          <w:rFonts w:ascii="Helvetica" w:hAnsi="Helvetica"/>
          <w:sz w:val="22"/>
          <w:szCs w:val="22"/>
        </w:rPr>
        <w:t xml:space="preserve">                                                                     </w:t>
      </w:r>
      <w:r w:rsidR="007C582D">
        <w:rPr>
          <w:rFonts w:ascii="Helvetica" w:hAnsi="Helvetica"/>
          <w:sz w:val="22"/>
          <w:szCs w:val="22"/>
        </w:rPr>
        <w:t>Lesson 4. LOWRP will</w:t>
      </w:r>
      <w:r w:rsidR="007C582D" w:rsidRPr="0091308D">
        <w:rPr>
          <w:rFonts w:ascii="Helvetica" w:hAnsi="Helvetica"/>
          <w:b/>
          <w:bCs/>
          <w:sz w:val="22"/>
          <w:szCs w:val="22"/>
        </w:rPr>
        <w:t xml:space="preserve"> not </w:t>
      </w:r>
      <w:r w:rsidR="00C95274">
        <w:rPr>
          <w:rFonts w:ascii="Helvetica" w:hAnsi="Helvetica"/>
          <w:sz w:val="22"/>
          <w:szCs w:val="22"/>
        </w:rPr>
        <w:t>eradicate</w:t>
      </w:r>
      <w:r w:rsidR="007C582D">
        <w:rPr>
          <w:rFonts w:ascii="Helvetica" w:hAnsi="Helvetica"/>
          <w:sz w:val="22"/>
          <w:szCs w:val="22"/>
        </w:rPr>
        <w:t xml:space="preserve"> HAB outbreaks in current and future.</w:t>
      </w:r>
      <w:r w:rsidR="007C582D">
        <w:rPr>
          <w:rFonts w:ascii="Helvetica" w:hAnsi="Helvetica"/>
          <w:sz w:val="22"/>
          <w:szCs w:val="22"/>
        </w:rPr>
        <w:tab/>
      </w:r>
      <w:r w:rsidR="007C582D">
        <w:rPr>
          <w:rFonts w:ascii="Helvetica" w:hAnsi="Helvetica"/>
          <w:sz w:val="22"/>
          <w:szCs w:val="22"/>
        </w:rPr>
        <w:tab/>
      </w:r>
      <w:r w:rsidR="007C582D">
        <w:rPr>
          <w:rFonts w:ascii="Helvetica" w:hAnsi="Helvetica"/>
          <w:sz w:val="22"/>
          <w:szCs w:val="22"/>
        </w:rPr>
        <w:tab/>
      </w:r>
      <w:r w:rsidR="007C582D">
        <w:rPr>
          <w:rFonts w:ascii="Helvetica" w:hAnsi="Helvetica"/>
          <w:sz w:val="22"/>
          <w:szCs w:val="22"/>
        </w:rPr>
        <w:tab/>
      </w:r>
      <w:r>
        <w:rPr>
          <w:rFonts w:ascii="Helvetica" w:hAnsi="Helvetica"/>
          <w:sz w:val="22"/>
          <w:szCs w:val="22"/>
        </w:rPr>
        <w:t xml:space="preserve">                        </w:t>
      </w:r>
      <w:r w:rsidR="007C582D">
        <w:rPr>
          <w:rFonts w:ascii="Helvetica" w:hAnsi="Helvetica"/>
          <w:sz w:val="22"/>
          <w:szCs w:val="22"/>
        </w:rPr>
        <w:t xml:space="preserve">           </w:t>
      </w:r>
      <w:r>
        <w:rPr>
          <w:rFonts w:ascii="Helvetica" w:hAnsi="Helvetica"/>
          <w:sz w:val="22"/>
          <w:szCs w:val="22"/>
        </w:rPr>
        <w:t xml:space="preserve"> </w:t>
      </w:r>
      <w:r w:rsidR="007C582D">
        <w:rPr>
          <w:rFonts w:ascii="Helvetica" w:hAnsi="Helvetica"/>
          <w:sz w:val="22"/>
          <w:szCs w:val="22"/>
        </w:rPr>
        <w:t xml:space="preserve"> </w:t>
      </w:r>
      <w:r>
        <w:rPr>
          <w:rFonts w:ascii="Helvetica" w:hAnsi="Helvetica"/>
          <w:sz w:val="22"/>
          <w:szCs w:val="22"/>
        </w:rPr>
        <w:t xml:space="preserve"> </w:t>
      </w:r>
      <w:r w:rsidR="007C582D">
        <w:rPr>
          <w:rFonts w:ascii="Helvetica" w:hAnsi="Helvetica"/>
          <w:sz w:val="22"/>
          <w:szCs w:val="22"/>
        </w:rPr>
        <w:t xml:space="preserve">                                                                                             </w:t>
      </w:r>
      <w:r>
        <w:rPr>
          <w:rFonts w:ascii="Helvetica" w:hAnsi="Helvetica"/>
          <w:sz w:val="22"/>
          <w:szCs w:val="22"/>
        </w:rPr>
        <w:t xml:space="preserve">Lesson </w:t>
      </w:r>
      <w:r w:rsidR="007C582D">
        <w:rPr>
          <w:rFonts w:ascii="Helvetica" w:hAnsi="Helvetica"/>
          <w:sz w:val="22"/>
          <w:szCs w:val="22"/>
        </w:rPr>
        <w:t>5</w:t>
      </w:r>
      <w:r>
        <w:rPr>
          <w:rFonts w:ascii="Helvetica" w:hAnsi="Helvetica"/>
          <w:sz w:val="22"/>
          <w:szCs w:val="22"/>
        </w:rPr>
        <w:t xml:space="preserve">. LOWRP is a valid attempt to </w:t>
      </w:r>
      <w:r w:rsidRPr="00C95274">
        <w:rPr>
          <w:rFonts w:ascii="Helvetica" w:hAnsi="Helvetica"/>
          <w:b/>
          <w:bCs/>
          <w:sz w:val="22"/>
          <w:szCs w:val="22"/>
        </w:rPr>
        <w:t>reduce</w:t>
      </w:r>
      <w:r>
        <w:rPr>
          <w:rFonts w:ascii="Helvetica" w:hAnsi="Helvetica"/>
          <w:sz w:val="22"/>
          <w:szCs w:val="22"/>
        </w:rPr>
        <w:t xml:space="preserve"> the TP river in</w:t>
      </w:r>
      <w:r w:rsidR="007C582D">
        <w:rPr>
          <w:rFonts w:ascii="Helvetica" w:hAnsi="Helvetica"/>
          <w:sz w:val="22"/>
          <w:szCs w:val="22"/>
        </w:rPr>
        <w:t>-</w:t>
      </w:r>
      <w:r>
        <w:rPr>
          <w:rFonts w:ascii="Helvetica" w:hAnsi="Helvetica"/>
          <w:sz w:val="22"/>
          <w:szCs w:val="22"/>
        </w:rPr>
        <w:t>load</w:t>
      </w:r>
      <w:r w:rsidR="007C582D">
        <w:rPr>
          <w:rFonts w:ascii="Helvetica" w:hAnsi="Helvetica"/>
          <w:sz w:val="22"/>
          <w:szCs w:val="22"/>
        </w:rPr>
        <w:t xml:space="preserve"> and will be partially effective.</w:t>
      </w:r>
      <w:r>
        <w:rPr>
          <w:rFonts w:ascii="Helvetica" w:hAnsi="Helvetica"/>
          <w:sz w:val="22"/>
          <w:szCs w:val="22"/>
        </w:rPr>
        <w:t xml:space="preserve">                                        Lesson </w:t>
      </w:r>
      <w:r w:rsidR="007C582D">
        <w:rPr>
          <w:rFonts w:ascii="Helvetica" w:hAnsi="Helvetica"/>
          <w:sz w:val="22"/>
          <w:szCs w:val="22"/>
        </w:rPr>
        <w:t>6</w:t>
      </w:r>
      <w:r>
        <w:rPr>
          <w:rFonts w:ascii="Helvetica" w:hAnsi="Helvetica"/>
          <w:sz w:val="22"/>
          <w:szCs w:val="22"/>
        </w:rPr>
        <w:t>. L</w:t>
      </w:r>
      <w:r w:rsidR="003B1069">
        <w:rPr>
          <w:rFonts w:ascii="Helvetica" w:hAnsi="Helvetica"/>
          <w:sz w:val="22"/>
          <w:szCs w:val="22"/>
        </w:rPr>
        <w:t>OW</w:t>
      </w:r>
      <w:r>
        <w:rPr>
          <w:rFonts w:ascii="Helvetica" w:hAnsi="Helvetica"/>
          <w:sz w:val="22"/>
          <w:szCs w:val="22"/>
        </w:rPr>
        <w:t xml:space="preserve">RP by design will </w:t>
      </w:r>
      <w:r w:rsidRPr="0091308D">
        <w:rPr>
          <w:rFonts w:ascii="Helvetica" w:hAnsi="Helvetica"/>
          <w:b/>
          <w:bCs/>
          <w:sz w:val="22"/>
          <w:szCs w:val="22"/>
        </w:rPr>
        <w:t xml:space="preserve">not </w:t>
      </w:r>
      <w:r>
        <w:rPr>
          <w:rFonts w:ascii="Helvetica" w:hAnsi="Helvetica"/>
          <w:sz w:val="22"/>
          <w:szCs w:val="22"/>
        </w:rPr>
        <w:t xml:space="preserve">achieve </w:t>
      </w:r>
      <w:r w:rsidR="003B1069">
        <w:rPr>
          <w:rFonts w:ascii="Helvetica" w:hAnsi="Helvetica"/>
          <w:sz w:val="22"/>
          <w:szCs w:val="22"/>
        </w:rPr>
        <w:t xml:space="preserve">the TMDL of 105 Mt/yr.                                     Lesson </w:t>
      </w:r>
      <w:r w:rsidR="007C582D">
        <w:rPr>
          <w:rFonts w:ascii="Helvetica" w:hAnsi="Helvetica"/>
          <w:sz w:val="22"/>
          <w:szCs w:val="22"/>
        </w:rPr>
        <w:t>7</w:t>
      </w:r>
      <w:r w:rsidR="003B1069">
        <w:rPr>
          <w:rFonts w:ascii="Helvetica" w:hAnsi="Helvetica"/>
          <w:sz w:val="22"/>
          <w:szCs w:val="22"/>
        </w:rPr>
        <w:t xml:space="preserve">. The SLR will still receive </w:t>
      </w:r>
      <w:r w:rsidR="003B1069" w:rsidRPr="00C95274">
        <w:rPr>
          <w:rFonts w:ascii="Helvetica" w:hAnsi="Helvetica"/>
          <w:b/>
          <w:bCs/>
          <w:sz w:val="22"/>
          <w:szCs w:val="22"/>
        </w:rPr>
        <w:t>reduced lake dis</w:t>
      </w:r>
      <w:r w:rsidR="003B1069">
        <w:rPr>
          <w:rFonts w:ascii="Helvetica" w:hAnsi="Helvetica"/>
          <w:sz w:val="22"/>
          <w:szCs w:val="22"/>
        </w:rPr>
        <w:t xml:space="preserve">charge volumes into the foreseeable future </w:t>
      </w:r>
      <w:r w:rsidR="003B1069">
        <w:rPr>
          <w:rFonts w:ascii="Helvetica" w:hAnsi="Helvetica"/>
          <w:sz w:val="22"/>
          <w:szCs w:val="22"/>
        </w:rPr>
        <w:tab/>
        <w:t xml:space="preserve">  </w:t>
      </w:r>
      <w:r w:rsidR="003B1069">
        <w:rPr>
          <w:rFonts w:ascii="Helvetica" w:hAnsi="Helvetica"/>
          <w:sz w:val="22"/>
          <w:szCs w:val="22"/>
        </w:rPr>
        <w:tab/>
        <w:t xml:space="preserve">     but at </w:t>
      </w:r>
      <w:r w:rsidR="0026477B">
        <w:rPr>
          <w:rFonts w:ascii="Helvetica" w:hAnsi="Helvetica"/>
          <w:sz w:val="22"/>
          <w:szCs w:val="22"/>
        </w:rPr>
        <w:t xml:space="preserve">less </w:t>
      </w:r>
      <w:r w:rsidR="003B1069">
        <w:rPr>
          <w:rFonts w:ascii="Helvetica" w:hAnsi="Helvetica"/>
          <w:sz w:val="22"/>
          <w:szCs w:val="22"/>
        </w:rPr>
        <w:t xml:space="preserve">damaging concentrations levels of TP, TN and especially SST.                    Lesson </w:t>
      </w:r>
      <w:r w:rsidR="007C582D">
        <w:rPr>
          <w:rFonts w:ascii="Helvetica" w:hAnsi="Helvetica"/>
          <w:sz w:val="22"/>
          <w:szCs w:val="22"/>
        </w:rPr>
        <w:t>8</w:t>
      </w:r>
      <w:r w:rsidR="003B1069">
        <w:rPr>
          <w:rFonts w:ascii="Helvetica" w:hAnsi="Helvetica"/>
          <w:sz w:val="22"/>
          <w:szCs w:val="22"/>
        </w:rPr>
        <w:t xml:space="preserve">. The CAL will </w:t>
      </w:r>
      <w:r w:rsidR="003B1069" w:rsidRPr="00C95274">
        <w:rPr>
          <w:rFonts w:ascii="Helvetica" w:hAnsi="Helvetica"/>
          <w:b/>
          <w:bCs/>
          <w:sz w:val="22"/>
          <w:szCs w:val="22"/>
        </w:rPr>
        <w:t>still receive damaging</w:t>
      </w:r>
      <w:r w:rsidR="003B1069">
        <w:rPr>
          <w:rFonts w:ascii="Helvetica" w:hAnsi="Helvetica"/>
          <w:sz w:val="22"/>
          <w:szCs w:val="22"/>
        </w:rPr>
        <w:t xml:space="preserve"> water quality levels similar </w:t>
      </w:r>
      <w:r w:rsidR="00800FD7">
        <w:rPr>
          <w:rFonts w:ascii="Helvetica" w:hAnsi="Helvetica"/>
          <w:sz w:val="22"/>
          <w:szCs w:val="22"/>
        </w:rPr>
        <w:t xml:space="preserve">in quality </w:t>
      </w:r>
      <w:r w:rsidR="003B1069">
        <w:rPr>
          <w:rFonts w:ascii="Helvetica" w:hAnsi="Helvetica"/>
          <w:sz w:val="22"/>
          <w:szCs w:val="22"/>
        </w:rPr>
        <w:t xml:space="preserve">to the SLR.         Lesson </w:t>
      </w:r>
      <w:r w:rsidR="007C582D">
        <w:rPr>
          <w:rFonts w:ascii="Helvetica" w:hAnsi="Helvetica"/>
          <w:sz w:val="22"/>
          <w:szCs w:val="22"/>
        </w:rPr>
        <w:t>9</w:t>
      </w:r>
      <w:r w:rsidR="003B1069">
        <w:rPr>
          <w:rFonts w:ascii="Helvetica" w:hAnsi="Helvetica"/>
          <w:sz w:val="22"/>
          <w:szCs w:val="22"/>
        </w:rPr>
        <w:t xml:space="preserve">. BB&amp;L , 2003 recognized internal cycling as operative and capable of reduction </w:t>
      </w:r>
      <w:r w:rsidR="0091308D">
        <w:rPr>
          <w:rFonts w:ascii="Helvetica" w:hAnsi="Helvetica"/>
          <w:sz w:val="22"/>
          <w:szCs w:val="22"/>
        </w:rPr>
        <w:t>by</w:t>
      </w:r>
      <w:r w:rsidR="003B1069">
        <w:rPr>
          <w:rFonts w:ascii="Helvetica" w:hAnsi="Helvetica"/>
          <w:sz w:val="22"/>
          <w:szCs w:val="22"/>
        </w:rPr>
        <w:tab/>
        <w:t xml:space="preserve">  </w:t>
      </w:r>
      <w:r w:rsidR="003B1069">
        <w:rPr>
          <w:rFonts w:ascii="Helvetica" w:hAnsi="Helvetica"/>
          <w:sz w:val="22"/>
          <w:szCs w:val="22"/>
        </w:rPr>
        <w:tab/>
        <w:t xml:space="preserve">     </w:t>
      </w:r>
      <w:r w:rsidR="003B1069" w:rsidRPr="00130F37">
        <w:rPr>
          <w:rFonts w:ascii="Helvetica" w:hAnsi="Helvetica"/>
          <w:sz w:val="22"/>
          <w:szCs w:val="22"/>
        </w:rPr>
        <w:t xml:space="preserve">separate chemical settlement and demucking options , the latter moved into in-lake </w:t>
      </w:r>
      <w:r w:rsidR="003B1069">
        <w:rPr>
          <w:rFonts w:ascii="Helvetica" w:hAnsi="Helvetica"/>
          <w:sz w:val="22"/>
          <w:szCs w:val="22"/>
        </w:rPr>
        <w:tab/>
        <w:t xml:space="preserve">  </w:t>
      </w:r>
      <w:r w:rsidR="003B1069">
        <w:rPr>
          <w:rFonts w:ascii="Helvetica" w:hAnsi="Helvetica"/>
          <w:sz w:val="22"/>
          <w:szCs w:val="22"/>
        </w:rPr>
        <w:tab/>
        <w:t xml:space="preserve">    </w:t>
      </w:r>
      <w:r w:rsidR="009F1B7B">
        <w:rPr>
          <w:rFonts w:ascii="Helvetica" w:hAnsi="Helvetica"/>
          <w:sz w:val="22"/>
          <w:szCs w:val="22"/>
        </w:rPr>
        <w:t xml:space="preserve"> </w:t>
      </w:r>
      <w:r w:rsidR="003B1069" w:rsidRPr="00130F37">
        <w:rPr>
          <w:rFonts w:ascii="Helvetica" w:hAnsi="Helvetica"/>
          <w:sz w:val="22"/>
          <w:szCs w:val="22"/>
        </w:rPr>
        <w:t>islands, shorelines or hauled away.</w:t>
      </w:r>
      <w:r w:rsidR="003B1069">
        <w:rPr>
          <w:rFonts w:ascii="Helvetica" w:hAnsi="Helvetica"/>
          <w:sz w:val="22"/>
          <w:szCs w:val="22"/>
        </w:rPr>
        <w:t xml:space="preserve">                                                                        Lesson </w:t>
      </w:r>
      <w:r w:rsidR="007C582D">
        <w:rPr>
          <w:rFonts w:ascii="Helvetica" w:hAnsi="Helvetica"/>
          <w:sz w:val="22"/>
          <w:szCs w:val="22"/>
        </w:rPr>
        <w:t>10</w:t>
      </w:r>
      <w:r w:rsidR="003B1069">
        <w:rPr>
          <w:rFonts w:ascii="Helvetica" w:hAnsi="Helvetica"/>
          <w:sz w:val="22"/>
          <w:szCs w:val="22"/>
        </w:rPr>
        <w:t xml:space="preserve">. Costs of </w:t>
      </w:r>
      <w:r w:rsidR="0021416E">
        <w:rPr>
          <w:rFonts w:ascii="Helvetica" w:hAnsi="Helvetica"/>
          <w:sz w:val="22"/>
          <w:szCs w:val="22"/>
        </w:rPr>
        <w:t>short-circuiting</w:t>
      </w:r>
      <w:r w:rsidR="003B1069">
        <w:rPr>
          <w:rFonts w:ascii="Helvetica" w:hAnsi="Helvetica"/>
          <w:sz w:val="22"/>
          <w:szCs w:val="22"/>
        </w:rPr>
        <w:t xml:space="preserve"> internal cycling </w:t>
      </w:r>
      <w:r w:rsidR="00DC22CD">
        <w:rPr>
          <w:rFonts w:ascii="Helvetica" w:hAnsi="Helvetica"/>
          <w:sz w:val="22"/>
          <w:szCs w:val="22"/>
        </w:rPr>
        <w:t xml:space="preserve">ranged from $ ~ 0.500 Billion [alum] to ~ </w:t>
      </w:r>
      <w:r w:rsidR="007C582D">
        <w:rPr>
          <w:rFonts w:ascii="Helvetica" w:hAnsi="Helvetica"/>
          <w:sz w:val="22"/>
          <w:szCs w:val="22"/>
        </w:rPr>
        <w:t xml:space="preserve">   </w:t>
      </w:r>
      <w:r w:rsidR="007C582D">
        <w:rPr>
          <w:rFonts w:ascii="Helvetica" w:hAnsi="Helvetica"/>
          <w:sz w:val="22"/>
          <w:szCs w:val="22"/>
        </w:rPr>
        <w:tab/>
        <w:t xml:space="preserve"> </w:t>
      </w:r>
      <w:r w:rsidR="007C582D">
        <w:rPr>
          <w:rFonts w:ascii="Helvetica" w:hAnsi="Helvetica"/>
          <w:sz w:val="22"/>
          <w:szCs w:val="22"/>
        </w:rPr>
        <w:tab/>
        <w:t xml:space="preserve">    </w:t>
      </w:r>
      <w:r w:rsidR="009F1B7B">
        <w:rPr>
          <w:rFonts w:ascii="Helvetica" w:hAnsi="Helvetica"/>
          <w:sz w:val="22"/>
          <w:szCs w:val="22"/>
        </w:rPr>
        <w:t xml:space="preserve">  </w:t>
      </w:r>
      <w:r w:rsidR="00DC22CD">
        <w:rPr>
          <w:rFonts w:ascii="Helvetica" w:hAnsi="Helvetica"/>
          <w:sz w:val="22"/>
          <w:szCs w:val="22"/>
        </w:rPr>
        <w:t>$</w:t>
      </w:r>
      <w:r w:rsidR="007C582D">
        <w:rPr>
          <w:rFonts w:ascii="Helvetica" w:hAnsi="Helvetica"/>
          <w:sz w:val="22"/>
          <w:szCs w:val="22"/>
        </w:rPr>
        <w:t>3</w:t>
      </w:r>
      <w:r w:rsidR="00DC22CD">
        <w:rPr>
          <w:rFonts w:ascii="Helvetica" w:hAnsi="Helvetica"/>
          <w:sz w:val="22"/>
          <w:szCs w:val="22"/>
        </w:rPr>
        <w:t xml:space="preserve"> Billion [islands or haul-off]</w:t>
      </w:r>
      <w:r w:rsidR="009F1B7B">
        <w:rPr>
          <w:rFonts w:ascii="Helvetica" w:hAnsi="Helvetica"/>
          <w:sz w:val="22"/>
          <w:szCs w:val="22"/>
        </w:rPr>
        <w:t xml:space="preserve"> at 2003 dollars.</w:t>
      </w:r>
      <w:r w:rsidR="00DC22CD">
        <w:rPr>
          <w:rFonts w:ascii="Helvetica" w:hAnsi="Helvetica"/>
          <w:sz w:val="22"/>
          <w:szCs w:val="22"/>
        </w:rPr>
        <w:t xml:space="preserve">                                                                                Lesson </w:t>
      </w:r>
      <w:r w:rsidR="007C582D">
        <w:rPr>
          <w:rFonts w:ascii="Helvetica" w:hAnsi="Helvetica"/>
          <w:sz w:val="22"/>
          <w:szCs w:val="22"/>
        </w:rPr>
        <w:t>11</w:t>
      </w:r>
      <w:r w:rsidR="00DC22CD">
        <w:rPr>
          <w:rFonts w:ascii="Helvetica" w:hAnsi="Helvetica"/>
          <w:sz w:val="22"/>
          <w:szCs w:val="22"/>
        </w:rPr>
        <w:t xml:space="preserve">. </w:t>
      </w:r>
      <w:r w:rsidR="00DC22CD" w:rsidRPr="00C95274">
        <w:rPr>
          <w:rFonts w:ascii="Helvetica" w:hAnsi="Helvetica"/>
          <w:b/>
          <w:bCs/>
          <w:sz w:val="22"/>
          <w:szCs w:val="22"/>
        </w:rPr>
        <w:t>Time frame</w:t>
      </w:r>
      <w:r w:rsidR="009F1B7B" w:rsidRPr="00C95274">
        <w:rPr>
          <w:rFonts w:ascii="Helvetica" w:hAnsi="Helvetica"/>
          <w:b/>
          <w:bCs/>
          <w:sz w:val="22"/>
          <w:szCs w:val="22"/>
        </w:rPr>
        <w:t>s</w:t>
      </w:r>
      <w:r w:rsidR="00DC22CD">
        <w:rPr>
          <w:rFonts w:ascii="Helvetica" w:hAnsi="Helvetica"/>
          <w:sz w:val="22"/>
          <w:szCs w:val="22"/>
        </w:rPr>
        <w:t xml:space="preserve"> for achievement </w:t>
      </w:r>
      <w:r w:rsidR="009F1B7B">
        <w:rPr>
          <w:rFonts w:ascii="Helvetica" w:hAnsi="Helvetica"/>
          <w:sz w:val="22"/>
          <w:szCs w:val="22"/>
        </w:rPr>
        <w:t xml:space="preserve">the </w:t>
      </w:r>
      <w:r w:rsidR="009F1B7B" w:rsidRPr="00800FD7">
        <w:rPr>
          <w:rFonts w:ascii="Helvetica" w:hAnsi="Helvetica"/>
          <w:b/>
          <w:bCs/>
          <w:sz w:val="22"/>
          <w:szCs w:val="22"/>
        </w:rPr>
        <w:t>non-</w:t>
      </w:r>
      <w:r w:rsidR="0021416E" w:rsidRPr="00800FD7">
        <w:rPr>
          <w:rFonts w:ascii="Helvetica" w:hAnsi="Helvetica"/>
          <w:b/>
          <w:bCs/>
          <w:sz w:val="22"/>
          <w:szCs w:val="22"/>
        </w:rPr>
        <w:t>achievable</w:t>
      </w:r>
      <w:r w:rsidR="009F1B7B">
        <w:rPr>
          <w:rFonts w:ascii="Helvetica" w:hAnsi="Helvetica"/>
          <w:sz w:val="22"/>
          <w:szCs w:val="22"/>
        </w:rPr>
        <w:t xml:space="preserve"> </w:t>
      </w:r>
      <w:r w:rsidR="00DC22CD">
        <w:rPr>
          <w:rFonts w:ascii="Helvetica" w:hAnsi="Helvetica"/>
          <w:sz w:val="22"/>
          <w:szCs w:val="22"/>
        </w:rPr>
        <w:t xml:space="preserve"> 40 ppb TP at 140 Mt TP/yr. is</w:t>
      </w:r>
      <w:r w:rsidR="007C582D">
        <w:rPr>
          <w:rFonts w:ascii="Helvetica" w:hAnsi="Helvetica"/>
          <w:sz w:val="22"/>
          <w:szCs w:val="22"/>
        </w:rPr>
        <w:t xml:space="preserve"> </w:t>
      </w:r>
      <w:r w:rsidR="009F1B7B">
        <w:rPr>
          <w:rFonts w:ascii="Helvetica" w:hAnsi="Helvetica"/>
          <w:sz w:val="22"/>
          <w:szCs w:val="22"/>
        </w:rPr>
        <w:tab/>
        <w:t xml:space="preserve"> </w:t>
      </w:r>
      <w:r w:rsidR="009F1B7B">
        <w:rPr>
          <w:rFonts w:ascii="Helvetica" w:hAnsi="Helvetica"/>
          <w:sz w:val="22"/>
          <w:szCs w:val="22"/>
        </w:rPr>
        <w:tab/>
        <w:t xml:space="preserve">      </w:t>
      </w:r>
      <w:r w:rsidR="007C582D" w:rsidRPr="00C95274">
        <w:rPr>
          <w:rFonts w:ascii="Helvetica" w:hAnsi="Helvetica"/>
          <w:b/>
          <w:bCs/>
          <w:sz w:val="22"/>
          <w:szCs w:val="22"/>
        </w:rPr>
        <w:t>unknown</w:t>
      </w:r>
      <w:r w:rsidR="00800FD7">
        <w:rPr>
          <w:rFonts w:ascii="Helvetica" w:hAnsi="Helvetica"/>
          <w:b/>
          <w:bCs/>
          <w:sz w:val="22"/>
          <w:szCs w:val="22"/>
        </w:rPr>
        <w:t>.</w:t>
      </w:r>
      <w:r w:rsidR="007C582D">
        <w:rPr>
          <w:rFonts w:ascii="Helvetica" w:hAnsi="Helvetica"/>
          <w:sz w:val="22"/>
          <w:szCs w:val="22"/>
        </w:rPr>
        <w:tab/>
        <w:t xml:space="preserve">   </w:t>
      </w:r>
      <w:r w:rsidR="009F1B7B">
        <w:rPr>
          <w:rFonts w:ascii="Helvetica" w:hAnsi="Helvetica"/>
          <w:sz w:val="22"/>
          <w:szCs w:val="22"/>
        </w:rPr>
        <w:tab/>
      </w:r>
      <w:r w:rsidR="009F1B7B">
        <w:rPr>
          <w:rFonts w:ascii="Helvetica" w:hAnsi="Helvetica"/>
          <w:sz w:val="22"/>
          <w:szCs w:val="22"/>
        </w:rPr>
        <w:tab/>
      </w:r>
      <w:r w:rsidR="009F1B7B">
        <w:rPr>
          <w:rFonts w:ascii="Helvetica" w:hAnsi="Helvetica"/>
          <w:sz w:val="22"/>
          <w:szCs w:val="22"/>
        </w:rPr>
        <w:tab/>
      </w:r>
      <w:r w:rsidR="009F1B7B">
        <w:rPr>
          <w:rFonts w:ascii="Helvetica" w:hAnsi="Helvetica"/>
          <w:sz w:val="22"/>
          <w:szCs w:val="22"/>
        </w:rPr>
        <w:tab/>
        <w:t xml:space="preserve">                                    </w:t>
      </w:r>
      <w:r w:rsidR="00C95274">
        <w:rPr>
          <w:rFonts w:ascii="Helvetica" w:hAnsi="Helvetica"/>
          <w:sz w:val="22"/>
          <w:szCs w:val="22"/>
        </w:rPr>
        <w:t xml:space="preserve">                        </w:t>
      </w:r>
      <w:r w:rsidR="007C582D">
        <w:rPr>
          <w:rFonts w:ascii="Helvetica" w:hAnsi="Helvetica"/>
          <w:sz w:val="22"/>
          <w:szCs w:val="22"/>
        </w:rPr>
        <w:t xml:space="preserve"> </w:t>
      </w:r>
      <w:r w:rsidR="00387125">
        <w:rPr>
          <w:rFonts w:ascii="Helvetica" w:hAnsi="Helvetica"/>
          <w:sz w:val="22"/>
          <w:szCs w:val="22"/>
        </w:rPr>
        <w:t>Lesson 1</w:t>
      </w:r>
      <w:r w:rsidR="007C582D">
        <w:rPr>
          <w:rFonts w:ascii="Helvetica" w:hAnsi="Helvetica"/>
          <w:sz w:val="22"/>
          <w:szCs w:val="22"/>
        </w:rPr>
        <w:t>2</w:t>
      </w:r>
      <w:r w:rsidR="00387125">
        <w:rPr>
          <w:rFonts w:ascii="Helvetica" w:hAnsi="Helvetica"/>
          <w:sz w:val="22"/>
          <w:szCs w:val="22"/>
        </w:rPr>
        <w:t>. Time framework to achieve water column reduction</w:t>
      </w:r>
      <w:r w:rsidR="007C582D">
        <w:rPr>
          <w:rFonts w:ascii="Helvetica" w:hAnsi="Helvetica"/>
          <w:sz w:val="22"/>
          <w:szCs w:val="22"/>
        </w:rPr>
        <w:t>s</w:t>
      </w:r>
      <w:r w:rsidR="00387125">
        <w:rPr>
          <w:rFonts w:ascii="Helvetica" w:hAnsi="Helvetica"/>
          <w:sz w:val="22"/>
          <w:szCs w:val="22"/>
        </w:rPr>
        <w:t xml:space="preserve"> are in </w:t>
      </w:r>
      <w:r w:rsidR="00387125" w:rsidRPr="00C95274">
        <w:rPr>
          <w:rFonts w:ascii="Helvetica" w:hAnsi="Helvetica"/>
          <w:b/>
          <w:bCs/>
          <w:sz w:val="22"/>
          <w:szCs w:val="22"/>
        </w:rPr>
        <w:t>decades</w:t>
      </w:r>
      <w:r w:rsidR="00387125">
        <w:rPr>
          <w:rFonts w:ascii="Helvetica" w:hAnsi="Helvetica"/>
          <w:sz w:val="22"/>
          <w:szCs w:val="22"/>
        </w:rPr>
        <w:t xml:space="preserve"> not years.</w:t>
      </w:r>
    </w:p>
    <w:p w14:paraId="5DD28C6E" w14:textId="5479DF98" w:rsidR="009F1B7B" w:rsidRDefault="00DC22CD" w:rsidP="0022198B">
      <w:pPr>
        <w:pStyle w:val="NormalWeb"/>
        <w:rPr>
          <w:rFonts w:ascii="Helvetica" w:hAnsi="Helvetica"/>
          <w:sz w:val="22"/>
          <w:szCs w:val="22"/>
        </w:rPr>
      </w:pPr>
      <w:r>
        <w:rPr>
          <w:rFonts w:ascii="Helvetica" w:hAnsi="Helvetica"/>
          <w:sz w:val="22"/>
          <w:szCs w:val="22"/>
        </w:rPr>
        <w:t xml:space="preserve">This summary above does not lend itself to </w:t>
      </w:r>
      <w:r w:rsidR="007C582D">
        <w:rPr>
          <w:rFonts w:ascii="Helvetica" w:hAnsi="Helvetica"/>
          <w:sz w:val="22"/>
          <w:szCs w:val="22"/>
        </w:rPr>
        <w:t xml:space="preserve">easy </w:t>
      </w:r>
      <w:r>
        <w:rPr>
          <w:rFonts w:ascii="Helvetica" w:hAnsi="Helvetica"/>
          <w:sz w:val="22"/>
          <w:szCs w:val="22"/>
        </w:rPr>
        <w:t xml:space="preserve">solutions. The author’s experience is that a 40 ppb TP water column concentration </w:t>
      </w:r>
      <w:r w:rsidR="007C582D">
        <w:rPr>
          <w:rFonts w:ascii="Helvetica" w:hAnsi="Helvetica"/>
          <w:sz w:val="22"/>
          <w:szCs w:val="22"/>
        </w:rPr>
        <w:t xml:space="preserve">achievable </w:t>
      </w:r>
      <w:r>
        <w:rPr>
          <w:rFonts w:ascii="Helvetica" w:hAnsi="Helvetica"/>
          <w:sz w:val="22"/>
          <w:szCs w:val="22"/>
        </w:rPr>
        <w:t xml:space="preserve"> and maintainable is unrealistic</w:t>
      </w:r>
      <w:r w:rsidR="009F1B7B">
        <w:rPr>
          <w:rFonts w:ascii="Helvetica" w:hAnsi="Helvetica"/>
          <w:sz w:val="22"/>
          <w:szCs w:val="22"/>
        </w:rPr>
        <w:t xml:space="preserve"> due to many factors chiefly among them is lakes developed within phosphate rich carbonate soils. Only a large thriving and </w:t>
      </w:r>
      <w:r w:rsidR="0021416E">
        <w:rPr>
          <w:rFonts w:ascii="Helvetica" w:hAnsi="Helvetica"/>
          <w:sz w:val="22"/>
          <w:szCs w:val="22"/>
        </w:rPr>
        <w:t>persistent</w:t>
      </w:r>
      <w:r w:rsidR="009F1B7B">
        <w:rPr>
          <w:rFonts w:ascii="Helvetica" w:hAnsi="Helvetica"/>
          <w:sz w:val="22"/>
          <w:szCs w:val="22"/>
        </w:rPr>
        <w:t xml:space="preserve"> plant community is capable of establishing and maintaining a 10 to 20 ppb TP water regime as evident in the original Everglades wetlands. </w:t>
      </w:r>
      <w:r>
        <w:rPr>
          <w:rFonts w:ascii="Helvetica" w:hAnsi="Helvetica"/>
          <w:sz w:val="22"/>
          <w:szCs w:val="22"/>
        </w:rPr>
        <w:t xml:space="preserve"> A </w:t>
      </w:r>
      <w:r w:rsidR="009F1B7B">
        <w:rPr>
          <w:rFonts w:ascii="Helvetica" w:hAnsi="Helvetica"/>
          <w:sz w:val="22"/>
          <w:szCs w:val="22"/>
        </w:rPr>
        <w:t xml:space="preserve">lake Okeechobee water column of </w:t>
      </w:r>
      <w:r>
        <w:rPr>
          <w:rFonts w:ascii="Helvetica" w:hAnsi="Helvetica"/>
          <w:sz w:val="22"/>
          <w:szCs w:val="22"/>
        </w:rPr>
        <w:t xml:space="preserve">60 -80 ppb TP is </w:t>
      </w:r>
      <w:r w:rsidR="009F1B7B">
        <w:rPr>
          <w:rFonts w:ascii="Helvetica" w:hAnsi="Helvetica"/>
          <w:sz w:val="22"/>
          <w:szCs w:val="22"/>
        </w:rPr>
        <w:t xml:space="preserve">certainly </w:t>
      </w:r>
      <w:r>
        <w:rPr>
          <w:rFonts w:ascii="Helvetica" w:hAnsi="Helvetica"/>
          <w:sz w:val="22"/>
          <w:szCs w:val="22"/>
        </w:rPr>
        <w:t xml:space="preserve">attainable </w:t>
      </w:r>
      <w:r w:rsidR="00387125">
        <w:rPr>
          <w:rFonts w:ascii="Helvetica" w:hAnsi="Helvetica"/>
          <w:sz w:val="22"/>
          <w:szCs w:val="22"/>
        </w:rPr>
        <w:t xml:space="preserve">with both sediment removal and SAV re-establishment. </w:t>
      </w:r>
      <w:r>
        <w:rPr>
          <w:rFonts w:ascii="Helvetica" w:hAnsi="Helvetica"/>
          <w:sz w:val="22"/>
          <w:szCs w:val="22"/>
        </w:rPr>
        <w:t xml:space="preserve"> </w:t>
      </w:r>
    </w:p>
    <w:p w14:paraId="42C3DD73" w14:textId="5AF136A9" w:rsidR="007A3D3F" w:rsidRPr="00DC22CD" w:rsidRDefault="00067B15" w:rsidP="0022198B">
      <w:pPr>
        <w:pStyle w:val="NormalWeb"/>
        <w:rPr>
          <w:rFonts w:ascii="Helvetica" w:hAnsi="Helvetica"/>
          <w:sz w:val="22"/>
          <w:szCs w:val="22"/>
        </w:rPr>
      </w:pPr>
      <w:r w:rsidRPr="001C5958">
        <w:rPr>
          <w:rFonts w:ascii="Helvetica" w:hAnsi="Helvetica"/>
          <w:sz w:val="22"/>
          <w:szCs w:val="22"/>
        </w:rPr>
        <w:t xml:space="preserve">The BBL </w:t>
      </w:r>
      <w:r w:rsidR="00AC7FF3">
        <w:rPr>
          <w:rFonts w:ascii="Helvetica" w:hAnsi="Helvetica"/>
          <w:sz w:val="22"/>
          <w:szCs w:val="22"/>
        </w:rPr>
        <w:t>model</w:t>
      </w:r>
      <w:r w:rsidRPr="001C5958">
        <w:rPr>
          <w:rFonts w:ascii="Helvetica" w:hAnsi="Helvetica"/>
          <w:sz w:val="22"/>
          <w:szCs w:val="22"/>
        </w:rPr>
        <w:t xml:space="preserve"> expanded by Pollman and James, 2011</w:t>
      </w:r>
      <w:r w:rsidR="009F1B7B">
        <w:rPr>
          <w:rFonts w:ascii="Helvetica" w:hAnsi="Helvetica"/>
          <w:sz w:val="22"/>
          <w:szCs w:val="22"/>
        </w:rPr>
        <w:t xml:space="preserve"> gives some idea of project time lengths </w:t>
      </w:r>
      <w:r w:rsidRPr="001C5958">
        <w:rPr>
          <w:rFonts w:ascii="Helvetica" w:hAnsi="Helvetica"/>
          <w:sz w:val="22"/>
          <w:szCs w:val="22"/>
        </w:rPr>
        <w:t xml:space="preserve"> </w:t>
      </w:r>
      <w:r w:rsidR="009F1B7B">
        <w:rPr>
          <w:rFonts w:ascii="Helvetica" w:hAnsi="Helvetica"/>
          <w:sz w:val="22"/>
          <w:szCs w:val="22"/>
        </w:rPr>
        <w:t xml:space="preserve">to reduce </w:t>
      </w:r>
      <w:r w:rsidRPr="001C5958">
        <w:rPr>
          <w:rFonts w:ascii="Helvetica" w:hAnsi="Helvetica"/>
          <w:sz w:val="22"/>
          <w:szCs w:val="22"/>
        </w:rPr>
        <w:t>internal recycling of TP  in Lake Okeechobee</w:t>
      </w:r>
      <w:r w:rsidR="009F1B7B">
        <w:rPr>
          <w:rFonts w:ascii="Helvetica" w:hAnsi="Helvetica"/>
          <w:sz w:val="22"/>
          <w:szCs w:val="22"/>
        </w:rPr>
        <w:t xml:space="preserve">. These time periods are </w:t>
      </w:r>
      <w:r w:rsidR="00800FD7">
        <w:rPr>
          <w:rFonts w:ascii="Helvetica" w:hAnsi="Helvetica"/>
          <w:sz w:val="22"/>
          <w:szCs w:val="22"/>
        </w:rPr>
        <w:t xml:space="preserve">also </w:t>
      </w:r>
      <w:r w:rsidR="009F1B7B">
        <w:rPr>
          <w:rFonts w:ascii="Helvetica" w:hAnsi="Helvetica"/>
          <w:sz w:val="22"/>
          <w:szCs w:val="22"/>
        </w:rPr>
        <w:t xml:space="preserve">unrealistic </w:t>
      </w:r>
      <w:r w:rsidRPr="001C5958">
        <w:rPr>
          <w:rFonts w:ascii="Helvetica" w:hAnsi="Helvetica"/>
          <w:sz w:val="22"/>
          <w:szCs w:val="22"/>
        </w:rPr>
        <w:t xml:space="preserve"> </w:t>
      </w:r>
      <w:r w:rsidR="009F1B7B">
        <w:rPr>
          <w:rFonts w:ascii="Helvetica" w:hAnsi="Helvetica"/>
          <w:sz w:val="22"/>
          <w:szCs w:val="22"/>
        </w:rPr>
        <w:t xml:space="preserve">in two ways; </w:t>
      </w:r>
      <w:r w:rsidRPr="001C5958">
        <w:rPr>
          <w:rFonts w:ascii="Helvetica" w:hAnsi="Helvetica"/>
          <w:sz w:val="22"/>
          <w:szCs w:val="22"/>
        </w:rPr>
        <w:t xml:space="preserve"> achieve </w:t>
      </w:r>
      <w:r w:rsidR="00634F3A" w:rsidRPr="001C5958">
        <w:rPr>
          <w:rFonts w:ascii="Helvetica" w:hAnsi="Helvetica"/>
          <w:sz w:val="22"/>
          <w:szCs w:val="22"/>
        </w:rPr>
        <w:t xml:space="preserve"> an in-lake water </w:t>
      </w:r>
      <w:r w:rsidR="002E4852" w:rsidRPr="001C5958">
        <w:rPr>
          <w:rFonts w:ascii="Helvetica" w:hAnsi="Helvetica"/>
          <w:sz w:val="22"/>
          <w:szCs w:val="22"/>
        </w:rPr>
        <w:t xml:space="preserve">column </w:t>
      </w:r>
      <w:r w:rsidR="00634F3A" w:rsidRPr="001C5958">
        <w:rPr>
          <w:rFonts w:ascii="Helvetica" w:hAnsi="Helvetica"/>
          <w:sz w:val="22"/>
          <w:szCs w:val="22"/>
        </w:rPr>
        <w:t xml:space="preserve">concentration of </w:t>
      </w:r>
      <w:r w:rsidRPr="001C5958">
        <w:rPr>
          <w:rFonts w:ascii="Helvetica" w:hAnsi="Helvetica"/>
          <w:sz w:val="22"/>
          <w:szCs w:val="22"/>
        </w:rPr>
        <w:t>40 ppb TP</w:t>
      </w:r>
      <w:r w:rsidR="009F1B7B">
        <w:rPr>
          <w:rFonts w:ascii="Helvetica" w:hAnsi="Helvetica"/>
          <w:sz w:val="22"/>
          <w:szCs w:val="22"/>
        </w:rPr>
        <w:t xml:space="preserve"> at an inflow of 140 Mt</w:t>
      </w:r>
      <w:r w:rsidR="00C95274">
        <w:rPr>
          <w:rFonts w:ascii="Helvetica" w:hAnsi="Helvetica"/>
          <w:sz w:val="22"/>
          <w:szCs w:val="22"/>
        </w:rPr>
        <w:t xml:space="preserve"> TP </w:t>
      </w:r>
      <w:r w:rsidR="009F1B7B">
        <w:rPr>
          <w:rFonts w:ascii="Helvetica" w:hAnsi="Helvetica"/>
          <w:sz w:val="22"/>
          <w:szCs w:val="22"/>
        </w:rPr>
        <w:t xml:space="preserve">/yr. Even though these time period </w:t>
      </w:r>
      <w:r w:rsidR="007A3D3F">
        <w:rPr>
          <w:rFonts w:ascii="Helvetica" w:hAnsi="Helvetica"/>
          <w:sz w:val="22"/>
          <w:szCs w:val="22"/>
        </w:rPr>
        <w:t>r</w:t>
      </w:r>
      <w:r w:rsidR="007A3D3F" w:rsidRPr="001C5958">
        <w:rPr>
          <w:rFonts w:ascii="Helvetica" w:hAnsi="Helvetica"/>
          <w:sz w:val="22"/>
          <w:szCs w:val="22"/>
        </w:rPr>
        <w:t xml:space="preserve">esults are </w:t>
      </w:r>
      <w:r w:rsidR="009F1B7B">
        <w:rPr>
          <w:rFonts w:ascii="Helvetica" w:hAnsi="Helvetica"/>
          <w:sz w:val="22"/>
          <w:szCs w:val="22"/>
        </w:rPr>
        <w:t>far too short</w:t>
      </w:r>
      <w:r w:rsidR="00FB1893">
        <w:rPr>
          <w:rFonts w:ascii="Helvetica" w:hAnsi="Helvetica"/>
          <w:sz w:val="22"/>
          <w:szCs w:val="22"/>
        </w:rPr>
        <w:t xml:space="preserve">, they nonetheless are worth noting in the similarity of results and the development of LOWQIP. </w:t>
      </w:r>
      <w:r w:rsidR="009F1B7B">
        <w:rPr>
          <w:rFonts w:ascii="Helvetica" w:hAnsi="Helvetica"/>
          <w:sz w:val="22"/>
          <w:szCs w:val="22"/>
        </w:rPr>
        <w:t xml:space="preserve"> </w:t>
      </w:r>
      <w:r w:rsidR="00FB1893">
        <w:rPr>
          <w:rFonts w:ascii="Helvetica" w:hAnsi="Helvetica"/>
          <w:sz w:val="22"/>
          <w:szCs w:val="22"/>
        </w:rPr>
        <w:t>I</w:t>
      </w:r>
      <w:r w:rsidR="007A3D3F" w:rsidRPr="001C5958">
        <w:rPr>
          <w:rFonts w:ascii="Helvetica" w:hAnsi="Helvetica"/>
          <w:sz w:val="22"/>
          <w:szCs w:val="22"/>
        </w:rPr>
        <w:t xml:space="preserve">n Table 1. rows 1 to 3. </w:t>
      </w:r>
      <w:r w:rsidR="007A3D3F">
        <w:rPr>
          <w:rFonts w:ascii="Helvetica" w:hAnsi="Helvetica"/>
          <w:sz w:val="22"/>
          <w:szCs w:val="22"/>
        </w:rPr>
        <w:t>M</w:t>
      </w:r>
      <w:r w:rsidR="007A3D3F" w:rsidRPr="001C5958">
        <w:rPr>
          <w:rFonts w:ascii="Helvetica" w:hAnsi="Helvetica"/>
          <w:sz w:val="22"/>
          <w:szCs w:val="22"/>
        </w:rPr>
        <w:t>odel</w:t>
      </w:r>
      <w:r w:rsidR="007A3D3F">
        <w:rPr>
          <w:rFonts w:ascii="Helvetica" w:hAnsi="Helvetica"/>
          <w:sz w:val="22"/>
          <w:szCs w:val="22"/>
        </w:rPr>
        <w:t xml:space="preserve"> 1</w:t>
      </w:r>
      <w:r w:rsidR="007A3D3F" w:rsidRPr="001C5958">
        <w:rPr>
          <w:rFonts w:ascii="Helvetica" w:hAnsi="Helvetica"/>
          <w:sz w:val="22"/>
          <w:szCs w:val="22"/>
        </w:rPr>
        <w:t xml:space="preserve"> achieves </w:t>
      </w:r>
      <w:r w:rsidR="007A3D3F">
        <w:rPr>
          <w:rFonts w:ascii="Helvetica" w:hAnsi="Helvetica"/>
          <w:sz w:val="22"/>
          <w:szCs w:val="22"/>
        </w:rPr>
        <w:t>a</w:t>
      </w:r>
      <w:r w:rsidR="007A3D3F" w:rsidRPr="001C5958">
        <w:rPr>
          <w:rFonts w:ascii="Helvetica" w:hAnsi="Helvetica"/>
          <w:sz w:val="22"/>
          <w:szCs w:val="22"/>
        </w:rPr>
        <w:t xml:space="preserve"> targeted 40 ppb TP in-lake water level in ~ 40 yrs. </w:t>
      </w:r>
      <w:r w:rsidR="007A3D3F">
        <w:rPr>
          <w:rFonts w:ascii="Helvetica" w:hAnsi="Helvetica"/>
          <w:sz w:val="22"/>
          <w:szCs w:val="22"/>
        </w:rPr>
        <w:t xml:space="preserve">at a </w:t>
      </w:r>
      <w:r w:rsidR="007A3D3F" w:rsidRPr="001C5958">
        <w:rPr>
          <w:rFonts w:ascii="Helvetica" w:hAnsi="Helvetica"/>
          <w:sz w:val="22"/>
          <w:szCs w:val="22"/>
        </w:rPr>
        <w:t xml:space="preserve">TMDL inflow of 140 Mt TP /yr. </w:t>
      </w:r>
      <w:r w:rsidR="007A3D3F">
        <w:rPr>
          <w:rFonts w:ascii="Helvetica" w:hAnsi="Helvetica"/>
          <w:sz w:val="22"/>
          <w:szCs w:val="22"/>
        </w:rPr>
        <w:t>M</w:t>
      </w:r>
      <w:r w:rsidR="007A3D3F" w:rsidRPr="001C5958">
        <w:rPr>
          <w:rFonts w:ascii="Helvetica" w:hAnsi="Helvetica"/>
          <w:sz w:val="22"/>
          <w:szCs w:val="22"/>
        </w:rPr>
        <w:t xml:space="preserve">odel </w:t>
      </w:r>
      <w:r w:rsidR="007A3D3F">
        <w:rPr>
          <w:rFonts w:ascii="Helvetica" w:hAnsi="Helvetica"/>
          <w:sz w:val="22"/>
          <w:szCs w:val="22"/>
        </w:rPr>
        <w:t xml:space="preserve">2 </w:t>
      </w:r>
      <w:r w:rsidR="007D6F2C">
        <w:rPr>
          <w:rFonts w:ascii="Helvetica" w:hAnsi="Helvetica"/>
          <w:sz w:val="22"/>
          <w:szCs w:val="22"/>
        </w:rPr>
        <w:t xml:space="preserve">achieved that same water column level </w:t>
      </w:r>
      <w:r w:rsidR="007A3D3F" w:rsidRPr="001C5958">
        <w:rPr>
          <w:rFonts w:ascii="Helvetica" w:hAnsi="Helvetica"/>
          <w:sz w:val="22"/>
          <w:szCs w:val="22"/>
        </w:rPr>
        <w:t xml:space="preserve"> </w:t>
      </w:r>
      <w:r w:rsidR="007D6F2C">
        <w:rPr>
          <w:rFonts w:ascii="Helvetica" w:hAnsi="Helvetica"/>
          <w:sz w:val="22"/>
          <w:szCs w:val="22"/>
        </w:rPr>
        <w:t xml:space="preserve">in </w:t>
      </w:r>
      <w:r w:rsidR="007A3D3F" w:rsidRPr="001C5958">
        <w:rPr>
          <w:rFonts w:ascii="Helvetica" w:hAnsi="Helvetica"/>
          <w:sz w:val="22"/>
          <w:szCs w:val="22"/>
        </w:rPr>
        <w:t xml:space="preserve">~ 15 yrs. </w:t>
      </w:r>
      <w:r w:rsidR="007D6F2C">
        <w:rPr>
          <w:rFonts w:ascii="Helvetica" w:hAnsi="Helvetica"/>
          <w:sz w:val="22"/>
          <w:szCs w:val="22"/>
        </w:rPr>
        <w:t xml:space="preserve">again at </w:t>
      </w:r>
      <w:r w:rsidR="007A3D3F" w:rsidRPr="001C5958">
        <w:rPr>
          <w:rFonts w:ascii="Helvetica" w:hAnsi="Helvetica"/>
          <w:sz w:val="22"/>
          <w:szCs w:val="22"/>
        </w:rPr>
        <w:t xml:space="preserve">TMDL inflows </w:t>
      </w:r>
      <w:r w:rsidR="007D6F2C">
        <w:rPr>
          <w:rFonts w:ascii="Helvetica" w:hAnsi="Helvetica"/>
          <w:sz w:val="22"/>
          <w:szCs w:val="22"/>
        </w:rPr>
        <w:t>through</w:t>
      </w:r>
      <w:r w:rsidR="007A3D3F" w:rsidRPr="001C5958">
        <w:rPr>
          <w:rFonts w:ascii="Helvetica" w:hAnsi="Helvetica"/>
          <w:sz w:val="22"/>
          <w:szCs w:val="22"/>
        </w:rPr>
        <w:t xml:space="preserve"> chemical precipitation</w:t>
      </w:r>
      <w:r w:rsidR="007D6F2C">
        <w:rPr>
          <w:rFonts w:ascii="Helvetica" w:hAnsi="Helvetica"/>
          <w:sz w:val="22"/>
          <w:szCs w:val="22"/>
        </w:rPr>
        <w:t xml:space="preserve"> by alum</w:t>
      </w:r>
      <w:r w:rsidR="007A3D3F" w:rsidRPr="001C5958">
        <w:rPr>
          <w:rFonts w:ascii="Helvetica" w:hAnsi="Helvetica"/>
          <w:sz w:val="22"/>
          <w:szCs w:val="22"/>
        </w:rPr>
        <w:t xml:space="preserve">.  </w:t>
      </w:r>
      <w:r w:rsidR="007D6F2C">
        <w:rPr>
          <w:rFonts w:ascii="Helvetica" w:hAnsi="Helvetica"/>
          <w:sz w:val="22"/>
          <w:szCs w:val="22"/>
        </w:rPr>
        <w:t>M</w:t>
      </w:r>
      <w:r w:rsidR="007A3D3F" w:rsidRPr="001C5958">
        <w:rPr>
          <w:rFonts w:ascii="Helvetica" w:hAnsi="Helvetica"/>
          <w:sz w:val="22"/>
          <w:szCs w:val="22"/>
        </w:rPr>
        <w:t xml:space="preserve">odel </w:t>
      </w:r>
      <w:r w:rsidR="007D6F2C">
        <w:rPr>
          <w:rFonts w:ascii="Helvetica" w:hAnsi="Helvetica"/>
          <w:sz w:val="22"/>
          <w:szCs w:val="22"/>
        </w:rPr>
        <w:t xml:space="preserve">3 </w:t>
      </w:r>
      <w:r w:rsidR="007A3D3F" w:rsidRPr="001C5958">
        <w:rPr>
          <w:rFonts w:ascii="Helvetica" w:hAnsi="Helvetica"/>
          <w:sz w:val="22"/>
          <w:szCs w:val="22"/>
        </w:rPr>
        <w:t>achieved the in-lake TP target  by dredging  the sediment</w:t>
      </w:r>
      <w:r w:rsidR="007D6F2C">
        <w:rPr>
          <w:rFonts w:ascii="Helvetica" w:hAnsi="Helvetica"/>
          <w:sz w:val="22"/>
          <w:szCs w:val="22"/>
        </w:rPr>
        <w:t xml:space="preserve"> and</w:t>
      </w:r>
      <w:r w:rsidR="007A3D3F" w:rsidRPr="001C5958">
        <w:rPr>
          <w:rFonts w:ascii="Helvetica" w:hAnsi="Helvetica"/>
          <w:sz w:val="22"/>
          <w:szCs w:val="22"/>
        </w:rPr>
        <w:t xml:space="preserve"> no chemical treatment in ~  30 yrs. </w:t>
      </w:r>
      <w:r w:rsidR="0049746B">
        <w:rPr>
          <w:rFonts w:ascii="Helvetica" w:hAnsi="Helvetica"/>
          <w:sz w:val="22"/>
          <w:szCs w:val="22"/>
        </w:rPr>
        <w:t>Again,</w:t>
      </w:r>
      <w:r w:rsidR="007D6F2C">
        <w:rPr>
          <w:rFonts w:ascii="Helvetica" w:hAnsi="Helvetica"/>
          <w:sz w:val="22"/>
          <w:szCs w:val="22"/>
        </w:rPr>
        <w:t xml:space="preserve"> </w:t>
      </w:r>
      <w:r w:rsidR="007A3D3F" w:rsidRPr="001C5958">
        <w:rPr>
          <w:rFonts w:ascii="Helvetica" w:hAnsi="Helvetica"/>
          <w:sz w:val="22"/>
          <w:szCs w:val="22"/>
        </w:rPr>
        <w:t xml:space="preserve">actual </w:t>
      </w:r>
      <w:r w:rsidR="00130F37">
        <w:rPr>
          <w:rFonts w:ascii="Helvetica" w:hAnsi="Helvetica"/>
          <w:sz w:val="22"/>
          <w:szCs w:val="22"/>
        </w:rPr>
        <w:t xml:space="preserve">river inflow </w:t>
      </w:r>
      <w:r w:rsidR="0049746B">
        <w:rPr>
          <w:rFonts w:ascii="Helvetica" w:hAnsi="Helvetica"/>
          <w:sz w:val="22"/>
          <w:szCs w:val="22"/>
        </w:rPr>
        <w:t xml:space="preserve">is </w:t>
      </w:r>
      <w:r w:rsidR="0049746B" w:rsidRPr="001C5958">
        <w:rPr>
          <w:rFonts w:ascii="Helvetica" w:hAnsi="Helvetica"/>
          <w:sz w:val="22"/>
          <w:szCs w:val="22"/>
        </w:rPr>
        <w:t>~</w:t>
      </w:r>
      <w:r w:rsidR="007D6F2C">
        <w:rPr>
          <w:rFonts w:ascii="Helvetica" w:hAnsi="Helvetica"/>
          <w:sz w:val="22"/>
          <w:szCs w:val="22"/>
        </w:rPr>
        <w:t xml:space="preserve"> 500 Mt/yr. [ Figure </w:t>
      </w:r>
      <w:r w:rsidR="00A83E45">
        <w:rPr>
          <w:rFonts w:ascii="Helvetica" w:hAnsi="Helvetica"/>
          <w:sz w:val="22"/>
          <w:szCs w:val="22"/>
        </w:rPr>
        <w:t>4</w:t>
      </w:r>
      <w:r w:rsidR="0049746B">
        <w:rPr>
          <w:rFonts w:ascii="Helvetica" w:hAnsi="Helvetica"/>
          <w:sz w:val="22"/>
          <w:szCs w:val="22"/>
        </w:rPr>
        <w:t>], roughly</w:t>
      </w:r>
      <w:r w:rsidR="00130F37">
        <w:rPr>
          <w:rFonts w:ascii="Helvetica" w:hAnsi="Helvetica"/>
          <w:sz w:val="22"/>
          <w:szCs w:val="22"/>
        </w:rPr>
        <w:t xml:space="preserve"> 3.</w:t>
      </w:r>
      <w:r w:rsidR="00800FD7">
        <w:rPr>
          <w:rFonts w:ascii="Helvetica" w:hAnsi="Helvetica"/>
          <w:sz w:val="22"/>
          <w:szCs w:val="22"/>
        </w:rPr>
        <w:t>3</w:t>
      </w:r>
      <w:r w:rsidR="00130F37">
        <w:rPr>
          <w:rFonts w:ascii="Helvetica" w:hAnsi="Helvetica"/>
          <w:sz w:val="22"/>
          <w:szCs w:val="22"/>
        </w:rPr>
        <w:t xml:space="preserve"> X </w:t>
      </w:r>
      <w:r w:rsidR="00303736">
        <w:rPr>
          <w:rFonts w:ascii="Helvetica" w:hAnsi="Helvetica"/>
          <w:sz w:val="22"/>
          <w:szCs w:val="22"/>
        </w:rPr>
        <w:t>g</w:t>
      </w:r>
      <w:r w:rsidR="00130F37">
        <w:rPr>
          <w:rFonts w:ascii="Helvetica" w:hAnsi="Helvetica"/>
          <w:sz w:val="22"/>
          <w:szCs w:val="22"/>
        </w:rPr>
        <w:t>reater than TMDL</w:t>
      </w:r>
      <w:r w:rsidR="00D54EB6">
        <w:rPr>
          <w:rFonts w:ascii="Helvetica" w:hAnsi="Helvetica"/>
          <w:sz w:val="22"/>
          <w:szCs w:val="22"/>
        </w:rPr>
        <w:t xml:space="preserve">; </w:t>
      </w:r>
      <w:r w:rsidR="007A3D3F" w:rsidRPr="001C5958">
        <w:rPr>
          <w:rFonts w:ascii="Helvetica" w:hAnsi="Helvetica"/>
          <w:sz w:val="22"/>
          <w:szCs w:val="22"/>
        </w:rPr>
        <w:t xml:space="preserve">more realistic achievement times are several times greater than shown but </w:t>
      </w:r>
      <w:r w:rsidR="00130F37">
        <w:rPr>
          <w:rFonts w:ascii="Helvetica" w:hAnsi="Helvetica"/>
          <w:sz w:val="22"/>
          <w:szCs w:val="22"/>
        </w:rPr>
        <w:t xml:space="preserve">modelled </w:t>
      </w:r>
      <w:r w:rsidR="004A03E6">
        <w:rPr>
          <w:rFonts w:ascii="Helvetica" w:hAnsi="Helvetica"/>
          <w:sz w:val="22"/>
          <w:szCs w:val="22"/>
        </w:rPr>
        <w:t xml:space="preserve">TP reduction mechanisms are </w:t>
      </w:r>
      <w:r w:rsidR="007A3D3F" w:rsidRPr="001C5958">
        <w:rPr>
          <w:rFonts w:ascii="Helvetica" w:hAnsi="Helvetica"/>
          <w:sz w:val="22"/>
          <w:szCs w:val="22"/>
        </w:rPr>
        <w:t xml:space="preserve">still operative. </w:t>
      </w:r>
    </w:p>
    <w:p w14:paraId="6A101265" w14:textId="737646E7" w:rsidR="008842D0" w:rsidRDefault="00387125" w:rsidP="004A03E6">
      <w:pPr>
        <w:pStyle w:val="NormalWeb"/>
        <w:rPr>
          <w:rFonts w:ascii="Helvetica" w:hAnsi="Helvetica"/>
          <w:sz w:val="22"/>
          <w:szCs w:val="22"/>
        </w:rPr>
      </w:pPr>
      <w:r>
        <w:rPr>
          <w:rFonts w:ascii="Helvetica" w:hAnsi="Helvetica"/>
          <w:sz w:val="22"/>
          <w:szCs w:val="22"/>
        </w:rPr>
        <w:t xml:space="preserve">Since </w:t>
      </w:r>
      <w:r w:rsidR="00067B15" w:rsidRPr="001C5958">
        <w:rPr>
          <w:rFonts w:ascii="Helvetica" w:hAnsi="Helvetica"/>
          <w:sz w:val="22"/>
          <w:szCs w:val="22"/>
        </w:rPr>
        <w:t xml:space="preserve">inflow loading is </w:t>
      </w:r>
      <w:r w:rsidR="00067B15" w:rsidRPr="00387125">
        <w:rPr>
          <w:rFonts w:ascii="Helvetica" w:hAnsi="Helvetica"/>
          <w:b/>
          <w:bCs/>
          <w:sz w:val="22"/>
          <w:szCs w:val="22"/>
          <w:u w:val="single"/>
        </w:rPr>
        <w:t>not</w:t>
      </w:r>
      <w:r w:rsidR="007D6F2C">
        <w:rPr>
          <w:rFonts w:ascii="Helvetica" w:hAnsi="Helvetica"/>
          <w:sz w:val="22"/>
          <w:szCs w:val="22"/>
        </w:rPr>
        <w:t xml:space="preserve"> the</w:t>
      </w:r>
      <w:r w:rsidR="00DA22F3" w:rsidRPr="001C5958">
        <w:rPr>
          <w:rFonts w:ascii="Helvetica" w:hAnsi="Helvetica"/>
          <w:sz w:val="22"/>
          <w:szCs w:val="22"/>
        </w:rPr>
        <w:t xml:space="preserve"> </w:t>
      </w:r>
      <w:r w:rsidR="007D6F2C">
        <w:rPr>
          <w:rFonts w:ascii="Helvetica" w:hAnsi="Helvetica"/>
          <w:sz w:val="22"/>
          <w:szCs w:val="22"/>
        </w:rPr>
        <w:t xml:space="preserve">singular </w:t>
      </w:r>
      <w:r w:rsidR="00C82E94">
        <w:rPr>
          <w:rFonts w:ascii="Helvetica" w:hAnsi="Helvetica"/>
          <w:sz w:val="22"/>
          <w:szCs w:val="22"/>
        </w:rPr>
        <w:t xml:space="preserve">driver </w:t>
      </w:r>
      <w:r w:rsidR="00067B15" w:rsidRPr="001C5958">
        <w:rPr>
          <w:rFonts w:ascii="Helvetica" w:hAnsi="Helvetica"/>
          <w:sz w:val="22"/>
          <w:szCs w:val="22"/>
        </w:rPr>
        <w:t xml:space="preserve">in </w:t>
      </w:r>
      <w:r w:rsidR="007D6F2C">
        <w:rPr>
          <w:rFonts w:ascii="Helvetica" w:hAnsi="Helvetica"/>
          <w:sz w:val="22"/>
          <w:szCs w:val="22"/>
        </w:rPr>
        <w:t>attaining and maintaining</w:t>
      </w:r>
      <w:r w:rsidR="004A03E6">
        <w:rPr>
          <w:rFonts w:ascii="Helvetica" w:hAnsi="Helvetica"/>
          <w:sz w:val="22"/>
          <w:szCs w:val="22"/>
        </w:rPr>
        <w:t xml:space="preserve"> the </w:t>
      </w:r>
      <w:r w:rsidR="007D6F2C">
        <w:rPr>
          <w:rFonts w:ascii="Helvetica" w:hAnsi="Helvetica"/>
          <w:sz w:val="22"/>
          <w:szCs w:val="22"/>
        </w:rPr>
        <w:t xml:space="preserve"> </w:t>
      </w:r>
      <w:r w:rsidR="00067B15" w:rsidRPr="001C5958">
        <w:rPr>
          <w:rFonts w:ascii="Helvetica" w:hAnsi="Helvetica"/>
          <w:sz w:val="22"/>
          <w:szCs w:val="22"/>
        </w:rPr>
        <w:t xml:space="preserve">lake’s water column concentration, </w:t>
      </w:r>
      <w:r w:rsidR="00D22215" w:rsidRPr="001C5958">
        <w:rPr>
          <w:rFonts w:ascii="Helvetica" w:hAnsi="Helvetica"/>
          <w:sz w:val="22"/>
          <w:szCs w:val="22"/>
        </w:rPr>
        <w:t xml:space="preserve"> </w:t>
      </w:r>
      <w:r w:rsidR="00DE1FA6">
        <w:rPr>
          <w:rFonts w:ascii="Helvetica" w:hAnsi="Helvetica"/>
          <w:sz w:val="22"/>
          <w:szCs w:val="22"/>
        </w:rPr>
        <w:t xml:space="preserve">model </w:t>
      </w:r>
      <w:r w:rsidR="00067B15" w:rsidRPr="001C5958">
        <w:rPr>
          <w:rFonts w:ascii="Helvetica" w:hAnsi="Helvetica"/>
          <w:sz w:val="22"/>
          <w:szCs w:val="22"/>
        </w:rPr>
        <w:t>times</w:t>
      </w:r>
      <w:r w:rsidR="00067B15">
        <w:rPr>
          <w:rFonts w:ascii="Helvetica" w:hAnsi="Helvetica"/>
          <w:sz w:val="18"/>
          <w:szCs w:val="18"/>
        </w:rPr>
        <w:t xml:space="preserve"> </w:t>
      </w:r>
      <w:r w:rsidR="00067B15" w:rsidRPr="001C5958">
        <w:rPr>
          <w:rFonts w:ascii="Helvetica" w:hAnsi="Helvetica"/>
          <w:sz w:val="22"/>
          <w:szCs w:val="22"/>
        </w:rPr>
        <w:t xml:space="preserve">may </w:t>
      </w:r>
      <w:r w:rsidR="006B6649" w:rsidRPr="001C5958">
        <w:rPr>
          <w:rFonts w:ascii="Helvetica" w:hAnsi="Helvetica"/>
          <w:sz w:val="22"/>
          <w:szCs w:val="22"/>
        </w:rPr>
        <w:t>still be</w:t>
      </w:r>
      <w:r w:rsidR="00067B15" w:rsidRPr="001C5958">
        <w:rPr>
          <w:rFonts w:ascii="Helvetica" w:hAnsi="Helvetica"/>
          <w:sz w:val="22"/>
          <w:szCs w:val="22"/>
        </w:rPr>
        <w:t xml:space="preserve"> </w:t>
      </w:r>
      <w:r w:rsidR="004A03E6">
        <w:rPr>
          <w:rFonts w:ascii="Helvetica" w:hAnsi="Helvetica"/>
          <w:sz w:val="22"/>
          <w:szCs w:val="22"/>
        </w:rPr>
        <w:t xml:space="preserve">“in the ballpark” </w:t>
      </w:r>
      <w:r w:rsidR="006B6649" w:rsidRPr="001C5958">
        <w:rPr>
          <w:rFonts w:ascii="Helvetica" w:hAnsi="Helvetica"/>
          <w:sz w:val="22"/>
          <w:szCs w:val="22"/>
        </w:rPr>
        <w:t xml:space="preserve">if </w:t>
      </w:r>
      <w:r w:rsidR="00B75BC6" w:rsidRPr="001C5958">
        <w:rPr>
          <w:rFonts w:ascii="Helvetica" w:hAnsi="Helvetica"/>
          <w:sz w:val="22"/>
          <w:szCs w:val="22"/>
        </w:rPr>
        <w:t xml:space="preserve">TP </w:t>
      </w:r>
      <w:r w:rsidR="00067B15" w:rsidRPr="001C5958">
        <w:rPr>
          <w:rFonts w:ascii="Helvetica" w:hAnsi="Helvetica"/>
          <w:sz w:val="22"/>
          <w:szCs w:val="22"/>
        </w:rPr>
        <w:t xml:space="preserve">inflow </w:t>
      </w:r>
      <w:r w:rsidR="00067B15" w:rsidRPr="001C5958">
        <w:rPr>
          <w:rFonts w:ascii="Helvetica" w:hAnsi="Helvetica"/>
          <w:sz w:val="22"/>
          <w:szCs w:val="22"/>
          <w:u w:val="single"/>
        </w:rPr>
        <w:t>amounts are small relative to internal cycling</w:t>
      </w:r>
      <w:r w:rsidR="00DA22F3" w:rsidRPr="001C5958">
        <w:rPr>
          <w:rFonts w:ascii="Helvetica" w:hAnsi="Helvetica"/>
          <w:sz w:val="22"/>
          <w:szCs w:val="22"/>
          <w:u w:val="single"/>
        </w:rPr>
        <w:t xml:space="preserve"> potential.</w:t>
      </w:r>
      <w:r w:rsidR="004A03E6">
        <w:rPr>
          <w:rFonts w:ascii="Helvetica" w:hAnsi="Helvetica"/>
          <w:sz w:val="22"/>
          <w:szCs w:val="22"/>
        </w:rPr>
        <w:t xml:space="preserve"> However</w:t>
      </w:r>
      <w:r w:rsidR="007D6F2C" w:rsidRPr="007D6F2C">
        <w:rPr>
          <w:rFonts w:ascii="Helvetica" w:hAnsi="Helvetica"/>
          <w:sz w:val="22"/>
          <w:szCs w:val="22"/>
        </w:rPr>
        <w:t>, if suspension</w:t>
      </w:r>
      <w:r w:rsidR="007D6F2C">
        <w:rPr>
          <w:rFonts w:ascii="Helvetica" w:hAnsi="Helvetica"/>
          <w:sz w:val="22"/>
          <w:szCs w:val="22"/>
          <w:u w:val="single"/>
        </w:rPr>
        <w:t xml:space="preserve"> </w:t>
      </w:r>
      <w:r w:rsidR="0049746B">
        <w:rPr>
          <w:rFonts w:ascii="Helvetica" w:hAnsi="Helvetica"/>
          <w:sz w:val="22"/>
          <w:szCs w:val="22"/>
        </w:rPr>
        <w:t>of” molasses</w:t>
      </w:r>
      <w:r w:rsidR="007D6F2C">
        <w:rPr>
          <w:rFonts w:ascii="Helvetica" w:hAnsi="Helvetica"/>
          <w:sz w:val="22"/>
          <w:szCs w:val="22"/>
        </w:rPr>
        <w:t xml:space="preserve">” muck </w:t>
      </w:r>
      <w:r w:rsidR="0049746B">
        <w:rPr>
          <w:rFonts w:ascii="Helvetica" w:hAnsi="Helvetica"/>
          <w:sz w:val="22"/>
          <w:szCs w:val="22"/>
        </w:rPr>
        <w:t>is as</w:t>
      </w:r>
      <w:r w:rsidR="008842D0">
        <w:rPr>
          <w:rFonts w:ascii="Helvetica" w:hAnsi="Helvetica"/>
          <w:sz w:val="22"/>
          <w:szCs w:val="22"/>
        </w:rPr>
        <w:t xml:space="preserve"> large or</w:t>
      </w:r>
      <w:r w:rsidR="007D6F2C">
        <w:rPr>
          <w:rFonts w:ascii="Helvetica" w:hAnsi="Helvetica"/>
          <w:sz w:val="22"/>
          <w:szCs w:val="22"/>
        </w:rPr>
        <w:t xml:space="preserve"> larger </w:t>
      </w:r>
      <w:r w:rsidR="00EA2F3B">
        <w:rPr>
          <w:rFonts w:ascii="Helvetica" w:hAnsi="Helvetica"/>
          <w:sz w:val="22"/>
          <w:szCs w:val="22"/>
        </w:rPr>
        <w:t>driver of the water column’s TP</w:t>
      </w:r>
      <w:r w:rsidR="004A03E6">
        <w:rPr>
          <w:rFonts w:ascii="Helvetica" w:hAnsi="Helvetica"/>
          <w:sz w:val="22"/>
          <w:szCs w:val="22"/>
        </w:rPr>
        <w:t xml:space="preserve"> th</w:t>
      </w:r>
      <w:r w:rsidR="00D54EB6">
        <w:rPr>
          <w:rFonts w:ascii="Helvetica" w:hAnsi="Helvetica"/>
          <w:sz w:val="22"/>
          <w:szCs w:val="22"/>
        </w:rPr>
        <w:t>a</w:t>
      </w:r>
      <w:r w:rsidR="004A03E6">
        <w:rPr>
          <w:rFonts w:ascii="Helvetica" w:hAnsi="Helvetica"/>
          <w:sz w:val="22"/>
          <w:szCs w:val="22"/>
        </w:rPr>
        <w:t xml:space="preserve">n river </w:t>
      </w:r>
      <w:r w:rsidR="0049746B">
        <w:rPr>
          <w:rFonts w:ascii="Helvetica" w:hAnsi="Helvetica"/>
          <w:sz w:val="22"/>
          <w:szCs w:val="22"/>
        </w:rPr>
        <w:t>inflow, then</w:t>
      </w:r>
      <w:r w:rsidR="00EA2F3B">
        <w:rPr>
          <w:rFonts w:ascii="Helvetica" w:hAnsi="Helvetica"/>
          <w:sz w:val="22"/>
          <w:szCs w:val="22"/>
        </w:rPr>
        <w:t xml:space="preserve"> short circuiting th</w:t>
      </w:r>
      <w:r w:rsidR="004A03E6">
        <w:rPr>
          <w:rFonts w:ascii="Helvetica" w:hAnsi="Helvetica"/>
          <w:sz w:val="22"/>
          <w:szCs w:val="22"/>
        </w:rPr>
        <w:t xml:space="preserve">e “molasses” </w:t>
      </w:r>
      <w:r w:rsidR="0049746B">
        <w:rPr>
          <w:rFonts w:ascii="Helvetica" w:hAnsi="Helvetica"/>
          <w:sz w:val="22"/>
          <w:szCs w:val="22"/>
        </w:rPr>
        <w:t>suspension would</w:t>
      </w:r>
      <w:r w:rsidR="00EA2F3B">
        <w:rPr>
          <w:rFonts w:ascii="Helvetica" w:hAnsi="Helvetica"/>
          <w:sz w:val="22"/>
          <w:szCs w:val="22"/>
        </w:rPr>
        <w:t xml:space="preserve"> make the model’s time scale more fe</w:t>
      </w:r>
      <w:r w:rsidR="00DE1FA6">
        <w:rPr>
          <w:rFonts w:ascii="Helvetica" w:hAnsi="Helvetica"/>
          <w:sz w:val="22"/>
          <w:szCs w:val="22"/>
        </w:rPr>
        <w:t>a</w:t>
      </w:r>
      <w:r w:rsidR="00EA2F3B">
        <w:rPr>
          <w:rFonts w:ascii="Helvetica" w:hAnsi="Helvetica"/>
          <w:sz w:val="22"/>
          <w:szCs w:val="22"/>
        </w:rPr>
        <w:t>sible</w:t>
      </w:r>
      <w:r w:rsidR="008842D0">
        <w:rPr>
          <w:rFonts w:ascii="Helvetica" w:hAnsi="Helvetica"/>
          <w:sz w:val="22"/>
          <w:szCs w:val="22"/>
        </w:rPr>
        <w:t xml:space="preserve"> and </w:t>
      </w:r>
      <w:r w:rsidR="0049746B">
        <w:rPr>
          <w:rFonts w:ascii="Helvetica" w:hAnsi="Helvetica"/>
          <w:sz w:val="22"/>
          <w:szCs w:val="22"/>
        </w:rPr>
        <w:t>achieve</w:t>
      </w:r>
      <w:r w:rsidR="008842D0">
        <w:rPr>
          <w:rFonts w:ascii="Helvetica" w:hAnsi="Helvetica"/>
          <w:sz w:val="22"/>
          <w:szCs w:val="22"/>
        </w:rPr>
        <w:t xml:space="preserve"> desired Lake </w:t>
      </w:r>
      <w:r w:rsidR="008842D0">
        <w:rPr>
          <w:rFonts w:ascii="Helvetica" w:hAnsi="Helvetica"/>
          <w:sz w:val="22"/>
          <w:szCs w:val="22"/>
        </w:rPr>
        <w:lastRenderedPageBreak/>
        <w:t xml:space="preserve">Okeechobee’s water quality goals. </w:t>
      </w:r>
      <w:r w:rsidR="00EA2F3B">
        <w:rPr>
          <w:rFonts w:ascii="Helvetica" w:hAnsi="Helvetica"/>
          <w:sz w:val="22"/>
          <w:szCs w:val="22"/>
        </w:rPr>
        <w:t xml:space="preserve">Pollman and James proposed two short -circuit mechanisms – alum settlement of water column TP </w:t>
      </w:r>
      <w:r w:rsidR="00EA2F3B" w:rsidRPr="00800FD7">
        <w:rPr>
          <w:rFonts w:ascii="Helvetica" w:hAnsi="Helvetica"/>
          <w:sz w:val="22"/>
          <w:szCs w:val="22"/>
          <w:u w:val="single"/>
        </w:rPr>
        <w:t>or</w:t>
      </w:r>
      <w:r w:rsidR="00EA2F3B">
        <w:rPr>
          <w:rFonts w:ascii="Helvetica" w:hAnsi="Helvetica"/>
          <w:sz w:val="22"/>
          <w:szCs w:val="22"/>
        </w:rPr>
        <w:t xml:space="preserve"> muck</w:t>
      </w:r>
      <w:r>
        <w:rPr>
          <w:rFonts w:ascii="Helvetica" w:hAnsi="Helvetica"/>
          <w:sz w:val="22"/>
          <w:szCs w:val="22"/>
        </w:rPr>
        <w:t xml:space="preserve"> removal.</w:t>
      </w:r>
    </w:p>
    <w:p w14:paraId="1E96B9ED" w14:textId="0A68340D" w:rsidR="004A03E6" w:rsidRDefault="00EA2F3B" w:rsidP="004A03E6">
      <w:pPr>
        <w:pStyle w:val="NormalWeb"/>
        <w:rPr>
          <w:rFonts w:ascii="Helvetica" w:hAnsi="Helvetica"/>
          <w:color w:val="000000"/>
          <w:sz w:val="22"/>
          <w:szCs w:val="22"/>
        </w:rPr>
      </w:pPr>
      <w:r>
        <w:rPr>
          <w:rFonts w:ascii="Helvetica" w:hAnsi="Helvetica"/>
          <w:sz w:val="22"/>
          <w:szCs w:val="22"/>
        </w:rPr>
        <w:t xml:space="preserve">I propose </w:t>
      </w:r>
      <w:r w:rsidRPr="00387125">
        <w:rPr>
          <w:rFonts w:ascii="Helvetica" w:hAnsi="Helvetica"/>
          <w:b/>
          <w:bCs/>
          <w:sz w:val="22"/>
          <w:szCs w:val="22"/>
          <w:u w:val="single"/>
        </w:rPr>
        <w:t>both</w:t>
      </w:r>
      <w:r>
        <w:rPr>
          <w:rFonts w:ascii="Helvetica" w:hAnsi="Helvetica"/>
          <w:sz w:val="22"/>
          <w:szCs w:val="22"/>
        </w:rPr>
        <w:t xml:space="preserve"> these mechanisms sequence</w:t>
      </w:r>
      <w:r w:rsidR="008842D0">
        <w:rPr>
          <w:rFonts w:ascii="Helvetica" w:hAnsi="Helvetica"/>
          <w:sz w:val="22"/>
          <w:szCs w:val="22"/>
        </w:rPr>
        <w:t xml:space="preserve">d </w:t>
      </w:r>
      <w:r w:rsidR="00B344A4">
        <w:rPr>
          <w:rFonts w:ascii="Helvetica" w:hAnsi="Helvetica"/>
          <w:sz w:val="22"/>
          <w:szCs w:val="22"/>
        </w:rPr>
        <w:t xml:space="preserve"> </w:t>
      </w:r>
      <w:r w:rsidR="008842D0">
        <w:rPr>
          <w:rFonts w:ascii="Helvetica" w:hAnsi="Helvetica"/>
          <w:sz w:val="22"/>
          <w:szCs w:val="22"/>
        </w:rPr>
        <w:t xml:space="preserve">together </w:t>
      </w:r>
      <w:r w:rsidR="00B344A4">
        <w:rPr>
          <w:rFonts w:ascii="Helvetica" w:hAnsi="Helvetica"/>
          <w:sz w:val="22"/>
          <w:szCs w:val="22"/>
        </w:rPr>
        <w:t xml:space="preserve">as </w:t>
      </w:r>
      <w:r w:rsidR="00387125">
        <w:rPr>
          <w:rFonts w:ascii="Helvetica" w:hAnsi="Helvetica"/>
          <w:sz w:val="22"/>
          <w:szCs w:val="22"/>
        </w:rPr>
        <w:t xml:space="preserve"> </w:t>
      </w:r>
      <w:r w:rsidR="00387125" w:rsidRPr="00C95274">
        <w:rPr>
          <w:rFonts w:ascii="Helvetica" w:hAnsi="Helvetica"/>
          <w:b/>
          <w:bCs/>
          <w:sz w:val="22"/>
          <w:szCs w:val="22"/>
        </w:rPr>
        <w:t>Lake Okeechobee Water Quality Improvement Plan [</w:t>
      </w:r>
      <w:r w:rsidR="00B344A4" w:rsidRPr="00C95274">
        <w:rPr>
          <w:rFonts w:ascii="Helvetica" w:hAnsi="Helvetica"/>
          <w:b/>
          <w:bCs/>
          <w:sz w:val="22"/>
          <w:szCs w:val="22"/>
        </w:rPr>
        <w:t>LO</w:t>
      </w:r>
      <w:r w:rsidR="00387125" w:rsidRPr="00C95274">
        <w:rPr>
          <w:rFonts w:ascii="Helvetica" w:hAnsi="Helvetica"/>
          <w:b/>
          <w:bCs/>
          <w:sz w:val="22"/>
          <w:szCs w:val="22"/>
        </w:rPr>
        <w:t>WQIP]</w:t>
      </w:r>
      <w:r w:rsidR="00B344A4" w:rsidRPr="00C95274">
        <w:rPr>
          <w:rFonts w:ascii="Helvetica" w:hAnsi="Helvetica"/>
          <w:b/>
          <w:bCs/>
          <w:sz w:val="22"/>
          <w:szCs w:val="22"/>
        </w:rPr>
        <w:t>.</w:t>
      </w:r>
      <w:r w:rsidR="00B344A4">
        <w:rPr>
          <w:rFonts w:ascii="Helvetica" w:hAnsi="Helvetica"/>
          <w:sz w:val="22"/>
          <w:szCs w:val="22"/>
        </w:rPr>
        <w:t xml:space="preserve"> </w:t>
      </w:r>
      <w:r w:rsidR="00FB1893">
        <w:rPr>
          <w:rFonts w:ascii="Helvetica" w:hAnsi="Helvetica"/>
          <w:sz w:val="22"/>
          <w:szCs w:val="22"/>
        </w:rPr>
        <w:t xml:space="preserve">The lake’s </w:t>
      </w:r>
      <w:r w:rsidR="004A098D">
        <w:rPr>
          <w:rFonts w:ascii="Helvetica" w:hAnsi="Helvetica"/>
          <w:sz w:val="22"/>
          <w:szCs w:val="22"/>
        </w:rPr>
        <w:t>high total sediment TP load</w:t>
      </w:r>
      <w:r w:rsidR="00FB1893">
        <w:rPr>
          <w:rFonts w:ascii="Helvetica" w:hAnsi="Helvetica"/>
          <w:sz w:val="22"/>
          <w:szCs w:val="22"/>
        </w:rPr>
        <w:t xml:space="preserve"> is currently unknown but appears from many studies to not be an active agent in internal TP cycling. </w:t>
      </w:r>
      <w:r w:rsidR="004A098D">
        <w:rPr>
          <w:rFonts w:ascii="Helvetica" w:hAnsi="Helvetica"/>
          <w:sz w:val="22"/>
          <w:szCs w:val="22"/>
        </w:rPr>
        <w:t xml:space="preserve">The author’s initial </w:t>
      </w:r>
      <w:r w:rsidR="0021416E">
        <w:rPr>
          <w:rFonts w:ascii="Helvetica" w:hAnsi="Helvetica"/>
          <w:sz w:val="22"/>
          <w:szCs w:val="22"/>
        </w:rPr>
        <w:t>calculations</w:t>
      </w:r>
      <w:r w:rsidR="004A098D">
        <w:rPr>
          <w:rFonts w:ascii="Helvetica" w:hAnsi="Helvetica"/>
          <w:sz w:val="22"/>
          <w:szCs w:val="22"/>
        </w:rPr>
        <w:t xml:space="preserve"> </w:t>
      </w:r>
      <w:r w:rsidR="004A098D" w:rsidRPr="00800FD7">
        <w:rPr>
          <w:rFonts w:ascii="Helvetica" w:hAnsi="Helvetica"/>
          <w:b/>
          <w:bCs/>
          <w:sz w:val="22"/>
          <w:szCs w:val="22"/>
        </w:rPr>
        <w:t>guesstimate</w:t>
      </w:r>
      <w:r w:rsidR="004A098D">
        <w:rPr>
          <w:rFonts w:ascii="Helvetica" w:hAnsi="Helvetica"/>
          <w:sz w:val="22"/>
          <w:szCs w:val="22"/>
        </w:rPr>
        <w:t xml:space="preserve"> anywhere between </w:t>
      </w:r>
      <w:r w:rsidR="00800FD7">
        <w:rPr>
          <w:rFonts w:ascii="Helvetica" w:hAnsi="Helvetica"/>
          <w:sz w:val="22"/>
          <w:szCs w:val="22"/>
        </w:rPr>
        <w:t>25</w:t>
      </w:r>
      <w:r w:rsidR="004A098D">
        <w:rPr>
          <w:rFonts w:ascii="Helvetica" w:hAnsi="Helvetica"/>
          <w:sz w:val="22"/>
          <w:szCs w:val="22"/>
        </w:rPr>
        <w:t xml:space="preserve">0,000 to </w:t>
      </w:r>
      <w:r w:rsidR="00800FD7">
        <w:rPr>
          <w:rFonts w:ascii="Helvetica" w:hAnsi="Helvetica"/>
          <w:sz w:val="22"/>
          <w:szCs w:val="22"/>
        </w:rPr>
        <w:t>5</w:t>
      </w:r>
      <w:r w:rsidR="004A098D">
        <w:rPr>
          <w:rFonts w:ascii="Helvetica" w:hAnsi="Helvetica"/>
          <w:sz w:val="22"/>
          <w:szCs w:val="22"/>
        </w:rPr>
        <w:t xml:space="preserve">00,000 Mt TP. </w:t>
      </w:r>
      <w:r w:rsidR="00FB1893">
        <w:rPr>
          <w:rFonts w:ascii="Helvetica" w:hAnsi="Helvetica"/>
          <w:sz w:val="22"/>
          <w:szCs w:val="22"/>
        </w:rPr>
        <w:t xml:space="preserve">The top 10 cm of sediment is strongly implied as </w:t>
      </w:r>
      <w:r w:rsidR="004A098D">
        <w:rPr>
          <w:rFonts w:ascii="Helvetica" w:hAnsi="Helvetica"/>
          <w:sz w:val="22"/>
          <w:szCs w:val="22"/>
        </w:rPr>
        <w:t>flocculent</w:t>
      </w:r>
      <w:r w:rsidR="00FB1893">
        <w:rPr>
          <w:rFonts w:ascii="Helvetica" w:hAnsi="Helvetica"/>
          <w:sz w:val="22"/>
          <w:szCs w:val="22"/>
        </w:rPr>
        <w:t xml:space="preserve">, </w:t>
      </w:r>
      <w:r w:rsidR="004A098D">
        <w:rPr>
          <w:rFonts w:ascii="Helvetica" w:hAnsi="Helvetica"/>
          <w:sz w:val="22"/>
          <w:szCs w:val="22"/>
        </w:rPr>
        <w:t xml:space="preserve"> active</w:t>
      </w:r>
      <w:r w:rsidR="00FB1893">
        <w:rPr>
          <w:rFonts w:ascii="Helvetica" w:hAnsi="Helvetica"/>
          <w:sz w:val="22"/>
          <w:szCs w:val="22"/>
        </w:rPr>
        <w:t xml:space="preserve"> and soluble in its high</w:t>
      </w:r>
      <w:r w:rsidR="004A098D">
        <w:rPr>
          <w:rFonts w:ascii="Helvetica" w:hAnsi="Helvetica"/>
          <w:sz w:val="22"/>
          <w:szCs w:val="22"/>
        </w:rPr>
        <w:t xml:space="preserve"> TP</w:t>
      </w:r>
      <w:r w:rsidR="00FB1893">
        <w:rPr>
          <w:rFonts w:ascii="Helvetica" w:hAnsi="Helvetica"/>
          <w:sz w:val="22"/>
          <w:szCs w:val="22"/>
        </w:rPr>
        <w:t xml:space="preserve"> concentration. Settlement and removal</w:t>
      </w:r>
      <w:r w:rsidR="004A098D">
        <w:rPr>
          <w:rFonts w:ascii="Helvetica" w:hAnsi="Helvetica"/>
          <w:sz w:val="22"/>
          <w:szCs w:val="22"/>
        </w:rPr>
        <w:t xml:space="preserve"> is the author’s preferred option. </w:t>
      </w:r>
      <w:r>
        <w:rPr>
          <w:rFonts w:ascii="Helvetica" w:hAnsi="Helvetica"/>
          <w:color w:val="000000"/>
          <w:sz w:val="22"/>
          <w:szCs w:val="22"/>
        </w:rPr>
        <w:t xml:space="preserve">Initial alum </w:t>
      </w:r>
      <w:r w:rsidR="004A03E6">
        <w:rPr>
          <w:rFonts w:ascii="Helvetica" w:hAnsi="Helvetica"/>
          <w:color w:val="000000"/>
          <w:sz w:val="22"/>
          <w:szCs w:val="22"/>
        </w:rPr>
        <w:t>applied  to the lake’s surface would coagula</w:t>
      </w:r>
      <w:r w:rsidR="00303736">
        <w:rPr>
          <w:rFonts w:ascii="Helvetica" w:hAnsi="Helvetica"/>
          <w:color w:val="000000"/>
          <w:sz w:val="22"/>
          <w:szCs w:val="22"/>
        </w:rPr>
        <w:t>te</w:t>
      </w:r>
      <w:r w:rsidR="004A03E6">
        <w:rPr>
          <w:rFonts w:ascii="Helvetica" w:hAnsi="Helvetica"/>
          <w:color w:val="000000"/>
          <w:sz w:val="22"/>
          <w:szCs w:val="22"/>
        </w:rPr>
        <w:t xml:space="preserve"> –chemically tie up-  the water column </w:t>
      </w:r>
      <w:r>
        <w:rPr>
          <w:rFonts w:ascii="Helvetica" w:hAnsi="Helvetica"/>
          <w:color w:val="000000"/>
          <w:sz w:val="22"/>
          <w:szCs w:val="22"/>
        </w:rPr>
        <w:t xml:space="preserve">TP </w:t>
      </w:r>
      <w:r w:rsidR="004A03E6">
        <w:rPr>
          <w:rFonts w:ascii="Helvetica" w:hAnsi="Helvetica"/>
          <w:color w:val="000000"/>
          <w:sz w:val="22"/>
          <w:szCs w:val="22"/>
        </w:rPr>
        <w:t>with</w:t>
      </w:r>
      <w:r w:rsidR="0053197F">
        <w:rPr>
          <w:rFonts w:ascii="Helvetica" w:hAnsi="Helvetica"/>
          <w:color w:val="000000"/>
          <w:sz w:val="22"/>
          <w:szCs w:val="22"/>
        </w:rPr>
        <w:t>in</w:t>
      </w:r>
      <w:r w:rsidR="004A03E6">
        <w:rPr>
          <w:rFonts w:ascii="Helvetica" w:hAnsi="Helvetica"/>
          <w:color w:val="000000"/>
          <w:sz w:val="22"/>
          <w:szCs w:val="22"/>
        </w:rPr>
        <w:t xml:space="preserve"> hours to days </w:t>
      </w:r>
      <w:r w:rsidR="0053197F">
        <w:rPr>
          <w:rFonts w:ascii="Helvetica" w:hAnsi="Helvetica"/>
          <w:color w:val="000000"/>
          <w:sz w:val="22"/>
          <w:szCs w:val="22"/>
        </w:rPr>
        <w:t xml:space="preserve">as </w:t>
      </w:r>
      <w:r w:rsidR="004A03E6">
        <w:rPr>
          <w:rFonts w:ascii="Helvetica" w:hAnsi="Helvetica"/>
          <w:color w:val="000000"/>
          <w:sz w:val="22"/>
          <w:szCs w:val="22"/>
        </w:rPr>
        <w:t>settlement to</w:t>
      </w:r>
      <w:r>
        <w:rPr>
          <w:rFonts w:ascii="Helvetica" w:hAnsi="Helvetica"/>
          <w:color w:val="000000"/>
          <w:sz w:val="22"/>
          <w:szCs w:val="22"/>
        </w:rPr>
        <w:t xml:space="preserve"> the sediment surface</w:t>
      </w:r>
      <w:r w:rsidR="004A03E6">
        <w:rPr>
          <w:rFonts w:ascii="Helvetica" w:hAnsi="Helvetica"/>
          <w:color w:val="000000"/>
          <w:sz w:val="22"/>
          <w:szCs w:val="22"/>
        </w:rPr>
        <w:t xml:space="preserve">. </w:t>
      </w:r>
      <w:r w:rsidR="00387125">
        <w:rPr>
          <w:rFonts w:ascii="Helvetica" w:hAnsi="Helvetica"/>
          <w:color w:val="000000"/>
          <w:sz w:val="22"/>
          <w:szCs w:val="22"/>
        </w:rPr>
        <w:t>A</w:t>
      </w:r>
      <w:r w:rsidR="0053197F">
        <w:rPr>
          <w:rFonts w:ascii="Helvetica" w:hAnsi="Helvetica"/>
          <w:color w:val="000000"/>
          <w:sz w:val="22"/>
          <w:szCs w:val="22"/>
        </w:rPr>
        <w:t xml:space="preserve">lum coagulation has proven </w:t>
      </w:r>
      <w:r w:rsidR="00387125">
        <w:rPr>
          <w:rFonts w:ascii="Helvetica" w:hAnsi="Helvetica"/>
          <w:color w:val="000000"/>
          <w:sz w:val="22"/>
          <w:szCs w:val="22"/>
        </w:rPr>
        <w:t xml:space="preserve"> very </w:t>
      </w:r>
      <w:r w:rsidR="0053197F">
        <w:rPr>
          <w:rFonts w:ascii="Helvetica" w:hAnsi="Helvetica"/>
          <w:color w:val="000000"/>
          <w:sz w:val="22"/>
          <w:szCs w:val="22"/>
        </w:rPr>
        <w:t>s</w:t>
      </w:r>
      <w:r w:rsidR="004A03E6">
        <w:rPr>
          <w:rFonts w:ascii="Helvetica" w:hAnsi="Helvetica"/>
          <w:color w:val="000000"/>
          <w:sz w:val="22"/>
          <w:szCs w:val="22"/>
        </w:rPr>
        <w:t>uc</w:t>
      </w:r>
      <w:r w:rsidR="00BE4B11">
        <w:rPr>
          <w:rFonts w:ascii="Helvetica" w:hAnsi="Helvetica"/>
          <w:color w:val="000000"/>
          <w:sz w:val="22"/>
          <w:szCs w:val="22"/>
        </w:rPr>
        <w:t>c</w:t>
      </w:r>
      <w:r w:rsidR="004A03E6">
        <w:rPr>
          <w:rFonts w:ascii="Helvetica" w:hAnsi="Helvetica"/>
          <w:color w:val="000000"/>
          <w:sz w:val="22"/>
          <w:szCs w:val="22"/>
        </w:rPr>
        <w:t xml:space="preserve">essful </w:t>
      </w:r>
      <w:r w:rsidR="00387125">
        <w:rPr>
          <w:rFonts w:ascii="Helvetica" w:hAnsi="Helvetica"/>
          <w:color w:val="000000"/>
          <w:sz w:val="22"/>
          <w:szCs w:val="22"/>
        </w:rPr>
        <w:t xml:space="preserve">to remove TP from a water column. Alum also removes TSS as it sinks in the water creating a clear water column capable of light transmission to </w:t>
      </w:r>
      <w:r w:rsidR="007952DD">
        <w:rPr>
          <w:rFonts w:ascii="Helvetica" w:hAnsi="Helvetica"/>
          <w:color w:val="000000"/>
          <w:sz w:val="22"/>
          <w:szCs w:val="22"/>
        </w:rPr>
        <w:t xml:space="preserve">10 to </w:t>
      </w:r>
      <w:r w:rsidR="0021416E">
        <w:rPr>
          <w:rFonts w:ascii="Helvetica" w:hAnsi="Helvetica"/>
          <w:color w:val="000000"/>
          <w:sz w:val="22"/>
          <w:szCs w:val="22"/>
        </w:rPr>
        <w:t>20-foot</w:t>
      </w:r>
      <w:r w:rsidR="007952DD">
        <w:rPr>
          <w:rFonts w:ascii="Helvetica" w:hAnsi="Helvetica"/>
          <w:color w:val="000000"/>
          <w:sz w:val="22"/>
          <w:szCs w:val="22"/>
        </w:rPr>
        <w:t xml:space="preserve"> lake depths. In deep and small lakes </w:t>
      </w:r>
      <w:r w:rsidR="004A03E6">
        <w:rPr>
          <w:rFonts w:ascii="Helvetica" w:hAnsi="Helvetica"/>
          <w:color w:val="000000"/>
          <w:sz w:val="22"/>
          <w:szCs w:val="22"/>
        </w:rPr>
        <w:t>alum</w:t>
      </w:r>
      <w:r w:rsidR="007952DD">
        <w:rPr>
          <w:rFonts w:ascii="Helvetica" w:hAnsi="Helvetica"/>
          <w:color w:val="000000"/>
          <w:sz w:val="22"/>
          <w:szCs w:val="22"/>
        </w:rPr>
        <w:t xml:space="preserve"> has remained in the</w:t>
      </w:r>
      <w:r w:rsidR="004A098D">
        <w:rPr>
          <w:rFonts w:ascii="Helvetica" w:hAnsi="Helvetica"/>
          <w:color w:val="000000"/>
          <w:sz w:val="22"/>
          <w:szCs w:val="22"/>
        </w:rPr>
        <w:t xml:space="preserve"> </w:t>
      </w:r>
      <w:r w:rsidR="007952DD">
        <w:rPr>
          <w:rFonts w:ascii="Helvetica" w:hAnsi="Helvetica"/>
          <w:color w:val="000000"/>
          <w:sz w:val="22"/>
          <w:szCs w:val="22"/>
        </w:rPr>
        <w:t xml:space="preserve">sediment to continually tie-up TP </w:t>
      </w:r>
      <w:r w:rsidR="004A03E6">
        <w:rPr>
          <w:rFonts w:ascii="Helvetica" w:hAnsi="Helvetica"/>
          <w:color w:val="000000"/>
          <w:sz w:val="22"/>
          <w:szCs w:val="22"/>
        </w:rPr>
        <w:t xml:space="preserve"> in the </w:t>
      </w:r>
      <w:r w:rsidR="00BE4B11">
        <w:rPr>
          <w:rFonts w:ascii="Helvetica" w:hAnsi="Helvetica"/>
          <w:color w:val="000000"/>
          <w:sz w:val="22"/>
          <w:szCs w:val="22"/>
        </w:rPr>
        <w:t xml:space="preserve"> </w:t>
      </w:r>
      <w:r w:rsidR="004A03E6">
        <w:rPr>
          <w:rFonts w:ascii="Helvetica" w:hAnsi="Helvetica"/>
          <w:color w:val="000000"/>
          <w:sz w:val="22"/>
          <w:szCs w:val="22"/>
        </w:rPr>
        <w:t>sediment</w:t>
      </w:r>
      <w:r w:rsidR="0053197F">
        <w:rPr>
          <w:rFonts w:ascii="Helvetica" w:hAnsi="Helvetica"/>
          <w:color w:val="000000"/>
          <w:sz w:val="22"/>
          <w:szCs w:val="22"/>
        </w:rPr>
        <w:t xml:space="preserve"> </w:t>
      </w:r>
      <w:r w:rsidR="007952DD">
        <w:rPr>
          <w:rFonts w:ascii="Helvetica" w:hAnsi="Helvetica"/>
          <w:color w:val="000000"/>
          <w:sz w:val="22"/>
          <w:szCs w:val="22"/>
        </w:rPr>
        <w:t xml:space="preserve">reducing </w:t>
      </w:r>
      <w:r w:rsidR="008842D0">
        <w:rPr>
          <w:rFonts w:ascii="Helvetica" w:hAnsi="Helvetica"/>
          <w:color w:val="000000"/>
          <w:sz w:val="22"/>
          <w:szCs w:val="22"/>
        </w:rPr>
        <w:t xml:space="preserve">internal cycling </w:t>
      </w:r>
      <w:r w:rsidR="007952DD">
        <w:rPr>
          <w:rFonts w:ascii="Helvetica" w:hAnsi="Helvetica"/>
          <w:color w:val="000000"/>
          <w:sz w:val="22"/>
          <w:szCs w:val="22"/>
        </w:rPr>
        <w:t xml:space="preserve">for </w:t>
      </w:r>
      <w:r w:rsidR="0053197F">
        <w:rPr>
          <w:rFonts w:ascii="Helvetica" w:hAnsi="Helvetica"/>
          <w:color w:val="000000"/>
          <w:sz w:val="22"/>
          <w:szCs w:val="22"/>
        </w:rPr>
        <w:t>decades</w:t>
      </w:r>
      <w:r w:rsidR="00DE1FA6">
        <w:rPr>
          <w:rFonts w:ascii="Helvetica" w:hAnsi="Helvetica"/>
          <w:color w:val="000000"/>
          <w:sz w:val="22"/>
          <w:szCs w:val="22"/>
        </w:rPr>
        <w:t xml:space="preserve"> as seen for Newman Lake , WA.</w:t>
      </w:r>
      <w:r w:rsidR="001D6DED">
        <w:rPr>
          <w:rFonts w:ascii="Helvetica" w:hAnsi="Helvetica"/>
          <w:color w:val="000000"/>
          <w:sz w:val="22"/>
          <w:szCs w:val="22"/>
        </w:rPr>
        <w:t xml:space="preserve"> This </w:t>
      </w:r>
      <w:r w:rsidR="008842D0">
        <w:rPr>
          <w:rFonts w:ascii="Helvetica" w:hAnsi="Helvetica"/>
          <w:color w:val="000000"/>
          <w:sz w:val="22"/>
          <w:szCs w:val="22"/>
        </w:rPr>
        <w:t xml:space="preserve">small </w:t>
      </w:r>
      <w:r w:rsidR="001D6DED">
        <w:rPr>
          <w:rFonts w:ascii="Helvetica" w:hAnsi="Helvetica"/>
          <w:color w:val="000000"/>
          <w:sz w:val="22"/>
          <w:szCs w:val="22"/>
        </w:rPr>
        <w:t xml:space="preserve">lake </w:t>
      </w:r>
      <w:r w:rsidR="008842D0">
        <w:rPr>
          <w:rFonts w:ascii="Helvetica" w:hAnsi="Helvetica"/>
          <w:color w:val="000000"/>
          <w:sz w:val="22"/>
          <w:szCs w:val="22"/>
        </w:rPr>
        <w:t>of</w:t>
      </w:r>
      <w:r w:rsidR="00DE1FA6">
        <w:rPr>
          <w:rFonts w:ascii="Helvetica" w:hAnsi="Helvetica"/>
          <w:color w:val="000000"/>
          <w:sz w:val="22"/>
          <w:szCs w:val="22"/>
        </w:rPr>
        <w:t xml:space="preserve"> </w:t>
      </w:r>
      <w:r w:rsidR="005450D5">
        <w:rPr>
          <w:rFonts w:ascii="Helvetica" w:hAnsi="Helvetica"/>
          <w:color w:val="000000"/>
          <w:sz w:val="22"/>
          <w:szCs w:val="22"/>
        </w:rPr>
        <w:t xml:space="preserve">1,100 ac. surface area, </w:t>
      </w:r>
      <w:r w:rsidR="005364FF">
        <w:rPr>
          <w:rFonts w:ascii="Helvetica" w:hAnsi="Helvetica"/>
          <w:color w:val="000000"/>
          <w:sz w:val="22"/>
          <w:szCs w:val="22"/>
        </w:rPr>
        <w:t xml:space="preserve">volume </w:t>
      </w:r>
      <w:r w:rsidR="005450D5">
        <w:rPr>
          <w:rFonts w:ascii="Helvetica" w:hAnsi="Helvetica"/>
          <w:color w:val="000000"/>
          <w:sz w:val="22"/>
          <w:szCs w:val="22"/>
        </w:rPr>
        <w:t xml:space="preserve">23,000 ac.-ft. mean depth 23 ft., </w:t>
      </w:r>
      <w:r w:rsidR="001D6DED">
        <w:rPr>
          <w:rFonts w:ascii="Helvetica" w:hAnsi="Helvetica"/>
          <w:color w:val="000000"/>
          <w:sz w:val="22"/>
          <w:szCs w:val="22"/>
        </w:rPr>
        <w:t xml:space="preserve">with </w:t>
      </w:r>
      <w:r w:rsidR="005450D5">
        <w:rPr>
          <w:rFonts w:ascii="Helvetica" w:hAnsi="Helvetica"/>
          <w:color w:val="000000"/>
          <w:sz w:val="22"/>
          <w:szCs w:val="22"/>
        </w:rPr>
        <w:t>no outlet</w:t>
      </w:r>
      <w:r w:rsidR="008842D0">
        <w:rPr>
          <w:rFonts w:ascii="Helvetica" w:hAnsi="Helvetica"/>
          <w:color w:val="000000"/>
          <w:sz w:val="22"/>
          <w:szCs w:val="22"/>
        </w:rPr>
        <w:t xml:space="preserve"> has</w:t>
      </w:r>
      <w:r w:rsidR="00D54EB6">
        <w:rPr>
          <w:rFonts w:ascii="Helvetica" w:hAnsi="Helvetica"/>
          <w:color w:val="000000"/>
          <w:sz w:val="22"/>
          <w:szCs w:val="22"/>
        </w:rPr>
        <w:t xml:space="preserve"> </w:t>
      </w:r>
      <w:r w:rsidR="001D6DED">
        <w:rPr>
          <w:rFonts w:ascii="Helvetica" w:hAnsi="Helvetica"/>
          <w:color w:val="000000"/>
          <w:sz w:val="22"/>
          <w:szCs w:val="22"/>
        </w:rPr>
        <w:t>significant</w:t>
      </w:r>
      <w:r w:rsidR="008842D0">
        <w:rPr>
          <w:rFonts w:ascii="Helvetica" w:hAnsi="Helvetica"/>
          <w:color w:val="000000"/>
          <w:sz w:val="22"/>
          <w:szCs w:val="22"/>
        </w:rPr>
        <w:t>ly</w:t>
      </w:r>
      <w:r w:rsidR="001D6DED">
        <w:rPr>
          <w:rFonts w:ascii="Helvetica" w:hAnsi="Helvetica"/>
          <w:color w:val="000000"/>
          <w:sz w:val="22"/>
          <w:szCs w:val="22"/>
        </w:rPr>
        <w:t xml:space="preserve"> different</w:t>
      </w:r>
      <w:r w:rsidR="005450D5">
        <w:rPr>
          <w:rFonts w:ascii="Helvetica" w:hAnsi="Helvetica"/>
          <w:color w:val="000000"/>
          <w:sz w:val="22"/>
          <w:szCs w:val="22"/>
        </w:rPr>
        <w:t xml:space="preserve"> </w:t>
      </w:r>
      <w:r w:rsidR="001D6DED">
        <w:rPr>
          <w:rFonts w:ascii="Helvetica" w:hAnsi="Helvetica"/>
          <w:color w:val="000000"/>
          <w:sz w:val="22"/>
          <w:szCs w:val="22"/>
        </w:rPr>
        <w:t xml:space="preserve">edaphic factors </w:t>
      </w:r>
      <w:r w:rsidR="008842D0">
        <w:rPr>
          <w:rFonts w:ascii="Helvetica" w:hAnsi="Helvetica"/>
          <w:color w:val="000000"/>
          <w:sz w:val="22"/>
          <w:szCs w:val="22"/>
        </w:rPr>
        <w:t>with Lake</w:t>
      </w:r>
      <w:r w:rsidR="005364FF">
        <w:rPr>
          <w:rFonts w:ascii="Helvetica" w:hAnsi="Helvetica"/>
          <w:color w:val="000000"/>
          <w:sz w:val="22"/>
          <w:szCs w:val="22"/>
        </w:rPr>
        <w:t xml:space="preserve"> Okeechobee</w:t>
      </w:r>
      <w:r w:rsidR="001D6DED">
        <w:rPr>
          <w:rFonts w:ascii="Helvetica" w:hAnsi="Helvetica"/>
          <w:color w:val="000000"/>
          <w:sz w:val="22"/>
          <w:szCs w:val="22"/>
        </w:rPr>
        <w:t xml:space="preserve">. </w:t>
      </w:r>
      <w:r w:rsidR="004A03E6">
        <w:rPr>
          <w:rFonts w:ascii="Helvetica" w:hAnsi="Helvetica"/>
          <w:color w:val="000000"/>
          <w:sz w:val="22"/>
          <w:szCs w:val="22"/>
        </w:rPr>
        <w:t xml:space="preserve"> </w:t>
      </w:r>
      <w:r w:rsidR="005364FF">
        <w:rPr>
          <w:rFonts w:ascii="Helvetica" w:hAnsi="Helvetica"/>
          <w:color w:val="000000"/>
          <w:sz w:val="22"/>
          <w:szCs w:val="22"/>
        </w:rPr>
        <w:t xml:space="preserve">For Lake Okeechobee, however, I recommend eventual removal of the applied alum based on its </w:t>
      </w:r>
      <w:r w:rsidR="00D54EB6">
        <w:rPr>
          <w:rFonts w:ascii="Helvetica" w:hAnsi="Helvetica"/>
          <w:color w:val="000000"/>
          <w:sz w:val="22"/>
          <w:szCs w:val="22"/>
        </w:rPr>
        <w:t xml:space="preserve">edaphic </w:t>
      </w:r>
      <w:r w:rsidR="005364FF">
        <w:rPr>
          <w:rFonts w:ascii="Helvetica" w:hAnsi="Helvetica"/>
          <w:color w:val="000000"/>
          <w:sz w:val="22"/>
          <w:szCs w:val="22"/>
        </w:rPr>
        <w:t xml:space="preserve">limnology </w:t>
      </w:r>
      <w:r w:rsidR="00AC5769">
        <w:rPr>
          <w:rFonts w:ascii="Helvetica" w:hAnsi="Helvetica"/>
          <w:color w:val="000000"/>
          <w:sz w:val="22"/>
          <w:szCs w:val="22"/>
        </w:rPr>
        <w:t>which leads to high internal cycling of the highly ecologically toxic</w:t>
      </w:r>
      <w:r w:rsidR="005364FF">
        <w:rPr>
          <w:rFonts w:ascii="Helvetica" w:hAnsi="Helvetica"/>
          <w:color w:val="000000"/>
          <w:sz w:val="22"/>
          <w:szCs w:val="22"/>
        </w:rPr>
        <w:t xml:space="preserve"> </w:t>
      </w:r>
      <w:r w:rsidR="00AC5769">
        <w:rPr>
          <w:rFonts w:ascii="Helvetica" w:hAnsi="Helvetica"/>
          <w:color w:val="000000"/>
          <w:sz w:val="22"/>
          <w:szCs w:val="22"/>
        </w:rPr>
        <w:t xml:space="preserve">free aluminum ion as </w:t>
      </w:r>
      <w:r w:rsidR="005364FF">
        <w:rPr>
          <w:rFonts w:ascii="Helvetica" w:hAnsi="Helvetica"/>
          <w:color w:val="000000"/>
          <w:sz w:val="22"/>
          <w:szCs w:val="22"/>
        </w:rPr>
        <w:t xml:space="preserve">discussed below. </w:t>
      </w:r>
    </w:p>
    <w:p w14:paraId="258A81E4" w14:textId="77777777" w:rsidR="00756057" w:rsidRDefault="00756057" w:rsidP="004A03E6">
      <w:pPr>
        <w:pStyle w:val="NormalWeb"/>
        <w:rPr>
          <w:rFonts w:ascii="Helvetica" w:hAnsi="Helvetica"/>
          <w:color w:val="000000"/>
          <w:sz w:val="22"/>
          <w:szCs w:val="22"/>
        </w:rPr>
      </w:pPr>
    </w:p>
    <w:tbl>
      <w:tblPr>
        <w:tblStyle w:val="TableGrid"/>
        <w:tblW w:w="9394" w:type="dxa"/>
        <w:tblInd w:w="-5" w:type="dxa"/>
        <w:tblLook w:val="04A0" w:firstRow="1" w:lastRow="0" w:firstColumn="1" w:lastColumn="0" w:noHBand="0" w:noVBand="1"/>
      </w:tblPr>
      <w:tblGrid>
        <w:gridCol w:w="1109"/>
        <w:gridCol w:w="1824"/>
        <w:gridCol w:w="1567"/>
        <w:gridCol w:w="2070"/>
        <w:gridCol w:w="1365"/>
        <w:gridCol w:w="1459"/>
      </w:tblGrid>
      <w:tr w:rsidR="00713FC7" w:rsidRPr="001C5958" w14:paraId="090ECB29" w14:textId="77777777" w:rsidTr="00C87AF8">
        <w:tc>
          <w:tcPr>
            <w:tcW w:w="1109" w:type="dxa"/>
          </w:tcPr>
          <w:p w14:paraId="09866865"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 xml:space="preserve">Model </w:t>
            </w:r>
          </w:p>
        </w:tc>
        <w:tc>
          <w:tcPr>
            <w:tcW w:w="1824" w:type="dxa"/>
          </w:tcPr>
          <w:p w14:paraId="045F9EB2"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Assumption</w:t>
            </w:r>
          </w:p>
        </w:tc>
        <w:tc>
          <w:tcPr>
            <w:tcW w:w="1567" w:type="dxa"/>
          </w:tcPr>
          <w:p w14:paraId="6357C863"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Target  water conc. ppb TP</w:t>
            </w:r>
          </w:p>
        </w:tc>
        <w:tc>
          <w:tcPr>
            <w:tcW w:w="2070" w:type="dxa"/>
          </w:tcPr>
          <w:p w14:paraId="39AF60DF"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Activity #1</w:t>
            </w:r>
          </w:p>
        </w:tc>
        <w:tc>
          <w:tcPr>
            <w:tcW w:w="1365" w:type="dxa"/>
          </w:tcPr>
          <w:p w14:paraId="18241BDD"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Activity #2</w:t>
            </w:r>
          </w:p>
        </w:tc>
        <w:tc>
          <w:tcPr>
            <w:tcW w:w="1459" w:type="dxa"/>
          </w:tcPr>
          <w:p w14:paraId="3C4DA063"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Time to achieve Target conc.</w:t>
            </w:r>
          </w:p>
        </w:tc>
      </w:tr>
      <w:tr w:rsidR="00713FC7" w:rsidRPr="001C5958" w14:paraId="617BEA12" w14:textId="77777777" w:rsidTr="00C87AF8">
        <w:tc>
          <w:tcPr>
            <w:tcW w:w="1109" w:type="dxa"/>
          </w:tcPr>
          <w:p w14:paraId="1794AB87"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1</w:t>
            </w:r>
          </w:p>
        </w:tc>
        <w:tc>
          <w:tcPr>
            <w:tcW w:w="1824" w:type="dxa"/>
          </w:tcPr>
          <w:p w14:paraId="3D852665"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Inflow @ 140 Mt/yr.</w:t>
            </w:r>
          </w:p>
        </w:tc>
        <w:tc>
          <w:tcPr>
            <w:tcW w:w="1567" w:type="dxa"/>
          </w:tcPr>
          <w:p w14:paraId="381ECE0E"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40</w:t>
            </w:r>
          </w:p>
        </w:tc>
        <w:tc>
          <w:tcPr>
            <w:tcW w:w="2070" w:type="dxa"/>
          </w:tcPr>
          <w:p w14:paraId="10D3AF01"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None</w:t>
            </w:r>
          </w:p>
        </w:tc>
        <w:tc>
          <w:tcPr>
            <w:tcW w:w="1365" w:type="dxa"/>
          </w:tcPr>
          <w:p w14:paraId="23ED6A85"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none</w:t>
            </w:r>
          </w:p>
        </w:tc>
        <w:tc>
          <w:tcPr>
            <w:tcW w:w="1459" w:type="dxa"/>
          </w:tcPr>
          <w:p w14:paraId="661C29C9"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~40</w:t>
            </w:r>
          </w:p>
        </w:tc>
      </w:tr>
      <w:tr w:rsidR="00713FC7" w:rsidRPr="001C5958" w14:paraId="078B5EEC" w14:textId="77777777" w:rsidTr="00C87AF8">
        <w:tc>
          <w:tcPr>
            <w:tcW w:w="1109" w:type="dxa"/>
          </w:tcPr>
          <w:p w14:paraId="69CF9D83"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2</w:t>
            </w:r>
          </w:p>
        </w:tc>
        <w:tc>
          <w:tcPr>
            <w:tcW w:w="1824" w:type="dxa"/>
          </w:tcPr>
          <w:p w14:paraId="5CDA96C9"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Inflow @ 140 Mt/yr.</w:t>
            </w:r>
          </w:p>
        </w:tc>
        <w:tc>
          <w:tcPr>
            <w:tcW w:w="1567" w:type="dxa"/>
          </w:tcPr>
          <w:p w14:paraId="48D781F3"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40</w:t>
            </w:r>
          </w:p>
        </w:tc>
        <w:tc>
          <w:tcPr>
            <w:tcW w:w="2070" w:type="dxa"/>
          </w:tcPr>
          <w:p w14:paraId="0EA11475"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highlight w:val="magenta"/>
              </w:rPr>
              <w:t>Chemical settlement</w:t>
            </w:r>
          </w:p>
        </w:tc>
        <w:tc>
          <w:tcPr>
            <w:tcW w:w="1365" w:type="dxa"/>
          </w:tcPr>
          <w:p w14:paraId="549A836D"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none</w:t>
            </w:r>
          </w:p>
        </w:tc>
        <w:tc>
          <w:tcPr>
            <w:tcW w:w="1459" w:type="dxa"/>
          </w:tcPr>
          <w:p w14:paraId="46B0CBE8"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~15</w:t>
            </w:r>
          </w:p>
        </w:tc>
      </w:tr>
      <w:tr w:rsidR="00713FC7" w:rsidRPr="001C5958" w14:paraId="0A13981B" w14:textId="77777777" w:rsidTr="00C87AF8">
        <w:tc>
          <w:tcPr>
            <w:tcW w:w="1109" w:type="dxa"/>
          </w:tcPr>
          <w:p w14:paraId="08C53CD5"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3</w:t>
            </w:r>
          </w:p>
        </w:tc>
        <w:tc>
          <w:tcPr>
            <w:tcW w:w="1824" w:type="dxa"/>
          </w:tcPr>
          <w:p w14:paraId="11BB7A98"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Inflow @ 140 Mt/yr.</w:t>
            </w:r>
          </w:p>
        </w:tc>
        <w:tc>
          <w:tcPr>
            <w:tcW w:w="1567" w:type="dxa"/>
          </w:tcPr>
          <w:p w14:paraId="605ACA12"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40</w:t>
            </w:r>
          </w:p>
        </w:tc>
        <w:tc>
          <w:tcPr>
            <w:tcW w:w="2070" w:type="dxa"/>
          </w:tcPr>
          <w:p w14:paraId="1606FEDD"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None</w:t>
            </w:r>
          </w:p>
        </w:tc>
        <w:tc>
          <w:tcPr>
            <w:tcW w:w="1365" w:type="dxa"/>
          </w:tcPr>
          <w:p w14:paraId="256C3476" w14:textId="592DDE4E" w:rsidR="00713FC7" w:rsidRPr="001C5958" w:rsidRDefault="00387125" w:rsidP="00C87AF8">
            <w:pPr>
              <w:pStyle w:val="NormalWeb"/>
              <w:rPr>
                <w:rFonts w:ascii="Helvetica" w:hAnsi="Helvetica"/>
                <w:sz w:val="22"/>
                <w:szCs w:val="22"/>
              </w:rPr>
            </w:pPr>
            <w:r w:rsidRPr="001C5958">
              <w:rPr>
                <w:rFonts w:ascii="Helvetica" w:hAnsi="Helvetica"/>
                <w:sz w:val="22"/>
                <w:szCs w:val="22"/>
                <w:highlight w:val="darkGray"/>
              </w:rPr>
              <w:t>M</w:t>
            </w:r>
            <w:r w:rsidR="00713FC7" w:rsidRPr="001C5958">
              <w:rPr>
                <w:rFonts w:ascii="Helvetica" w:hAnsi="Helvetica"/>
                <w:sz w:val="22"/>
                <w:szCs w:val="22"/>
                <w:highlight w:val="darkGray"/>
              </w:rPr>
              <w:t>uck</w:t>
            </w:r>
            <w:r>
              <w:rPr>
                <w:rFonts w:ascii="Helvetica" w:hAnsi="Helvetica"/>
                <w:sz w:val="22"/>
                <w:szCs w:val="22"/>
              </w:rPr>
              <w:t xml:space="preserve"> </w:t>
            </w:r>
            <w:r w:rsidRPr="00387125">
              <w:rPr>
                <w:rFonts w:ascii="Helvetica" w:hAnsi="Helvetica"/>
                <w:sz w:val="22"/>
                <w:szCs w:val="22"/>
                <w:highlight w:val="lightGray"/>
              </w:rPr>
              <w:t>removal</w:t>
            </w:r>
          </w:p>
        </w:tc>
        <w:tc>
          <w:tcPr>
            <w:tcW w:w="1459" w:type="dxa"/>
          </w:tcPr>
          <w:p w14:paraId="432553FB" w14:textId="77777777" w:rsidR="00713FC7" w:rsidRPr="001C5958" w:rsidRDefault="00713FC7" w:rsidP="00C87AF8">
            <w:pPr>
              <w:pStyle w:val="NormalWeb"/>
              <w:rPr>
                <w:rFonts w:ascii="Helvetica" w:hAnsi="Helvetica"/>
                <w:sz w:val="22"/>
                <w:szCs w:val="22"/>
              </w:rPr>
            </w:pPr>
            <w:r w:rsidRPr="001C5958">
              <w:rPr>
                <w:rFonts w:ascii="Helvetica" w:hAnsi="Helvetica"/>
                <w:sz w:val="22"/>
                <w:szCs w:val="22"/>
              </w:rPr>
              <w:t>~ 30</w:t>
            </w:r>
          </w:p>
        </w:tc>
      </w:tr>
      <w:tr w:rsidR="00713FC7" w:rsidRPr="001C5958" w14:paraId="0A79A0FA" w14:textId="77777777" w:rsidTr="00C87AF8">
        <w:tc>
          <w:tcPr>
            <w:tcW w:w="1109" w:type="dxa"/>
          </w:tcPr>
          <w:p w14:paraId="2CBF0812" w14:textId="1F8ABDCD" w:rsidR="00713FC7" w:rsidRPr="00C95274" w:rsidRDefault="00713FC7" w:rsidP="00C87AF8">
            <w:pPr>
              <w:pStyle w:val="NormalWeb"/>
              <w:rPr>
                <w:rFonts w:ascii="Helvetica" w:hAnsi="Helvetica"/>
                <w:b/>
                <w:bCs/>
                <w:sz w:val="22"/>
                <w:szCs w:val="22"/>
              </w:rPr>
            </w:pPr>
            <w:r w:rsidRPr="00C95274">
              <w:rPr>
                <w:rFonts w:ascii="Helvetica" w:hAnsi="Helvetica"/>
                <w:b/>
                <w:bCs/>
                <w:sz w:val="22"/>
                <w:szCs w:val="22"/>
              </w:rPr>
              <w:t>LO</w:t>
            </w:r>
            <w:r w:rsidR="00DC22CD" w:rsidRPr="00C95274">
              <w:rPr>
                <w:rFonts w:ascii="Helvetica" w:hAnsi="Helvetica"/>
                <w:b/>
                <w:bCs/>
                <w:sz w:val="22"/>
                <w:szCs w:val="22"/>
              </w:rPr>
              <w:t>WQIP</w:t>
            </w:r>
          </w:p>
        </w:tc>
        <w:tc>
          <w:tcPr>
            <w:tcW w:w="1824" w:type="dxa"/>
          </w:tcPr>
          <w:p w14:paraId="37A56039" w14:textId="77777777" w:rsidR="00713FC7" w:rsidRPr="00C95274" w:rsidRDefault="00713FC7" w:rsidP="00C87AF8">
            <w:pPr>
              <w:pStyle w:val="NormalWeb"/>
              <w:ind w:left="360"/>
              <w:rPr>
                <w:rFonts w:ascii="Helvetica" w:hAnsi="Helvetica"/>
                <w:b/>
                <w:bCs/>
                <w:sz w:val="22"/>
                <w:szCs w:val="22"/>
              </w:rPr>
            </w:pPr>
            <w:r w:rsidRPr="00C95274">
              <w:rPr>
                <w:rFonts w:ascii="Helvetica" w:hAnsi="Helvetica"/>
                <w:b/>
                <w:bCs/>
                <w:sz w:val="22"/>
                <w:szCs w:val="22"/>
              </w:rPr>
              <w:t>&gt;140 MT/yr.</w:t>
            </w:r>
          </w:p>
        </w:tc>
        <w:tc>
          <w:tcPr>
            <w:tcW w:w="1567" w:type="dxa"/>
          </w:tcPr>
          <w:p w14:paraId="5E6941B2" w14:textId="77777777" w:rsidR="00713FC7" w:rsidRPr="00C95274" w:rsidRDefault="00713FC7" w:rsidP="00C87AF8">
            <w:pPr>
              <w:pStyle w:val="NormalWeb"/>
              <w:rPr>
                <w:rFonts w:ascii="Helvetica" w:hAnsi="Helvetica"/>
                <w:b/>
                <w:bCs/>
                <w:sz w:val="22"/>
                <w:szCs w:val="22"/>
              </w:rPr>
            </w:pPr>
            <w:r w:rsidRPr="00C95274">
              <w:rPr>
                <w:rFonts w:ascii="Helvetica" w:hAnsi="Helvetica"/>
                <w:b/>
                <w:bCs/>
                <w:sz w:val="22"/>
                <w:szCs w:val="22"/>
              </w:rPr>
              <w:t>60-80</w:t>
            </w:r>
          </w:p>
        </w:tc>
        <w:tc>
          <w:tcPr>
            <w:tcW w:w="2070" w:type="dxa"/>
          </w:tcPr>
          <w:p w14:paraId="070A4573" w14:textId="77777777" w:rsidR="00713FC7" w:rsidRPr="00C95274" w:rsidRDefault="00713FC7" w:rsidP="00C87AF8">
            <w:pPr>
              <w:pStyle w:val="NormalWeb"/>
              <w:rPr>
                <w:rFonts w:ascii="Helvetica" w:hAnsi="Helvetica"/>
                <w:b/>
                <w:bCs/>
                <w:sz w:val="22"/>
                <w:szCs w:val="22"/>
              </w:rPr>
            </w:pPr>
            <w:r w:rsidRPr="00C95274">
              <w:rPr>
                <w:rFonts w:ascii="Helvetica" w:hAnsi="Helvetica"/>
                <w:b/>
                <w:bCs/>
                <w:sz w:val="22"/>
                <w:szCs w:val="22"/>
                <w:highlight w:val="magenta"/>
              </w:rPr>
              <w:t>Chemical settlement</w:t>
            </w:r>
          </w:p>
        </w:tc>
        <w:tc>
          <w:tcPr>
            <w:tcW w:w="1365" w:type="dxa"/>
          </w:tcPr>
          <w:p w14:paraId="301702F4" w14:textId="72CB452F" w:rsidR="00713FC7" w:rsidRPr="00C95274" w:rsidRDefault="00387125" w:rsidP="00C87AF8">
            <w:pPr>
              <w:pStyle w:val="NormalWeb"/>
              <w:rPr>
                <w:rFonts w:ascii="Helvetica" w:hAnsi="Helvetica"/>
                <w:b/>
                <w:bCs/>
                <w:sz w:val="22"/>
                <w:szCs w:val="22"/>
              </w:rPr>
            </w:pPr>
            <w:r w:rsidRPr="00C95274">
              <w:rPr>
                <w:rFonts w:ascii="Helvetica" w:hAnsi="Helvetica"/>
                <w:b/>
                <w:bCs/>
                <w:sz w:val="22"/>
                <w:szCs w:val="22"/>
                <w:highlight w:val="darkGray"/>
              </w:rPr>
              <w:t>M</w:t>
            </w:r>
            <w:r w:rsidR="00713FC7" w:rsidRPr="00C95274">
              <w:rPr>
                <w:rFonts w:ascii="Helvetica" w:hAnsi="Helvetica"/>
                <w:b/>
                <w:bCs/>
                <w:sz w:val="22"/>
                <w:szCs w:val="22"/>
                <w:highlight w:val="darkGray"/>
              </w:rPr>
              <w:t>uck</w:t>
            </w:r>
            <w:r w:rsidRPr="00C95274">
              <w:rPr>
                <w:rFonts w:ascii="Helvetica" w:hAnsi="Helvetica"/>
                <w:b/>
                <w:bCs/>
                <w:sz w:val="22"/>
                <w:szCs w:val="22"/>
              </w:rPr>
              <w:t xml:space="preserve"> r</w:t>
            </w:r>
            <w:r w:rsidRPr="00C95274">
              <w:rPr>
                <w:rFonts w:ascii="Helvetica" w:hAnsi="Helvetica"/>
                <w:b/>
                <w:bCs/>
                <w:sz w:val="22"/>
                <w:szCs w:val="22"/>
                <w:highlight w:val="lightGray"/>
              </w:rPr>
              <w:t>emoval</w:t>
            </w:r>
          </w:p>
        </w:tc>
        <w:tc>
          <w:tcPr>
            <w:tcW w:w="1459" w:type="dxa"/>
          </w:tcPr>
          <w:p w14:paraId="7DD90AA0" w14:textId="77777777" w:rsidR="00713FC7" w:rsidRPr="00C95274" w:rsidRDefault="00713FC7" w:rsidP="00C87AF8">
            <w:pPr>
              <w:pStyle w:val="NormalWeb"/>
              <w:rPr>
                <w:rFonts w:ascii="Helvetica" w:hAnsi="Helvetica"/>
                <w:b/>
                <w:bCs/>
                <w:sz w:val="22"/>
                <w:szCs w:val="22"/>
              </w:rPr>
            </w:pPr>
            <w:r w:rsidRPr="00C95274">
              <w:rPr>
                <w:rFonts w:ascii="Helvetica" w:hAnsi="Helvetica"/>
                <w:b/>
                <w:bCs/>
                <w:sz w:val="22"/>
                <w:szCs w:val="22"/>
              </w:rPr>
              <w:t>~ 15 to ?</w:t>
            </w:r>
          </w:p>
        </w:tc>
      </w:tr>
    </w:tbl>
    <w:p w14:paraId="495337EA" w14:textId="171ED4F9" w:rsidR="001D1FF0" w:rsidRDefault="00713FC7" w:rsidP="00713FC7">
      <w:pPr>
        <w:pStyle w:val="NormalWeb"/>
        <w:rPr>
          <w:rFonts w:ascii="Helvetica" w:hAnsi="Helvetica"/>
          <w:sz w:val="22"/>
          <w:szCs w:val="22"/>
        </w:rPr>
      </w:pPr>
      <w:r w:rsidRPr="001C5958">
        <w:rPr>
          <w:rFonts w:ascii="Helvetica" w:hAnsi="Helvetica"/>
          <w:sz w:val="22"/>
          <w:szCs w:val="22"/>
        </w:rPr>
        <w:t xml:space="preserve">Table 1. Models 1, 2 and 3 are result from Pollman and James, 2011. The author, Gilio, suggests a combination of model techniques 2 + 3 to create the conditions for follow-through installation of SAV and EAV; the </w:t>
      </w:r>
      <w:r>
        <w:rPr>
          <w:rFonts w:ascii="Helvetica" w:hAnsi="Helvetica"/>
          <w:sz w:val="22"/>
          <w:szCs w:val="22"/>
        </w:rPr>
        <w:t>LO</w:t>
      </w:r>
      <w:r w:rsidR="007952DD">
        <w:rPr>
          <w:rFonts w:ascii="Helvetica" w:hAnsi="Helvetica"/>
          <w:sz w:val="22"/>
          <w:szCs w:val="22"/>
        </w:rPr>
        <w:t>WQIP</w:t>
      </w:r>
      <w:r w:rsidRPr="001C5958">
        <w:rPr>
          <w:rFonts w:ascii="Helvetica" w:hAnsi="Helvetica"/>
          <w:sz w:val="22"/>
          <w:szCs w:val="22"/>
        </w:rPr>
        <w:t xml:space="preserve"> model.</w:t>
      </w:r>
    </w:p>
    <w:p w14:paraId="7D94B85B" w14:textId="48DB7C3A" w:rsidR="007952DD" w:rsidRPr="007952DD" w:rsidRDefault="007952DD" w:rsidP="006E276E">
      <w:pPr>
        <w:pStyle w:val="NormalWeb"/>
        <w:rPr>
          <w:rFonts w:ascii="Helvetica" w:hAnsi="Helvetica"/>
          <w:color w:val="000000"/>
          <w:sz w:val="22"/>
          <w:szCs w:val="22"/>
        </w:rPr>
      </w:pPr>
      <w:r w:rsidRPr="007952DD">
        <w:rPr>
          <w:rFonts w:ascii="Helvetica" w:hAnsi="Helvetica"/>
          <w:color w:val="000000"/>
          <w:sz w:val="22"/>
          <w:szCs w:val="22"/>
        </w:rPr>
        <w:t>Removal of the settled</w:t>
      </w:r>
      <w:r>
        <w:rPr>
          <w:rFonts w:ascii="Helvetica" w:hAnsi="Helvetica"/>
          <w:color w:val="000000"/>
          <w:sz w:val="22"/>
          <w:szCs w:val="22"/>
        </w:rPr>
        <w:t xml:space="preserve"> alum/ TP/TSS complex from Lake Okeechobee’s sediment system is a necessary expense due to the lake’s shallowness, fetch and wind induced sediment stirring of unbound aluminum ions. The degree of deeper diffusion TP to the sediment top layer is unknown, however, removal of ~ 50,000 Mt TP in the “molasses” muck layer will maintain water clarity for decades. That period is extendable with continued reduction in river inflow loadings. </w:t>
      </w:r>
      <w:r w:rsidRPr="007952DD">
        <w:rPr>
          <w:rFonts w:ascii="Helvetica" w:hAnsi="Helvetica"/>
          <w:color w:val="000000"/>
          <w:sz w:val="22"/>
          <w:szCs w:val="22"/>
        </w:rPr>
        <w:t xml:space="preserve"> </w:t>
      </w:r>
    </w:p>
    <w:p w14:paraId="1B0D5230" w14:textId="5AA17D62" w:rsidR="00037704" w:rsidRPr="00756057" w:rsidRDefault="00037704" w:rsidP="00756057">
      <w:pPr>
        <w:pStyle w:val="NormalWeb"/>
      </w:pPr>
      <w:r w:rsidRPr="00756057">
        <w:rPr>
          <w:rFonts w:ascii="Helvetica" w:hAnsi="Helvetica"/>
          <w:b/>
          <w:bCs/>
          <w:color w:val="000000"/>
          <w:sz w:val="22"/>
          <w:szCs w:val="22"/>
        </w:rPr>
        <w:t xml:space="preserve">The 1974- 2017 POR TP mass water budget for </w:t>
      </w:r>
      <w:r w:rsidR="00C70836" w:rsidRPr="00756057">
        <w:rPr>
          <w:rFonts w:ascii="Helvetica" w:hAnsi="Helvetica"/>
          <w:b/>
          <w:bCs/>
          <w:color w:val="000000"/>
          <w:sz w:val="22"/>
          <w:szCs w:val="22"/>
        </w:rPr>
        <w:t>Lake Okeechobee</w:t>
      </w:r>
      <w:r w:rsidR="00756057">
        <w:rPr>
          <w:rFonts w:ascii="Helvetica" w:hAnsi="Helvetica"/>
          <w:b/>
          <w:bCs/>
          <w:color w:val="000000"/>
          <w:sz w:val="22"/>
          <w:szCs w:val="22"/>
        </w:rPr>
        <w:tab/>
      </w:r>
      <w:r w:rsidR="00756057">
        <w:rPr>
          <w:rFonts w:ascii="Helvetica" w:hAnsi="Helvetica"/>
          <w:b/>
          <w:bCs/>
          <w:color w:val="000000"/>
          <w:sz w:val="22"/>
          <w:szCs w:val="22"/>
        </w:rPr>
        <w:tab/>
        <w:t xml:space="preserve">                </w:t>
      </w:r>
      <w:r w:rsidR="00C70836">
        <w:rPr>
          <w:rFonts w:ascii="Helvetica" w:hAnsi="Helvetica"/>
          <w:color w:val="000000"/>
          <w:sz w:val="22"/>
          <w:szCs w:val="22"/>
        </w:rPr>
        <w:t xml:space="preserve">Figure </w:t>
      </w:r>
      <w:r>
        <w:rPr>
          <w:rFonts w:ascii="Helvetica" w:hAnsi="Helvetica"/>
          <w:color w:val="000000"/>
          <w:sz w:val="22"/>
          <w:szCs w:val="22"/>
        </w:rPr>
        <w:t xml:space="preserve">7. </w:t>
      </w:r>
      <w:r w:rsidR="007952DD">
        <w:rPr>
          <w:rFonts w:ascii="Helvetica" w:hAnsi="Helvetica"/>
          <w:color w:val="000000"/>
          <w:sz w:val="22"/>
          <w:szCs w:val="22"/>
        </w:rPr>
        <w:t xml:space="preserve"> demonstrates</w:t>
      </w:r>
      <w:r w:rsidR="00307F64">
        <w:rPr>
          <w:rFonts w:ascii="Helvetica" w:hAnsi="Helvetica"/>
          <w:color w:val="000000"/>
          <w:sz w:val="22"/>
          <w:szCs w:val="22"/>
        </w:rPr>
        <w:t xml:space="preserve"> that Lake Okeechobee</w:t>
      </w:r>
      <w:r w:rsidR="008E4FB7">
        <w:rPr>
          <w:rFonts w:ascii="Helvetica" w:hAnsi="Helvetica"/>
          <w:color w:val="000000"/>
          <w:sz w:val="22"/>
          <w:szCs w:val="22"/>
        </w:rPr>
        <w:t xml:space="preserve">’s </w:t>
      </w:r>
      <w:r>
        <w:rPr>
          <w:rFonts w:ascii="Helvetica" w:hAnsi="Helvetica"/>
          <w:color w:val="000000"/>
          <w:sz w:val="22"/>
          <w:szCs w:val="22"/>
        </w:rPr>
        <w:t xml:space="preserve">great yr./ yr. variance in inflows, outflows  and net sediment loads for the most recent 42 yr. POR. The </w:t>
      </w:r>
      <w:r w:rsidR="002F7045">
        <w:rPr>
          <w:rFonts w:ascii="Helvetica" w:hAnsi="Helvetica"/>
          <w:color w:val="000000"/>
          <w:sz w:val="22"/>
          <w:szCs w:val="22"/>
        </w:rPr>
        <w:t xml:space="preserve">values </w:t>
      </w:r>
      <w:r>
        <w:rPr>
          <w:rFonts w:ascii="Helvetica" w:hAnsi="Helvetica"/>
          <w:color w:val="000000"/>
          <w:sz w:val="22"/>
          <w:szCs w:val="22"/>
        </w:rPr>
        <w:t xml:space="preserve">given in Table </w:t>
      </w:r>
      <w:r w:rsidR="00C95274" w:rsidRPr="00C95274">
        <w:rPr>
          <w:rFonts w:ascii="Helvetica" w:hAnsi="Helvetica"/>
          <w:color w:val="000000" w:themeColor="text1"/>
          <w:sz w:val="22"/>
          <w:szCs w:val="22"/>
        </w:rPr>
        <w:t>2</w:t>
      </w:r>
      <w:r w:rsidR="002F7045">
        <w:rPr>
          <w:rFonts w:ascii="Helvetica" w:hAnsi="Helvetica"/>
          <w:color w:val="FF0000"/>
          <w:sz w:val="22"/>
          <w:szCs w:val="22"/>
        </w:rPr>
        <w:t xml:space="preserve"> </w:t>
      </w:r>
      <w:r w:rsidR="002F7045" w:rsidRPr="002F7045">
        <w:rPr>
          <w:rFonts w:ascii="Helvetica" w:hAnsi="Helvetica"/>
          <w:color w:val="000000" w:themeColor="text1"/>
          <w:sz w:val="22"/>
          <w:szCs w:val="22"/>
        </w:rPr>
        <w:t>show a 12</w:t>
      </w:r>
      <w:r w:rsidR="00F87406">
        <w:rPr>
          <w:rFonts w:ascii="Helvetica" w:hAnsi="Helvetica"/>
          <w:color w:val="000000" w:themeColor="text1"/>
          <w:sz w:val="22"/>
          <w:szCs w:val="22"/>
        </w:rPr>
        <w:t>-</w:t>
      </w:r>
      <w:r w:rsidR="002F7045" w:rsidRPr="002F7045">
        <w:rPr>
          <w:rFonts w:ascii="Helvetica" w:hAnsi="Helvetica"/>
          <w:color w:val="000000" w:themeColor="text1"/>
          <w:sz w:val="22"/>
          <w:szCs w:val="22"/>
        </w:rPr>
        <w:t xml:space="preserve"> </w:t>
      </w:r>
      <w:r w:rsidR="002F7045">
        <w:rPr>
          <w:rFonts w:ascii="Helvetica" w:hAnsi="Helvetica"/>
          <w:color w:val="000000" w:themeColor="text1"/>
          <w:sz w:val="22"/>
          <w:szCs w:val="22"/>
        </w:rPr>
        <w:t xml:space="preserve">fold </w:t>
      </w:r>
    </w:p>
    <w:p w14:paraId="56DDD6F1" w14:textId="675C33EC" w:rsidR="002F7045" w:rsidRDefault="00F87406" w:rsidP="00C87194">
      <w:pPr>
        <w:rPr>
          <w:rFonts w:ascii="Helvetica" w:hAnsi="Helvetica"/>
          <w:color w:val="000000" w:themeColor="text1"/>
          <w:sz w:val="22"/>
          <w:szCs w:val="22"/>
        </w:rPr>
      </w:pPr>
      <w:r>
        <w:rPr>
          <w:rFonts w:ascii="Helvetica" w:hAnsi="Helvetica"/>
          <w:color w:val="000000" w:themeColor="text1"/>
          <w:sz w:val="22"/>
          <w:szCs w:val="22"/>
        </w:rPr>
        <w:lastRenderedPageBreak/>
        <w:t>r</w:t>
      </w:r>
      <w:r w:rsidR="002F7045">
        <w:rPr>
          <w:rFonts w:ascii="Helvetica" w:hAnsi="Helvetica"/>
          <w:color w:val="000000" w:themeColor="text1"/>
          <w:sz w:val="22"/>
          <w:szCs w:val="22"/>
        </w:rPr>
        <w:t xml:space="preserve">ange in total inflow, a </w:t>
      </w:r>
      <w:r w:rsidR="0021416E">
        <w:rPr>
          <w:rFonts w:ascii="Helvetica" w:hAnsi="Helvetica"/>
          <w:color w:val="000000" w:themeColor="text1"/>
          <w:sz w:val="22"/>
          <w:szCs w:val="22"/>
        </w:rPr>
        <w:t>22-fold</w:t>
      </w:r>
      <w:r w:rsidR="002F7045">
        <w:rPr>
          <w:rFonts w:ascii="Helvetica" w:hAnsi="Helvetica"/>
          <w:color w:val="000000" w:themeColor="text1"/>
          <w:sz w:val="22"/>
          <w:szCs w:val="22"/>
        </w:rPr>
        <w:t xml:space="preserve"> range in outflow</w:t>
      </w:r>
      <w:r w:rsidR="002B4F5B">
        <w:rPr>
          <w:rFonts w:ascii="Helvetica" w:hAnsi="Helvetica"/>
          <w:color w:val="000000" w:themeColor="text1"/>
          <w:sz w:val="22"/>
          <w:szCs w:val="22"/>
        </w:rPr>
        <w:t xml:space="preserve">, a </w:t>
      </w:r>
      <w:r w:rsidR="0021416E">
        <w:rPr>
          <w:rFonts w:ascii="Helvetica" w:hAnsi="Helvetica"/>
          <w:color w:val="000000" w:themeColor="text1"/>
          <w:sz w:val="22"/>
          <w:szCs w:val="22"/>
        </w:rPr>
        <w:t>2.14-fold</w:t>
      </w:r>
      <w:r w:rsidR="002B4F5B">
        <w:rPr>
          <w:rFonts w:ascii="Helvetica" w:hAnsi="Helvetica"/>
          <w:color w:val="000000" w:themeColor="text1"/>
          <w:sz w:val="22"/>
          <w:szCs w:val="22"/>
        </w:rPr>
        <w:t xml:space="preserve"> range in net flow and a </w:t>
      </w:r>
      <w:r w:rsidR="0021416E">
        <w:rPr>
          <w:rFonts w:ascii="Helvetica" w:hAnsi="Helvetica"/>
          <w:color w:val="000000" w:themeColor="text1"/>
          <w:sz w:val="22"/>
          <w:szCs w:val="22"/>
        </w:rPr>
        <w:t>0.16-fold</w:t>
      </w:r>
      <w:r w:rsidR="0013667F">
        <w:rPr>
          <w:rFonts w:ascii="Helvetica" w:hAnsi="Helvetica"/>
          <w:color w:val="000000" w:themeColor="text1"/>
          <w:sz w:val="22"/>
          <w:szCs w:val="22"/>
        </w:rPr>
        <w:t xml:space="preserve"> range for sediment accumulation.   Net sediment accumulation has the smallest range for the POR</w:t>
      </w:r>
      <w:r w:rsidR="006503E1">
        <w:rPr>
          <w:rFonts w:ascii="Helvetica" w:hAnsi="Helvetica"/>
          <w:color w:val="000000" w:themeColor="text1"/>
          <w:sz w:val="22"/>
          <w:szCs w:val="22"/>
        </w:rPr>
        <w:t xml:space="preserve"> and as such has the greatest opportunity for manipulation.</w:t>
      </w:r>
      <w:r w:rsidR="0013667F">
        <w:rPr>
          <w:rFonts w:ascii="Helvetica" w:hAnsi="Helvetica"/>
          <w:color w:val="000000" w:themeColor="text1"/>
          <w:sz w:val="22"/>
          <w:szCs w:val="22"/>
        </w:rPr>
        <w:t xml:space="preserve"> </w:t>
      </w:r>
      <w:r w:rsidR="002F7045">
        <w:rPr>
          <w:rFonts w:ascii="Helvetica" w:hAnsi="Helvetica"/>
          <w:color w:val="000000" w:themeColor="text1"/>
          <w:sz w:val="22"/>
          <w:szCs w:val="22"/>
        </w:rPr>
        <w:t xml:space="preserve"> </w:t>
      </w:r>
    </w:p>
    <w:p w14:paraId="0D60409A" w14:textId="409B0B51" w:rsidR="0013667F" w:rsidRDefault="0013667F" w:rsidP="00C87194">
      <w:pPr>
        <w:rPr>
          <w:rFonts w:ascii="Helvetica" w:hAnsi="Helvetica"/>
          <w:color w:val="000000" w:themeColor="text1"/>
          <w:sz w:val="22"/>
          <w:szCs w:val="22"/>
        </w:rPr>
      </w:pPr>
    </w:p>
    <w:p w14:paraId="170E052F" w14:textId="1974DE1D" w:rsidR="0013667F" w:rsidRDefault="0013667F" w:rsidP="00C87194">
      <w:pPr>
        <w:rPr>
          <w:rFonts w:ascii="Helvetica" w:hAnsi="Helvetica"/>
          <w:color w:val="000000" w:themeColor="text1"/>
          <w:sz w:val="22"/>
          <w:szCs w:val="22"/>
        </w:rPr>
      </w:pPr>
      <w:r>
        <w:rPr>
          <w:rFonts w:ascii="Helvetica" w:hAnsi="Helvetica"/>
          <w:color w:val="000000" w:themeColor="text1"/>
          <w:sz w:val="22"/>
          <w:szCs w:val="22"/>
        </w:rPr>
        <w:t xml:space="preserve">The most important fact in Figure 7 is that sediment accumulation rates are decreasing since 1974. This is demonstrated by the horizontal black line measured against the 5-year net load moving average where the net load line difference reaches </w:t>
      </w:r>
      <w:r w:rsidR="0020664F">
        <w:rPr>
          <w:rFonts w:ascii="Helvetica" w:hAnsi="Helvetica"/>
          <w:color w:val="000000" w:themeColor="text1"/>
          <w:sz w:val="22"/>
          <w:szCs w:val="22"/>
        </w:rPr>
        <w:t xml:space="preserve">the black line by 2007. The net load as the difference between inflow and outflow or the net sediment accumulation from all </w:t>
      </w:r>
      <w:r w:rsidR="0021416E">
        <w:rPr>
          <w:rFonts w:ascii="Helvetica" w:hAnsi="Helvetica"/>
          <w:color w:val="000000" w:themeColor="text1"/>
          <w:sz w:val="22"/>
          <w:szCs w:val="22"/>
        </w:rPr>
        <w:t>measurable</w:t>
      </w:r>
      <w:r w:rsidR="0020664F">
        <w:rPr>
          <w:rFonts w:ascii="Helvetica" w:hAnsi="Helvetica"/>
          <w:color w:val="000000" w:themeColor="text1"/>
          <w:sz w:val="22"/>
          <w:szCs w:val="22"/>
        </w:rPr>
        <w:t xml:space="preserve"> sources is less now than several decades earlier. This decrease in sediment accumulation is reflected in the steady increase of the mean Lake Okeechobee’s water column concentration. And that level, currently at 150 ppb TP is directly correlated with HAB potential setups in summer calms for </w:t>
      </w:r>
      <w:r w:rsidR="0020664F" w:rsidRPr="0020664F">
        <w:rPr>
          <w:rFonts w:ascii="Helvetica" w:hAnsi="Helvetica"/>
          <w:i/>
          <w:iCs/>
          <w:color w:val="000000" w:themeColor="text1"/>
          <w:sz w:val="22"/>
          <w:szCs w:val="22"/>
        </w:rPr>
        <w:t>Microcystis aeruginosa</w:t>
      </w:r>
      <w:r w:rsidR="0020664F">
        <w:rPr>
          <w:rFonts w:ascii="Helvetica" w:hAnsi="Helvetica"/>
          <w:color w:val="000000" w:themeColor="text1"/>
          <w:sz w:val="22"/>
          <w:szCs w:val="22"/>
        </w:rPr>
        <w:t xml:space="preserve"> blooms of massive scale and duration.</w:t>
      </w:r>
    </w:p>
    <w:p w14:paraId="3EE9FC10" w14:textId="7012198A" w:rsidR="002F7045" w:rsidRDefault="002F7045" w:rsidP="00C87194">
      <w:pPr>
        <w:rPr>
          <w:rFonts w:ascii="Helvetica" w:hAnsi="Helvetica"/>
          <w:color w:val="000000"/>
          <w:sz w:val="22"/>
          <w:szCs w:val="22"/>
        </w:rPr>
      </w:pPr>
    </w:p>
    <w:tbl>
      <w:tblPr>
        <w:tblStyle w:val="TableGrid"/>
        <w:tblW w:w="9535" w:type="dxa"/>
        <w:tblLook w:val="04A0" w:firstRow="1" w:lastRow="0" w:firstColumn="1" w:lastColumn="0" w:noHBand="0" w:noVBand="1"/>
      </w:tblPr>
      <w:tblGrid>
        <w:gridCol w:w="3235"/>
        <w:gridCol w:w="1946"/>
        <w:gridCol w:w="2014"/>
        <w:gridCol w:w="2340"/>
      </w:tblGrid>
      <w:tr w:rsidR="00037704" w14:paraId="474C6616" w14:textId="77777777" w:rsidTr="00F87406">
        <w:tc>
          <w:tcPr>
            <w:tcW w:w="3235" w:type="dxa"/>
          </w:tcPr>
          <w:p w14:paraId="0600CC15" w14:textId="3B9E330A" w:rsidR="00037704" w:rsidRDefault="00037704" w:rsidP="00C87194">
            <w:pPr>
              <w:rPr>
                <w:rFonts w:ascii="Helvetica" w:hAnsi="Helvetica"/>
                <w:color w:val="000000"/>
                <w:sz w:val="22"/>
                <w:szCs w:val="22"/>
              </w:rPr>
            </w:pPr>
          </w:p>
        </w:tc>
        <w:tc>
          <w:tcPr>
            <w:tcW w:w="1946" w:type="dxa"/>
          </w:tcPr>
          <w:p w14:paraId="67A2043D" w14:textId="19BF1298" w:rsidR="00037704" w:rsidRDefault="002F7045" w:rsidP="00C87194">
            <w:pPr>
              <w:rPr>
                <w:rFonts w:ascii="Helvetica" w:hAnsi="Helvetica"/>
                <w:color w:val="000000"/>
                <w:sz w:val="22"/>
                <w:szCs w:val="22"/>
              </w:rPr>
            </w:pPr>
            <w:r>
              <w:rPr>
                <w:rFonts w:ascii="Helvetica" w:hAnsi="Helvetica"/>
                <w:color w:val="000000"/>
                <w:sz w:val="22"/>
                <w:szCs w:val="22"/>
              </w:rPr>
              <w:t>M</w:t>
            </w:r>
            <w:r w:rsidR="00037704">
              <w:rPr>
                <w:rFonts w:ascii="Helvetica" w:hAnsi="Helvetica"/>
                <w:color w:val="000000"/>
                <w:sz w:val="22"/>
                <w:szCs w:val="22"/>
              </w:rPr>
              <w:t>EAN [</w:t>
            </w:r>
            <w:r w:rsidR="00F87406">
              <w:rPr>
                <w:rFonts w:ascii="Helvetica" w:hAnsi="Helvetica"/>
                <w:color w:val="000000"/>
                <w:sz w:val="22"/>
                <w:szCs w:val="22"/>
              </w:rPr>
              <w:t xml:space="preserve">Mt </w:t>
            </w:r>
            <w:r w:rsidR="00C95274">
              <w:rPr>
                <w:rFonts w:ascii="Helvetica" w:hAnsi="Helvetica"/>
                <w:color w:val="000000"/>
                <w:sz w:val="22"/>
                <w:szCs w:val="22"/>
              </w:rPr>
              <w:t>TP</w:t>
            </w:r>
            <w:r w:rsidR="00037704">
              <w:rPr>
                <w:rFonts w:ascii="Helvetica" w:hAnsi="Helvetica"/>
                <w:color w:val="000000"/>
                <w:sz w:val="22"/>
                <w:szCs w:val="22"/>
              </w:rPr>
              <w:t>/yr</w:t>
            </w:r>
            <w:r w:rsidR="00F87406">
              <w:rPr>
                <w:rFonts w:ascii="Helvetica" w:hAnsi="Helvetica"/>
                <w:color w:val="000000"/>
                <w:sz w:val="22"/>
                <w:szCs w:val="22"/>
              </w:rPr>
              <w:t>.</w:t>
            </w:r>
            <w:r w:rsidR="00037704">
              <w:rPr>
                <w:rFonts w:ascii="Helvetica" w:hAnsi="Helvetica"/>
                <w:color w:val="000000"/>
                <w:sz w:val="22"/>
                <w:szCs w:val="22"/>
              </w:rPr>
              <w:t>]</w:t>
            </w:r>
          </w:p>
        </w:tc>
        <w:tc>
          <w:tcPr>
            <w:tcW w:w="2014" w:type="dxa"/>
          </w:tcPr>
          <w:p w14:paraId="4D89845B" w14:textId="1A5A7752" w:rsidR="00037704" w:rsidRDefault="00037704" w:rsidP="00C87194">
            <w:pPr>
              <w:rPr>
                <w:rFonts w:ascii="Helvetica" w:hAnsi="Helvetica"/>
                <w:color w:val="000000"/>
                <w:sz w:val="22"/>
                <w:szCs w:val="22"/>
              </w:rPr>
            </w:pPr>
            <w:r>
              <w:rPr>
                <w:rFonts w:ascii="Helvetica" w:hAnsi="Helvetica"/>
                <w:color w:val="000000"/>
                <w:sz w:val="22"/>
                <w:szCs w:val="22"/>
              </w:rPr>
              <w:t>Lowest [</w:t>
            </w:r>
            <w:r w:rsidR="00F87406">
              <w:rPr>
                <w:rFonts w:ascii="Helvetica" w:hAnsi="Helvetica"/>
                <w:color w:val="000000"/>
                <w:sz w:val="22"/>
                <w:szCs w:val="22"/>
              </w:rPr>
              <w:t xml:space="preserve">Mt </w:t>
            </w:r>
            <w:r w:rsidR="00C95274">
              <w:rPr>
                <w:rFonts w:ascii="Helvetica" w:hAnsi="Helvetica"/>
                <w:color w:val="000000"/>
                <w:sz w:val="22"/>
                <w:szCs w:val="22"/>
              </w:rPr>
              <w:t>TP</w:t>
            </w:r>
            <w:r>
              <w:rPr>
                <w:rFonts w:ascii="Helvetica" w:hAnsi="Helvetica"/>
                <w:color w:val="000000"/>
                <w:sz w:val="22"/>
                <w:szCs w:val="22"/>
              </w:rPr>
              <w:t>/yr.]</w:t>
            </w:r>
            <w:r w:rsidR="0024570C">
              <w:rPr>
                <w:rFonts w:ascii="Helvetica" w:hAnsi="Helvetica"/>
                <w:color w:val="000000"/>
                <w:sz w:val="22"/>
                <w:szCs w:val="22"/>
              </w:rPr>
              <w:t xml:space="preserve"> </w:t>
            </w:r>
          </w:p>
        </w:tc>
        <w:tc>
          <w:tcPr>
            <w:tcW w:w="2340" w:type="dxa"/>
          </w:tcPr>
          <w:p w14:paraId="2FA77BFD" w14:textId="23A26D3D" w:rsidR="00037704" w:rsidRDefault="00037704" w:rsidP="00C87194">
            <w:pPr>
              <w:rPr>
                <w:rFonts w:ascii="Helvetica" w:hAnsi="Helvetica"/>
                <w:color w:val="000000"/>
                <w:sz w:val="22"/>
                <w:szCs w:val="22"/>
              </w:rPr>
            </w:pPr>
            <w:r>
              <w:rPr>
                <w:rFonts w:ascii="Helvetica" w:hAnsi="Helvetica"/>
                <w:color w:val="000000"/>
                <w:sz w:val="22"/>
                <w:szCs w:val="22"/>
              </w:rPr>
              <w:t>Highest [</w:t>
            </w:r>
            <w:r w:rsidR="00F87406">
              <w:rPr>
                <w:rFonts w:ascii="Helvetica" w:hAnsi="Helvetica"/>
                <w:color w:val="000000"/>
                <w:sz w:val="22"/>
                <w:szCs w:val="22"/>
              </w:rPr>
              <w:t xml:space="preserve">Mt </w:t>
            </w:r>
            <w:r w:rsidR="00C95274">
              <w:rPr>
                <w:rFonts w:ascii="Helvetica" w:hAnsi="Helvetica"/>
                <w:color w:val="000000"/>
                <w:sz w:val="22"/>
                <w:szCs w:val="22"/>
              </w:rPr>
              <w:t>TP</w:t>
            </w:r>
            <w:r>
              <w:rPr>
                <w:rFonts w:ascii="Helvetica" w:hAnsi="Helvetica"/>
                <w:color w:val="000000"/>
                <w:sz w:val="22"/>
                <w:szCs w:val="22"/>
              </w:rPr>
              <w:t>/yr.]</w:t>
            </w:r>
            <w:r w:rsidR="0024570C">
              <w:rPr>
                <w:rFonts w:ascii="Helvetica" w:hAnsi="Helvetica"/>
                <w:color w:val="000000"/>
                <w:sz w:val="22"/>
                <w:szCs w:val="22"/>
              </w:rPr>
              <w:t xml:space="preserve"> </w:t>
            </w:r>
          </w:p>
        </w:tc>
      </w:tr>
      <w:tr w:rsidR="00037704" w14:paraId="76650590" w14:textId="77777777" w:rsidTr="00F87406">
        <w:tc>
          <w:tcPr>
            <w:tcW w:w="3235" w:type="dxa"/>
          </w:tcPr>
          <w:p w14:paraId="58F53747" w14:textId="37C3A612" w:rsidR="00037704" w:rsidRDefault="00037704" w:rsidP="00C87194">
            <w:pPr>
              <w:rPr>
                <w:rFonts w:ascii="Helvetica" w:hAnsi="Helvetica"/>
                <w:color w:val="000000"/>
                <w:sz w:val="22"/>
                <w:szCs w:val="22"/>
              </w:rPr>
            </w:pPr>
            <w:r>
              <w:rPr>
                <w:rFonts w:ascii="Helvetica" w:hAnsi="Helvetica"/>
                <w:color w:val="000000"/>
                <w:sz w:val="22"/>
                <w:szCs w:val="22"/>
              </w:rPr>
              <w:t>Total</w:t>
            </w:r>
            <w:r w:rsidR="002B4F5B">
              <w:rPr>
                <w:rFonts w:ascii="Helvetica" w:hAnsi="Helvetica"/>
                <w:color w:val="000000"/>
                <w:sz w:val="22"/>
                <w:szCs w:val="22"/>
              </w:rPr>
              <w:t xml:space="preserve"> TP </w:t>
            </w:r>
            <w:r>
              <w:rPr>
                <w:rFonts w:ascii="Helvetica" w:hAnsi="Helvetica"/>
                <w:color w:val="000000"/>
                <w:sz w:val="22"/>
                <w:szCs w:val="22"/>
              </w:rPr>
              <w:t xml:space="preserve"> inflow</w:t>
            </w:r>
          </w:p>
        </w:tc>
        <w:tc>
          <w:tcPr>
            <w:tcW w:w="1946" w:type="dxa"/>
          </w:tcPr>
          <w:p w14:paraId="52567E1A" w14:textId="6A09075F" w:rsidR="00037704" w:rsidRDefault="002B4F5B" w:rsidP="00C87194">
            <w:pPr>
              <w:rPr>
                <w:rFonts w:ascii="Helvetica" w:hAnsi="Helvetica"/>
                <w:color w:val="000000"/>
                <w:sz w:val="22"/>
                <w:szCs w:val="22"/>
              </w:rPr>
            </w:pPr>
            <w:r>
              <w:rPr>
                <w:rFonts w:ascii="Helvetica" w:hAnsi="Helvetica"/>
                <w:color w:val="000000"/>
                <w:sz w:val="22"/>
                <w:szCs w:val="22"/>
              </w:rPr>
              <w:t>+ 473</w:t>
            </w:r>
          </w:p>
        </w:tc>
        <w:tc>
          <w:tcPr>
            <w:tcW w:w="2014" w:type="dxa"/>
          </w:tcPr>
          <w:p w14:paraId="5B308715" w14:textId="6110EAA7" w:rsidR="00037704" w:rsidRDefault="0024570C" w:rsidP="00C87194">
            <w:pPr>
              <w:rPr>
                <w:rFonts w:ascii="Helvetica" w:hAnsi="Helvetica"/>
                <w:color w:val="000000"/>
                <w:sz w:val="22"/>
                <w:szCs w:val="22"/>
              </w:rPr>
            </w:pPr>
            <w:r>
              <w:rPr>
                <w:rFonts w:ascii="Helvetica" w:hAnsi="Helvetica"/>
                <w:color w:val="000000"/>
                <w:sz w:val="22"/>
                <w:szCs w:val="22"/>
              </w:rPr>
              <w:t xml:space="preserve"> </w:t>
            </w:r>
            <w:r w:rsidR="00D95386">
              <w:rPr>
                <w:rFonts w:ascii="Helvetica" w:hAnsi="Helvetica"/>
                <w:color w:val="000000"/>
                <w:sz w:val="22"/>
                <w:szCs w:val="22"/>
              </w:rPr>
              <w:t>+</w:t>
            </w:r>
            <w:r w:rsidR="00F0140E">
              <w:rPr>
                <w:rFonts w:ascii="Helvetica" w:hAnsi="Helvetica"/>
                <w:color w:val="000000"/>
                <w:sz w:val="22"/>
                <w:szCs w:val="22"/>
              </w:rPr>
              <w:t xml:space="preserve"> </w:t>
            </w:r>
            <w:r w:rsidR="00D95386">
              <w:rPr>
                <w:rFonts w:ascii="Helvetica" w:hAnsi="Helvetica"/>
                <w:color w:val="000000"/>
                <w:sz w:val="22"/>
                <w:szCs w:val="22"/>
              </w:rPr>
              <w:t>96 [2001]</w:t>
            </w:r>
          </w:p>
        </w:tc>
        <w:tc>
          <w:tcPr>
            <w:tcW w:w="2340" w:type="dxa"/>
          </w:tcPr>
          <w:p w14:paraId="6FBB1016" w14:textId="619C5658" w:rsidR="00037704" w:rsidRDefault="002B4F5B" w:rsidP="00C87194">
            <w:pPr>
              <w:rPr>
                <w:rFonts w:ascii="Helvetica" w:hAnsi="Helvetica"/>
                <w:color w:val="000000"/>
                <w:sz w:val="22"/>
                <w:szCs w:val="22"/>
              </w:rPr>
            </w:pPr>
            <w:r>
              <w:rPr>
                <w:rFonts w:ascii="Helvetica" w:hAnsi="Helvetica"/>
                <w:color w:val="000000"/>
                <w:sz w:val="22"/>
                <w:szCs w:val="22"/>
              </w:rPr>
              <w:t>1</w:t>
            </w:r>
            <w:r w:rsidR="00F0140E">
              <w:rPr>
                <w:rFonts w:ascii="Helvetica" w:hAnsi="Helvetica"/>
                <w:color w:val="000000"/>
                <w:sz w:val="22"/>
                <w:szCs w:val="22"/>
              </w:rPr>
              <w:t>,</w:t>
            </w:r>
            <w:r>
              <w:rPr>
                <w:rFonts w:ascii="Helvetica" w:hAnsi="Helvetica"/>
                <w:color w:val="000000"/>
                <w:sz w:val="22"/>
                <w:szCs w:val="22"/>
              </w:rPr>
              <w:t>154 [1983]</w:t>
            </w:r>
          </w:p>
        </w:tc>
      </w:tr>
      <w:tr w:rsidR="00037704" w14:paraId="36F2011F" w14:textId="77777777" w:rsidTr="00F87406">
        <w:tc>
          <w:tcPr>
            <w:tcW w:w="3235" w:type="dxa"/>
          </w:tcPr>
          <w:p w14:paraId="1C9362F8" w14:textId="5B28065D" w:rsidR="00037704" w:rsidRDefault="00037704" w:rsidP="00C87194">
            <w:pPr>
              <w:rPr>
                <w:rFonts w:ascii="Helvetica" w:hAnsi="Helvetica"/>
                <w:color w:val="000000"/>
                <w:sz w:val="22"/>
                <w:szCs w:val="22"/>
              </w:rPr>
            </w:pPr>
            <w:r>
              <w:rPr>
                <w:rFonts w:ascii="Helvetica" w:hAnsi="Helvetica"/>
                <w:color w:val="000000"/>
                <w:sz w:val="22"/>
                <w:szCs w:val="22"/>
              </w:rPr>
              <w:t>Total</w:t>
            </w:r>
            <w:r w:rsidR="002B4F5B">
              <w:rPr>
                <w:rFonts w:ascii="Helvetica" w:hAnsi="Helvetica"/>
                <w:color w:val="000000"/>
                <w:sz w:val="22"/>
                <w:szCs w:val="22"/>
              </w:rPr>
              <w:t xml:space="preserve"> </w:t>
            </w:r>
            <w:r w:rsidR="0033096B">
              <w:rPr>
                <w:rFonts w:ascii="Helvetica" w:hAnsi="Helvetica"/>
                <w:color w:val="000000"/>
                <w:sz w:val="22"/>
                <w:szCs w:val="22"/>
              </w:rPr>
              <w:t>T</w:t>
            </w:r>
            <w:r w:rsidR="002B4F5B">
              <w:rPr>
                <w:rFonts w:ascii="Helvetica" w:hAnsi="Helvetica"/>
                <w:color w:val="000000"/>
                <w:sz w:val="22"/>
                <w:szCs w:val="22"/>
              </w:rPr>
              <w:t xml:space="preserve">P </w:t>
            </w:r>
            <w:r>
              <w:rPr>
                <w:rFonts w:ascii="Helvetica" w:hAnsi="Helvetica"/>
                <w:color w:val="000000"/>
                <w:sz w:val="22"/>
                <w:szCs w:val="22"/>
              </w:rPr>
              <w:t>outflow</w:t>
            </w:r>
          </w:p>
        </w:tc>
        <w:tc>
          <w:tcPr>
            <w:tcW w:w="1946" w:type="dxa"/>
          </w:tcPr>
          <w:p w14:paraId="5D488F18" w14:textId="2DC13810" w:rsidR="00037704" w:rsidRDefault="00D95386" w:rsidP="00C87194">
            <w:pPr>
              <w:rPr>
                <w:rFonts w:ascii="Helvetica" w:hAnsi="Helvetica"/>
                <w:color w:val="000000"/>
                <w:sz w:val="22"/>
                <w:szCs w:val="22"/>
              </w:rPr>
            </w:pPr>
            <w:r>
              <w:rPr>
                <w:rFonts w:ascii="Helvetica" w:hAnsi="Helvetica"/>
                <w:color w:val="000000"/>
                <w:sz w:val="22"/>
                <w:szCs w:val="22"/>
              </w:rPr>
              <w:t>-</w:t>
            </w:r>
            <w:r w:rsidR="00F0140E">
              <w:rPr>
                <w:rFonts w:ascii="Helvetica" w:hAnsi="Helvetica"/>
                <w:color w:val="000000"/>
                <w:sz w:val="22"/>
                <w:szCs w:val="22"/>
              </w:rPr>
              <w:t xml:space="preserve"> </w:t>
            </w:r>
            <w:r>
              <w:rPr>
                <w:rFonts w:ascii="Helvetica" w:hAnsi="Helvetica"/>
                <w:color w:val="000000"/>
                <w:sz w:val="22"/>
                <w:szCs w:val="22"/>
              </w:rPr>
              <w:t>203</w:t>
            </w:r>
          </w:p>
        </w:tc>
        <w:tc>
          <w:tcPr>
            <w:tcW w:w="2014" w:type="dxa"/>
          </w:tcPr>
          <w:p w14:paraId="43A6851A" w14:textId="6E21CE4D" w:rsidR="00037704" w:rsidRDefault="0024570C" w:rsidP="00C87194">
            <w:pPr>
              <w:rPr>
                <w:rFonts w:ascii="Helvetica" w:hAnsi="Helvetica"/>
                <w:color w:val="000000"/>
                <w:sz w:val="22"/>
                <w:szCs w:val="22"/>
              </w:rPr>
            </w:pPr>
            <w:r>
              <w:rPr>
                <w:rFonts w:ascii="Helvetica" w:hAnsi="Helvetica"/>
                <w:color w:val="000000"/>
                <w:sz w:val="22"/>
                <w:szCs w:val="22"/>
              </w:rPr>
              <w:t xml:space="preserve">- </w:t>
            </w:r>
            <w:r w:rsidR="00F0140E">
              <w:rPr>
                <w:rFonts w:ascii="Helvetica" w:hAnsi="Helvetica"/>
                <w:color w:val="000000"/>
                <w:sz w:val="22"/>
                <w:szCs w:val="22"/>
              </w:rPr>
              <w:t xml:space="preserve"> </w:t>
            </w:r>
            <w:r w:rsidR="00D95386">
              <w:rPr>
                <w:rFonts w:ascii="Helvetica" w:hAnsi="Helvetica"/>
                <w:color w:val="000000"/>
                <w:sz w:val="22"/>
                <w:szCs w:val="22"/>
              </w:rPr>
              <w:t>27</w:t>
            </w:r>
            <w:r>
              <w:rPr>
                <w:rFonts w:ascii="Helvetica" w:hAnsi="Helvetica"/>
                <w:color w:val="000000"/>
                <w:sz w:val="22"/>
                <w:szCs w:val="22"/>
              </w:rPr>
              <w:t xml:space="preserve">  [2008]</w:t>
            </w:r>
          </w:p>
        </w:tc>
        <w:tc>
          <w:tcPr>
            <w:tcW w:w="2340" w:type="dxa"/>
          </w:tcPr>
          <w:p w14:paraId="664D1A2C" w14:textId="36541918" w:rsidR="00037704" w:rsidRDefault="0024570C" w:rsidP="00C87194">
            <w:pPr>
              <w:rPr>
                <w:rFonts w:ascii="Helvetica" w:hAnsi="Helvetica"/>
                <w:color w:val="000000"/>
                <w:sz w:val="22"/>
                <w:szCs w:val="22"/>
              </w:rPr>
            </w:pPr>
            <w:r>
              <w:rPr>
                <w:rFonts w:ascii="Helvetica" w:hAnsi="Helvetica"/>
                <w:color w:val="000000"/>
                <w:sz w:val="22"/>
                <w:szCs w:val="22"/>
              </w:rPr>
              <w:t xml:space="preserve">- </w:t>
            </w:r>
            <w:r w:rsidR="00D95386">
              <w:rPr>
                <w:rFonts w:ascii="Helvetica" w:hAnsi="Helvetica"/>
                <w:color w:val="000000"/>
                <w:sz w:val="22"/>
                <w:szCs w:val="22"/>
              </w:rPr>
              <w:t>797</w:t>
            </w:r>
            <w:r>
              <w:rPr>
                <w:rFonts w:ascii="Helvetica" w:hAnsi="Helvetica"/>
                <w:color w:val="000000"/>
                <w:sz w:val="22"/>
                <w:szCs w:val="22"/>
              </w:rPr>
              <w:t xml:space="preserve">  [2006]</w:t>
            </w:r>
          </w:p>
        </w:tc>
      </w:tr>
      <w:tr w:rsidR="00037704" w14:paraId="5F3503C3" w14:textId="77777777" w:rsidTr="00F87406">
        <w:tc>
          <w:tcPr>
            <w:tcW w:w="3235" w:type="dxa"/>
          </w:tcPr>
          <w:p w14:paraId="7D21D4C1" w14:textId="5551C9E4" w:rsidR="00037704" w:rsidRDefault="0024570C" w:rsidP="00C87194">
            <w:pPr>
              <w:rPr>
                <w:rFonts w:ascii="Helvetica" w:hAnsi="Helvetica"/>
                <w:color w:val="000000"/>
                <w:sz w:val="22"/>
                <w:szCs w:val="22"/>
              </w:rPr>
            </w:pPr>
            <w:r>
              <w:rPr>
                <w:rFonts w:ascii="Helvetica" w:hAnsi="Helvetica"/>
                <w:color w:val="000000"/>
                <w:sz w:val="22"/>
                <w:szCs w:val="22"/>
              </w:rPr>
              <w:t xml:space="preserve">Net </w:t>
            </w:r>
            <w:r w:rsidR="002B4F5B">
              <w:rPr>
                <w:rFonts w:ascii="Helvetica" w:hAnsi="Helvetica"/>
                <w:color w:val="000000"/>
                <w:sz w:val="22"/>
                <w:szCs w:val="22"/>
              </w:rPr>
              <w:t xml:space="preserve">TP </w:t>
            </w:r>
            <w:r>
              <w:rPr>
                <w:rFonts w:ascii="Helvetica" w:hAnsi="Helvetica"/>
                <w:color w:val="000000"/>
                <w:sz w:val="22"/>
                <w:szCs w:val="22"/>
              </w:rPr>
              <w:t>flow</w:t>
            </w:r>
          </w:p>
        </w:tc>
        <w:tc>
          <w:tcPr>
            <w:tcW w:w="1946" w:type="dxa"/>
          </w:tcPr>
          <w:p w14:paraId="15EBEFCB" w14:textId="3CE78262" w:rsidR="00037704" w:rsidRDefault="00D95386" w:rsidP="00C87194">
            <w:pPr>
              <w:rPr>
                <w:rFonts w:ascii="Helvetica" w:hAnsi="Helvetica"/>
                <w:color w:val="000000"/>
                <w:sz w:val="22"/>
                <w:szCs w:val="22"/>
              </w:rPr>
            </w:pPr>
            <w:r>
              <w:rPr>
                <w:rFonts w:ascii="Helvetica" w:hAnsi="Helvetica"/>
                <w:color w:val="000000"/>
                <w:sz w:val="22"/>
                <w:szCs w:val="22"/>
              </w:rPr>
              <w:t>+</w:t>
            </w:r>
            <w:r w:rsidR="00F0140E">
              <w:rPr>
                <w:rFonts w:ascii="Helvetica" w:hAnsi="Helvetica"/>
                <w:color w:val="000000"/>
                <w:sz w:val="22"/>
                <w:szCs w:val="22"/>
              </w:rPr>
              <w:t xml:space="preserve"> </w:t>
            </w:r>
            <w:r>
              <w:rPr>
                <w:rFonts w:ascii="Helvetica" w:hAnsi="Helvetica"/>
                <w:color w:val="000000"/>
                <w:sz w:val="22"/>
                <w:szCs w:val="22"/>
              </w:rPr>
              <w:t>304</w:t>
            </w:r>
          </w:p>
        </w:tc>
        <w:tc>
          <w:tcPr>
            <w:tcW w:w="2014" w:type="dxa"/>
          </w:tcPr>
          <w:p w14:paraId="175B0601" w14:textId="619BA285" w:rsidR="00037704" w:rsidRDefault="00D95386" w:rsidP="00C87194">
            <w:pPr>
              <w:rPr>
                <w:rFonts w:ascii="Helvetica" w:hAnsi="Helvetica"/>
                <w:color w:val="000000"/>
                <w:sz w:val="22"/>
                <w:szCs w:val="22"/>
              </w:rPr>
            </w:pPr>
            <w:r>
              <w:rPr>
                <w:rFonts w:ascii="Helvetica" w:hAnsi="Helvetica"/>
                <w:color w:val="000000"/>
                <w:sz w:val="22"/>
                <w:szCs w:val="22"/>
              </w:rPr>
              <w:t>-</w:t>
            </w:r>
            <w:r w:rsidR="00F0140E">
              <w:rPr>
                <w:rFonts w:ascii="Helvetica" w:hAnsi="Helvetica"/>
                <w:color w:val="000000"/>
                <w:sz w:val="22"/>
                <w:szCs w:val="22"/>
              </w:rPr>
              <w:t xml:space="preserve"> </w:t>
            </w:r>
            <w:r>
              <w:rPr>
                <w:rFonts w:ascii="Helvetica" w:hAnsi="Helvetica"/>
                <w:color w:val="000000"/>
                <w:sz w:val="22"/>
                <w:szCs w:val="22"/>
              </w:rPr>
              <w:t>79  [2001]</w:t>
            </w:r>
          </w:p>
        </w:tc>
        <w:tc>
          <w:tcPr>
            <w:tcW w:w="2340" w:type="dxa"/>
          </w:tcPr>
          <w:p w14:paraId="1A02243D" w14:textId="02358FC0" w:rsidR="00037704" w:rsidRDefault="00D95386" w:rsidP="00C87194">
            <w:pPr>
              <w:rPr>
                <w:rFonts w:ascii="Helvetica" w:hAnsi="Helvetica"/>
                <w:color w:val="000000"/>
                <w:sz w:val="22"/>
                <w:szCs w:val="22"/>
              </w:rPr>
            </w:pPr>
            <w:r>
              <w:rPr>
                <w:rFonts w:ascii="Helvetica" w:hAnsi="Helvetica"/>
                <w:color w:val="000000"/>
                <w:sz w:val="22"/>
                <w:szCs w:val="22"/>
              </w:rPr>
              <w:t xml:space="preserve"> +</w:t>
            </w:r>
            <w:r w:rsidR="00F0140E">
              <w:rPr>
                <w:rFonts w:ascii="Helvetica" w:hAnsi="Helvetica"/>
                <w:color w:val="000000"/>
                <w:sz w:val="22"/>
                <w:szCs w:val="22"/>
              </w:rPr>
              <w:t xml:space="preserve"> </w:t>
            </w:r>
            <w:r>
              <w:rPr>
                <w:rFonts w:ascii="Helvetica" w:hAnsi="Helvetica"/>
                <w:color w:val="000000"/>
                <w:sz w:val="22"/>
                <w:szCs w:val="22"/>
              </w:rPr>
              <w:t>786  [1983]</w:t>
            </w:r>
          </w:p>
        </w:tc>
      </w:tr>
      <w:tr w:rsidR="00037704" w14:paraId="7ACFF6C7" w14:textId="77777777" w:rsidTr="00F87406">
        <w:tc>
          <w:tcPr>
            <w:tcW w:w="3235" w:type="dxa"/>
          </w:tcPr>
          <w:p w14:paraId="0FDE343F" w14:textId="29890E67" w:rsidR="00037704" w:rsidRDefault="0024570C" w:rsidP="00C87194">
            <w:pPr>
              <w:rPr>
                <w:rFonts w:ascii="Helvetica" w:hAnsi="Helvetica"/>
                <w:color w:val="000000"/>
                <w:sz w:val="22"/>
                <w:szCs w:val="22"/>
              </w:rPr>
            </w:pPr>
            <w:r>
              <w:rPr>
                <w:rFonts w:ascii="Helvetica" w:hAnsi="Helvetica"/>
                <w:color w:val="000000"/>
                <w:sz w:val="22"/>
                <w:szCs w:val="22"/>
              </w:rPr>
              <w:t xml:space="preserve">Net </w:t>
            </w:r>
            <w:r w:rsidR="002B4F5B">
              <w:rPr>
                <w:rFonts w:ascii="Helvetica" w:hAnsi="Helvetica"/>
                <w:color w:val="000000"/>
                <w:sz w:val="22"/>
                <w:szCs w:val="22"/>
              </w:rPr>
              <w:t xml:space="preserve">TP </w:t>
            </w:r>
            <w:r>
              <w:rPr>
                <w:rFonts w:ascii="Helvetica" w:hAnsi="Helvetica"/>
                <w:color w:val="000000"/>
                <w:sz w:val="22"/>
                <w:szCs w:val="22"/>
              </w:rPr>
              <w:t xml:space="preserve">sediment accumulation </w:t>
            </w:r>
          </w:p>
        </w:tc>
        <w:tc>
          <w:tcPr>
            <w:tcW w:w="1946" w:type="dxa"/>
          </w:tcPr>
          <w:p w14:paraId="5A8717A6" w14:textId="6EBA94A9" w:rsidR="00037704" w:rsidRPr="002F7045" w:rsidRDefault="00D95386" w:rsidP="002F7045">
            <w:pPr>
              <w:pStyle w:val="ListParagraph"/>
              <w:ind w:left="1080"/>
              <w:rPr>
                <w:rFonts w:ascii="Helvetica" w:hAnsi="Helvetica"/>
                <w:color w:val="000000"/>
                <w:sz w:val="22"/>
                <w:szCs w:val="22"/>
              </w:rPr>
            </w:pPr>
            <w:r>
              <w:rPr>
                <w:rFonts w:ascii="Helvetica" w:hAnsi="Helvetica"/>
                <w:color w:val="000000"/>
                <w:sz w:val="22"/>
                <w:szCs w:val="22"/>
              </w:rPr>
              <w:t>-</w:t>
            </w:r>
            <w:r w:rsidR="00F0140E">
              <w:rPr>
                <w:rFonts w:ascii="Helvetica" w:hAnsi="Helvetica"/>
                <w:color w:val="000000"/>
                <w:sz w:val="22"/>
                <w:szCs w:val="22"/>
              </w:rPr>
              <w:t xml:space="preserve"> </w:t>
            </w:r>
            <w:r>
              <w:rPr>
                <w:rFonts w:ascii="Helvetica" w:hAnsi="Helvetica"/>
                <w:color w:val="000000"/>
                <w:sz w:val="22"/>
                <w:szCs w:val="22"/>
              </w:rPr>
              <w:t xml:space="preserve">294 </w:t>
            </w:r>
          </w:p>
        </w:tc>
        <w:tc>
          <w:tcPr>
            <w:tcW w:w="2014" w:type="dxa"/>
          </w:tcPr>
          <w:p w14:paraId="0BA30F14" w14:textId="44189AD9" w:rsidR="00037704" w:rsidRPr="002F7045" w:rsidRDefault="00D95386" w:rsidP="002F7045">
            <w:pPr>
              <w:rPr>
                <w:rFonts w:ascii="Helvetica" w:hAnsi="Helvetica"/>
                <w:color w:val="000000"/>
                <w:sz w:val="22"/>
                <w:szCs w:val="22"/>
              </w:rPr>
            </w:pPr>
            <w:r>
              <w:rPr>
                <w:rFonts w:ascii="Helvetica" w:hAnsi="Helvetica"/>
                <w:color w:val="000000"/>
                <w:sz w:val="22"/>
                <w:szCs w:val="22"/>
              </w:rPr>
              <w:t>+</w:t>
            </w:r>
            <w:r w:rsidR="002F7045">
              <w:rPr>
                <w:rFonts w:ascii="Helvetica" w:hAnsi="Helvetica"/>
                <w:color w:val="000000"/>
                <w:sz w:val="22"/>
                <w:szCs w:val="22"/>
              </w:rPr>
              <w:t xml:space="preserve"> </w:t>
            </w:r>
            <w:r>
              <w:rPr>
                <w:rFonts w:ascii="Helvetica" w:hAnsi="Helvetica"/>
                <w:color w:val="000000"/>
                <w:sz w:val="22"/>
                <w:szCs w:val="22"/>
              </w:rPr>
              <w:t>162</w:t>
            </w:r>
            <w:r w:rsidR="002F7045" w:rsidRPr="002F7045">
              <w:rPr>
                <w:rFonts w:ascii="Helvetica" w:hAnsi="Helvetica"/>
                <w:color w:val="000000"/>
                <w:sz w:val="22"/>
                <w:szCs w:val="22"/>
              </w:rPr>
              <w:t xml:space="preserve"> [</w:t>
            </w:r>
            <w:r w:rsidR="002B4F5B">
              <w:rPr>
                <w:rFonts w:ascii="Helvetica" w:hAnsi="Helvetica"/>
                <w:color w:val="000000"/>
                <w:sz w:val="22"/>
                <w:szCs w:val="22"/>
              </w:rPr>
              <w:t>19</w:t>
            </w:r>
            <w:r>
              <w:rPr>
                <w:rFonts w:ascii="Helvetica" w:hAnsi="Helvetica"/>
                <w:color w:val="000000"/>
                <w:sz w:val="22"/>
                <w:szCs w:val="22"/>
              </w:rPr>
              <w:t>98</w:t>
            </w:r>
            <w:r w:rsidR="002F7045" w:rsidRPr="002F7045">
              <w:rPr>
                <w:rFonts w:ascii="Helvetica" w:hAnsi="Helvetica"/>
                <w:color w:val="000000"/>
                <w:sz w:val="22"/>
                <w:szCs w:val="22"/>
              </w:rPr>
              <w:t xml:space="preserve">] </w:t>
            </w:r>
          </w:p>
        </w:tc>
        <w:tc>
          <w:tcPr>
            <w:tcW w:w="2340" w:type="dxa"/>
          </w:tcPr>
          <w:p w14:paraId="09862898" w14:textId="3B4B62AB" w:rsidR="00037704" w:rsidRDefault="002F7045" w:rsidP="00C87194">
            <w:pPr>
              <w:rPr>
                <w:rFonts w:ascii="Helvetica" w:hAnsi="Helvetica"/>
                <w:color w:val="000000"/>
                <w:sz w:val="22"/>
                <w:szCs w:val="22"/>
              </w:rPr>
            </w:pPr>
            <w:r>
              <w:rPr>
                <w:rFonts w:ascii="Helvetica" w:hAnsi="Helvetica"/>
                <w:color w:val="000000"/>
                <w:sz w:val="22"/>
                <w:szCs w:val="22"/>
              </w:rPr>
              <w:t xml:space="preserve"> </w:t>
            </w:r>
            <w:r w:rsidR="0013667F">
              <w:rPr>
                <w:rFonts w:ascii="Helvetica" w:hAnsi="Helvetica"/>
                <w:color w:val="000000"/>
                <w:sz w:val="22"/>
                <w:szCs w:val="22"/>
              </w:rPr>
              <w:t>- 862</w:t>
            </w:r>
            <w:r>
              <w:rPr>
                <w:rFonts w:ascii="Helvetica" w:hAnsi="Helvetica"/>
                <w:color w:val="000000"/>
                <w:sz w:val="22"/>
                <w:szCs w:val="22"/>
              </w:rPr>
              <w:t xml:space="preserve"> [</w:t>
            </w:r>
            <w:r w:rsidR="002B4F5B">
              <w:rPr>
                <w:rFonts w:ascii="Helvetica" w:hAnsi="Helvetica"/>
                <w:color w:val="000000"/>
                <w:sz w:val="22"/>
                <w:szCs w:val="22"/>
              </w:rPr>
              <w:t>2017</w:t>
            </w:r>
            <w:r>
              <w:rPr>
                <w:rFonts w:ascii="Helvetica" w:hAnsi="Helvetica"/>
                <w:color w:val="000000"/>
                <w:sz w:val="22"/>
                <w:szCs w:val="22"/>
              </w:rPr>
              <w:t>]</w:t>
            </w:r>
          </w:p>
        </w:tc>
      </w:tr>
    </w:tbl>
    <w:p w14:paraId="0B109888" w14:textId="3B0458B0" w:rsidR="0020664F" w:rsidRDefault="006503E1" w:rsidP="00C87194">
      <w:pPr>
        <w:rPr>
          <w:rFonts w:ascii="Helvetica" w:hAnsi="Helvetica"/>
          <w:color w:val="000000"/>
          <w:sz w:val="22"/>
          <w:szCs w:val="22"/>
        </w:rPr>
      </w:pPr>
      <w:r>
        <w:rPr>
          <w:rFonts w:ascii="Helvetica" w:hAnsi="Helvetica"/>
          <w:color w:val="000000"/>
          <w:sz w:val="22"/>
          <w:szCs w:val="22"/>
        </w:rPr>
        <w:t xml:space="preserve">Table 2. Mean and range values for the TP </w:t>
      </w:r>
      <w:r w:rsidR="008A3E51">
        <w:rPr>
          <w:rFonts w:ascii="Helvetica" w:hAnsi="Helvetica"/>
          <w:color w:val="000000"/>
          <w:sz w:val="22"/>
          <w:szCs w:val="22"/>
        </w:rPr>
        <w:t xml:space="preserve">mass </w:t>
      </w:r>
      <w:r>
        <w:rPr>
          <w:rFonts w:ascii="Helvetica" w:hAnsi="Helvetica"/>
          <w:color w:val="000000"/>
          <w:sz w:val="22"/>
          <w:szCs w:val="22"/>
        </w:rPr>
        <w:t xml:space="preserve">budget of Lake Okeechobee from 1974 to 2017. Note that a minus in net sediment accumulation denotes an increase of that sink as it is removed from the lake’s water column. </w:t>
      </w:r>
      <w:r w:rsidR="0021416E">
        <w:rPr>
          <w:rFonts w:ascii="Helvetica" w:hAnsi="Helvetica"/>
          <w:color w:val="000000"/>
          <w:sz w:val="22"/>
          <w:szCs w:val="22"/>
        </w:rPr>
        <w:t>Likewise,</w:t>
      </w:r>
      <w:r>
        <w:rPr>
          <w:rFonts w:ascii="Helvetica" w:hAnsi="Helvetica"/>
          <w:color w:val="000000"/>
          <w:sz w:val="22"/>
          <w:szCs w:val="22"/>
        </w:rPr>
        <w:t xml:space="preserve"> a positive sign denotes a transfer of TP from sediment to the water column. </w:t>
      </w:r>
    </w:p>
    <w:p w14:paraId="30CB22F1" w14:textId="77777777" w:rsidR="002A3DF6" w:rsidRDefault="002A3DF6" w:rsidP="00C87194">
      <w:pPr>
        <w:rPr>
          <w:rFonts w:ascii="Helvetica" w:hAnsi="Helvetica"/>
          <w:color w:val="000000"/>
          <w:sz w:val="22"/>
          <w:szCs w:val="22"/>
        </w:rPr>
      </w:pPr>
    </w:p>
    <w:p w14:paraId="707E448E" w14:textId="262CED79" w:rsidR="006503E1" w:rsidRDefault="006503E1" w:rsidP="006503E1">
      <w:pPr>
        <w:rPr>
          <w:rFonts w:ascii="Helvetica" w:hAnsi="Helvetica"/>
          <w:color w:val="000000"/>
          <w:sz w:val="22"/>
          <w:szCs w:val="22"/>
        </w:rPr>
      </w:pPr>
      <w:r>
        <w:rPr>
          <w:rFonts w:ascii="Helvetica" w:hAnsi="Helvetica"/>
          <w:color w:val="000000"/>
          <w:sz w:val="22"/>
          <w:szCs w:val="22"/>
        </w:rPr>
        <w:t>This comparison of the net</w:t>
      </w:r>
      <w:r w:rsidR="00F87406">
        <w:rPr>
          <w:rFonts w:ascii="Helvetica" w:hAnsi="Helvetica"/>
          <w:color w:val="000000"/>
          <w:sz w:val="22"/>
          <w:szCs w:val="22"/>
        </w:rPr>
        <w:t xml:space="preserve"> sedimentation line</w:t>
      </w:r>
      <w:r>
        <w:rPr>
          <w:rFonts w:ascii="Helvetica" w:hAnsi="Helvetica"/>
          <w:color w:val="000000"/>
          <w:sz w:val="22"/>
          <w:szCs w:val="22"/>
        </w:rPr>
        <w:t xml:space="preserve"> with the horizontal verifies the estimations of recent researchers,</w:t>
      </w:r>
      <w:r w:rsidR="00C95274">
        <w:rPr>
          <w:rFonts w:ascii="Helvetica" w:hAnsi="Helvetica"/>
          <w:color w:val="000000"/>
          <w:sz w:val="22"/>
          <w:szCs w:val="22"/>
        </w:rPr>
        <w:t xml:space="preserve"> </w:t>
      </w:r>
      <w:r>
        <w:rPr>
          <w:rFonts w:ascii="Helvetica" w:hAnsi="Helvetica"/>
          <w:color w:val="000000"/>
          <w:sz w:val="22"/>
          <w:szCs w:val="22"/>
        </w:rPr>
        <w:t xml:space="preserve">namely that the lake’s sediments are reaching saturation in its ability to absorb TP and retain it [Havens and James, 2005].  </w:t>
      </w:r>
      <w:r w:rsidR="0057551D">
        <w:rPr>
          <w:rFonts w:ascii="Helvetica" w:hAnsi="Helvetica"/>
          <w:color w:val="000000"/>
          <w:sz w:val="22"/>
          <w:szCs w:val="22"/>
        </w:rPr>
        <w:t>Figure 8 depicts the annual mean loads for the POR highlighting the measured transfer of TP from sediment to water column. This transfer is the precise area for solidification by alum addition and eventual removal.</w:t>
      </w:r>
    </w:p>
    <w:p w14:paraId="0443B19E" w14:textId="3401BE36" w:rsidR="0057551D" w:rsidRDefault="0057551D" w:rsidP="006503E1">
      <w:pPr>
        <w:rPr>
          <w:rFonts w:ascii="Helvetica" w:hAnsi="Helvetica"/>
          <w:color w:val="000000"/>
          <w:sz w:val="22"/>
          <w:szCs w:val="22"/>
        </w:rPr>
      </w:pPr>
    </w:p>
    <w:p w14:paraId="6A9A9DE9" w14:textId="7E586F9B" w:rsidR="0057551D" w:rsidRPr="00756057" w:rsidRDefault="00984B7D" w:rsidP="0057551D">
      <w:pPr>
        <w:rPr>
          <w:rFonts w:ascii="Helvetica" w:hAnsi="Helvetica"/>
          <w:sz w:val="22"/>
          <w:szCs w:val="22"/>
        </w:rPr>
      </w:pPr>
      <w:r w:rsidRPr="00756057">
        <w:rPr>
          <w:rFonts w:ascii="Helvetica" w:hAnsi="Helvetica"/>
          <w:b/>
          <w:bCs/>
          <w:color w:val="000000"/>
          <w:sz w:val="22"/>
          <w:szCs w:val="22"/>
        </w:rPr>
        <w:t xml:space="preserve">The 1974- 2017 POR TP </w:t>
      </w:r>
      <w:r w:rsidR="0057551D" w:rsidRPr="00756057">
        <w:rPr>
          <w:rFonts w:ascii="Helvetica" w:hAnsi="Helvetica"/>
          <w:b/>
          <w:bCs/>
          <w:color w:val="000000"/>
          <w:sz w:val="22"/>
          <w:szCs w:val="22"/>
        </w:rPr>
        <w:t>Sediments</w:t>
      </w:r>
    </w:p>
    <w:p w14:paraId="48A8ED2E" w14:textId="77777777" w:rsidR="0057551D" w:rsidRPr="001D1FF0" w:rsidRDefault="0057551D" w:rsidP="0057551D">
      <w:pPr>
        <w:rPr>
          <w:rFonts w:ascii="Helvetica" w:hAnsi="Helvetica"/>
          <w:sz w:val="22"/>
          <w:szCs w:val="22"/>
        </w:rPr>
      </w:pPr>
      <w:r>
        <w:rPr>
          <w:rFonts w:ascii="Helvetica" w:hAnsi="Helvetica"/>
          <w:color w:val="000000"/>
          <w:sz w:val="22"/>
          <w:szCs w:val="22"/>
        </w:rPr>
        <w:t xml:space="preserve"> </w:t>
      </w:r>
      <w:r w:rsidRPr="00F50CEE">
        <w:rPr>
          <w:rFonts w:ascii="Helvetica" w:hAnsi="Helvetica"/>
          <w:color w:val="000000"/>
          <w:sz w:val="22"/>
          <w:szCs w:val="22"/>
          <w:u w:val="single"/>
        </w:rPr>
        <w:t>10 cm surface muck layer</w:t>
      </w:r>
    </w:p>
    <w:p w14:paraId="139FC904" w14:textId="77777777" w:rsidR="0057551D" w:rsidRPr="001C5958" w:rsidRDefault="0057551D" w:rsidP="0057551D">
      <w:pPr>
        <w:rPr>
          <w:rFonts w:ascii="Helvetica" w:hAnsi="Helvetica"/>
          <w:color w:val="000000"/>
          <w:sz w:val="22"/>
          <w:szCs w:val="22"/>
        </w:rPr>
      </w:pPr>
      <w:r>
        <w:rPr>
          <w:rFonts w:ascii="Helvetica" w:hAnsi="Helvetica"/>
          <w:color w:val="000000"/>
          <w:sz w:val="22"/>
          <w:szCs w:val="22"/>
        </w:rPr>
        <w:t xml:space="preserve">Table 2 </w:t>
      </w:r>
      <w:r w:rsidRPr="001C5958">
        <w:rPr>
          <w:rFonts w:ascii="Helvetica" w:hAnsi="Helvetica"/>
          <w:color w:val="000000"/>
          <w:sz w:val="22"/>
          <w:szCs w:val="22"/>
        </w:rPr>
        <w:t xml:space="preserve"> </w:t>
      </w:r>
      <w:r>
        <w:rPr>
          <w:rFonts w:ascii="Helvetica" w:hAnsi="Helvetica"/>
          <w:color w:val="000000"/>
          <w:sz w:val="22"/>
          <w:szCs w:val="22"/>
        </w:rPr>
        <w:t xml:space="preserve">calculates the ~ 50,000 Mt TP in the top layered “molasses” muck as </w:t>
      </w:r>
      <w:r w:rsidRPr="001C5958">
        <w:rPr>
          <w:rFonts w:ascii="Helvetica" w:hAnsi="Helvetica"/>
          <w:color w:val="000000"/>
          <w:sz w:val="22"/>
          <w:szCs w:val="22"/>
        </w:rPr>
        <w:t xml:space="preserve">  </w:t>
      </w:r>
      <w:r>
        <w:rPr>
          <w:rFonts w:ascii="Helvetica" w:hAnsi="Helvetica"/>
          <w:color w:val="000000"/>
          <w:sz w:val="22"/>
          <w:szCs w:val="22"/>
        </w:rPr>
        <w:t xml:space="preserve">~ </w:t>
      </w:r>
      <w:r w:rsidRPr="001C5958">
        <w:rPr>
          <w:rFonts w:ascii="Helvetica" w:hAnsi="Helvetica"/>
          <w:color w:val="000000"/>
          <w:sz w:val="22"/>
          <w:szCs w:val="22"/>
        </w:rPr>
        <w:t xml:space="preserve">60 </w:t>
      </w:r>
      <w:r>
        <w:rPr>
          <w:rFonts w:ascii="Helvetica" w:hAnsi="Helvetica"/>
          <w:color w:val="000000"/>
          <w:sz w:val="22"/>
          <w:szCs w:val="22"/>
        </w:rPr>
        <w:t>X</w:t>
      </w:r>
      <w:r w:rsidRPr="001C5958">
        <w:rPr>
          <w:rFonts w:ascii="Helvetica" w:hAnsi="Helvetica"/>
          <w:color w:val="000000"/>
          <w:sz w:val="22"/>
          <w:szCs w:val="22"/>
        </w:rPr>
        <w:t xml:space="preserve"> more abundant than the lake’s water column</w:t>
      </w:r>
      <w:r>
        <w:rPr>
          <w:rFonts w:ascii="Helvetica" w:hAnsi="Helvetica"/>
          <w:color w:val="000000"/>
          <w:sz w:val="22"/>
          <w:szCs w:val="22"/>
        </w:rPr>
        <w:t xml:space="preserve"> at 140 ppb TP concentration</w:t>
      </w:r>
      <w:r w:rsidRPr="001C5958">
        <w:rPr>
          <w:rFonts w:ascii="Helvetica" w:hAnsi="Helvetica"/>
          <w:color w:val="000000"/>
          <w:sz w:val="22"/>
          <w:szCs w:val="22"/>
        </w:rPr>
        <w:t>.</w:t>
      </w:r>
      <w:r>
        <w:rPr>
          <w:rFonts w:ascii="Helvetica" w:hAnsi="Helvetica"/>
          <w:color w:val="000000"/>
          <w:sz w:val="22"/>
          <w:szCs w:val="22"/>
        </w:rPr>
        <w:t xml:space="preserve"> Its </w:t>
      </w:r>
      <w:r w:rsidRPr="001C5958">
        <w:rPr>
          <w:rFonts w:ascii="Helvetica" w:hAnsi="Helvetica"/>
          <w:color w:val="000000"/>
          <w:sz w:val="22"/>
          <w:szCs w:val="22"/>
        </w:rPr>
        <w:t xml:space="preserve">consistency </w:t>
      </w:r>
      <w:r>
        <w:rPr>
          <w:rFonts w:ascii="Helvetica" w:hAnsi="Helvetica"/>
          <w:color w:val="000000"/>
          <w:sz w:val="22"/>
          <w:szCs w:val="22"/>
        </w:rPr>
        <w:t>is</w:t>
      </w:r>
      <w:r w:rsidRPr="001C5958">
        <w:rPr>
          <w:rFonts w:ascii="Helvetica" w:hAnsi="Helvetica"/>
          <w:color w:val="000000"/>
          <w:sz w:val="22"/>
          <w:szCs w:val="22"/>
        </w:rPr>
        <w:t xml:space="preserve"> easily re-stirred through wave generated surface waves. Wind generated surface waves whether thunderstorms, winter cold front passages or hurricanes, can create sediment re-stirring </w:t>
      </w:r>
      <w:r>
        <w:rPr>
          <w:rFonts w:ascii="Helvetica" w:hAnsi="Helvetica"/>
          <w:color w:val="000000"/>
          <w:sz w:val="22"/>
          <w:szCs w:val="22"/>
        </w:rPr>
        <w:t xml:space="preserve"> to about 5 cm depth </w:t>
      </w:r>
      <w:r w:rsidRPr="001C5958">
        <w:rPr>
          <w:rFonts w:ascii="Helvetica" w:hAnsi="Helvetica"/>
          <w:color w:val="000000"/>
          <w:sz w:val="22"/>
          <w:szCs w:val="22"/>
        </w:rPr>
        <w:t xml:space="preserve">with hurricanes capable of sediment mixing </w:t>
      </w:r>
      <w:r>
        <w:rPr>
          <w:rFonts w:ascii="Helvetica" w:hAnsi="Helvetica"/>
          <w:color w:val="000000"/>
          <w:sz w:val="22"/>
          <w:szCs w:val="22"/>
        </w:rPr>
        <w:t>&gt; 10 cm</w:t>
      </w:r>
      <w:r w:rsidRPr="001C5958">
        <w:rPr>
          <w:rFonts w:ascii="Helvetica" w:hAnsi="Helvetica"/>
          <w:color w:val="000000"/>
          <w:sz w:val="22"/>
          <w:szCs w:val="22"/>
        </w:rPr>
        <w:t xml:space="preserve">. The ratios of the “molasses” layer or the total sediment mixing with the water column are both more than sufficient to greatly increase the TP availability for cyanophyte bloom potential at any time of the year. </w:t>
      </w:r>
      <w:r>
        <w:rPr>
          <w:rFonts w:ascii="Helvetica" w:hAnsi="Helvetica"/>
          <w:color w:val="000000"/>
          <w:sz w:val="22"/>
          <w:szCs w:val="22"/>
        </w:rPr>
        <w:t xml:space="preserve">Seasonal weather patterns depicted in Figure 2 </w:t>
      </w:r>
      <w:r w:rsidRPr="001C5958">
        <w:rPr>
          <w:rFonts w:ascii="Helvetica" w:hAnsi="Helvetica"/>
          <w:color w:val="000000"/>
          <w:sz w:val="22"/>
          <w:szCs w:val="22"/>
        </w:rPr>
        <w:t xml:space="preserve">lead to Lake Okeechobee’s cyanophyte blooms </w:t>
      </w:r>
      <w:r>
        <w:rPr>
          <w:rFonts w:ascii="Helvetica" w:hAnsi="Helvetica"/>
          <w:color w:val="000000"/>
          <w:sz w:val="22"/>
          <w:szCs w:val="22"/>
        </w:rPr>
        <w:t>as generally</w:t>
      </w:r>
      <w:r w:rsidRPr="001C5958">
        <w:rPr>
          <w:rFonts w:ascii="Helvetica" w:hAnsi="Helvetica"/>
          <w:color w:val="000000"/>
          <w:sz w:val="22"/>
          <w:szCs w:val="22"/>
        </w:rPr>
        <w:t xml:space="preserve"> summertime events</w:t>
      </w:r>
      <w:r>
        <w:rPr>
          <w:rFonts w:ascii="Helvetica" w:hAnsi="Helvetica"/>
          <w:color w:val="000000"/>
          <w:sz w:val="22"/>
          <w:szCs w:val="22"/>
        </w:rPr>
        <w:t xml:space="preserve"> with long duration.</w:t>
      </w:r>
    </w:p>
    <w:p w14:paraId="47828258" w14:textId="79C7D751" w:rsidR="007822F7" w:rsidRDefault="007822F7" w:rsidP="0057648F">
      <w:pPr>
        <w:rPr>
          <w:rFonts w:ascii="Helvetica" w:hAnsi="Helvetica"/>
          <w:color w:val="000000"/>
          <w:sz w:val="22"/>
          <w:szCs w:val="22"/>
        </w:rPr>
      </w:pPr>
    </w:p>
    <w:p w14:paraId="1A9EAF59" w14:textId="5632B3AF" w:rsidR="007822F7" w:rsidRDefault="0013667F" w:rsidP="0057648F">
      <w:pPr>
        <w:rPr>
          <w:rFonts w:ascii="Helvetica" w:hAnsi="Helvetica"/>
          <w:color w:val="000000"/>
          <w:sz w:val="22"/>
          <w:szCs w:val="22"/>
        </w:rPr>
      </w:pPr>
      <w:r>
        <w:rPr>
          <w:noProof/>
        </w:rPr>
        <w:lastRenderedPageBreak/>
        <mc:AlternateContent>
          <mc:Choice Requires="wps">
            <w:drawing>
              <wp:anchor distT="0" distB="0" distL="114300" distR="114300" simplePos="0" relativeHeight="251737088" behindDoc="0" locked="0" layoutInCell="1" allowOverlap="1" wp14:anchorId="72242979" wp14:editId="2238C620">
                <wp:simplePos x="0" y="0"/>
                <wp:positionH relativeFrom="column">
                  <wp:posOffset>728420</wp:posOffset>
                </wp:positionH>
                <wp:positionV relativeFrom="paragraph">
                  <wp:posOffset>2100139</wp:posOffset>
                </wp:positionV>
                <wp:extent cx="5044699" cy="0"/>
                <wp:effectExtent l="12700" t="12700" r="10160" b="12700"/>
                <wp:wrapNone/>
                <wp:docPr id="8" name="Straight Connector 8"/>
                <wp:cNvGraphicFramePr/>
                <a:graphic xmlns:a="http://schemas.openxmlformats.org/drawingml/2006/main">
                  <a:graphicData uri="http://schemas.microsoft.com/office/word/2010/wordprocessingShape">
                    <wps:wsp>
                      <wps:cNvCnPr/>
                      <wps:spPr>
                        <a:xfrm flipH="1">
                          <a:off x="0" y="0"/>
                          <a:ext cx="504469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C7C9C5E" id="Straight Connector 8" o:spid="_x0000_s1026" style="position:absolute;flip:x;z-index:251737088;visibility:visible;mso-wrap-style:square;mso-wrap-distance-left:9pt;mso-wrap-distance-top:0;mso-wrap-distance-right:9pt;mso-wrap-distance-bottom:0;mso-position-horizontal:absolute;mso-position-horizontal-relative:text;mso-position-vertical:absolute;mso-position-vertical-relative:text" from="57.35pt,165.35pt" to="454.55pt,16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" strokecolor="black [3200]" strokeweight="1.5pt">
                <v:stroke joinstyle="miter"/>
              </v:line>
            </w:pict>
          </mc:Fallback>
        </mc:AlternateContent>
      </w:r>
      <w:r w:rsidR="007822F7">
        <w:rPr>
          <w:noProof/>
        </w:rPr>
        <w:drawing>
          <wp:inline distT="0" distB="0" distL="0" distR="0" wp14:anchorId="4EB0E846" wp14:editId="4876782A">
            <wp:extent cx="5943600" cy="3693795"/>
            <wp:effectExtent l="0" t="0" r="12700" b="14605"/>
            <wp:docPr id="51" name="Chart 51">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F4F1DC5" w14:textId="383A2E2E" w:rsidR="00432F0F" w:rsidRDefault="00C70836" w:rsidP="00C87194">
      <w:pPr>
        <w:rPr>
          <w:rFonts w:ascii="Helvetica" w:hAnsi="Helvetica"/>
          <w:color w:val="000000"/>
          <w:sz w:val="22"/>
          <w:szCs w:val="22"/>
        </w:rPr>
      </w:pPr>
      <w:r>
        <w:rPr>
          <w:rFonts w:ascii="Helvetica" w:hAnsi="Helvetica"/>
          <w:color w:val="000000"/>
          <w:sz w:val="22"/>
          <w:szCs w:val="22"/>
        </w:rPr>
        <w:t xml:space="preserve">Figure </w:t>
      </w:r>
      <w:r w:rsidR="00353703">
        <w:rPr>
          <w:rFonts w:ascii="Helvetica" w:hAnsi="Helvetica"/>
          <w:color w:val="000000"/>
          <w:sz w:val="22"/>
          <w:szCs w:val="22"/>
        </w:rPr>
        <w:t>7. The SFWMD mass balance of TP river inflows [total inflow]  discharges [total outflows] net sedimentation [residual] , and the 5-year net load moving average from 1974 -2017. Total inflows encompass all river, stream, rain and backflow inputs. Total outflow includes northern discharges, STA inflows, EAA,</w:t>
      </w:r>
      <w:r w:rsidR="0021416E">
        <w:rPr>
          <w:rFonts w:ascii="Helvetica" w:hAnsi="Helvetica"/>
          <w:color w:val="000000"/>
          <w:sz w:val="22"/>
          <w:szCs w:val="22"/>
        </w:rPr>
        <w:t xml:space="preserve"> </w:t>
      </w:r>
      <w:r w:rsidR="00353703">
        <w:rPr>
          <w:rFonts w:ascii="Helvetica" w:hAnsi="Helvetica"/>
          <w:color w:val="000000"/>
          <w:sz w:val="22"/>
          <w:szCs w:val="22"/>
        </w:rPr>
        <w:t>L-8 and all other measured outflows. Total inflows minus total outflows equals net sediment accumulation. From SFWMD data, 2019</w:t>
      </w:r>
      <w:r w:rsidR="0057648F">
        <w:rPr>
          <w:rFonts w:ascii="Helvetica" w:hAnsi="Helvetica"/>
          <w:color w:val="000000"/>
          <w:sz w:val="22"/>
          <w:szCs w:val="22"/>
        </w:rPr>
        <w:t xml:space="preserve">  </w:t>
      </w:r>
      <w:r w:rsidR="00E57A8B">
        <w:rPr>
          <w:rFonts w:ascii="Helvetica" w:hAnsi="Helvetica"/>
          <w:b/>
          <w:bCs/>
          <w:noProof/>
          <w:color w:val="000000"/>
          <w:sz w:val="22"/>
          <w:szCs w:val="22"/>
          <w:u w:val="single"/>
        </w:rPr>
        <mc:AlternateContent>
          <mc:Choice Requires="wpi">
            <w:drawing>
              <wp:anchor distT="0" distB="0" distL="114300" distR="114300" simplePos="0" relativeHeight="251746304" behindDoc="0" locked="0" layoutInCell="1" allowOverlap="1" wp14:anchorId="76F66092" wp14:editId="49F8C453">
                <wp:simplePos x="0" y="0"/>
                <wp:positionH relativeFrom="column">
                  <wp:posOffset>-214960</wp:posOffset>
                </wp:positionH>
                <wp:positionV relativeFrom="paragraph">
                  <wp:posOffset>2492000</wp:posOffset>
                </wp:positionV>
                <wp:extent cx="360" cy="360"/>
                <wp:effectExtent l="50800" t="50800" r="50800" b="50800"/>
                <wp:wrapNone/>
                <wp:docPr id="55" name="Ink 55"/>
                <wp:cNvGraphicFramePr/>
                <a:graphic xmlns:a="http://schemas.openxmlformats.org/drawingml/2006/main">
                  <a:graphicData uri="http://schemas.microsoft.com/office/word/2010/wordprocessingInk">
                    <w14:contentPart bwMode="auto" r:id="rId22">
                      <w14:nvContentPartPr>
                        <w14:cNvContentPartPr/>
                      </w14:nvContentPartPr>
                      <w14:xfrm>
                        <a:off x="0" y="0"/>
                        <a:ext cx="360" cy="360"/>
                      </w14:xfrm>
                    </w14:contentPart>
                  </a:graphicData>
                </a:graphic>
              </wp:anchor>
            </w:drawing>
          </mc:Choice>
          <mc:Fallback>
            <w:pict>
              <v:shapetype w14:anchorId="29B37CE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5" o:spid="_x0000_s1026" type="#_x0000_t75" style="position:absolute;margin-left:-18.35pt;margin-top:194.8pt;width:2.9pt;height:2.9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">
                <v:imagedata r:id="rId23" o:title=""/>
              </v:shape>
            </w:pict>
          </mc:Fallback>
        </mc:AlternateContent>
      </w:r>
    </w:p>
    <w:p w14:paraId="60225D7E" w14:textId="77777777" w:rsidR="00432F0F" w:rsidRDefault="00432F0F" w:rsidP="00C87194">
      <w:pPr>
        <w:rPr>
          <w:rFonts w:ascii="Helvetica" w:hAnsi="Helvetica"/>
          <w:color w:val="000000"/>
          <w:sz w:val="22"/>
          <w:szCs w:val="22"/>
        </w:rPr>
      </w:pPr>
    </w:p>
    <w:p w14:paraId="69647D72" w14:textId="1B8C6136" w:rsidR="00432F0F" w:rsidRDefault="006B1BD2" w:rsidP="00C87194">
      <w:pPr>
        <w:rPr>
          <w:rFonts w:ascii="Helvetica" w:hAnsi="Helvetica"/>
          <w:color w:val="000000"/>
          <w:sz w:val="22"/>
          <w:szCs w:val="22"/>
        </w:rPr>
      </w:pPr>
      <w:r w:rsidRPr="006B1BD2">
        <w:rPr>
          <w:rFonts w:ascii="Helvetica" w:hAnsi="Helvetica"/>
          <w:noProof/>
          <w:color w:val="000000"/>
          <w:sz w:val="22"/>
          <w:szCs w:val="22"/>
        </w:rPr>
        <w:drawing>
          <wp:inline distT="0" distB="0" distL="0" distR="0" wp14:anchorId="737A1FEB" wp14:editId="0B0219A3">
            <wp:extent cx="5943600" cy="3343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14:paraId="1B6B7298" w14:textId="77777777" w:rsidR="00432F0F" w:rsidRDefault="00432F0F" w:rsidP="00C87194">
      <w:pPr>
        <w:rPr>
          <w:rFonts w:ascii="Helvetica" w:hAnsi="Helvetica"/>
          <w:color w:val="000000"/>
          <w:sz w:val="22"/>
          <w:szCs w:val="22"/>
        </w:rPr>
      </w:pPr>
    </w:p>
    <w:p w14:paraId="4B899671" w14:textId="3398D7E5" w:rsidR="0057648F" w:rsidRPr="006503E1" w:rsidRDefault="00432F0F" w:rsidP="00C87194">
      <w:pPr>
        <w:rPr>
          <w:rFonts w:ascii="Helvetica" w:hAnsi="Helvetica"/>
          <w:color w:val="000000"/>
          <w:sz w:val="22"/>
          <w:szCs w:val="22"/>
        </w:rPr>
      </w:pPr>
      <w:r>
        <w:rPr>
          <w:rFonts w:ascii="Helvetica" w:hAnsi="Helvetica"/>
          <w:noProof/>
          <w:color w:val="000000"/>
          <w:sz w:val="22"/>
          <w:szCs w:val="22"/>
        </w:rPr>
        <w:lastRenderedPageBreak/>
        <mc:AlternateContent>
          <mc:Choice Requires="wps">
            <w:drawing>
              <wp:anchor distT="0" distB="0" distL="114300" distR="114300" simplePos="0" relativeHeight="251747328" behindDoc="0" locked="0" layoutInCell="1" allowOverlap="1" wp14:anchorId="5EF019A3" wp14:editId="4D5C0BB1">
                <wp:simplePos x="0" y="0"/>
                <wp:positionH relativeFrom="column">
                  <wp:posOffset>1389584</wp:posOffset>
                </wp:positionH>
                <wp:positionV relativeFrom="paragraph">
                  <wp:posOffset>169545</wp:posOffset>
                </wp:positionV>
                <wp:extent cx="99121" cy="169463"/>
                <wp:effectExtent l="12700" t="12700" r="15240" b="8890"/>
                <wp:wrapNone/>
                <wp:docPr id="15" name="Up Arrow 15"/>
                <wp:cNvGraphicFramePr/>
                <a:graphic xmlns:a="http://schemas.openxmlformats.org/drawingml/2006/main">
                  <a:graphicData uri="http://schemas.microsoft.com/office/word/2010/wordprocessingShape">
                    <wps:wsp>
                      <wps:cNvSpPr/>
                      <wps:spPr>
                        <a:xfrm rot="10800000" flipV="1">
                          <a:off x="0" y="0"/>
                          <a:ext cx="99121" cy="169463"/>
                        </a:xfrm>
                        <a:prstGeom prst="upArrow">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18F5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5" o:spid="_x0000_s1026" type="#_x0000_t68" style="position:absolute;margin-left:109.4pt;margin-top:13.35pt;width:7.8pt;height:13.35pt;rotation:180;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" adj="6317" fillcolor="#00b050" strokecolor="#1f3763 [1604]" strokeweight="1pt"/>
            </w:pict>
          </mc:Fallback>
        </mc:AlternateContent>
      </w:r>
      <w:r w:rsidR="006503E1" w:rsidRPr="006503E1">
        <w:rPr>
          <w:rFonts w:ascii="Helvetica" w:hAnsi="Helvetica"/>
          <w:color w:val="000000"/>
          <w:sz w:val="22"/>
          <w:szCs w:val="22"/>
        </w:rPr>
        <w:t>Figure 8</w:t>
      </w:r>
      <w:r w:rsidR="006503E1">
        <w:rPr>
          <w:rFonts w:ascii="Helvetica" w:hAnsi="Helvetica"/>
          <w:color w:val="000000"/>
          <w:sz w:val="22"/>
          <w:szCs w:val="22"/>
        </w:rPr>
        <w:t xml:space="preserve"> The annual mean TP budget for lake Okeechobee for </w:t>
      </w:r>
      <w:r w:rsidR="0057551D">
        <w:rPr>
          <w:rFonts w:ascii="Helvetica" w:hAnsi="Helvetica"/>
          <w:color w:val="000000"/>
          <w:sz w:val="22"/>
          <w:szCs w:val="22"/>
        </w:rPr>
        <w:t xml:space="preserve">the POR 1974-2017. The </w:t>
      </w:r>
      <w:r>
        <w:rPr>
          <w:rFonts w:ascii="Helvetica" w:hAnsi="Helvetica"/>
          <w:color w:val="000000"/>
          <w:sz w:val="22"/>
          <w:szCs w:val="22"/>
        </w:rPr>
        <w:t xml:space="preserve">maximum </w:t>
      </w:r>
      <w:r w:rsidR="0057551D">
        <w:rPr>
          <w:rFonts w:ascii="Helvetica" w:hAnsi="Helvetica"/>
          <w:color w:val="000000"/>
          <w:sz w:val="22"/>
          <w:szCs w:val="22"/>
        </w:rPr>
        <w:t>desorption</w:t>
      </w:r>
      <w:r w:rsidR="00E57A8B">
        <w:rPr>
          <w:rFonts w:ascii="Helvetica" w:hAnsi="Helvetica"/>
          <w:color w:val="000000"/>
          <w:sz w:val="22"/>
          <w:szCs w:val="22"/>
        </w:rPr>
        <w:t xml:space="preserve">       </w:t>
      </w:r>
      <w:r w:rsidR="0057551D">
        <w:rPr>
          <w:rFonts w:ascii="Helvetica" w:hAnsi="Helvetica"/>
          <w:color w:val="000000"/>
          <w:sz w:val="22"/>
          <w:szCs w:val="22"/>
        </w:rPr>
        <w:t xml:space="preserve">of </w:t>
      </w:r>
      <w:r w:rsidR="00E57A8B">
        <w:rPr>
          <w:rFonts w:ascii="Helvetica" w:hAnsi="Helvetica"/>
          <w:color w:val="000000"/>
          <w:sz w:val="22"/>
          <w:szCs w:val="22"/>
        </w:rPr>
        <w:t xml:space="preserve"> 162 Mt </w:t>
      </w:r>
      <w:r w:rsidR="0057551D">
        <w:rPr>
          <w:rFonts w:ascii="Helvetica" w:hAnsi="Helvetica"/>
          <w:color w:val="000000"/>
          <w:sz w:val="22"/>
          <w:szCs w:val="22"/>
        </w:rPr>
        <w:t>TP</w:t>
      </w:r>
      <w:r>
        <w:rPr>
          <w:rFonts w:ascii="Helvetica" w:hAnsi="Helvetica"/>
          <w:color w:val="000000"/>
          <w:sz w:val="22"/>
          <w:szCs w:val="22"/>
        </w:rPr>
        <w:t xml:space="preserve"> for 1998</w:t>
      </w:r>
      <w:r w:rsidR="0057551D">
        <w:rPr>
          <w:rFonts w:ascii="Helvetica" w:hAnsi="Helvetica"/>
          <w:color w:val="000000"/>
          <w:sz w:val="22"/>
          <w:szCs w:val="22"/>
        </w:rPr>
        <w:t xml:space="preserve"> from the </w:t>
      </w:r>
      <w:r w:rsidR="0021416E">
        <w:rPr>
          <w:rFonts w:ascii="Helvetica" w:hAnsi="Helvetica"/>
          <w:color w:val="000000"/>
          <w:sz w:val="22"/>
          <w:szCs w:val="22"/>
        </w:rPr>
        <w:t>lake’s</w:t>
      </w:r>
      <w:r w:rsidR="0057551D">
        <w:rPr>
          <w:rFonts w:ascii="Helvetica" w:hAnsi="Helvetica"/>
          <w:color w:val="000000"/>
          <w:sz w:val="22"/>
          <w:szCs w:val="22"/>
        </w:rPr>
        <w:t xml:space="preserve"> sediment is increasing in</w:t>
      </w:r>
      <w:r>
        <w:rPr>
          <w:rFonts w:ascii="Helvetica" w:hAnsi="Helvetica"/>
          <w:color w:val="000000"/>
          <w:sz w:val="22"/>
          <w:szCs w:val="22"/>
        </w:rPr>
        <w:t xml:space="preserve"> frequency but at a lower load transfer with</w:t>
      </w:r>
      <w:r w:rsidR="0057551D">
        <w:rPr>
          <w:rFonts w:ascii="Helvetica" w:hAnsi="Helvetica"/>
          <w:color w:val="000000"/>
          <w:sz w:val="22"/>
          <w:szCs w:val="22"/>
        </w:rPr>
        <w:t xml:space="preserve"> sediment </w:t>
      </w:r>
      <w:r w:rsidR="00D11AA0">
        <w:rPr>
          <w:rFonts w:ascii="Helvetica" w:hAnsi="Helvetica"/>
          <w:color w:val="000000"/>
          <w:sz w:val="22"/>
          <w:szCs w:val="22"/>
        </w:rPr>
        <w:t xml:space="preserve">matrix </w:t>
      </w:r>
      <w:r>
        <w:rPr>
          <w:rFonts w:ascii="Helvetica" w:hAnsi="Helvetica"/>
          <w:color w:val="000000"/>
          <w:sz w:val="22"/>
          <w:szCs w:val="22"/>
        </w:rPr>
        <w:t>saturation from</w:t>
      </w:r>
      <w:r w:rsidR="0057551D">
        <w:rPr>
          <w:rFonts w:ascii="Helvetica" w:hAnsi="Helvetica"/>
          <w:color w:val="000000"/>
          <w:sz w:val="22"/>
          <w:szCs w:val="22"/>
        </w:rPr>
        <w:t xml:space="preserve"> decades of TP river inflow</w:t>
      </w:r>
      <w:r w:rsidR="00D11AA0">
        <w:rPr>
          <w:rFonts w:ascii="Helvetica" w:hAnsi="Helvetica"/>
          <w:color w:val="000000"/>
          <w:sz w:val="22"/>
          <w:szCs w:val="22"/>
        </w:rPr>
        <w:t xml:space="preserve"> 3.</w:t>
      </w:r>
      <w:r w:rsidR="002C68C1">
        <w:rPr>
          <w:rFonts w:ascii="Helvetica" w:hAnsi="Helvetica"/>
          <w:color w:val="000000"/>
          <w:sz w:val="22"/>
          <w:szCs w:val="22"/>
        </w:rPr>
        <w:t>3</w:t>
      </w:r>
      <w:r w:rsidR="00D11AA0">
        <w:rPr>
          <w:rFonts w:ascii="Helvetica" w:hAnsi="Helvetica"/>
          <w:color w:val="000000"/>
          <w:sz w:val="22"/>
          <w:szCs w:val="22"/>
        </w:rPr>
        <w:t xml:space="preserve"> times larger than TMDL.</w:t>
      </w:r>
      <w:r>
        <w:rPr>
          <w:rFonts w:ascii="Helvetica" w:hAnsi="Helvetica"/>
          <w:color w:val="000000"/>
          <w:sz w:val="22"/>
          <w:szCs w:val="22"/>
        </w:rPr>
        <w:t xml:space="preserve"> </w:t>
      </w:r>
    </w:p>
    <w:p w14:paraId="5E9AB38E" w14:textId="15797556" w:rsidR="001D1FF0" w:rsidRDefault="001D1FF0" w:rsidP="00C87194">
      <w:pPr>
        <w:rPr>
          <w:rFonts w:ascii="Helvetica" w:hAnsi="Helvetica"/>
          <w:color w:val="000000"/>
          <w:sz w:val="22"/>
          <w:szCs w:val="22"/>
        </w:rPr>
      </w:pPr>
    </w:p>
    <w:p w14:paraId="6DE48702" w14:textId="084A5E11" w:rsidR="001C5D59" w:rsidRPr="002C1A80" w:rsidRDefault="0021416E" w:rsidP="001C5D59">
      <w:pPr>
        <w:rPr>
          <w:rFonts w:ascii="Helvetica" w:hAnsi="Helvetica"/>
          <w:b/>
          <w:bCs/>
          <w:color w:val="000000"/>
          <w:sz w:val="22"/>
          <w:szCs w:val="22"/>
          <w:u w:val="single"/>
        </w:rPr>
      </w:pPr>
      <w:bookmarkStart w:id="1" w:name="OLE_LINK1"/>
      <w:bookmarkStart w:id="2" w:name="OLE_LINK2"/>
      <w:r w:rsidRPr="002F44DE">
        <w:rPr>
          <w:rFonts w:ascii="Helvetica" w:hAnsi="Helvetica"/>
          <w:b/>
          <w:bCs/>
          <w:color w:val="000000"/>
          <w:sz w:val="22"/>
          <w:szCs w:val="22"/>
        </w:rPr>
        <w:t>Various</w:t>
      </w:r>
      <w:r w:rsidR="00D11AA0" w:rsidRPr="002F44DE">
        <w:rPr>
          <w:rFonts w:ascii="Helvetica" w:hAnsi="Helvetica"/>
          <w:b/>
          <w:bCs/>
          <w:color w:val="000000"/>
          <w:sz w:val="22"/>
          <w:szCs w:val="22"/>
        </w:rPr>
        <w:t xml:space="preserve"> </w:t>
      </w:r>
      <w:r w:rsidR="00984B7D">
        <w:rPr>
          <w:rFonts w:ascii="Helvetica" w:hAnsi="Helvetica"/>
          <w:b/>
          <w:bCs/>
          <w:color w:val="000000"/>
          <w:sz w:val="22"/>
          <w:szCs w:val="22"/>
        </w:rPr>
        <w:t xml:space="preserve"> POR Lake Okeechobee </w:t>
      </w:r>
      <w:r w:rsidR="002C1A80" w:rsidRPr="002F44DE">
        <w:rPr>
          <w:rFonts w:ascii="Helvetica" w:hAnsi="Helvetica"/>
          <w:b/>
          <w:bCs/>
          <w:color w:val="000000"/>
          <w:sz w:val="22"/>
          <w:szCs w:val="22"/>
        </w:rPr>
        <w:t>TP Mt  source and sink</w:t>
      </w:r>
      <w:r w:rsidR="002C1A80" w:rsidRPr="002C1A80">
        <w:rPr>
          <w:rFonts w:ascii="Helvetica" w:hAnsi="Helvetica"/>
          <w:color w:val="000000"/>
          <w:sz w:val="22"/>
          <w:szCs w:val="22"/>
        </w:rPr>
        <w:t xml:space="preserve"> </w:t>
      </w:r>
      <w:r w:rsidR="00D11AA0" w:rsidRPr="002C1A80">
        <w:rPr>
          <w:rFonts w:ascii="Helvetica" w:hAnsi="Helvetica"/>
          <w:b/>
          <w:bCs/>
          <w:color w:val="000000"/>
          <w:sz w:val="22"/>
          <w:szCs w:val="22"/>
        </w:rPr>
        <w:t>comparative ratios</w:t>
      </w:r>
      <w:r w:rsidR="00D11AA0" w:rsidRPr="002C1A80">
        <w:rPr>
          <w:rFonts w:ascii="Helvetica" w:hAnsi="Helvetica"/>
          <w:color w:val="000000"/>
          <w:sz w:val="22"/>
          <w:szCs w:val="22"/>
        </w:rPr>
        <w:t xml:space="preserve"> </w:t>
      </w:r>
    </w:p>
    <w:p w14:paraId="1226C657" w14:textId="1325EF77" w:rsidR="006229AF" w:rsidRDefault="002C1A80" w:rsidP="00DA6704">
      <w:pPr>
        <w:pStyle w:val="ListParagraph"/>
        <w:numPr>
          <w:ilvl w:val="0"/>
          <w:numId w:val="38"/>
        </w:numPr>
        <w:rPr>
          <w:rFonts w:ascii="Helvetica" w:hAnsi="Helvetica"/>
          <w:color w:val="000000"/>
          <w:sz w:val="22"/>
          <w:szCs w:val="22"/>
        </w:rPr>
      </w:pPr>
      <w:r w:rsidRPr="006229AF">
        <w:rPr>
          <w:rFonts w:ascii="Helvetica" w:hAnsi="Helvetica"/>
          <w:color w:val="000000"/>
          <w:sz w:val="22"/>
          <w:szCs w:val="22"/>
        </w:rPr>
        <w:t>The</w:t>
      </w:r>
      <w:r w:rsidR="001C5D59" w:rsidRPr="006229AF">
        <w:rPr>
          <w:rFonts w:ascii="Helvetica" w:hAnsi="Helvetica"/>
          <w:color w:val="000000"/>
          <w:sz w:val="22"/>
          <w:szCs w:val="22"/>
        </w:rPr>
        <w:t xml:space="preserve"> </w:t>
      </w:r>
      <w:r w:rsidRPr="006229AF">
        <w:rPr>
          <w:rFonts w:ascii="Helvetica" w:hAnsi="Helvetica"/>
          <w:color w:val="000000"/>
          <w:sz w:val="22"/>
          <w:szCs w:val="22"/>
        </w:rPr>
        <w:t xml:space="preserve">lake’s total </w:t>
      </w:r>
      <w:r w:rsidR="001C5D59" w:rsidRPr="006229AF">
        <w:rPr>
          <w:rFonts w:ascii="Helvetica" w:hAnsi="Helvetica"/>
          <w:color w:val="000000"/>
          <w:sz w:val="22"/>
          <w:szCs w:val="22"/>
        </w:rPr>
        <w:t>water  TP</w:t>
      </w:r>
      <w:r w:rsidRPr="006229AF">
        <w:rPr>
          <w:rFonts w:ascii="Helvetica" w:hAnsi="Helvetica"/>
          <w:color w:val="000000"/>
          <w:sz w:val="22"/>
          <w:szCs w:val="22"/>
        </w:rPr>
        <w:t xml:space="preserve"> load </w:t>
      </w:r>
      <w:r w:rsidR="001C5D59" w:rsidRPr="006229AF">
        <w:rPr>
          <w:rFonts w:ascii="Helvetica" w:hAnsi="Helvetica"/>
          <w:color w:val="000000"/>
          <w:sz w:val="22"/>
          <w:szCs w:val="22"/>
        </w:rPr>
        <w:t xml:space="preserve"> at 1</w:t>
      </w:r>
      <w:r w:rsidR="00DA6704" w:rsidRPr="006229AF">
        <w:rPr>
          <w:rFonts w:ascii="Helvetica" w:hAnsi="Helvetica"/>
          <w:color w:val="000000"/>
          <w:sz w:val="22"/>
          <w:szCs w:val="22"/>
        </w:rPr>
        <w:t>5</w:t>
      </w:r>
      <w:r w:rsidR="001C5D59" w:rsidRPr="006229AF">
        <w:rPr>
          <w:rFonts w:ascii="Helvetica" w:hAnsi="Helvetica"/>
          <w:color w:val="000000"/>
          <w:sz w:val="22"/>
          <w:szCs w:val="22"/>
        </w:rPr>
        <w:t>0 ppb to river inputs at ~500 MT/yr. is  500/8</w:t>
      </w:r>
      <w:r w:rsidR="00C95274">
        <w:rPr>
          <w:rFonts w:ascii="Helvetica" w:hAnsi="Helvetica"/>
          <w:color w:val="000000"/>
          <w:sz w:val="22"/>
          <w:szCs w:val="22"/>
        </w:rPr>
        <w:t>60</w:t>
      </w:r>
      <w:r w:rsidR="001C5D59" w:rsidRPr="006229AF">
        <w:rPr>
          <w:rFonts w:ascii="Helvetica" w:hAnsi="Helvetica"/>
          <w:color w:val="000000"/>
          <w:sz w:val="22"/>
          <w:szCs w:val="22"/>
        </w:rPr>
        <w:t xml:space="preserve"> = </w:t>
      </w:r>
      <w:r w:rsidR="001C5D59" w:rsidRPr="006229AF">
        <w:rPr>
          <w:rFonts w:ascii="Helvetica" w:hAnsi="Helvetica"/>
          <w:b/>
          <w:bCs/>
          <w:color w:val="000000"/>
          <w:sz w:val="22"/>
          <w:szCs w:val="22"/>
        </w:rPr>
        <w:t>0.</w:t>
      </w:r>
      <w:r w:rsidR="00C95274">
        <w:rPr>
          <w:rFonts w:ascii="Helvetica" w:hAnsi="Helvetica"/>
          <w:b/>
          <w:bCs/>
          <w:color w:val="000000"/>
          <w:sz w:val="22"/>
          <w:szCs w:val="22"/>
        </w:rPr>
        <w:t>58</w:t>
      </w:r>
      <w:r w:rsidRPr="006229AF">
        <w:rPr>
          <w:rFonts w:ascii="Helvetica" w:hAnsi="Helvetica"/>
          <w:color w:val="000000"/>
          <w:sz w:val="22"/>
          <w:szCs w:val="22"/>
        </w:rPr>
        <w:t>.</w:t>
      </w:r>
      <w:r w:rsidR="002F44DE" w:rsidRPr="006229AF">
        <w:rPr>
          <w:rFonts w:ascii="Helvetica" w:hAnsi="Helvetica"/>
          <w:color w:val="000000"/>
          <w:sz w:val="22"/>
          <w:szCs w:val="22"/>
        </w:rPr>
        <w:t xml:space="preserve"> River inflow/ yr. is </w:t>
      </w:r>
      <w:r w:rsidR="00C95274">
        <w:rPr>
          <w:rFonts w:ascii="Helvetica" w:hAnsi="Helvetica"/>
          <w:color w:val="000000"/>
          <w:sz w:val="22"/>
          <w:szCs w:val="22"/>
        </w:rPr>
        <w:t xml:space="preserve">58 </w:t>
      </w:r>
      <w:r w:rsidR="002F44DE" w:rsidRPr="006229AF">
        <w:rPr>
          <w:rFonts w:ascii="Helvetica" w:hAnsi="Helvetica"/>
          <w:color w:val="000000"/>
          <w:sz w:val="22"/>
          <w:szCs w:val="22"/>
        </w:rPr>
        <w:t>% of the existing TP in the lake’s water volume.</w:t>
      </w:r>
    </w:p>
    <w:p w14:paraId="4EA42716" w14:textId="77777777" w:rsidR="006229AF" w:rsidRDefault="006229AF" w:rsidP="006229AF">
      <w:pPr>
        <w:pStyle w:val="ListParagraph"/>
        <w:rPr>
          <w:rFonts w:ascii="Helvetica" w:hAnsi="Helvetica"/>
          <w:color w:val="000000"/>
          <w:sz w:val="22"/>
          <w:szCs w:val="22"/>
        </w:rPr>
      </w:pPr>
    </w:p>
    <w:p w14:paraId="2410FD23" w14:textId="7D2F1432" w:rsidR="002C1A80" w:rsidRPr="006229AF" w:rsidRDefault="002C1A80" w:rsidP="00DA6704">
      <w:pPr>
        <w:pStyle w:val="ListParagraph"/>
        <w:numPr>
          <w:ilvl w:val="0"/>
          <w:numId w:val="38"/>
        </w:numPr>
        <w:rPr>
          <w:rFonts w:ascii="Helvetica" w:hAnsi="Helvetica"/>
          <w:color w:val="000000"/>
          <w:sz w:val="22"/>
          <w:szCs w:val="22"/>
        </w:rPr>
      </w:pPr>
      <w:r w:rsidRPr="006229AF">
        <w:rPr>
          <w:rFonts w:ascii="Helvetica" w:hAnsi="Helvetica"/>
          <w:color w:val="000000"/>
          <w:sz w:val="22"/>
          <w:szCs w:val="22"/>
        </w:rPr>
        <w:t xml:space="preserve">The top 10 cm sediment  load, </w:t>
      </w:r>
      <w:r w:rsidRPr="006229AF">
        <w:rPr>
          <w:rFonts w:ascii="Helvetica" w:hAnsi="Helvetica"/>
          <w:color w:val="000000" w:themeColor="text1"/>
          <w:sz w:val="22"/>
          <w:szCs w:val="22"/>
        </w:rPr>
        <w:t xml:space="preserve">Vogel, et. al., 2007 </w:t>
      </w:r>
      <w:r w:rsidRPr="006229AF">
        <w:rPr>
          <w:rFonts w:ascii="Helvetica" w:hAnsi="Helvetica"/>
          <w:color w:val="000000"/>
          <w:sz w:val="22"/>
          <w:szCs w:val="22"/>
        </w:rPr>
        <w:t xml:space="preserve">to total water load  = 44,800/860= </w:t>
      </w:r>
      <w:r w:rsidRPr="006229AF">
        <w:rPr>
          <w:rFonts w:ascii="Helvetica" w:hAnsi="Helvetica"/>
          <w:b/>
          <w:bCs/>
          <w:color w:val="000000"/>
          <w:sz w:val="22"/>
          <w:szCs w:val="22"/>
        </w:rPr>
        <w:t>52</w:t>
      </w:r>
      <w:r w:rsidRPr="006229AF">
        <w:rPr>
          <w:rFonts w:ascii="Helvetica" w:hAnsi="Helvetica"/>
          <w:color w:val="000000"/>
          <w:sz w:val="22"/>
          <w:szCs w:val="22"/>
        </w:rPr>
        <w:t xml:space="preserve"> </w:t>
      </w:r>
    </w:p>
    <w:p w14:paraId="78CD125E" w14:textId="77777777" w:rsidR="006229AF" w:rsidRDefault="006229AF" w:rsidP="00DA6704">
      <w:pPr>
        <w:rPr>
          <w:rFonts w:ascii="Helvetica" w:hAnsi="Helvetica"/>
          <w:b/>
          <w:bCs/>
          <w:color w:val="000000"/>
          <w:sz w:val="22"/>
          <w:szCs w:val="22"/>
        </w:rPr>
      </w:pPr>
      <w:r>
        <w:rPr>
          <w:rFonts w:ascii="Helvetica" w:hAnsi="Helvetica"/>
          <w:color w:val="000000"/>
          <w:sz w:val="22"/>
          <w:szCs w:val="22"/>
        </w:rPr>
        <w:tab/>
      </w:r>
      <w:r w:rsidR="002C1A80">
        <w:rPr>
          <w:rFonts w:ascii="Helvetica" w:hAnsi="Helvetica"/>
          <w:color w:val="000000"/>
          <w:sz w:val="22"/>
          <w:szCs w:val="22"/>
        </w:rPr>
        <w:t xml:space="preserve">The top 10 cm sediment load, BB&amp;L, 2003 to total water load              =51,600/860 = </w:t>
      </w:r>
      <w:r w:rsidR="002C1A80" w:rsidRPr="002C1A80">
        <w:rPr>
          <w:rFonts w:ascii="Helvetica" w:hAnsi="Helvetica"/>
          <w:b/>
          <w:bCs/>
          <w:color w:val="000000"/>
          <w:sz w:val="22"/>
          <w:szCs w:val="22"/>
        </w:rPr>
        <w:t>60</w:t>
      </w:r>
      <w:r>
        <w:rPr>
          <w:rFonts w:ascii="Helvetica" w:hAnsi="Helvetica"/>
          <w:b/>
          <w:bCs/>
          <w:color w:val="000000"/>
          <w:sz w:val="22"/>
          <w:szCs w:val="22"/>
        </w:rPr>
        <w:t>.</w:t>
      </w:r>
    </w:p>
    <w:p w14:paraId="16AFE97D" w14:textId="64DB03EB" w:rsidR="002F44DE" w:rsidRPr="006229AF" w:rsidRDefault="006229AF" w:rsidP="00DA6704">
      <w:pPr>
        <w:rPr>
          <w:rFonts w:ascii="Helvetica" w:hAnsi="Helvetica"/>
          <w:b/>
          <w:bCs/>
          <w:color w:val="000000"/>
          <w:sz w:val="22"/>
          <w:szCs w:val="22"/>
        </w:rPr>
      </w:pPr>
      <w:r>
        <w:rPr>
          <w:rFonts w:ascii="Helvetica" w:hAnsi="Helvetica"/>
          <w:b/>
          <w:bCs/>
          <w:color w:val="000000"/>
          <w:sz w:val="22"/>
          <w:szCs w:val="22"/>
        </w:rPr>
        <w:tab/>
      </w:r>
      <w:r w:rsidR="002F44DE">
        <w:rPr>
          <w:rFonts w:ascii="Helvetica" w:hAnsi="Helvetica"/>
          <w:color w:val="000000"/>
          <w:sz w:val="22"/>
          <w:szCs w:val="22"/>
        </w:rPr>
        <w:t xml:space="preserve">The top 10 cm of “molasses” muck sediment contains ~ 55 times more TP than the total </w:t>
      </w:r>
      <w:r>
        <w:rPr>
          <w:rFonts w:ascii="Helvetica" w:hAnsi="Helvetica"/>
          <w:color w:val="000000"/>
          <w:sz w:val="22"/>
          <w:szCs w:val="22"/>
        </w:rPr>
        <w:tab/>
      </w:r>
      <w:r w:rsidR="002F44DE">
        <w:rPr>
          <w:rFonts w:ascii="Helvetica" w:hAnsi="Helvetica"/>
          <w:color w:val="000000"/>
          <w:sz w:val="22"/>
          <w:szCs w:val="22"/>
        </w:rPr>
        <w:t>TP in the lake’s water volume at a stage of 15 ft. NGVD.</w:t>
      </w:r>
    </w:p>
    <w:p w14:paraId="2379AAF1" w14:textId="0D9F9C3F" w:rsidR="002C1A80" w:rsidRDefault="002C1A80" w:rsidP="00DA6704">
      <w:pPr>
        <w:rPr>
          <w:rFonts w:ascii="Helvetica" w:hAnsi="Helvetica"/>
          <w:color w:val="000000"/>
          <w:sz w:val="22"/>
          <w:szCs w:val="22"/>
        </w:rPr>
      </w:pPr>
    </w:p>
    <w:p w14:paraId="3FD274FE" w14:textId="61CDA3AA" w:rsidR="006229AF" w:rsidRPr="006229AF" w:rsidRDefault="006229AF" w:rsidP="006229AF">
      <w:pPr>
        <w:ind w:left="360"/>
        <w:rPr>
          <w:rFonts w:ascii="Helvetica" w:hAnsi="Helvetica"/>
          <w:color w:val="000000"/>
          <w:sz w:val="22"/>
          <w:szCs w:val="22"/>
        </w:rPr>
      </w:pPr>
      <w:r>
        <w:rPr>
          <w:rFonts w:ascii="Helvetica" w:hAnsi="Helvetica"/>
          <w:color w:val="000000"/>
          <w:sz w:val="22"/>
          <w:szCs w:val="22"/>
        </w:rPr>
        <w:t xml:space="preserve">3.  </w:t>
      </w:r>
      <w:r w:rsidR="002C1A80" w:rsidRPr="006229AF">
        <w:rPr>
          <w:rFonts w:ascii="Helvetica" w:hAnsi="Helvetica"/>
          <w:color w:val="000000"/>
          <w:sz w:val="22"/>
          <w:szCs w:val="22"/>
        </w:rPr>
        <w:t xml:space="preserve">Cumulative 1995-2011 STA’s load reduction of 1,500 </w:t>
      </w:r>
      <w:r w:rsidR="002F44DE" w:rsidRPr="006229AF">
        <w:rPr>
          <w:rFonts w:ascii="Helvetica" w:hAnsi="Helvetica"/>
          <w:color w:val="000000"/>
          <w:sz w:val="22"/>
          <w:szCs w:val="22"/>
        </w:rPr>
        <w:t>over 16 yrs. = 1500 Mt</w:t>
      </w:r>
      <w:r w:rsidR="003D3F7C" w:rsidRPr="006229AF">
        <w:rPr>
          <w:rFonts w:ascii="Helvetica" w:hAnsi="Helvetica"/>
          <w:color w:val="000000"/>
          <w:sz w:val="22"/>
          <w:szCs w:val="22"/>
        </w:rPr>
        <w:t xml:space="preserve"> TP</w:t>
      </w:r>
      <w:r w:rsidR="002F44DE" w:rsidRPr="006229AF">
        <w:rPr>
          <w:rFonts w:ascii="Helvetica" w:hAnsi="Helvetica"/>
          <w:color w:val="000000"/>
          <w:sz w:val="22"/>
          <w:szCs w:val="22"/>
        </w:rPr>
        <w:t xml:space="preserve">/16 yrs. = </w:t>
      </w:r>
      <w:r>
        <w:rPr>
          <w:rFonts w:ascii="Helvetica" w:hAnsi="Helvetica"/>
          <w:color w:val="000000"/>
          <w:sz w:val="22"/>
          <w:szCs w:val="22"/>
        </w:rPr>
        <w:t xml:space="preserve">   </w:t>
      </w:r>
      <w:r>
        <w:rPr>
          <w:rFonts w:ascii="Helvetica" w:hAnsi="Helvetica"/>
          <w:color w:val="000000"/>
          <w:sz w:val="22"/>
          <w:szCs w:val="22"/>
        </w:rPr>
        <w:tab/>
      </w:r>
      <w:r w:rsidR="002F44DE" w:rsidRPr="006229AF">
        <w:rPr>
          <w:rFonts w:ascii="Helvetica" w:hAnsi="Helvetica"/>
          <w:b/>
          <w:bCs/>
          <w:color w:val="000000"/>
          <w:sz w:val="22"/>
          <w:szCs w:val="22"/>
        </w:rPr>
        <w:t xml:space="preserve">94 Mt/yr. removal rate </w:t>
      </w:r>
      <w:r w:rsidR="002F44DE" w:rsidRPr="006229AF">
        <w:rPr>
          <w:rFonts w:ascii="Helvetica" w:hAnsi="Helvetica"/>
          <w:color w:val="000000"/>
          <w:sz w:val="22"/>
          <w:szCs w:val="22"/>
        </w:rPr>
        <w:t xml:space="preserve">[Chen, et.al., 2015]. </w:t>
      </w:r>
    </w:p>
    <w:p w14:paraId="1432D471" w14:textId="77777777" w:rsidR="006229AF" w:rsidRDefault="006229AF" w:rsidP="002F44DE">
      <w:pPr>
        <w:rPr>
          <w:rFonts w:ascii="Helvetica" w:hAnsi="Helvetica"/>
          <w:color w:val="000000"/>
          <w:sz w:val="22"/>
          <w:szCs w:val="22"/>
        </w:rPr>
      </w:pPr>
    </w:p>
    <w:p w14:paraId="1246BF72" w14:textId="797487FA" w:rsidR="006229AF" w:rsidRDefault="006229AF" w:rsidP="002F44DE">
      <w:pPr>
        <w:rPr>
          <w:rFonts w:ascii="Helvetica" w:hAnsi="Helvetica"/>
          <w:color w:val="000000"/>
          <w:sz w:val="22"/>
          <w:szCs w:val="22"/>
        </w:rPr>
      </w:pPr>
      <w:r>
        <w:rPr>
          <w:rFonts w:ascii="Helvetica" w:hAnsi="Helvetica"/>
          <w:color w:val="000000"/>
          <w:sz w:val="22"/>
          <w:szCs w:val="22"/>
        </w:rPr>
        <w:tab/>
      </w:r>
      <w:r w:rsidR="00F36F38" w:rsidRPr="001C5958">
        <w:rPr>
          <w:rFonts w:ascii="Helvetica" w:hAnsi="Helvetica"/>
          <w:color w:val="000000"/>
          <w:sz w:val="22"/>
          <w:szCs w:val="22"/>
        </w:rPr>
        <w:t xml:space="preserve">Noted is that not all STA’s were online at all times </w:t>
      </w:r>
      <w:r w:rsidR="007D2574">
        <w:rPr>
          <w:rFonts w:ascii="Helvetica" w:hAnsi="Helvetica"/>
          <w:color w:val="000000"/>
          <w:sz w:val="22"/>
          <w:szCs w:val="22"/>
        </w:rPr>
        <w:t>in</w:t>
      </w:r>
      <w:r w:rsidR="00F36F38" w:rsidRPr="001C5958">
        <w:rPr>
          <w:rFonts w:ascii="Helvetica" w:hAnsi="Helvetica"/>
          <w:color w:val="000000"/>
          <w:sz w:val="22"/>
          <w:szCs w:val="22"/>
        </w:rPr>
        <w:t xml:space="preserve"> the POR so that net removal </w:t>
      </w:r>
      <w:r>
        <w:rPr>
          <w:rFonts w:ascii="Helvetica" w:hAnsi="Helvetica"/>
          <w:color w:val="000000"/>
          <w:sz w:val="22"/>
          <w:szCs w:val="22"/>
        </w:rPr>
        <w:tab/>
      </w:r>
      <w:r w:rsidR="00F36F38" w:rsidRPr="001C5958">
        <w:rPr>
          <w:rFonts w:ascii="Helvetica" w:hAnsi="Helvetica"/>
          <w:color w:val="000000"/>
          <w:sz w:val="22"/>
          <w:szCs w:val="22"/>
        </w:rPr>
        <w:t xml:space="preserve">volume of TP from Lake Okeechobee </w:t>
      </w:r>
      <w:r w:rsidR="002F44DE">
        <w:rPr>
          <w:rFonts w:ascii="Helvetica" w:hAnsi="Helvetica"/>
          <w:color w:val="000000"/>
          <w:sz w:val="22"/>
          <w:szCs w:val="22"/>
        </w:rPr>
        <w:t>since</w:t>
      </w:r>
      <w:r w:rsidR="00F36F38" w:rsidRPr="001C5958">
        <w:rPr>
          <w:rFonts w:ascii="Helvetica" w:hAnsi="Helvetica"/>
          <w:color w:val="000000"/>
          <w:sz w:val="22"/>
          <w:szCs w:val="22"/>
        </w:rPr>
        <w:t xml:space="preserve"> 1995 is greater than 1500 Mt. However, as a </w:t>
      </w:r>
      <w:r>
        <w:rPr>
          <w:rFonts w:ascii="Helvetica" w:hAnsi="Helvetica"/>
          <w:color w:val="000000"/>
          <w:sz w:val="22"/>
          <w:szCs w:val="22"/>
        </w:rPr>
        <w:tab/>
      </w:r>
      <w:r w:rsidR="00F36F38" w:rsidRPr="001C5958">
        <w:rPr>
          <w:rFonts w:ascii="Helvetica" w:hAnsi="Helvetica"/>
          <w:color w:val="000000"/>
          <w:sz w:val="22"/>
          <w:szCs w:val="22"/>
        </w:rPr>
        <w:t>rough comparison, the 94 Mt</w:t>
      </w:r>
      <w:r w:rsidR="002F44DE">
        <w:rPr>
          <w:rFonts w:ascii="Helvetica" w:hAnsi="Helvetica"/>
          <w:color w:val="000000"/>
          <w:sz w:val="22"/>
          <w:szCs w:val="22"/>
        </w:rPr>
        <w:t xml:space="preserve"> TP </w:t>
      </w:r>
      <w:r w:rsidR="00F36F38" w:rsidRPr="001C5958">
        <w:rPr>
          <w:rFonts w:ascii="Helvetica" w:hAnsi="Helvetica"/>
          <w:color w:val="000000"/>
          <w:sz w:val="22"/>
          <w:szCs w:val="22"/>
        </w:rPr>
        <w:t xml:space="preserve">/yr. removal </w:t>
      </w:r>
      <w:r w:rsidR="002F44DE">
        <w:rPr>
          <w:rFonts w:ascii="Helvetica" w:hAnsi="Helvetica"/>
          <w:color w:val="000000"/>
          <w:sz w:val="22"/>
          <w:szCs w:val="22"/>
        </w:rPr>
        <w:t xml:space="preserve">rate </w:t>
      </w:r>
      <w:r w:rsidR="00F36F38" w:rsidRPr="001C5958">
        <w:rPr>
          <w:rFonts w:ascii="Helvetica" w:hAnsi="Helvetica"/>
          <w:color w:val="000000"/>
          <w:sz w:val="22"/>
          <w:szCs w:val="22"/>
        </w:rPr>
        <w:t>by STA’s compar</w:t>
      </w:r>
      <w:r w:rsidR="002F44DE">
        <w:rPr>
          <w:rFonts w:ascii="Helvetica" w:hAnsi="Helvetica"/>
          <w:color w:val="000000"/>
          <w:sz w:val="22"/>
          <w:szCs w:val="22"/>
        </w:rPr>
        <w:t xml:space="preserve">ed </w:t>
      </w:r>
      <w:r w:rsidR="00F36F38" w:rsidRPr="001C5958">
        <w:rPr>
          <w:rFonts w:ascii="Helvetica" w:hAnsi="Helvetica"/>
          <w:color w:val="000000"/>
          <w:sz w:val="22"/>
          <w:szCs w:val="22"/>
        </w:rPr>
        <w:t xml:space="preserve"> to the 5</w:t>
      </w:r>
      <w:r w:rsidR="002F44DE">
        <w:rPr>
          <w:rFonts w:ascii="Helvetica" w:hAnsi="Helvetica"/>
          <w:color w:val="000000"/>
          <w:sz w:val="22"/>
          <w:szCs w:val="22"/>
        </w:rPr>
        <w:t>00</w:t>
      </w:r>
      <w:r w:rsidR="00F36F38" w:rsidRPr="001C5958">
        <w:rPr>
          <w:rFonts w:ascii="Helvetica" w:hAnsi="Helvetica"/>
          <w:color w:val="000000"/>
          <w:sz w:val="22"/>
          <w:szCs w:val="22"/>
        </w:rPr>
        <w:t xml:space="preserve"> Mt</w:t>
      </w:r>
      <w:r w:rsidR="002F44DE">
        <w:rPr>
          <w:rFonts w:ascii="Helvetica" w:hAnsi="Helvetica"/>
          <w:color w:val="000000"/>
          <w:sz w:val="22"/>
          <w:szCs w:val="22"/>
        </w:rPr>
        <w:t xml:space="preserve"> TP </w:t>
      </w:r>
      <w:r>
        <w:rPr>
          <w:rFonts w:ascii="Helvetica" w:hAnsi="Helvetica"/>
          <w:color w:val="000000"/>
          <w:sz w:val="22"/>
          <w:szCs w:val="22"/>
        </w:rPr>
        <w:tab/>
      </w:r>
      <w:r w:rsidR="00F36F38" w:rsidRPr="001C5958">
        <w:rPr>
          <w:rFonts w:ascii="Helvetica" w:hAnsi="Helvetica"/>
          <w:color w:val="000000"/>
          <w:sz w:val="22"/>
          <w:szCs w:val="22"/>
        </w:rPr>
        <w:t xml:space="preserve">/ yr. river inflow and aerial deposition, </w:t>
      </w:r>
    </w:p>
    <w:p w14:paraId="069168ED" w14:textId="77777777" w:rsidR="006229AF" w:rsidRDefault="006229AF" w:rsidP="002F44DE">
      <w:pPr>
        <w:rPr>
          <w:rFonts w:ascii="Helvetica" w:hAnsi="Helvetica"/>
          <w:color w:val="000000"/>
          <w:sz w:val="22"/>
          <w:szCs w:val="22"/>
        </w:rPr>
      </w:pPr>
    </w:p>
    <w:p w14:paraId="0A1CB2FD" w14:textId="42067C1F" w:rsidR="002F44DE" w:rsidRPr="006229AF" w:rsidRDefault="006229AF" w:rsidP="006229AF">
      <w:pPr>
        <w:ind w:left="360"/>
        <w:rPr>
          <w:rFonts w:ascii="Helvetica" w:hAnsi="Helvetica"/>
          <w:color w:val="000000"/>
          <w:sz w:val="22"/>
          <w:szCs w:val="22"/>
        </w:rPr>
      </w:pPr>
      <w:r>
        <w:rPr>
          <w:rFonts w:ascii="Helvetica" w:hAnsi="Helvetica"/>
          <w:color w:val="000000"/>
          <w:sz w:val="22"/>
          <w:szCs w:val="22"/>
        </w:rPr>
        <w:t xml:space="preserve">4. </w:t>
      </w:r>
      <w:r w:rsidR="002F44DE" w:rsidRPr="006229AF">
        <w:rPr>
          <w:rFonts w:ascii="Helvetica" w:hAnsi="Helvetica"/>
          <w:color w:val="000000"/>
          <w:sz w:val="22"/>
          <w:szCs w:val="22"/>
        </w:rPr>
        <w:t xml:space="preserve"> </w:t>
      </w:r>
      <w:r w:rsidR="00F36F38" w:rsidRPr="006229AF">
        <w:rPr>
          <w:rFonts w:ascii="Helvetica" w:hAnsi="Helvetica"/>
          <w:color w:val="000000"/>
          <w:sz w:val="22"/>
          <w:szCs w:val="22"/>
        </w:rPr>
        <w:t xml:space="preserve">STA yearly removal is </w:t>
      </w:r>
      <w:r w:rsidR="00F36F38" w:rsidRPr="006229AF">
        <w:rPr>
          <w:rFonts w:ascii="Helvetica" w:hAnsi="Helvetica"/>
          <w:b/>
          <w:bCs/>
          <w:color w:val="000000"/>
          <w:sz w:val="22"/>
          <w:szCs w:val="22"/>
        </w:rPr>
        <w:t>~ 18 % of</w:t>
      </w:r>
      <w:r w:rsidR="003D3F7C" w:rsidRPr="006229AF">
        <w:rPr>
          <w:rFonts w:ascii="Helvetica" w:hAnsi="Helvetica"/>
          <w:b/>
          <w:bCs/>
          <w:color w:val="000000"/>
          <w:sz w:val="22"/>
          <w:szCs w:val="22"/>
        </w:rPr>
        <w:t xml:space="preserve"> </w:t>
      </w:r>
      <w:r>
        <w:rPr>
          <w:rFonts w:ascii="Helvetica" w:hAnsi="Helvetica"/>
          <w:b/>
          <w:bCs/>
          <w:color w:val="000000"/>
          <w:sz w:val="22"/>
          <w:szCs w:val="22"/>
        </w:rPr>
        <w:t xml:space="preserve">annual </w:t>
      </w:r>
      <w:r w:rsidR="003D3F7C" w:rsidRPr="006229AF">
        <w:rPr>
          <w:rFonts w:ascii="Helvetica" w:hAnsi="Helvetica"/>
          <w:b/>
          <w:bCs/>
          <w:color w:val="000000"/>
          <w:sz w:val="22"/>
          <w:szCs w:val="22"/>
        </w:rPr>
        <w:t>river</w:t>
      </w:r>
      <w:r w:rsidR="00F36F38" w:rsidRPr="006229AF">
        <w:rPr>
          <w:rFonts w:ascii="Helvetica" w:hAnsi="Helvetica"/>
          <w:b/>
          <w:bCs/>
          <w:color w:val="000000"/>
          <w:sz w:val="22"/>
          <w:szCs w:val="22"/>
        </w:rPr>
        <w:t xml:space="preserve"> inflow</w:t>
      </w:r>
      <w:r>
        <w:rPr>
          <w:rFonts w:ascii="Helvetica" w:hAnsi="Helvetica"/>
          <w:b/>
          <w:bCs/>
          <w:color w:val="000000"/>
          <w:sz w:val="22"/>
          <w:szCs w:val="22"/>
        </w:rPr>
        <w:t xml:space="preserve"> POR.</w:t>
      </w:r>
    </w:p>
    <w:p w14:paraId="6E092F46" w14:textId="77777777" w:rsidR="002F44DE" w:rsidRDefault="002F44DE" w:rsidP="002F44DE">
      <w:pPr>
        <w:rPr>
          <w:rFonts w:ascii="Helvetica" w:hAnsi="Helvetica"/>
          <w:color w:val="000000"/>
          <w:sz w:val="22"/>
          <w:szCs w:val="22"/>
        </w:rPr>
      </w:pPr>
    </w:p>
    <w:p w14:paraId="41F70E31" w14:textId="2FB60AFC" w:rsidR="00717F47" w:rsidRDefault="006229AF" w:rsidP="002F44DE">
      <w:pPr>
        <w:rPr>
          <w:rFonts w:ascii="Helvetica" w:hAnsi="Helvetica"/>
          <w:color w:val="000000"/>
          <w:sz w:val="22"/>
          <w:szCs w:val="22"/>
        </w:rPr>
      </w:pPr>
      <w:r>
        <w:rPr>
          <w:rFonts w:ascii="Helvetica" w:hAnsi="Helvetica"/>
          <w:color w:val="000000"/>
          <w:sz w:val="22"/>
          <w:szCs w:val="22"/>
        </w:rPr>
        <w:t xml:space="preserve">      5.</w:t>
      </w:r>
      <w:r w:rsidR="002F44DE">
        <w:rPr>
          <w:rFonts w:ascii="Helvetica" w:hAnsi="Helvetica"/>
          <w:color w:val="000000"/>
          <w:sz w:val="22"/>
          <w:szCs w:val="22"/>
        </w:rPr>
        <w:t>“</w:t>
      </w:r>
      <w:r w:rsidR="00F36F38" w:rsidRPr="001C5958">
        <w:rPr>
          <w:rFonts w:ascii="Helvetica" w:hAnsi="Helvetica"/>
          <w:color w:val="000000"/>
          <w:sz w:val="22"/>
          <w:szCs w:val="22"/>
        </w:rPr>
        <w:t xml:space="preserve"> </w:t>
      </w:r>
      <w:r w:rsidR="002F44DE">
        <w:rPr>
          <w:rFonts w:ascii="Helvetica" w:hAnsi="Helvetica"/>
          <w:color w:val="000000"/>
          <w:sz w:val="22"/>
          <w:szCs w:val="22"/>
        </w:rPr>
        <w:t>M</w:t>
      </w:r>
      <w:r w:rsidR="00F36F38" w:rsidRPr="001C5958">
        <w:rPr>
          <w:rFonts w:ascii="Helvetica" w:hAnsi="Helvetica"/>
          <w:color w:val="000000"/>
          <w:sz w:val="22"/>
          <w:szCs w:val="22"/>
        </w:rPr>
        <w:t>olasses “muck of ~</w:t>
      </w:r>
      <w:r w:rsidR="00F36F38">
        <w:rPr>
          <w:rFonts w:ascii="Helvetica" w:hAnsi="Helvetica"/>
          <w:color w:val="000000"/>
          <w:sz w:val="22"/>
          <w:szCs w:val="22"/>
        </w:rPr>
        <w:t>5</w:t>
      </w:r>
      <w:r w:rsidR="00F36F38" w:rsidRPr="001C5958">
        <w:rPr>
          <w:rFonts w:ascii="Helvetica" w:hAnsi="Helvetica"/>
          <w:color w:val="000000"/>
          <w:sz w:val="22"/>
          <w:szCs w:val="22"/>
        </w:rPr>
        <w:t xml:space="preserve">0,000 Mt </w:t>
      </w:r>
      <w:r w:rsidR="002F44DE">
        <w:rPr>
          <w:rFonts w:ascii="Helvetica" w:hAnsi="Helvetica"/>
          <w:color w:val="000000"/>
          <w:sz w:val="22"/>
          <w:szCs w:val="22"/>
        </w:rPr>
        <w:t xml:space="preserve"> TP </w:t>
      </w:r>
      <w:r w:rsidR="00F36F38" w:rsidRPr="001C5958">
        <w:rPr>
          <w:rFonts w:ascii="Helvetica" w:hAnsi="Helvetica"/>
          <w:color w:val="000000"/>
          <w:sz w:val="22"/>
          <w:szCs w:val="22"/>
        </w:rPr>
        <w:t>removed by LO</w:t>
      </w:r>
      <w:r w:rsidR="002F44DE">
        <w:rPr>
          <w:rFonts w:ascii="Helvetica" w:hAnsi="Helvetica"/>
          <w:color w:val="000000"/>
          <w:sz w:val="22"/>
          <w:szCs w:val="22"/>
        </w:rPr>
        <w:t>WQIP</w:t>
      </w:r>
      <w:r w:rsidR="00F36F38" w:rsidRPr="001C5958">
        <w:rPr>
          <w:rFonts w:ascii="Helvetica" w:hAnsi="Helvetica"/>
          <w:color w:val="000000"/>
          <w:sz w:val="22"/>
          <w:szCs w:val="22"/>
        </w:rPr>
        <w:t xml:space="preserve">, </w:t>
      </w:r>
      <w:r w:rsidR="002F44DE">
        <w:rPr>
          <w:rFonts w:ascii="Helvetica" w:hAnsi="Helvetica"/>
          <w:color w:val="000000"/>
          <w:sz w:val="22"/>
          <w:szCs w:val="22"/>
        </w:rPr>
        <w:t>=</w:t>
      </w:r>
      <w:r w:rsidR="00F36F38" w:rsidRPr="001C5958">
        <w:rPr>
          <w:rFonts w:ascii="Helvetica" w:hAnsi="Helvetica"/>
          <w:color w:val="000000"/>
          <w:sz w:val="22"/>
          <w:szCs w:val="22"/>
        </w:rPr>
        <w:t xml:space="preserve"> </w:t>
      </w:r>
      <w:r w:rsidR="00F36F38" w:rsidRPr="002F44DE">
        <w:rPr>
          <w:rFonts w:ascii="Helvetica" w:hAnsi="Helvetica"/>
          <w:b/>
          <w:bCs/>
          <w:color w:val="000000"/>
          <w:sz w:val="22"/>
          <w:szCs w:val="22"/>
        </w:rPr>
        <w:t>112 years of</w:t>
      </w:r>
      <w:r w:rsidR="00717F47" w:rsidRPr="002F44DE">
        <w:rPr>
          <w:rFonts w:ascii="Helvetica" w:hAnsi="Helvetica"/>
          <w:b/>
          <w:bCs/>
          <w:color w:val="000000"/>
          <w:sz w:val="22"/>
          <w:szCs w:val="22"/>
        </w:rPr>
        <w:t xml:space="preserve"> current river </w:t>
      </w:r>
      <w:r>
        <w:rPr>
          <w:rFonts w:ascii="Helvetica" w:hAnsi="Helvetica"/>
          <w:b/>
          <w:bCs/>
          <w:color w:val="000000"/>
          <w:sz w:val="22"/>
          <w:szCs w:val="22"/>
        </w:rPr>
        <w:t xml:space="preserve">  </w:t>
      </w:r>
      <w:r>
        <w:rPr>
          <w:rFonts w:ascii="Helvetica" w:hAnsi="Helvetica"/>
          <w:b/>
          <w:bCs/>
          <w:color w:val="000000"/>
          <w:sz w:val="22"/>
          <w:szCs w:val="22"/>
        </w:rPr>
        <w:tab/>
      </w:r>
      <w:r w:rsidR="00717F47" w:rsidRPr="002F44DE">
        <w:rPr>
          <w:rFonts w:ascii="Helvetica" w:hAnsi="Helvetica"/>
          <w:b/>
          <w:bCs/>
          <w:color w:val="000000"/>
          <w:sz w:val="22"/>
          <w:szCs w:val="22"/>
        </w:rPr>
        <w:t>inflow or 640 X yearly STA removal.</w:t>
      </w:r>
      <w:r w:rsidR="00E66FE9">
        <w:rPr>
          <w:rFonts w:ascii="Helvetica" w:hAnsi="Helvetica"/>
          <w:color w:val="000000"/>
          <w:sz w:val="22"/>
          <w:szCs w:val="22"/>
        </w:rPr>
        <w:t xml:space="preserve"> The lifetime capacity of the STA’s is unknown but </w:t>
      </w:r>
      <w:r>
        <w:rPr>
          <w:rFonts w:ascii="Helvetica" w:hAnsi="Helvetica"/>
          <w:color w:val="000000"/>
          <w:sz w:val="22"/>
          <w:szCs w:val="22"/>
        </w:rPr>
        <w:tab/>
      </w:r>
      <w:r w:rsidR="00E66FE9">
        <w:rPr>
          <w:rFonts w:ascii="Helvetica" w:hAnsi="Helvetica"/>
          <w:color w:val="000000"/>
          <w:sz w:val="22"/>
          <w:szCs w:val="22"/>
        </w:rPr>
        <w:t>may start to saturate long before such TP loads are removed.</w:t>
      </w:r>
    </w:p>
    <w:p w14:paraId="5B601478" w14:textId="5AC1A1D8" w:rsidR="003D3F7C" w:rsidRDefault="003D3F7C" w:rsidP="002F44DE">
      <w:pPr>
        <w:rPr>
          <w:rFonts w:ascii="Helvetica" w:hAnsi="Helvetica"/>
          <w:color w:val="000000"/>
          <w:sz w:val="22"/>
          <w:szCs w:val="22"/>
        </w:rPr>
      </w:pPr>
    </w:p>
    <w:p w14:paraId="59E90E53" w14:textId="3BD8F533" w:rsidR="0033096B" w:rsidRDefault="003D3F7C" w:rsidP="0033096B">
      <w:pPr>
        <w:rPr>
          <w:rFonts w:ascii="Helvetica" w:hAnsi="Helvetica"/>
          <w:color w:val="000000"/>
          <w:sz w:val="22"/>
          <w:szCs w:val="22"/>
        </w:rPr>
      </w:pPr>
      <w:r>
        <w:rPr>
          <w:rFonts w:ascii="Helvetica" w:hAnsi="Helvetica"/>
          <w:color w:val="000000"/>
          <w:sz w:val="22"/>
          <w:szCs w:val="22"/>
        </w:rPr>
        <w:t xml:space="preserve">Perusal of these source and sink values indicate </w:t>
      </w:r>
      <w:r w:rsidRPr="00E43AA2">
        <w:rPr>
          <w:rFonts w:ascii="Helvetica" w:hAnsi="Helvetica"/>
          <w:b/>
          <w:bCs/>
          <w:color w:val="000000"/>
          <w:sz w:val="22"/>
          <w:szCs w:val="22"/>
        </w:rPr>
        <w:t>LOWQIP</w:t>
      </w:r>
      <w:r>
        <w:rPr>
          <w:rFonts w:ascii="Helvetica" w:hAnsi="Helvetica"/>
          <w:color w:val="000000"/>
          <w:sz w:val="22"/>
          <w:szCs w:val="22"/>
        </w:rPr>
        <w:t xml:space="preserve"> will remove the largest load of cyanophyte producing TP from the lake’s water/ sediment interlinked system. Cost analysis per metric ton of TP removal compared to STA and LOWRP are left to</w:t>
      </w:r>
      <w:r w:rsidR="00E43AA2">
        <w:rPr>
          <w:rFonts w:ascii="Helvetica" w:hAnsi="Helvetica"/>
          <w:color w:val="000000"/>
          <w:sz w:val="22"/>
          <w:szCs w:val="22"/>
        </w:rPr>
        <w:t xml:space="preserve"> others</w:t>
      </w:r>
      <w:r>
        <w:rPr>
          <w:rFonts w:ascii="Helvetica" w:hAnsi="Helvetica"/>
          <w:color w:val="000000"/>
          <w:sz w:val="22"/>
          <w:szCs w:val="22"/>
        </w:rPr>
        <w:t xml:space="preserve">. </w:t>
      </w:r>
      <w:bookmarkEnd w:id="1"/>
      <w:bookmarkEnd w:id="2"/>
    </w:p>
    <w:p w14:paraId="4F8A24ED" w14:textId="77777777" w:rsidR="0033096B" w:rsidRDefault="0033096B" w:rsidP="0033096B">
      <w:pPr>
        <w:rPr>
          <w:rFonts w:ascii="Helvetica" w:hAnsi="Helvetica"/>
          <w:color w:val="000000"/>
          <w:sz w:val="22"/>
          <w:szCs w:val="22"/>
        </w:rPr>
      </w:pPr>
    </w:p>
    <w:p w14:paraId="6C54F810" w14:textId="73548737" w:rsidR="0033096B" w:rsidRPr="00756057" w:rsidRDefault="00514254" w:rsidP="0033096B">
      <w:pPr>
        <w:rPr>
          <w:rFonts w:ascii="Helvetica" w:hAnsi="Helvetica"/>
          <w:b/>
          <w:bCs/>
          <w:color w:val="000000"/>
          <w:sz w:val="22"/>
          <w:szCs w:val="22"/>
        </w:rPr>
      </w:pPr>
      <w:r w:rsidRPr="00756057">
        <w:rPr>
          <w:rFonts w:ascii="Helvetica" w:hAnsi="Helvetica"/>
          <w:b/>
          <w:bCs/>
          <w:color w:val="000000"/>
          <w:sz w:val="22"/>
          <w:szCs w:val="22"/>
        </w:rPr>
        <w:t>3100 B.C. to 1910</w:t>
      </w:r>
      <w:r w:rsidR="0033096B" w:rsidRPr="00756057">
        <w:rPr>
          <w:rFonts w:ascii="Helvetica" w:hAnsi="Helvetica"/>
          <w:b/>
          <w:bCs/>
          <w:color w:val="000000"/>
          <w:sz w:val="22"/>
          <w:szCs w:val="22"/>
        </w:rPr>
        <w:t xml:space="preserve"> sedimentation rates</w:t>
      </w:r>
      <w:r w:rsidR="00984B7D">
        <w:rPr>
          <w:rFonts w:ascii="Helvetica" w:hAnsi="Helvetica"/>
          <w:b/>
          <w:bCs/>
          <w:color w:val="000000"/>
          <w:sz w:val="22"/>
          <w:szCs w:val="22"/>
        </w:rPr>
        <w:t xml:space="preserve"> in Lake Okeechobee</w:t>
      </w:r>
    </w:p>
    <w:p w14:paraId="72E2CCFF" w14:textId="2BCDEACD" w:rsidR="0033096B" w:rsidRPr="0058437C" w:rsidRDefault="0033096B" w:rsidP="0033096B">
      <w:pPr>
        <w:rPr>
          <w:rFonts w:ascii="Helvetica" w:hAnsi="Helvetica"/>
          <w:color w:val="000000"/>
          <w:sz w:val="22"/>
          <w:szCs w:val="22"/>
        </w:rPr>
      </w:pPr>
      <w:r w:rsidRPr="0058437C">
        <w:rPr>
          <w:rFonts w:ascii="Helvetica" w:hAnsi="Helvetica"/>
          <w:color w:val="000000"/>
          <w:sz w:val="22"/>
          <w:szCs w:val="22"/>
        </w:rPr>
        <w:t xml:space="preserve">Net </w:t>
      </w:r>
      <w:r>
        <w:rPr>
          <w:rFonts w:ascii="Helvetica" w:hAnsi="Helvetica"/>
          <w:color w:val="000000"/>
          <w:sz w:val="22"/>
          <w:szCs w:val="22"/>
        </w:rPr>
        <w:t xml:space="preserve">whole lake </w:t>
      </w:r>
      <w:r w:rsidRPr="0058437C">
        <w:rPr>
          <w:rFonts w:ascii="Helvetica" w:hAnsi="Helvetica"/>
          <w:color w:val="000000"/>
          <w:sz w:val="22"/>
          <w:szCs w:val="22"/>
        </w:rPr>
        <w:t>sediment accumulation rates of TP in pre-impact before 1910 averaged ~ 0.08 g/m</w:t>
      </w:r>
      <w:r w:rsidRPr="0058437C">
        <w:rPr>
          <w:rFonts w:ascii="Helvetica" w:hAnsi="Helvetica"/>
          <w:color w:val="000000"/>
          <w:sz w:val="22"/>
          <w:szCs w:val="22"/>
          <w:vertAlign w:val="superscript"/>
        </w:rPr>
        <w:t xml:space="preserve">2 </w:t>
      </w:r>
      <w:r w:rsidRPr="0058437C">
        <w:rPr>
          <w:rFonts w:ascii="Helvetica" w:hAnsi="Helvetica"/>
          <w:color w:val="000000"/>
          <w:sz w:val="22"/>
          <w:szCs w:val="22"/>
        </w:rPr>
        <w:t>/yr, after 0.47 g/m</w:t>
      </w:r>
      <w:r w:rsidRPr="0058437C">
        <w:rPr>
          <w:rFonts w:ascii="Helvetica" w:hAnsi="Helvetica"/>
          <w:color w:val="000000"/>
          <w:sz w:val="22"/>
          <w:szCs w:val="22"/>
          <w:vertAlign w:val="superscript"/>
        </w:rPr>
        <w:t xml:space="preserve">2 </w:t>
      </w:r>
      <w:r w:rsidRPr="0058437C">
        <w:rPr>
          <w:rFonts w:ascii="Helvetica" w:hAnsi="Helvetica"/>
          <w:color w:val="000000"/>
          <w:sz w:val="22"/>
          <w:szCs w:val="22"/>
        </w:rPr>
        <w:t xml:space="preserve">/yr ; a </w:t>
      </w:r>
      <w:r>
        <w:rPr>
          <w:rFonts w:ascii="Helvetica" w:hAnsi="Helvetica"/>
          <w:color w:val="000000"/>
          <w:sz w:val="22"/>
          <w:szCs w:val="22"/>
        </w:rPr>
        <w:t>six[6]</w:t>
      </w:r>
      <w:r w:rsidRPr="0058437C">
        <w:rPr>
          <w:rFonts w:ascii="Helvetica" w:hAnsi="Helvetica"/>
          <w:color w:val="000000"/>
          <w:sz w:val="22"/>
          <w:szCs w:val="22"/>
        </w:rPr>
        <w:t xml:space="preserve"> fold increase</w:t>
      </w:r>
      <w:r>
        <w:rPr>
          <w:rFonts w:ascii="Helvetica" w:hAnsi="Helvetica"/>
          <w:color w:val="000000"/>
          <w:sz w:val="22"/>
          <w:szCs w:val="22"/>
        </w:rPr>
        <w:t xml:space="preserve"> [Brezonik and Ergstrom, 1998]</w:t>
      </w:r>
      <w:r w:rsidRPr="0058437C">
        <w:rPr>
          <w:rFonts w:ascii="Helvetica" w:hAnsi="Helvetica"/>
          <w:color w:val="000000"/>
          <w:sz w:val="22"/>
          <w:szCs w:val="22"/>
        </w:rPr>
        <w:t xml:space="preserve">. Sediment deposition in the lake has been mostly </w:t>
      </w:r>
      <w:r>
        <w:rPr>
          <w:rFonts w:ascii="Helvetica" w:hAnsi="Helvetica"/>
          <w:color w:val="000000"/>
          <w:sz w:val="22"/>
          <w:szCs w:val="22"/>
        </w:rPr>
        <w:t xml:space="preserve">net </w:t>
      </w:r>
      <w:r w:rsidRPr="0058437C">
        <w:rPr>
          <w:rFonts w:ascii="Helvetica" w:hAnsi="Helvetica"/>
          <w:color w:val="000000"/>
          <w:sz w:val="22"/>
          <w:szCs w:val="22"/>
        </w:rPr>
        <w:t xml:space="preserve">positive as denoted by the roughly 3 ft [1m] depth to hard rock with short time periods of sediment loss. </w:t>
      </w:r>
      <w:r w:rsidR="00514254">
        <w:rPr>
          <w:rFonts w:ascii="Helvetica" w:hAnsi="Helvetica"/>
          <w:color w:val="000000"/>
          <w:sz w:val="22"/>
          <w:szCs w:val="22"/>
        </w:rPr>
        <w:t xml:space="preserve">Since 1997, the Lake Okeechobee sediments have shown periods of a net loss of TP rather than a net gain so that calculating the lakes total sediment load from </w:t>
      </w:r>
      <w:r w:rsidR="002C68C1">
        <w:rPr>
          <w:rFonts w:ascii="Helvetica" w:hAnsi="Helvetica"/>
          <w:color w:val="000000"/>
          <w:sz w:val="22"/>
          <w:szCs w:val="22"/>
        </w:rPr>
        <w:t>accumulation</w:t>
      </w:r>
      <w:r w:rsidR="00514254">
        <w:rPr>
          <w:rFonts w:ascii="Helvetica" w:hAnsi="Helvetica"/>
          <w:color w:val="000000"/>
          <w:sz w:val="22"/>
          <w:szCs w:val="22"/>
        </w:rPr>
        <w:t xml:space="preserve"> values would overestimate that value. </w:t>
      </w:r>
      <w:r w:rsidRPr="0058437C">
        <w:rPr>
          <w:rFonts w:ascii="Helvetica" w:hAnsi="Helvetica"/>
          <w:color w:val="000000"/>
          <w:sz w:val="22"/>
          <w:szCs w:val="22"/>
        </w:rPr>
        <w:t xml:space="preserve">Chemical and biological mechanisms before 1910 created a ~ 40 ppb TP water column concentration with little organic muck top layered. These same mechanisms in post-impact conditions of </w:t>
      </w:r>
      <w:r>
        <w:rPr>
          <w:rFonts w:ascii="Helvetica" w:hAnsi="Helvetica"/>
          <w:color w:val="000000"/>
          <w:sz w:val="22"/>
          <w:szCs w:val="22"/>
        </w:rPr>
        <w:t>~ 3.3</w:t>
      </w:r>
      <w:r w:rsidRPr="0058437C">
        <w:rPr>
          <w:rFonts w:ascii="Helvetica" w:hAnsi="Helvetica"/>
          <w:color w:val="000000"/>
          <w:sz w:val="22"/>
          <w:szCs w:val="22"/>
        </w:rPr>
        <w:t xml:space="preserve"> times river inflow amounts of TP have </w:t>
      </w:r>
      <w:r>
        <w:rPr>
          <w:rFonts w:ascii="Helvetica" w:hAnsi="Helvetica"/>
          <w:color w:val="000000"/>
          <w:sz w:val="22"/>
          <w:szCs w:val="22"/>
        </w:rPr>
        <w:t xml:space="preserve">created the toxic cyanophyte TP concentrations &gt; 100 ppb TP. </w:t>
      </w:r>
    </w:p>
    <w:p w14:paraId="793B4C15" w14:textId="77777777" w:rsidR="0033096B" w:rsidRDefault="0033096B" w:rsidP="0033096B">
      <w:pPr>
        <w:rPr>
          <w:rFonts w:ascii="Helvetica" w:hAnsi="Helvetica"/>
          <w:color w:val="000000"/>
          <w:sz w:val="22"/>
          <w:szCs w:val="22"/>
        </w:rPr>
      </w:pPr>
    </w:p>
    <w:p w14:paraId="505521B4" w14:textId="128DC26B" w:rsidR="007D2574" w:rsidRPr="0033096B" w:rsidRDefault="004E093B" w:rsidP="0033096B">
      <w:pPr>
        <w:rPr>
          <w:rFonts w:ascii="Helvetica" w:hAnsi="Helvetica"/>
          <w:color w:val="000000"/>
          <w:sz w:val="22"/>
          <w:szCs w:val="22"/>
        </w:rPr>
      </w:pPr>
      <w:r w:rsidRPr="00756057">
        <w:rPr>
          <w:rFonts w:ascii="Helvetica" w:hAnsi="Helvetica"/>
          <w:b/>
          <w:bCs/>
          <w:sz w:val="22"/>
          <w:szCs w:val="22"/>
        </w:rPr>
        <w:t xml:space="preserve">Wind stirring potential of lake </w:t>
      </w:r>
      <w:r w:rsidR="00237173" w:rsidRPr="00756057">
        <w:rPr>
          <w:rFonts w:ascii="Helvetica" w:hAnsi="Helvetica"/>
          <w:b/>
          <w:bCs/>
          <w:sz w:val="22"/>
          <w:szCs w:val="22"/>
        </w:rPr>
        <w:t>Okeechobee</w:t>
      </w:r>
      <w:r w:rsidR="00D10914" w:rsidRPr="00756057">
        <w:rPr>
          <w:rFonts w:ascii="Helvetica" w:hAnsi="Helvetica"/>
          <w:b/>
          <w:bCs/>
          <w:sz w:val="22"/>
          <w:szCs w:val="22"/>
        </w:rPr>
        <w:t>’s</w:t>
      </w:r>
      <w:r w:rsidRPr="00756057">
        <w:rPr>
          <w:rFonts w:ascii="Helvetica" w:hAnsi="Helvetica"/>
          <w:b/>
          <w:bCs/>
          <w:sz w:val="22"/>
          <w:szCs w:val="22"/>
        </w:rPr>
        <w:t xml:space="preserve"> </w:t>
      </w:r>
      <w:r w:rsidR="00DA6704" w:rsidRPr="00756057">
        <w:rPr>
          <w:rFonts w:ascii="Helvetica" w:hAnsi="Helvetica"/>
          <w:b/>
          <w:bCs/>
          <w:sz w:val="22"/>
          <w:szCs w:val="22"/>
        </w:rPr>
        <w:t xml:space="preserve">“molasses” muck top 10 cm </w:t>
      </w:r>
      <w:r w:rsidRPr="00756057">
        <w:rPr>
          <w:rFonts w:ascii="Helvetica" w:hAnsi="Helvetica"/>
          <w:b/>
          <w:bCs/>
          <w:sz w:val="22"/>
          <w:szCs w:val="22"/>
        </w:rPr>
        <w:t>sediment</w:t>
      </w:r>
      <w:r w:rsidR="001D1FF0" w:rsidRPr="00756057">
        <w:rPr>
          <w:rFonts w:ascii="Helvetica" w:hAnsi="Helvetica"/>
          <w:b/>
          <w:bCs/>
          <w:sz w:val="22"/>
          <w:szCs w:val="22"/>
        </w:rPr>
        <w:t>.</w:t>
      </w:r>
      <w:r w:rsidR="001D1FF0">
        <w:rPr>
          <w:rFonts w:ascii="Helvetica" w:hAnsi="Helvetica"/>
          <w:b/>
          <w:bCs/>
          <w:sz w:val="22"/>
          <w:szCs w:val="22"/>
          <w:u w:val="single"/>
        </w:rPr>
        <w:t xml:space="preserve"> </w:t>
      </w:r>
      <w:r w:rsidR="001D1FF0">
        <w:rPr>
          <w:rFonts w:ascii="Helvetica" w:hAnsi="Helvetica"/>
          <w:b/>
          <w:bCs/>
          <w:sz w:val="22"/>
          <w:szCs w:val="22"/>
        </w:rPr>
        <w:t xml:space="preserve">                                                        </w:t>
      </w:r>
      <w:r w:rsidR="00920A60">
        <w:rPr>
          <w:rFonts w:ascii="Helvetica" w:hAnsi="Helvetica"/>
          <w:color w:val="000000"/>
          <w:sz w:val="22"/>
          <w:szCs w:val="22"/>
        </w:rPr>
        <w:t xml:space="preserve">As Figure </w:t>
      </w:r>
      <w:r w:rsidR="00A83E45">
        <w:rPr>
          <w:rFonts w:ascii="Helvetica" w:hAnsi="Helvetica"/>
          <w:color w:val="000000"/>
          <w:sz w:val="22"/>
          <w:szCs w:val="22"/>
        </w:rPr>
        <w:t>2</w:t>
      </w:r>
      <w:r w:rsidR="00920A60">
        <w:rPr>
          <w:rFonts w:ascii="Helvetica" w:hAnsi="Helvetica"/>
          <w:color w:val="000000"/>
          <w:sz w:val="22"/>
          <w:szCs w:val="22"/>
        </w:rPr>
        <w:t xml:space="preserve"> show</w:t>
      </w:r>
      <w:r w:rsidR="00857028">
        <w:rPr>
          <w:rFonts w:ascii="Helvetica" w:hAnsi="Helvetica"/>
          <w:color w:val="000000"/>
          <w:sz w:val="22"/>
          <w:szCs w:val="22"/>
        </w:rPr>
        <w:t>s</w:t>
      </w:r>
      <w:r w:rsidR="00920A60">
        <w:rPr>
          <w:rFonts w:ascii="Helvetica" w:hAnsi="Helvetica"/>
          <w:color w:val="000000"/>
          <w:sz w:val="22"/>
          <w:szCs w:val="22"/>
        </w:rPr>
        <w:t xml:space="preserve">, internal cycling of TP appears to be a necessary setup </w:t>
      </w:r>
      <w:r w:rsidRPr="001C5958">
        <w:rPr>
          <w:rFonts w:ascii="Helvetica" w:hAnsi="Helvetica"/>
          <w:color w:val="000000"/>
          <w:sz w:val="22"/>
          <w:szCs w:val="22"/>
        </w:rPr>
        <w:t>of cyanophyte blooms</w:t>
      </w:r>
      <w:r w:rsidR="00920A60">
        <w:rPr>
          <w:rFonts w:ascii="Helvetica" w:hAnsi="Helvetica"/>
          <w:color w:val="000000"/>
          <w:sz w:val="22"/>
          <w:szCs w:val="22"/>
        </w:rPr>
        <w:t xml:space="preserve">. </w:t>
      </w:r>
      <w:r w:rsidR="007275F5">
        <w:rPr>
          <w:rFonts w:ascii="Helvetica" w:hAnsi="Helvetica"/>
          <w:color w:val="000000"/>
          <w:sz w:val="22"/>
          <w:szCs w:val="22"/>
        </w:rPr>
        <w:t>Such</w:t>
      </w:r>
      <w:r w:rsidR="00920A60">
        <w:rPr>
          <w:rFonts w:ascii="Helvetica" w:hAnsi="Helvetica"/>
          <w:color w:val="000000"/>
          <w:sz w:val="22"/>
          <w:szCs w:val="22"/>
        </w:rPr>
        <w:t xml:space="preserve"> cycling</w:t>
      </w:r>
      <w:r w:rsidR="007275F5">
        <w:rPr>
          <w:rFonts w:ascii="Helvetica" w:hAnsi="Helvetica"/>
          <w:color w:val="000000"/>
          <w:sz w:val="22"/>
          <w:szCs w:val="22"/>
        </w:rPr>
        <w:t xml:space="preserve"> </w:t>
      </w:r>
      <w:r w:rsidR="00920A60">
        <w:rPr>
          <w:rFonts w:ascii="Helvetica" w:hAnsi="Helvetica"/>
          <w:color w:val="000000"/>
          <w:sz w:val="22"/>
          <w:szCs w:val="22"/>
        </w:rPr>
        <w:t xml:space="preserve">caused </w:t>
      </w:r>
      <w:r w:rsidRPr="001C5958">
        <w:rPr>
          <w:rFonts w:ascii="Helvetica" w:hAnsi="Helvetica"/>
          <w:color w:val="000000"/>
          <w:sz w:val="22"/>
          <w:szCs w:val="22"/>
        </w:rPr>
        <w:t xml:space="preserve">by wind induced </w:t>
      </w:r>
      <w:r w:rsidR="0049746B" w:rsidRPr="001C5958">
        <w:rPr>
          <w:rFonts w:ascii="Helvetica" w:hAnsi="Helvetica"/>
          <w:color w:val="000000"/>
          <w:sz w:val="22"/>
          <w:szCs w:val="22"/>
        </w:rPr>
        <w:t>waves in</w:t>
      </w:r>
      <w:r w:rsidRPr="001C5958">
        <w:rPr>
          <w:rFonts w:ascii="Helvetica" w:hAnsi="Helvetica"/>
          <w:color w:val="000000"/>
          <w:sz w:val="22"/>
          <w:szCs w:val="22"/>
        </w:rPr>
        <w:t xml:space="preserve"> lake Okeechobee [M. Maciena, and D. </w:t>
      </w:r>
      <w:r w:rsidR="0049746B" w:rsidRPr="001C5958">
        <w:rPr>
          <w:rFonts w:ascii="Helvetica" w:hAnsi="Helvetica"/>
          <w:color w:val="000000"/>
          <w:sz w:val="22"/>
          <w:szCs w:val="22"/>
        </w:rPr>
        <w:t>Soballe,</w:t>
      </w:r>
      <w:r w:rsidRPr="001C5958">
        <w:rPr>
          <w:rFonts w:ascii="Helvetica" w:hAnsi="Helvetica"/>
          <w:color w:val="000000"/>
          <w:sz w:val="22"/>
          <w:szCs w:val="22"/>
        </w:rPr>
        <w:t xml:space="preserve"> 1990</w:t>
      </w:r>
      <w:r w:rsidR="0049746B" w:rsidRPr="001C5958">
        <w:rPr>
          <w:rFonts w:ascii="Helvetica" w:hAnsi="Helvetica"/>
          <w:color w:val="000000"/>
          <w:sz w:val="22"/>
          <w:szCs w:val="22"/>
        </w:rPr>
        <w:t>] re</w:t>
      </w:r>
      <w:r w:rsidR="00A0718A" w:rsidRPr="001C5958">
        <w:rPr>
          <w:rFonts w:ascii="Helvetica" w:hAnsi="Helvetica"/>
          <w:color w:val="000000"/>
          <w:sz w:val="22"/>
          <w:szCs w:val="22"/>
        </w:rPr>
        <w:t>-</w:t>
      </w:r>
      <w:r w:rsidR="005376AD" w:rsidRPr="001C5958">
        <w:rPr>
          <w:rFonts w:ascii="Helvetica" w:hAnsi="Helvetica"/>
          <w:color w:val="000000"/>
          <w:sz w:val="22"/>
          <w:szCs w:val="22"/>
        </w:rPr>
        <w:t>suspend</w:t>
      </w:r>
      <w:r w:rsidR="005376AD">
        <w:rPr>
          <w:rFonts w:ascii="Helvetica" w:hAnsi="Helvetica"/>
          <w:color w:val="000000"/>
          <w:sz w:val="22"/>
          <w:szCs w:val="22"/>
        </w:rPr>
        <w:t>ed</w:t>
      </w:r>
      <w:r w:rsidR="00A0718A" w:rsidRPr="001C5958">
        <w:rPr>
          <w:rFonts w:ascii="Helvetica" w:hAnsi="Helvetica"/>
          <w:color w:val="000000"/>
          <w:sz w:val="22"/>
          <w:szCs w:val="22"/>
        </w:rPr>
        <w:t xml:space="preserve"> </w:t>
      </w:r>
      <w:r w:rsidR="007275F5">
        <w:rPr>
          <w:rFonts w:ascii="Helvetica" w:hAnsi="Helvetica"/>
          <w:color w:val="000000"/>
          <w:sz w:val="22"/>
          <w:szCs w:val="22"/>
        </w:rPr>
        <w:t xml:space="preserve">muck </w:t>
      </w:r>
      <w:r w:rsidR="00920A60">
        <w:rPr>
          <w:rFonts w:ascii="Helvetica" w:hAnsi="Helvetica"/>
          <w:color w:val="000000"/>
          <w:sz w:val="22"/>
          <w:szCs w:val="22"/>
        </w:rPr>
        <w:t>creat</w:t>
      </w:r>
      <w:r w:rsidR="007275F5">
        <w:rPr>
          <w:rFonts w:ascii="Helvetica" w:hAnsi="Helvetica"/>
          <w:color w:val="000000"/>
          <w:sz w:val="22"/>
          <w:szCs w:val="22"/>
        </w:rPr>
        <w:t>ing the preferential</w:t>
      </w:r>
      <w:r w:rsidR="00920A60">
        <w:rPr>
          <w:rFonts w:ascii="Helvetica" w:hAnsi="Helvetica"/>
          <w:color w:val="000000"/>
          <w:sz w:val="22"/>
          <w:szCs w:val="22"/>
        </w:rPr>
        <w:t xml:space="preserve"> late spring </w:t>
      </w:r>
      <w:r w:rsidRPr="001C5958">
        <w:rPr>
          <w:rFonts w:ascii="Helvetica" w:hAnsi="Helvetica"/>
          <w:color w:val="000000"/>
          <w:sz w:val="22"/>
          <w:szCs w:val="22"/>
        </w:rPr>
        <w:t>concentration of bio-nutrients TP and TN</w:t>
      </w:r>
      <w:r w:rsidR="007275F5" w:rsidRPr="001C5958">
        <w:rPr>
          <w:rFonts w:ascii="Helvetica" w:hAnsi="Helvetica"/>
          <w:color w:val="000000"/>
          <w:sz w:val="22"/>
          <w:szCs w:val="22"/>
        </w:rPr>
        <w:t xml:space="preserve"> </w:t>
      </w:r>
      <w:r w:rsidR="007275F5">
        <w:rPr>
          <w:rFonts w:ascii="Helvetica" w:hAnsi="Helvetica"/>
          <w:color w:val="000000"/>
          <w:sz w:val="22"/>
          <w:szCs w:val="22"/>
        </w:rPr>
        <w:t xml:space="preserve">niche favored by </w:t>
      </w:r>
      <w:r w:rsidR="0049746B" w:rsidRPr="001C5958">
        <w:rPr>
          <w:rFonts w:ascii="Helvetica" w:hAnsi="Helvetica"/>
          <w:color w:val="000000"/>
          <w:sz w:val="22"/>
          <w:szCs w:val="22"/>
        </w:rPr>
        <w:t>cyanophyte</w:t>
      </w:r>
      <w:r w:rsidR="00857028">
        <w:rPr>
          <w:rFonts w:ascii="Helvetica" w:hAnsi="Helvetica"/>
          <w:color w:val="000000"/>
          <w:sz w:val="22"/>
          <w:szCs w:val="22"/>
        </w:rPr>
        <w:t>s</w:t>
      </w:r>
      <w:r w:rsidR="0049746B" w:rsidRPr="001C5958">
        <w:rPr>
          <w:rFonts w:ascii="Helvetica" w:hAnsi="Helvetica"/>
          <w:color w:val="000000"/>
          <w:sz w:val="22"/>
          <w:szCs w:val="22"/>
        </w:rPr>
        <w:t xml:space="preserve"> </w:t>
      </w:r>
      <w:r w:rsidR="0049746B">
        <w:rPr>
          <w:rFonts w:ascii="Helvetica" w:hAnsi="Helvetica"/>
          <w:color w:val="000000"/>
          <w:sz w:val="22"/>
          <w:szCs w:val="22"/>
        </w:rPr>
        <w:t>for</w:t>
      </w:r>
      <w:r w:rsidR="007275F5">
        <w:rPr>
          <w:rFonts w:ascii="Helvetica" w:hAnsi="Helvetica"/>
          <w:color w:val="000000"/>
          <w:sz w:val="22"/>
          <w:szCs w:val="22"/>
        </w:rPr>
        <w:t xml:space="preserve"> </w:t>
      </w:r>
      <w:r w:rsidRPr="001C5958">
        <w:rPr>
          <w:rFonts w:ascii="Helvetica" w:hAnsi="Helvetica"/>
          <w:color w:val="000000"/>
          <w:sz w:val="22"/>
          <w:szCs w:val="22"/>
        </w:rPr>
        <w:t xml:space="preserve">intake and </w:t>
      </w:r>
      <w:r w:rsidR="0049746B">
        <w:rPr>
          <w:rFonts w:ascii="Helvetica" w:hAnsi="Helvetica"/>
          <w:color w:val="000000"/>
          <w:sz w:val="22"/>
          <w:szCs w:val="22"/>
        </w:rPr>
        <w:t>multiplication</w:t>
      </w:r>
      <w:r w:rsidRPr="001C5958">
        <w:rPr>
          <w:rFonts w:ascii="Helvetica" w:hAnsi="Helvetica"/>
          <w:color w:val="000000"/>
          <w:sz w:val="22"/>
          <w:szCs w:val="22"/>
        </w:rPr>
        <w:t xml:space="preserve">. </w:t>
      </w:r>
      <w:r w:rsidR="0073551B">
        <w:rPr>
          <w:rFonts w:ascii="Helvetica" w:hAnsi="Helvetica"/>
          <w:color w:val="000000"/>
          <w:sz w:val="22"/>
          <w:szCs w:val="22"/>
        </w:rPr>
        <w:t>T</w:t>
      </w:r>
      <w:r w:rsidRPr="001C5958">
        <w:rPr>
          <w:rFonts w:ascii="Helvetica" w:hAnsi="Helvetica"/>
          <w:color w:val="000000"/>
          <w:sz w:val="22"/>
          <w:szCs w:val="22"/>
        </w:rPr>
        <w:t>his</w:t>
      </w:r>
      <w:r w:rsidR="007275F5">
        <w:rPr>
          <w:rFonts w:ascii="Helvetica" w:hAnsi="Helvetica"/>
          <w:color w:val="000000"/>
          <w:sz w:val="22"/>
          <w:szCs w:val="22"/>
        </w:rPr>
        <w:t xml:space="preserve"> black </w:t>
      </w:r>
      <w:r w:rsidR="007275F5">
        <w:rPr>
          <w:rFonts w:ascii="Helvetica" w:hAnsi="Helvetica"/>
          <w:color w:val="000000"/>
          <w:sz w:val="22"/>
          <w:szCs w:val="22"/>
        </w:rPr>
        <w:lastRenderedPageBreak/>
        <w:t>water</w:t>
      </w:r>
      <w:r w:rsidRPr="001C5958">
        <w:rPr>
          <w:rFonts w:ascii="Helvetica" w:hAnsi="Helvetica"/>
          <w:color w:val="000000"/>
          <w:sz w:val="22"/>
          <w:szCs w:val="22"/>
        </w:rPr>
        <w:t xml:space="preserve"> mud/muck condition of the open </w:t>
      </w:r>
      <w:r w:rsidR="0073551B">
        <w:rPr>
          <w:rFonts w:ascii="Helvetica" w:hAnsi="Helvetica"/>
          <w:color w:val="000000"/>
          <w:sz w:val="22"/>
          <w:szCs w:val="22"/>
        </w:rPr>
        <w:t xml:space="preserve">water </w:t>
      </w:r>
      <w:r w:rsidRPr="001C5958">
        <w:rPr>
          <w:rFonts w:ascii="Helvetica" w:hAnsi="Helvetica"/>
          <w:color w:val="000000"/>
          <w:sz w:val="22"/>
          <w:szCs w:val="22"/>
        </w:rPr>
        <w:t xml:space="preserve">part is clearly </w:t>
      </w:r>
      <w:r w:rsidR="0049746B" w:rsidRPr="001C5958">
        <w:rPr>
          <w:rFonts w:ascii="Helvetica" w:hAnsi="Helvetica"/>
          <w:color w:val="000000"/>
          <w:sz w:val="22"/>
          <w:szCs w:val="22"/>
        </w:rPr>
        <w:t>visible in</w:t>
      </w:r>
      <w:r w:rsidRPr="001C5958">
        <w:rPr>
          <w:rFonts w:ascii="Helvetica" w:hAnsi="Helvetica"/>
          <w:color w:val="000000"/>
          <w:sz w:val="22"/>
          <w:szCs w:val="22"/>
        </w:rPr>
        <w:t xml:space="preserve"> satellite photos </w:t>
      </w:r>
      <w:r w:rsidR="007275F5">
        <w:rPr>
          <w:rFonts w:ascii="Helvetica" w:hAnsi="Helvetica"/>
          <w:color w:val="000000"/>
          <w:sz w:val="22"/>
          <w:szCs w:val="22"/>
        </w:rPr>
        <w:t>[</w:t>
      </w:r>
      <w:r w:rsidRPr="001C5958">
        <w:rPr>
          <w:rFonts w:ascii="Helvetica" w:hAnsi="Helvetica"/>
          <w:color w:val="000000"/>
          <w:sz w:val="22"/>
          <w:szCs w:val="22"/>
        </w:rPr>
        <w:t xml:space="preserve"> Figures </w:t>
      </w:r>
      <w:r w:rsidR="00A0718A" w:rsidRPr="001C5958">
        <w:rPr>
          <w:rFonts w:ascii="Helvetica" w:hAnsi="Helvetica"/>
          <w:color w:val="000000"/>
          <w:sz w:val="22"/>
          <w:szCs w:val="22"/>
        </w:rPr>
        <w:t>13</w:t>
      </w:r>
      <w:r w:rsidR="007275F5">
        <w:rPr>
          <w:rFonts w:ascii="Helvetica" w:hAnsi="Helvetica"/>
          <w:color w:val="000000"/>
          <w:sz w:val="22"/>
          <w:szCs w:val="22"/>
        </w:rPr>
        <w:t>]</w:t>
      </w:r>
      <w:r w:rsidR="00A0718A" w:rsidRPr="001C5958">
        <w:rPr>
          <w:rFonts w:ascii="Helvetica" w:hAnsi="Helvetica"/>
          <w:color w:val="000000"/>
          <w:sz w:val="22"/>
          <w:szCs w:val="22"/>
        </w:rPr>
        <w:t xml:space="preserve">. </w:t>
      </w:r>
      <w:r w:rsidRPr="001C5958">
        <w:rPr>
          <w:rFonts w:ascii="Helvetica" w:hAnsi="Helvetica"/>
          <w:sz w:val="22"/>
          <w:szCs w:val="22"/>
        </w:rPr>
        <w:t xml:space="preserve"> </w:t>
      </w:r>
      <w:r w:rsidR="002C0B96">
        <w:rPr>
          <w:rFonts w:ascii="Helvetica" w:hAnsi="Helvetica"/>
          <w:sz w:val="22"/>
          <w:szCs w:val="22"/>
        </w:rPr>
        <w:t xml:space="preserve">The author has validated this black water condition in the open water of the lake. </w:t>
      </w:r>
      <w:r w:rsidRPr="001C5958">
        <w:rPr>
          <w:rFonts w:ascii="Helvetica" w:hAnsi="Helvetica"/>
          <w:sz w:val="22"/>
          <w:szCs w:val="22"/>
        </w:rPr>
        <w:t xml:space="preserve"> Brezonik</w:t>
      </w:r>
      <w:r w:rsidRPr="001C5958">
        <w:rPr>
          <w:rFonts w:ascii="Helvetica" w:hAnsi="Helvetica"/>
          <w:position w:val="8"/>
          <w:sz w:val="22"/>
          <w:szCs w:val="22"/>
        </w:rPr>
        <w:t xml:space="preserve"> </w:t>
      </w:r>
      <w:r w:rsidRPr="001C5958">
        <w:rPr>
          <w:rFonts w:ascii="Helvetica" w:hAnsi="Helvetica"/>
          <w:sz w:val="22"/>
          <w:szCs w:val="22"/>
        </w:rPr>
        <w:t xml:space="preserve">&amp; D. R. Engstrom, 1998 determined that the </w:t>
      </w:r>
      <w:r w:rsidR="007275F5">
        <w:rPr>
          <w:rFonts w:ascii="Helvetica" w:hAnsi="Helvetica"/>
          <w:sz w:val="22"/>
          <w:szCs w:val="22"/>
        </w:rPr>
        <w:t xml:space="preserve">lake’s </w:t>
      </w:r>
      <w:r w:rsidRPr="001C5958">
        <w:rPr>
          <w:rFonts w:ascii="Helvetica" w:hAnsi="Helvetica"/>
          <w:sz w:val="22"/>
          <w:szCs w:val="22"/>
        </w:rPr>
        <w:t xml:space="preserve">sediment is </w:t>
      </w:r>
      <w:r w:rsidR="00C71C36">
        <w:rPr>
          <w:rFonts w:ascii="Helvetica" w:hAnsi="Helvetica"/>
          <w:sz w:val="22"/>
          <w:szCs w:val="22"/>
        </w:rPr>
        <w:t xml:space="preserve">potentially </w:t>
      </w:r>
      <w:r w:rsidRPr="001C5958">
        <w:rPr>
          <w:rFonts w:ascii="Helvetica" w:hAnsi="Helvetica"/>
          <w:sz w:val="22"/>
          <w:szCs w:val="22"/>
        </w:rPr>
        <w:t>66</w:t>
      </w:r>
      <w:r w:rsidR="0049746B" w:rsidRPr="001C5958">
        <w:rPr>
          <w:rFonts w:ascii="Helvetica" w:hAnsi="Helvetica"/>
          <w:sz w:val="22"/>
          <w:szCs w:val="22"/>
        </w:rPr>
        <w:t>%</w:t>
      </w:r>
      <w:r w:rsidRPr="001C5958">
        <w:rPr>
          <w:rFonts w:ascii="Helvetica" w:hAnsi="Helvetica"/>
          <w:sz w:val="22"/>
          <w:szCs w:val="22"/>
        </w:rPr>
        <w:t xml:space="preserve"> bio-</w:t>
      </w:r>
      <w:r w:rsidR="0049746B" w:rsidRPr="001C5958">
        <w:rPr>
          <w:rFonts w:ascii="Helvetica" w:hAnsi="Helvetica"/>
          <w:sz w:val="22"/>
          <w:szCs w:val="22"/>
        </w:rPr>
        <w:t>active P.</w:t>
      </w:r>
      <w:r w:rsidRPr="001C5958">
        <w:rPr>
          <w:rFonts w:ascii="Helvetica" w:hAnsi="Helvetica"/>
          <w:sz w:val="22"/>
          <w:szCs w:val="22"/>
        </w:rPr>
        <w:t xml:space="preserve"> </w:t>
      </w:r>
      <w:r w:rsidR="00C71C36">
        <w:rPr>
          <w:rFonts w:ascii="Helvetica" w:hAnsi="Helvetica"/>
          <w:sz w:val="22"/>
          <w:szCs w:val="22"/>
        </w:rPr>
        <w:t xml:space="preserve">That water column potential is reduced by precipitation reactions with the high calcium concentrations in the water column. </w:t>
      </w:r>
      <w:r w:rsidR="0021416E">
        <w:rPr>
          <w:rFonts w:ascii="Helvetica" w:hAnsi="Helvetica"/>
          <w:sz w:val="22"/>
          <w:szCs w:val="22"/>
        </w:rPr>
        <w:t>However,</w:t>
      </w:r>
      <w:r w:rsidR="00D10914">
        <w:rPr>
          <w:rFonts w:ascii="Helvetica" w:hAnsi="Helvetica"/>
          <w:sz w:val="22"/>
          <w:szCs w:val="22"/>
        </w:rPr>
        <w:t xml:space="preserve"> this potential removal from the water column appears to be reversing as this sediment/ water complex becomes less effective.</w:t>
      </w:r>
    </w:p>
    <w:p w14:paraId="19B51E8D" w14:textId="4011BB57" w:rsidR="004E093B" w:rsidRPr="001C5958" w:rsidRDefault="00C71C36" w:rsidP="00C87194">
      <w:pPr>
        <w:rPr>
          <w:rFonts w:ascii="Helvetica" w:hAnsi="Helvetica"/>
          <w:color w:val="000000"/>
          <w:sz w:val="22"/>
          <w:szCs w:val="22"/>
        </w:rPr>
      </w:pPr>
      <w:r>
        <w:rPr>
          <w:rFonts w:ascii="Helvetica" w:hAnsi="Helvetica"/>
          <w:color w:val="000000"/>
          <w:sz w:val="22"/>
          <w:szCs w:val="22"/>
        </w:rPr>
        <w:t>D</w:t>
      </w:r>
      <w:r w:rsidR="004E093B" w:rsidRPr="001C5958">
        <w:rPr>
          <w:rFonts w:ascii="Helvetica" w:hAnsi="Helvetica"/>
          <w:color w:val="000000"/>
          <w:sz w:val="22"/>
          <w:szCs w:val="22"/>
        </w:rPr>
        <w:t xml:space="preserve">ocumented wind re-stirring creates a very shallow light penetrating depth </w:t>
      </w:r>
      <w:r w:rsidR="007275F5">
        <w:rPr>
          <w:rFonts w:ascii="Helvetica" w:hAnsi="Helvetica"/>
          <w:color w:val="000000"/>
          <w:sz w:val="22"/>
          <w:szCs w:val="22"/>
        </w:rPr>
        <w:t xml:space="preserve">more </w:t>
      </w:r>
      <w:r w:rsidR="00920A60">
        <w:rPr>
          <w:rFonts w:ascii="Helvetica" w:hAnsi="Helvetica"/>
          <w:color w:val="000000"/>
          <w:sz w:val="22"/>
          <w:szCs w:val="22"/>
        </w:rPr>
        <w:t>suitable</w:t>
      </w:r>
      <w:r w:rsidR="007275F5">
        <w:rPr>
          <w:rFonts w:ascii="Helvetica" w:hAnsi="Helvetica"/>
          <w:color w:val="000000"/>
          <w:sz w:val="22"/>
          <w:szCs w:val="22"/>
        </w:rPr>
        <w:t xml:space="preserve"> to</w:t>
      </w:r>
      <w:r w:rsidR="00920A60">
        <w:rPr>
          <w:rFonts w:ascii="Helvetica" w:hAnsi="Helvetica"/>
          <w:color w:val="000000"/>
          <w:sz w:val="22"/>
          <w:szCs w:val="22"/>
        </w:rPr>
        <w:t xml:space="preserve"> </w:t>
      </w:r>
      <w:r w:rsidR="00920A60" w:rsidRPr="00546FEF">
        <w:rPr>
          <w:rFonts w:ascii="Helvetica" w:hAnsi="Helvetica"/>
          <w:i/>
          <w:iCs/>
          <w:color w:val="000000"/>
          <w:sz w:val="22"/>
          <w:szCs w:val="22"/>
        </w:rPr>
        <w:t>Microcystis</w:t>
      </w:r>
      <w:r w:rsidR="00920A60">
        <w:rPr>
          <w:rFonts w:ascii="Helvetica" w:hAnsi="Helvetica"/>
          <w:color w:val="000000"/>
          <w:sz w:val="22"/>
          <w:szCs w:val="22"/>
        </w:rPr>
        <w:t xml:space="preserve"> </w:t>
      </w:r>
      <w:r w:rsidR="007275F5">
        <w:rPr>
          <w:rFonts w:ascii="Helvetica" w:hAnsi="Helvetica"/>
          <w:color w:val="000000"/>
          <w:sz w:val="22"/>
          <w:szCs w:val="22"/>
        </w:rPr>
        <w:t xml:space="preserve">than non-toxic phytoplankton.  </w:t>
      </w:r>
      <w:r w:rsidR="004E093B" w:rsidRPr="001C5958">
        <w:rPr>
          <w:rFonts w:ascii="Helvetica" w:hAnsi="Helvetica"/>
          <w:color w:val="000000"/>
          <w:sz w:val="22"/>
          <w:szCs w:val="22"/>
        </w:rPr>
        <w:t>Th</w:t>
      </w:r>
      <w:r w:rsidR="00C87AF8">
        <w:rPr>
          <w:rFonts w:ascii="Helvetica" w:hAnsi="Helvetica"/>
          <w:color w:val="000000"/>
          <w:sz w:val="22"/>
          <w:szCs w:val="22"/>
        </w:rPr>
        <w:t>is</w:t>
      </w:r>
      <w:r>
        <w:rPr>
          <w:rFonts w:ascii="Helvetica" w:hAnsi="Helvetica"/>
          <w:color w:val="000000"/>
          <w:sz w:val="22"/>
          <w:szCs w:val="22"/>
        </w:rPr>
        <w:t xml:space="preserve"> </w:t>
      </w:r>
      <w:r w:rsidR="00546FEF">
        <w:rPr>
          <w:rFonts w:ascii="Helvetica" w:hAnsi="Helvetica"/>
          <w:color w:val="000000"/>
          <w:sz w:val="22"/>
          <w:szCs w:val="22"/>
        </w:rPr>
        <w:t xml:space="preserve">wind </w:t>
      </w:r>
      <w:r w:rsidR="0049746B">
        <w:rPr>
          <w:rFonts w:ascii="Helvetica" w:hAnsi="Helvetica"/>
          <w:color w:val="000000"/>
          <w:sz w:val="22"/>
          <w:szCs w:val="22"/>
        </w:rPr>
        <w:t>induced limited</w:t>
      </w:r>
      <w:r w:rsidR="00C87AF8">
        <w:rPr>
          <w:rFonts w:ascii="Helvetica" w:hAnsi="Helvetica"/>
          <w:color w:val="000000"/>
          <w:sz w:val="22"/>
          <w:szCs w:val="22"/>
        </w:rPr>
        <w:t xml:space="preserve"> light penetration coupled both with LORS stage regulation range of 2.5 ft. and wet season river </w:t>
      </w:r>
      <w:r w:rsidR="0049746B">
        <w:rPr>
          <w:rFonts w:ascii="Helvetica" w:hAnsi="Helvetica"/>
          <w:color w:val="000000"/>
          <w:sz w:val="22"/>
          <w:szCs w:val="22"/>
        </w:rPr>
        <w:t>inflow creates</w:t>
      </w:r>
      <w:r w:rsidR="00C87AF8">
        <w:rPr>
          <w:rFonts w:ascii="Helvetica" w:hAnsi="Helvetica"/>
          <w:color w:val="000000"/>
          <w:sz w:val="22"/>
          <w:szCs w:val="22"/>
        </w:rPr>
        <w:t xml:space="preserve"> </w:t>
      </w:r>
      <w:r w:rsidR="0049746B">
        <w:rPr>
          <w:rFonts w:ascii="Helvetica" w:hAnsi="Helvetica"/>
          <w:color w:val="000000"/>
          <w:sz w:val="22"/>
          <w:szCs w:val="22"/>
        </w:rPr>
        <w:t>altering SAV</w:t>
      </w:r>
      <w:r w:rsidR="004E093B" w:rsidRPr="001C5958">
        <w:rPr>
          <w:rFonts w:ascii="Helvetica" w:hAnsi="Helvetica"/>
          <w:color w:val="000000"/>
          <w:sz w:val="22"/>
          <w:szCs w:val="22"/>
        </w:rPr>
        <w:t xml:space="preserve"> </w:t>
      </w:r>
      <w:r w:rsidR="00C87AF8">
        <w:rPr>
          <w:rFonts w:ascii="Helvetica" w:hAnsi="Helvetica"/>
          <w:color w:val="000000"/>
          <w:sz w:val="22"/>
          <w:szCs w:val="22"/>
        </w:rPr>
        <w:t>favorable</w:t>
      </w:r>
      <w:r>
        <w:rPr>
          <w:rFonts w:ascii="Helvetica" w:hAnsi="Helvetica"/>
          <w:color w:val="000000"/>
          <w:sz w:val="22"/>
          <w:szCs w:val="22"/>
        </w:rPr>
        <w:t xml:space="preserve"> to </w:t>
      </w:r>
      <w:r w:rsidR="0049746B">
        <w:rPr>
          <w:rFonts w:ascii="Helvetica" w:hAnsi="Helvetica"/>
          <w:color w:val="000000"/>
          <w:sz w:val="22"/>
          <w:szCs w:val="22"/>
        </w:rPr>
        <w:t>unfavorable depths</w:t>
      </w:r>
      <w:r w:rsidR="00C87AF8">
        <w:rPr>
          <w:rFonts w:ascii="Helvetica" w:hAnsi="Helvetica"/>
          <w:color w:val="000000"/>
          <w:sz w:val="22"/>
          <w:szCs w:val="22"/>
        </w:rPr>
        <w:t xml:space="preserve"> and turbidity with </w:t>
      </w:r>
      <w:r w:rsidR="00C87AF8" w:rsidRPr="00BC08D8">
        <w:rPr>
          <w:rFonts w:ascii="Helvetica" w:hAnsi="Helvetica"/>
          <w:color w:val="000000"/>
          <w:sz w:val="22"/>
          <w:szCs w:val="22"/>
        </w:rPr>
        <w:t xml:space="preserve">deeper water depths </w:t>
      </w:r>
      <w:r w:rsidR="0049746B" w:rsidRPr="00BC08D8">
        <w:rPr>
          <w:rFonts w:ascii="Helvetica" w:hAnsi="Helvetica"/>
          <w:color w:val="000000"/>
          <w:sz w:val="22"/>
          <w:szCs w:val="22"/>
        </w:rPr>
        <w:t>at poor</w:t>
      </w:r>
      <w:r w:rsidR="00C87AF8" w:rsidRPr="00BC08D8">
        <w:rPr>
          <w:rFonts w:ascii="Helvetica" w:hAnsi="Helvetica"/>
          <w:color w:val="000000"/>
          <w:sz w:val="22"/>
          <w:szCs w:val="22"/>
        </w:rPr>
        <w:t xml:space="preserve"> light transmission accounting for</w:t>
      </w:r>
      <w:r w:rsidR="004E093B" w:rsidRPr="00BC08D8">
        <w:rPr>
          <w:rFonts w:ascii="Helvetica" w:hAnsi="Helvetica"/>
          <w:color w:val="000000"/>
          <w:sz w:val="22"/>
          <w:szCs w:val="22"/>
        </w:rPr>
        <w:t xml:space="preserve"> </w:t>
      </w:r>
      <w:r w:rsidR="0049746B" w:rsidRPr="00BC08D8">
        <w:rPr>
          <w:rFonts w:ascii="Helvetica" w:hAnsi="Helvetica"/>
          <w:color w:val="000000"/>
          <w:sz w:val="22"/>
          <w:szCs w:val="22"/>
        </w:rPr>
        <w:t>recent SAV</w:t>
      </w:r>
      <w:r w:rsidR="00546FEF" w:rsidRPr="00BC08D8">
        <w:rPr>
          <w:rFonts w:ascii="Helvetica" w:hAnsi="Helvetica"/>
          <w:color w:val="000000"/>
          <w:sz w:val="22"/>
          <w:szCs w:val="22"/>
        </w:rPr>
        <w:t xml:space="preserve"> </w:t>
      </w:r>
      <w:r w:rsidR="004E093B" w:rsidRPr="00BC08D8">
        <w:rPr>
          <w:rFonts w:ascii="Helvetica" w:hAnsi="Helvetica"/>
          <w:color w:val="000000"/>
          <w:sz w:val="22"/>
          <w:szCs w:val="22"/>
        </w:rPr>
        <w:t xml:space="preserve">40,000 ac. to a </w:t>
      </w:r>
      <w:r w:rsidR="0049746B" w:rsidRPr="00BC08D8">
        <w:rPr>
          <w:rFonts w:ascii="Helvetica" w:hAnsi="Helvetica"/>
          <w:color w:val="000000"/>
          <w:sz w:val="22"/>
          <w:szCs w:val="22"/>
        </w:rPr>
        <w:t>5,000-ac.</w:t>
      </w:r>
      <w:r w:rsidR="00546FEF" w:rsidRPr="00BC08D8">
        <w:rPr>
          <w:rFonts w:ascii="Helvetica" w:hAnsi="Helvetica"/>
          <w:color w:val="000000"/>
          <w:sz w:val="22"/>
          <w:szCs w:val="22"/>
        </w:rPr>
        <w:t xml:space="preserve"> </w:t>
      </w:r>
      <w:r w:rsidR="00C87AF8" w:rsidRPr="00BC08D8">
        <w:rPr>
          <w:rFonts w:ascii="Helvetica" w:hAnsi="Helvetica"/>
          <w:color w:val="000000"/>
          <w:sz w:val="22"/>
          <w:szCs w:val="22"/>
        </w:rPr>
        <w:t>reduction</w:t>
      </w:r>
      <w:r w:rsidR="00546FEF" w:rsidRPr="00BC08D8">
        <w:rPr>
          <w:rFonts w:ascii="Helvetica" w:hAnsi="Helvetica"/>
          <w:color w:val="000000"/>
          <w:sz w:val="22"/>
          <w:szCs w:val="22"/>
        </w:rPr>
        <w:t xml:space="preserve"> </w:t>
      </w:r>
      <w:r w:rsidRPr="00BC08D8">
        <w:rPr>
          <w:rFonts w:ascii="Helvetica" w:hAnsi="Helvetica"/>
          <w:color w:val="000000"/>
          <w:sz w:val="22"/>
          <w:szCs w:val="22"/>
        </w:rPr>
        <w:t>[</w:t>
      </w:r>
      <w:r w:rsidR="00546FEF" w:rsidRPr="00BC08D8">
        <w:rPr>
          <w:rFonts w:ascii="Helvetica" w:hAnsi="Helvetica"/>
          <w:color w:val="000000"/>
          <w:sz w:val="22"/>
          <w:szCs w:val="22"/>
        </w:rPr>
        <w:t>Gray, personal transmittal]</w:t>
      </w:r>
      <w:r w:rsidR="00C87AF8" w:rsidRPr="00BC08D8">
        <w:rPr>
          <w:rFonts w:ascii="Helvetica" w:hAnsi="Helvetica"/>
          <w:color w:val="000000"/>
          <w:sz w:val="22"/>
          <w:szCs w:val="22"/>
        </w:rPr>
        <w:t>.</w:t>
      </w:r>
      <w:r w:rsidR="004E093B" w:rsidRPr="001C5958">
        <w:rPr>
          <w:rFonts w:ascii="Helvetica" w:hAnsi="Helvetica"/>
          <w:color w:val="000000"/>
          <w:sz w:val="22"/>
          <w:szCs w:val="22"/>
        </w:rPr>
        <w:t xml:space="preserve"> </w:t>
      </w:r>
      <w:r w:rsidR="00827302" w:rsidRPr="00827302">
        <w:rPr>
          <w:rFonts w:ascii="Helvetica" w:hAnsi="Helvetica"/>
          <w:i/>
          <w:iCs/>
          <w:color w:val="000000"/>
          <w:sz w:val="22"/>
          <w:szCs w:val="22"/>
        </w:rPr>
        <w:t>Microcystis</w:t>
      </w:r>
      <w:r w:rsidR="00D10914">
        <w:rPr>
          <w:rFonts w:ascii="Helvetica" w:hAnsi="Helvetica"/>
          <w:i/>
          <w:iCs/>
          <w:color w:val="000000"/>
          <w:sz w:val="22"/>
          <w:szCs w:val="22"/>
        </w:rPr>
        <w:t xml:space="preserve">’ </w:t>
      </w:r>
      <w:r w:rsidR="0049746B">
        <w:rPr>
          <w:rFonts w:ascii="Helvetica" w:hAnsi="Helvetica"/>
          <w:color w:val="000000"/>
          <w:sz w:val="22"/>
          <w:szCs w:val="22"/>
        </w:rPr>
        <w:t xml:space="preserve"> vertical</w:t>
      </w:r>
      <w:r w:rsidR="00546FEF">
        <w:rPr>
          <w:rFonts w:ascii="Helvetica" w:hAnsi="Helvetica"/>
          <w:color w:val="000000"/>
          <w:sz w:val="22"/>
          <w:szCs w:val="22"/>
        </w:rPr>
        <w:t xml:space="preserve"> </w:t>
      </w:r>
      <w:r w:rsidR="0049746B">
        <w:rPr>
          <w:rFonts w:ascii="Helvetica" w:hAnsi="Helvetica"/>
          <w:color w:val="000000"/>
          <w:sz w:val="22"/>
          <w:szCs w:val="22"/>
        </w:rPr>
        <w:t xml:space="preserve">movement </w:t>
      </w:r>
      <w:r w:rsidR="00D10914">
        <w:rPr>
          <w:rFonts w:ascii="Helvetica" w:hAnsi="Helvetica"/>
          <w:color w:val="000000"/>
          <w:sz w:val="22"/>
          <w:szCs w:val="22"/>
        </w:rPr>
        <w:t xml:space="preserve"> ability </w:t>
      </w:r>
      <w:r w:rsidR="0049746B">
        <w:rPr>
          <w:rFonts w:ascii="Helvetica" w:hAnsi="Helvetica"/>
          <w:color w:val="000000"/>
          <w:sz w:val="22"/>
          <w:szCs w:val="22"/>
        </w:rPr>
        <w:t>in</w:t>
      </w:r>
      <w:r w:rsidR="00827302">
        <w:rPr>
          <w:rFonts w:ascii="Helvetica" w:hAnsi="Helvetica"/>
          <w:color w:val="000000"/>
          <w:sz w:val="22"/>
          <w:szCs w:val="22"/>
        </w:rPr>
        <w:t xml:space="preserve"> the water column </w:t>
      </w:r>
      <w:r w:rsidR="0061033E">
        <w:rPr>
          <w:rFonts w:ascii="Helvetica" w:hAnsi="Helvetica"/>
          <w:color w:val="000000"/>
          <w:sz w:val="22"/>
          <w:szCs w:val="22"/>
        </w:rPr>
        <w:t>maximizes</w:t>
      </w:r>
      <w:r w:rsidR="00827302">
        <w:rPr>
          <w:rFonts w:ascii="Helvetica" w:hAnsi="Helvetica"/>
          <w:color w:val="000000"/>
          <w:sz w:val="22"/>
          <w:szCs w:val="22"/>
        </w:rPr>
        <w:t xml:space="preserve"> summer </w:t>
      </w:r>
      <w:r w:rsidR="0049746B">
        <w:rPr>
          <w:rFonts w:ascii="Helvetica" w:hAnsi="Helvetica"/>
          <w:color w:val="000000"/>
          <w:sz w:val="22"/>
          <w:szCs w:val="22"/>
        </w:rPr>
        <w:t>sunlight, calm</w:t>
      </w:r>
      <w:r w:rsidR="00827302">
        <w:rPr>
          <w:rFonts w:ascii="Helvetica" w:hAnsi="Helvetica"/>
          <w:color w:val="000000"/>
          <w:sz w:val="22"/>
          <w:szCs w:val="22"/>
        </w:rPr>
        <w:t xml:space="preserve"> winds</w:t>
      </w:r>
      <w:r w:rsidR="00546FEF">
        <w:rPr>
          <w:rFonts w:ascii="Helvetica" w:hAnsi="Helvetica"/>
          <w:color w:val="000000"/>
          <w:sz w:val="22"/>
          <w:szCs w:val="22"/>
        </w:rPr>
        <w:t xml:space="preserve"> and high TP and TN concentrations</w:t>
      </w:r>
      <w:r w:rsidR="00D10914">
        <w:rPr>
          <w:rFonts w:ascii="Helvetica" w:hAnsi="Helvetica"/>
          <w:color w:val="000000"/>
          <w:sz w:val="22"/>
          <w:szCs w:val="22"/>
        </w:rPr>
        <w:t xml:space="preserve"> creating HAB</w:t>
      </w:r>
      <w:r w:rsidR="00546FEF">
        <w:rPr>
          <w:rFonts w:ascii="Helvetica" w:hAnsi="Helvetica"/>
          <w:color w:val="000000"/>
          <w:sz w:val="22"/>
          <w:szCs w:val="22"/>
        </w:rPr>
        <w:t xml:space="preserve"> events. The edaphic factors – wind, stage, re-suspension – favor </w:t>
      </w:r>
      <w:r w:rsidR="00546FEF" w:rsidRPr="00546FEF">
        <w:rPr>
          <w:rFonts w:ascii="Helvetica" w:hAnsi="Helvetica"/>
          <w:i/>
          <w:iCs/>
          <w:color w:val="000000"/>
          <w:sz w:val="22"/>
          <w:szCs w:val="22"/>
        </w:rPr>
        <w:t>Microcystis</w:t>
      </w:r>
      <w:r w:rsidR="00546FEF">
        <w:rPr>
          <w:rFonts w:ascii="Helvetica" w:hAnsi="Helvetica"/>
          <w:color w:val="000000"/>
          <w:sz w:val="22"/>
          <w:szCs w:val="22"/>
        </w:rPr>
        <w:t xml:space="preserve"> over SAV’s. The author’s Treasure coast </w:t>
      </w:r>
      <w:r w:rsidR="00546FEF" w:rsidRPr="001C5958">
        <w:rPr>
          <w:rFonts w:ascii="Helvetica" w:hAnsi="Helvetica"/>
          <w:color w:val="000000"/>
          <w:sz w:val="22"/>
          <w:szCs w:val="22"/>
        </w:rPr>
        <w:t xml:space="preserve">shallow lakes </w:t>
      </w:r>
      <w:r w:rsidR="00546FEF">
        <w:rPr>
          <w:rFonts w:ascii="Helvetica" w:hAnsi="Helvetica"/>
          <w:color w:val="000000"/>
          <w:sz w:val="22"/>
          <w:szCs w:val="22"/>
        </w:rPr>
        <w:t xml:space="preserve">do not </w:t>
      </w:r>
      <w:r w:rsidR="0049746B">
        <w:rPr>
          <w:rFonts w:ascii="Helvetica" w:hAnsi="Helvetica"/>
          <w:color w:val="000000"/>
          <w:sz w:val="22"/>
          <w:szCs w:val="22"/>
        </w:rPr>
        <w:t>resuspend mucky</w:t>
      </w:r>
      <w:r w:rsidR="00546FEF">
        <w:rPr>
          <w:rFonts w:ascii="Helvetica" w:hAnsi="Helvetica"/>
          <w:color w:val="000000"/>
          <w:sz w:val="22"/>
          <w:szCs w:val="22"/>
        </w:rPr>
        <w:t xml:space="preserve"> black sediments</w:t>
      </w:r>
      <w:r w:rsidR="006507CE">
        <w:rPr>
          <w:rFonts w:ascii="Helvetica" w:hAnsi="Helvetica"/>
          <w:color w:val="000000"/>
          <w:sz w:val="22"/>
          <w:szCs w:val="22"/>
        </w:rPr>
        <w:t xml:space="preserve"> </w:t>
      </w:r>
      <w:r w:rsidR="00D10914">
        <w:rPr>
          <w:rFonts w:ascii="Helvetica" w:hAnsi="Helvetica"/>
          <w:color w:val="000000"/>
          <w:sz w:val="22"/>
          <w:szCs w:val="22"/>
        </w:rPr>
        <w:t xml:space="preserve">to the same degree </w:t>
      </w:r>
      <w:r w:rsidR="00561985">
        <w:rPr>
          <w:rFonts w:ascii="Helvetica" w:hAnsi="Helvetica"/>
          <w:color w:val="000000"/>
          <w:sz w:val="22"/>
          <w:szCs w:val="22"/>
        </w:rPr>
        <w:t>as they</w:t>
      </w:r>
      <w:r w:rsidR="006507CE">
        <w:rPr>
          <w:rFonts w:ascii="Helvetica" w:hAnsi="Helvetica"/>
          <w:color w:val="000000"/>
          <w:sz w:val="22"/>
          <w:szCs w:val="22"/>
        </w:rPr>
        <w:t xml:space="preserve"> </w:t>
      </w:r>
      <w:r w:rsidR="00546FEF">
        <w:rPr>
          <w:rFonts w:ascii="Helvetica" w:hAnsi="Helvetica"/>
          <w:color w:val="000000"/>
          <w:sz w:val="22"/>
          <w:szCs w:val="22"/>
        </w:rPr>
        <w:t>retain extensive SAV growth</w:t>
      </w:r>
      <w:r w:rsidR="00561985">
        <w:rPr>
          <w:rFonts w:ascii="Helvetica" w:hAnsi="Helvetica"/>
          <w:color w:val="000000"/>
          <w:sz w:val="22"/>
          <w:szCs w:val="22"/>
        </w:rPr>
        <w:t>.</w:t>
      </w:r>
      <w:r w:rsidR="00546FEF">
        <w:rPr>
          <w:rFonts w:ascii="Helvetica" w:hAnsi="Helvetica"/>
          <w:color w:val="000000"/>
          <w:sz w:val="22"/>
          <w:szCs w:val="22"/>
        </w:rPr>
        <w:t xml:space="preserve"> </w:t>
      </w:r>
      <w:r w:rsidR="00561985">
        <w:rPr>
          <w:rFonts w:ascii="Helvetica" w:hAnsi="Helvetica"/>
          <w:color w:val="000000"/>
          <w:sz w:val="22"/>
          <w:szCs w:val="22"/>
        </w:rPr>
        <w:t>The</w:t>
      </w:r>
      <w:r w:rsidR="00D10914">
        <w:rPr>
          <w:rFonts w:ascii="Helvetica" w:hAnsi="Helvetica"/>
          <w:color w:val="000000"/>
          <w:sz w:val="22"/>
          <w:szCs w:val="22"/>
        </w:rPr>
        <w:t>se lakes</w:t>
      </w:r>
      <w:r w:rsidR="00546FEF">
        <w:rPr>
          <w:rFonts w:ascii="Helvetica" w:hAnsi="Helvetica"/>
          <w:color w:val="000000"/>
          <w:sz w:val="22"/>
          <w:szCs w:val="22"/>
        </w:rPr>
        <w:t xml:space="preserve"> have never experienced cyanophyte blooms of any significance</w:t>
      </w:r>
      <w:r w:rsidR="00561985">
        <w:rPr>
          <w:rFonts w:ascii="Helvetica" w:hAnsi="Helvetica"/>
          <w:color w:val="000000"/>
          <w:sz w:val="22"/>
          <w:szCs w:val="22"/>
        </w:rPr>
        <w:t xml:space="preserve"> in 40 yrs.</w:t>
      </w:r>
      <w:r w:rsidR="00096F11" w:rsidRPr="001C5958">
        <w:rPr>
          <w:rFonts w:ascii="Helvetica" w:hAnsi="Helvetica"/>
          <w:color w:val="000000"/>
          <w:sz w:val="22"/>
          <w:szCs w:val="22"/>
        </w:rPr>
        <w:t xml:space="preserve"> </w:t>
      </w:r>
      <w:r w:rsidR="004E093B" w:rsidRPr="001C5958">
        <w:rPr>
          <w:rFonts w:ascii="Helvetica" w:hAnsi="Helvetica"/>
          <w:color w:val="000000"/>
          <w:sz w:val="22"/>
          <w:szCs w:val="22"/>
        </w:rPr>
        <w:t xml:space="preserve">The </w:t>
      </w:r>
      <w:r w:rsidR="006507CE">
        <w:rPr>
          <w:rFonts w:ascii="Helvetica" w:hAnsi="Helvetica"/>
          <w:color w:val="000000"/>
          <w:sz w:val="22"/>
          <w:szCs w:val="22"/>
        </w:rPr>
        <w:t xml:space="preserve">major edaphic factor </w:t>
      </w:r>
      <w:r w:rsidR="00561985">
        <w:rPr>
          <w:rFonts w:ascii="Helvetica" w:hAnsi="Helvetica"/>
          <w:color w:val="000000"/>
          <w:sz w:val="22"/>
          <w:szCs w:val="22"/>
        </w:rPr>
        <w:t xml:space="preserve">difference </w:t>
      </w:r>
      <w:r w:rsidR="006507CE">
        <w:rPr>
          <w:rFonts w:ascii="Helvetica" w:hAnsi="Helvetica"/>
          <w:color w:val="000000"/>
          <w:sz w:val="22"/>
          <w:szCs w:val="22"/>
        </w:rPr>
        <w:t xml:space="preserve">between Lake Okeechobee and the author’s ~ 500 lakes is the greater fetch of the former.  </w:t>
      </w:r>
      <w:r w:rsidR="004E093B" w:rsidRPr="001C5958">
        <w:rPr>
          <w:rFonts w:ascii="Helvetica" w:hAnsi="Helvetica"/>
          <w:color w:val="000000"/>
          <w:sz w:val="22"/>
          <w:szCs w:val="22"/>
        </w:rPr>
        <w:t xml:space="preserve">University of </w:t>
      </w:r>
      <w:r w:rsidR="00237173" w:rsidRPr="001C5958">
        <w:rPr>
          <w:rFonts w:ascii="Helvetica" w:hAnsi="Helvetica"/>
          <w:color w:val="000000"/>
          <w:sz w:val="22"/>
          <w:szCs w:val="22"/>
        </w:rPr>
        <w:t>Florida’s</w:t>
      </w:r>
      <w:r w:rsidR="004E093B" w:rsidRPr="001C5958">
        <w:rPr>
          <w:rFonts w:ascii="Helvetica" w:hAnsi="Helvetica"/>
          <w:color w:val="000000"/>
          <w:sz w:val="22"/>
          <w:szCs w:val="22"/>
        </w:rPr>
        <w:t xml:space="preserve"> Lake Watch established </w:t>
      </w:r>
      <w:r w:rsidR="00237173" w:rsidRPr="001C5958">
        <w:rPr>
          <w:rFonts w:ascii="Helvetica" w:hAnsi="Helvetica"/>
          <w:color w:val="000000"/>
          <w:sz w:val="22"/>
          <w:szCs w:val="22"/>
        </w:rPr>
        <w:t>surface</w:t>
      </w:r>
      <w:r w:rsidR="004E093B" w:rsidRPr="001C5958">
        <w:rPr>
          <w:rFonts w:ascii="Helvetica" w:hAnsi="Helvetica"/>
          <w:color w:val="000000"/>
          <w:sz w:val="22"/>
          <w:szCs w:val="22"/>
        </w:rPr>
        <w:t xml:space="preserve"> win</w:t>
      </w:r>
      <w:r w:rsidR="00096F11" w:rsidRPr="001C5958">
        <w:rPr>
          <w:rFonts w:ascii="Helvetica" w:hAnsi="Helvetica"/>
          <w:color w:val="000000"/>
          <w:sz w:val="22"/>
          <w:szCs w:val="22"/>
        </w:rPr>
        <w:t>d</w:t>
      </w:r>
      <w:r w:rsidR="004E093B" w:rsidRPr="001C5958">
        <w:rPr>
          <w:rFonts w:ascii="Helvetica" w:hAnsi="Helvetica"/>
          <w:color w:val="000000"/>
          <w:sz w:val="22"/>
          <w:szCs w:val="22"/>
        </w:rPr>
        <w:t xml:space="preserve"> </w:t>
      </w:r>
      <w:r w:rsidR="00237173" w:rsidRPr="001C5958">
        <w:rPr>
          <w:rFonts w:ascii="Helvetica" w:hAnsi="Helvetica"/>
          <w:color w:val="000000"/>
          <w:sz w:val="22"/>
          <w:szCs w:val="22"/>
        </w:rPr>
        <w:t>stirring</w:t>
      </w:r>
      <w:r w:rsidR="004E093B" w:rsidRPr="001C5958">
        <w:rPr>
          <w:rFonts w:ascii="Helvetica" w:hAnsi="Helvetica"/>
          <w:color w:val="000000"/>
          <w:sz w:val="22"/>
          <w:szCs w:val="22"/>
        </w:rPr>
        <w:t xml:space="preserve"> to </w:t>
      </w:r>
      <w:r w:rsidR="00561985">
        <w:rPr>
          <w:rFonts w:ascii="Helvetica" w:hAnsi="Helvetica"/>
          <w:color w:val="000000"/>
          <w:sz w:val="22"/>
          <w:szCs w:val="22"/>
        </w:rPr>
        <w:t>a</w:t>
      </w:r>
      <w:r w:rsidR="00F0140E">
        <w:rPr>
          <w:rFonts w:ascii="Helvetica" w:hAnsi="Helvetica"/>
          <w:color w:val="000000"/>
          <w:sz w:val="22"/>
          <w:szCs w:val="22"/>
        </w:rPr>
        <w:t xml:space="preserve"> </w:t>
      </w:r>
      <w:r w:rsidR="0061033E" w:rsidRPr="001C5958">
        <w:rPr>
          <w:rFonts w:ascii="Helvetica" w:hAnsi="Helvetica"/>
          <w:color w:val="000000"/>
          <w:sz w:val="22"/>
          <w:szCs w:val="22"/>
        </w:rPr>
        <w:t>15</w:t>
      </w:r>
      <w:r w:rsidR="0061033E">
        <w:rPr>
          <w:rFonts w:ascii="Helvetica" w:hAnsi="Helvetica"/>
          <w:color w:val="000000"/>
          <w:sz w:val="22"/>
          <w:szCs w:val="22"/>
        </w:rPr>
        <w:t>-foot</w:t>
      </w:r>
      <w:r w:rsidR="004E093B" w:rsidRPr="001C5958">
        <w:rPr>
          <w:rFonts w:ascii="Helvetica" w:hAnsi="Helvetica"/>
          <w:color w:val="000000"/>
          <w:sz w:val="22"/>
          <w:szCs w:val="22"/>
        </w:rPr>
        <w:t xml:space="preserve"> depth</w:t>
      </w:r>
      <w:r w:rsidR="00561985">
        <w:rPr>
          <w:rFonts w:ascii="Helvetica" w:hAnsi="Helvetica"/>
          <w:color w:val="000000"/>
          <w:sz w:val="22"/>
          <w:szCs w:val="22"/>
        </w:rPr>
        <w:t>,</w:t>
      </w:r>
      <w:r w:rsidR="004E093B" w:rsidRPr="001C5958">
        <w:rPr>
          <w:rFonts w:ascii="Helvetica" w:hAnsi="Helvetica"/>
          <w:color w:val="000000"/>
          <w:sz w:val="22"/>
          <w:szCs w:val="22"/>
        </w:rPr>
        <w:t xml:space="preserve"> fetch of</w:t>
      </w:r>
      <w:r w:rsidR="00827302">
        <w:rPr>
          <w:rFonts w:ascii="Helvetica" w:hAnsi="Helvetica"/>
          <w:color w:val="000000"/>
          <w:sz w:val="22"/>
          <w:szCs w:val="22"/>
        </w:rPr>
        <w:t xml:space="preserve"> </w:t>
      </w:r>
      <w:r w:rsidR="004E093B" w:rsidRPr="001C5958">
        <w:rPr>
          <w:rFonts w:ascii="Helvetica" w:hAnsi="Helvetica"/>
          <w:color w:val="000000"/>
          <w:sz w:val="22"/>
          <w:szCs w:val="22"/>
        </w:rPr>
        <w:t xml:space="preserve">4.3 miles </w:t>
      </w:r>
      <w:r w:rsidR="00827302">
        <w:rPr>
          <w:rFonts w:ascii="Helvetica" w:hAnsi="Helvetica"/>
          <w:color w:val="000000"/>
          <w:sz w:val="22"/>
          <w:szCs w:val="22"/>
        </w:rPr>
        <w:t>a</w:t>
      </w:r>
      <w:r w:rsidR="00561985">
        <w:rPr>
          <w:rFonts w:ascii="Helvetica" w:hAnsi="Helvetica"/>
          <w:color w:val="000000"/>
          <w:sz w:val="22"/>
          <w:szCs w:val="22"/>
        </w:rPr>
        <w:t>nd</w:t>
      </w:r>
      <w:r w:rsidR="004E093B" w:rsidRPr="001C5958">
        <w:rPr>
          <w:rFonts w:ascii="Helvetica" w:hAnsi="Helvetica"/>
          <w:color w:val="000000"/>
          <w:sz w:val="22"/>
          <w:szCs w:val="22"/>
        </w:rPr>
        <w:t xml:space="preserve"> wind</w:t>
      </w:r>
      <w:r w:rsidR="00827302">
        <w:rPr>
          <w:rFonts w:ascii="Helvetica" w:hAnsi="Helvetica"/>
          <w:color w:val="000000"/>
          <w:sz w:val="22"/>
          <w:szCs w:val="22"/>
        </w:rPr>
        <w:t xml:space="preserve"> speed</w:t>
      </w:r>
      <w:r w:rsidR="004E093B" w:rsidRPr="001C5958">
        <w:rPr>
          <w:rFonts w:ascii="Helvetica" w:hAnsi="Helvetica"/>
          <w:color w:val="000000"/>
          <w:sz w:val="22"/>
          <w:szCs w:val="22"/>
        </w:rPr>
        <w:t xml:space="preserve"> of 16 mph</w:t>
      </w:r>
      <w:r w:rsidR="00D10914">
        <w:rPr>
          <w:rFonts w:ascii="Helvetica" w:hAnsi="Helvetica"/>
          <w:color w:val="000000"/>
          <w:sz w:val="22"/>
          <w:szCs w:val="22"/>
        </w:rPr>
        <w:t xml:space="preserve"> a condition easily and frequently reached in </w:t>
      </w:r>
      <w:r w:rsidR="004E093B" w:rsidRPr="001C5958">
        <w:rPr>
          <w:rFonts w:ascii="Helvetica" w:hAnsi="Helvetica"/>
          <w:color w:val="000000"/>
          <w:sz w:val="22"/>
          <w:szCs w:val="22"/>
        </w:rPr>
        <w:t>Lake Okeechobee</w:t>
      </w:r>
      <w:r w:rsidR="00D10914">
        <w:rPr>
          <w:rFonts w:ascii="Helvetica" w:hAnsi="Helvetica"/>
          <w:color w:val="000000"/>
          <w:sz w:val="22"/>
          <w:szCs w:val="22"/>
        </w:rPr>
        <w:t>.</w:t>
      </w:r>
      <w:r w:rsidR="004E093B" w:rsidRPr="001C5958">
        <w:rPr>
          <w:rFonts w:ascii="Helvetica" w:hAnsi="Helvetica"/>
          <w:color w:val="000000"/>
          <w:sz w:val="22"/>
          <w:szCs w:val="22"/>
        </w:rPr>
        <w:t xml:space="preserve"> </w:t>
      </w:r>
      <w:r w:rsidR="0073551B">
        <w:rPr>
          <w:rFonts w:ascii="Helvetica" w:hAnsi="Helvetica"/>
          <w:color w:val="000000"/>
          <w:sz w:val="22"/>
          <w:szCs w:val="22"/>
        </w:rPr>
        <w:t xml:space="preserve">The author’s typical </w:t>
      </w:r>
      <w:r w:rsidR="004E093B" w:rsidRPr="001C5958">
        <w:rPr>
          <w:rFonts w:ascii="Helvetica" w:hAnsi="Helvetica"/>
          <w:color w:val="000000"/>
          <w:sz w:val="22"/>
          <w:szCs w:val="22"/>
        </w:rPr>
        <w:t xml:space="preserve">SAV habitat in one </w:t>
      </w:r>
      <w:r w:rsidR="000B444D">
        <w:rPr>
          <w:rFonts w:ascii="Helvetica" w:hAnsi="Helvetica"/>
          <w:color w:val="000000"/>
          <w:sz w:val="22"/>
          <w:szCs w:val="22"/>
        </w:rPr>
        <w:t xml:space="preserve">of many </w:t>
      </w:r>
      <w:r w:rsidR="00827302">
        <w:rPr>
          <w:rFonts w:ascii="Helvetica" w:hAnsi="Helvetica"/>
          <w:color w:val="000000"/>
          <w:sz w:val="22"/>
          <w:szCs w:val="22"/>
        </w:rPr>
        <w:t xml:space="preserve">shallow </w:t>
      </w:r>
      <w:r w:rsidR="004E093B" w:rsidRPr="001C5958">
        <w:rPr>
          <w:rFonts w:ascii="Helvetica" w:hAnsi="Helvetica"/>
          <w:color w:val="000000"/>
          <w:sz w:val="22"/>
          <w:szCs w:val="22"/>
        </w:rPr>
        <w:t>lake</w:t>
      </w:r>
      <w:r w:rsidR="000B444D">
        <w:rPr>
          <w:rFonts w:ascii="Helvetica" w:hAnsi="Helvetica"/>
          <w:color w:val="000000"/>
          <w:sz w:val="22"/>
          <w:szCs w:val="22"/>
        </w:rPr>
        <w:t>s of similar depth to Lake Okeechobee</w:t>
      </w:r>
      <w:r w:rsidR="004E093B" w:rsidRPr="001C5958">
        <w:rPr>
          <w:rFonts w:ascii="Helvetica" w:hAnsi="Helvetica"/>
          <w:color w:val="000000"/>
          <w:sz w:val="22"/>
          <w:szCs w:val="22"/>
        </w:rPr>
        <w:t xml:space="preserve"> at SLW after 25 yrs.</w:t>
      </w:r>
      <w:r w:rsidR="000B444D">
        <w:rPr>
          <w:rFonts w:ascii="Helvetica" w:hAnsi="Helvetica"/>
          <w:color w:val="000000"/>
          <w:sz w:val="22"/>
          <w:szCs w:val="22"/>
        </w:rPr>
        <w:t xml:space="preserve"> existence </w:t>
      </w:r>
      <w:r w:rsidR="004E093B" w:rsidRPr="001C5958">
        <w:rPr>
          <w:rFonts w:ascii="Helvetica" w:hAnsi="Helvetica"/>
          <w:color w:val="000000"/>
          <w:sz w:val="22"/>
          <w:szCs w:val="22"/>
        </w:rPr>
        <w:t xml:space="preserve"> </w:t>
      </w:r>
      <w:r w:rsidR="00827302">
        <w:rPr>
          <w:rFonts w:ascii="Helvetica" w:hAnsi="Helvetica"/>
          <w:color w:val="000000"/>
          <w:sz w:val="22"/>
          <w:szCs w:val="22"/>
        </w:rPr>
        <w:t xml:space="preserve">is shown in </w:t>
      </w:r>
      <w:r w:rsidR="004E093B" w:rsidRPr="001C5958">
        <w:rPr>
          <w:rFonts w:ascii="Helvetica" w:hAnsi="Helvetica"/>
          <w:color w:val="000000"/>
          <w:sz w:val="22"/>
          <w:szCs w:val="22"/>
        </w:rPr>
        <w:t>Figure. 9.</w:t>
      </w:r>
    </w:p>
    <w:p w14:paraId="4C166921" w14:textId="40406B1F" w:rsidR="00E57A8B" w:rsidRDefault="001B5967" w:rsidP="00561985">
      <w:pPr>
        <w:pStyle w:val="NormalWeb"/>
        <w:rPr>
          <w:rFonts w:ascii="Helvetica" w:hAnsi="Helvetica"/>
          <w:sz w:val="22"/>
          <w:szCs w:val="22"/>
        </w:rPr>
      </w:pPr>
      <w:r w:rsidRPr="00571BCF">
        <w:rPr>
          <w:rFonts w:ascii="Helvetica" w:hAnsi="Helvetica"/>
          <w:b/>
          <w:bCs/>
          <w:sz w:val="22"/>
          <w:szCs w:val="22"/>
        </w:rPr>
        <w:t xml:space="preserve">Removal of alum after TP </w:t>
      </w:r>
      <w:r w:rsidR="00237173" w:rsidRPr="00571BCF">
        <w:rPr>
          <w:rFonts w:ascii="Helvetica" w:hAnsi="Helvetica"/>
          <w:b/>
          <w:bCs/>
          <w:sz w:val="22"/>
          <w:szCs w:val="22"/>
        </w:rPr>
        <w:t>sequestering</w:t>
      </w:r>
      <w:r w:rsidR="001D1FF0">
        <w:rPr>
          <w:rFonts w:ascii="Helvetica" w:hAnsi="Helvetica"/>
          <w:b/>
          <w:bCs/>
          <w:sz w:val="22"/>
          <w:szCs w:val="22"/>
          <w:u w:val="single"/>
        </w:rPr>
        <w:t xml:space="preserve">   </w:t>
      </w:r>
      <w:r w:rsidR="001D1FF0">
        <w:rPr>
          <w:rFonts w:ascii="Helvetica" w:hAnsi="Helvetica"/>
          <w:b/>
          <w:bCs/>
          <w:sz w:val="22"/>
          <w:szCs w:val="22"/>
        </w:rPr>
        <w:t xml:space="preserve">                                                                              </w:t>
      </w:r>
      <w:r w:rsidR="00BA19AD">
        <w:rPr>
          <w:rFonts w:ascii="Helvetica" w:hAnsi="Helvetica"/>
          <w:color w:val="000000"/>
          <w:sz w:val="22"/>
          <w:szCs w:val="22"/>
        </w:rPr>
        <w:t xml:space="preserve">The author </w:t>
      </w:r>
      <w:r w:rsidR="00E954AD" w:rsidRPr="001C5958">
        <w:rPr>
          <w:rFonts w:ascii="Helvetica" w:hAnsi="Helvetica"/>
          <w:sz w:val="22"/>
          <w:szCs w:val="22"/>
        </w:rPr>
        <w:t>believe</w:t>
      </w:r>
      <w:r w:rsidR="00BA19AD">
        <w:rPr>
          <w:rFonts w:ascii="Helvetica" w:hAnsi="Helvetica"/>
          <w:sz w:val="22"/>
          <w:szCs w:val="22"/>
        </w:rPr>
        <w:t>s</w:t>
      </w:r>
      <w:r w:rsidR="00E954AD" w:rsidRPr="001C5958">
        <w:rPr>
          <w:rFonts w:ascii="Helvetica" w:hAnsi="Helvetica"/>
          <w:sz w:val="22"/>
          <w:szCs w:val="22"/>
        </w:rPr>
        <w:t xml:space="preserve"> that removal of added alum </w:t>
      </w:r>
      <w:r w:rsidR="00D10914">
        <w:rPr>
          <w:rFonts w:ascii="Helvetica" w:hAnsi="Helvetica"/>
          <w:sz w:val="22"/>
          <w:szCs w:val="22"/>
        </w:rPr>
        <w:t xml:space="preserve"> significantly reduces</w:t>
      </w:r>
      <w:r w:rsidR="00E954AD" w:rsidRPr="001C5958">
        <w:rPr>
          <w:rFonts w:ascii="Helvetica" w:hAnsi="Helvetica"/>
          <w:sz w:val="22"/>
          <w:szCs w:val="22"/>
        </w:rPr>
        <w:t xml:space="preserve"> the potential for wind </w:t>
      </w:r>
      <w:r w:rsidR="00D10914">
        <w:rPr>
          <w:rFonts w:ascii="Helvetica" w:hAnsi="Helvetica"/>
          <w:sz w:val="22"/>
          <w:szCs w:val="22"/>
        </w:rPr>
        <w:t>induced</w:t>
      </w:r>
      <w:r w:rsidR="00E954AD" w:rsidRPr="001C5958">
        <w:rPr>
          <w:rFonts w:ascii="Helvetica" w:hAnsi="Helvetica"/>
          <w:sz w:val="22"/>
          <w:szCs w:val="22"/>
        </w:rPr>
        <w:t xml:space="preserve"> re-</w:t>
      </w:r>
      <w:r w:rsidR="0021416E" w:rsidRPr="001C5958">
        <w:rPr>
          <w:rFonts w:ascii="Helvetica" w:hAnsi="Helvetica"/>
          <w:sz w:val="22"/>
          <w:szCs w:val="22"/>
        </w:rPr>
        <w:t>suspen</w:t>
      </w:r>
      <w:r w:rsidR="0021416E">
        <w:rPr>
          <w:rFonts w:ascii="Helvetica" w:hAnsi="Helvetica"/>
          <w:sz w:val="22"/>
          <w:szCs w:val="22"/>
        </w:rPr>
        <w:t>sion</w:t>
      </w:r>
      <w:r w:rsidR="000C77D1">
        <w:rPr>
          <w:rFonts w:ascii="Helvetica" w:hAnsi="Helvetica"/>
          <w:sz w:val="22"/>
          <w:szCs w:val="22"/>
        </w:rPr>
        <w:t xml:space="preserve"> of toxic and unbounded </w:t>
      </w:r>
      <w:r w:rsidR="00E954AD" w:rsidRPr="001C5958">
        <w:rPr>
          <w:rFonts w:ascii="Helvetica" w:hAnsi="Helvetica"/>
          <w:sz w:val="22"/>
          <w:szCs w:val="22"/>
        </w:rPr>
        <w:t xml:space="preserve"> excess Al</w:t>
      </w:r>
      <w:r w:rsidR="00E954AD" w:rsidRPr="001C5958">
        <w:rPr>
          <w:rFonts w:ascii="Helvetica" w:hAnsi="Helvetica"/>
          <w:sz w:val="22"/>
          <w:szCs w:val="22"/>
          <w:vertAlign w:val="superscript"/>
        </w:rPr>
        <w:t>+3</w:t>
      </w:r>
      <w:r w:rsidR="00E954AD" w:rsidRPr="001C5958">
        <w:rPr>
          <w:rFonts w:ascii="Helvetica" w:hAnsi="Helvetica"/>
          <w:sz w:val="22"/>
          <w:szCs w:val="22"/>
        </w:rPr>
        <w:t xml:space="preserve"> back into the water column. </w:t>
      </w:r>
      <w:r w:rsidR="00BA19AD">
        <w:rPr>
          <w:rFonts w:ascii="Helvetica" w:hAnsi="Helvetica"/>
          <w:sz w:val="22"/>
          <w:szCs w:val="22"/>
        </w:rPr>
        <w:t xml:space="preserve">As indicated </w:t>
      </w:r>
      <w:r w:rsidR="00BA19AD" w:rsidRPr="001C5958">
        <w:rPr>
          <w:rFonts w:ascii="Helvetica" w:hAnsi="Helvetica"/>
          <w:sz w:val="22"/>
          <w:szCs w:val="22"/>
        </w:rPr>
        <w:t>in Newman lake prior to 1989 in Figure</w:t>
      </w:r>
      <w:r w:rsidR="00AF5541">
        <w:rPr>
          <w:rFonts w:ascii="Helvetica" w:hAnsi="Helvetica"/>
          <w:sz w:val="22"/>
          <w:szCs w:val="22"/>
        </w:rPr>
        <w:t xml:space="preserve"> </w:t>
      </w:r>
      <w:r w:rsidR="0049746B">
        <w:rPr>
          <w:rFonts w:ascii="Helvetica" w:hAnsi="Helvetica"/>
          <w:sz w:val="22"/>
          <w:szCs w:val="22"/>
        </w:rPr>
        <w:t>5,</w:t>
      </w:r>
      <w:r w:rsidR="00BA19AD">
        <w:rPr>
          <w:rFonts w:ascii="Helvetica" w:hAnsi="Helvetica"/>
          <w:sz w:val="22"/>
          <w:szCs w:val="22"/>
        </w:rPr>
        <w:t xml:space="preserve"> non-removal of applied alum is a common practice </w:t>
      </w:r>
      <w:r w:rsidR="000C77D1">
        <w:rPr>
          <w:rFonts w:ascii="Helvetica" w:hAnsi="Helvetica"/>
          <w:sz w:val="22"/>
          <w:szCs w:val="22"/>
        </w:rPr>
        <w:t>for long-term</w:t>
      </w:r>
      <w:r w:rsidR="00BA19AD">
        <w:rPr>
          <w:rFonts w:ascii="Helvetica" w:hAnsi="Helvetica"/>
          <w:sz w:val="22"/>
          <w:szCs w:val="22"/>
        </w:rPr>
        <w:t xml:space="preserve"> control </w:t>
      </w:r>
      <w:r w:rsidR="00BA19AD" w:rsidRPr="00AF5541">
        <w:rPr>
          <w:rFonts w:ascii="Helvetica" w:hAnsi="Helvetica"/>
          <w:i/>
          <w:iCs/>
          <w:sz w:val="22"/>
          <w:szCs w:val="22"/>
        </w:rPr>
        <w:t>Microcystis</w:t>
      </w:r>
      <w:r w:rsidR="00BA19AD">
        <w:rPr>
          <w:rFonts w:ascii="Helvetica" w:hAnsi="Helvetica"/>
          <w:sz w:val="22"/>
          <w:szCs w:val="22"/>
        </w:rPr>
        <w:t xml:space="preserve"> bloom re-</w:t>
      </w:r>
      <w:r w:rsidR="0049746B">
        <w:rPr>
          <w:rFonts w:ascii="Helvetica" w:hAnsi="Helvetica"/>
          <w:sz w:val="22"/>
          <w:szCs w:val="22"/>
        </w:rPr>
        <w:t>occurrences</w:t>
      </w:r>
      <w:r w:rsidR="00BA19AD">
        <w:rPr>
          <w:rFonts w:ascii="Helvetica" w:hAnsi="Helvetica"/>
          <w:sz w:val="22"/>
          <w:szCs w:val="22"/>
        </w:rPr>
        <w:t xml:space="preserve">.  </w:t>
      </w:r>
      <w:r w:rsidR="00FC65ED">
        <w:rPr>
          <w:rFonts w:ascii="Helvetica" w:hAnsi="Helvetica"/>
          <w:sz w:val="22"/>
          <w:szCs w:val="22"/>
        </w:rPr>
        <w:t>However, the</w:t>
      </w:r>
      <w:r w:rsidR="000B1BA5" w:rsidRPr="0073551B">
        <w:rPr>
          <w:rFonts w:ascii="Helvetica" w:hAnsi="Helvetica"/>
          <w:sz w:val="22"/>
          <w:szCs w:val="22"/>
        </w:rPr>
        <w:t xml:space="preserve"> </w:t>
      </w:r>
      <w:r w:rsidR="007B362D" w:rsidRPr="001C5958">
        <w:rPr>
          <w:rFonts w:ascii="Helvetica" w:hAnsi="Helvetica"/>
          <w:sz w:val="22"/>
          <w:szCs w:val="22"/>
        </w:rPr>
        <w:t>long fetch, high wind pattern and very shallow depths of Lake Okeechobee argue</w:t>
      </w:r>
      <w:r w:rsidR="00FC65ED">
        <w:rPr>
          <w:rFonts w:ascii="Helvetica" w:hAnsi="Helvetica"/>
          <w:sz w:val="22"/>
          <w:szCs w:val="22"/>
        </w:rPr>
        <w:t>s</w:t>
      </w:r>
      <w:r w:rsidR="00561985" w:rsidRPr="00561985">
        <w:rPr>
          <w:rFonts w:ascii="Helvetica" w:hAnsi="Helvetica"/>
          <w:sz w:val="22"/>
          <w:szCs w:val="22"/>
        </w:rPr>
        <w:t xml:space="preserve"> </w:t>
      </w:r>
      <w:r w:rsidR="00561985">
        <w:rPr>
          <w:rFonts w:ascii="Helvetica" w:hAnsi="Helvetica"/>
          <w:sz w:val="22"/>
          <w:szCs w:val="22"/>
        </w:rPr>
        <w:t xml:space="preserve">for </w:t>
      </w:r>
      <w:r w:rsidR="00561985" w:rsidRPr="001C5958">
        <w:rPr>
          <w:rFonts w:ascii="Helvetica" w:hAnsi="Helvetica"/>
          <w:sz w:val="22"/>
          <w:szCs w:val="22"/>
        </w:rPr>
        <w:t xml:space="preserve">alum’s </w:t>
      </w:r>
      <w:r w:rsidR="00561985">
        <w:rPr>
          <w:rFonts w:ascii="Helvetica" w:hAnsi="Helvetica"/>
          <w:sz w:val="22"/>
          <w:szCs w:val="22"/>
        </w:rPr>
        <w:t xml:space="preserve">re-suspension </w:t>
      </w:r>
      <w:r w:rsidR="0049746B">
        <w:rPr>
          <w:rFonts w:ascii="Helvetica" w:hAnsi="Helvetica"/>
          <w:sz w:val="22"/>
          <w:szCs w:val="22"/>
        </w:rPr>
        <w:t>and persistence</w:t>
      </w:r>
      <w:r w:rsidR="00561985" w:rsidRPr="001C5958">
        <w:rPr>
          <w:rFonts w:ascii="Helvetica" w:hAnsi="Helvetica"/>
          <w:sz w:val="22"/>
          <w:szCs w:val="22"/>
        </w:rPr>
        <w:t xml:space="preserve"> in the water column </w:t>
      </w:r>
      <w:r w:rsidR="00561985">
        <w:rPr>
          <w:rFonts w:ascii="Helvetica" w:hAnsi="Helvetica"/>
          <w:sz w:val="22"/>
          <w:szCs w:val="22"/>
        </w:rPr>
        <w:t xml:space="preserve">and surface </w:t>
      </w:r>
      <w:r w:rsidR="00561985" w:rsidRPr="001C5958">
        <w:rPr>
          <w:rFonts w:ascii="Helvetica" w:hAnsi="Helvetica"/>
          <w:sz w:val="22"/>
          <w:szCs w:val="22"/>
        </w:rPr>
        <w:t xml:space="preserve">sediment </w:t>
      </w:r>
      <w:r w:rsidR="00561985">
        <w:rPr>
          <w:rFonts w:ascii="Helvetica" w:hAnsi="Helvetica"/>
          <w:sz w:val="22"/>
          <w:szCs w:val="22"/>
        </w:rPr>
        <w:t>at potential toxic levels. T</w:t>
      </w:r>
      <w:r w:rsidR="00FC65ED">
        <w:rPr>
          <w:rFonts w:ascii="Helvetica" w:hAnsi="Helvetica"/>
          <w:sz w:val="22"/>
          <w:szCs w:val="22"/>
        </w:rPr>
        <w:t xml:space="preserve">hese </w:t>
      </w:r>
      <w:r w:rsidR="005376AD">
        <w:rPr>
          <w:rFonts w:ascii="Helvetica" w:hAnsi="Helvetica"/>
          <w:sz w:val="22"/>
          <w:szCs w:val="22"/>
        </w:rPr>
        <w:t>edaphic</w:t>
      </w:r>
      <w:r w:rsidR="00FC65ED">
        <w:rPr>
          <w:rFonts w:ascii="Helvetica" w:hAnsi="Helvetica"/>
          <w:sz w:val="22"/>
          <w:szCs w:val="22"/>
        </w:rPr>
        <w:t xml:space="preserve"> factors will create</w:t>
      </w:r>
      <w:r w:rsidR="0073551B">
        <w:rPr>
          <w:rFonts w:ascii="Helvetica" w:hAnsi="Helvetica"/>
          <w:sz w:val="22"/>
          <w:szCs w:val="22"/>
        </w:rPr>
        <w:t xml:space="preserve"> </w:t>
      </w:r>
      <w:r w:rsidR="00561985">
        <w:rPr>
          <w:rFonts w:ascii="Helvetica" w:hAnsi="Helvetica"/>
          <w:sz w:val="22"/>
          <w:szCs w:val="22"/>
        </w:rPr>
        <w:t xml:space="preserve">long term toxic conditions </w:t>
      </w:r>
      <w:hyperlink r:id="rId25" w:history="1">
        <w:r w:rsidR="00AF5541" w:rsidRPr="000239E8">
          <w:rPr>
            <w:rStyle w:val="Hyperlink"/>
            <w:rFonts w:ascii="Helvetica" w:hAnsi="Helvetica"/>
            <w:sz w:val="22"/>
            <w:szCs w:val="22"/>
          </w:rPr>
          <w:t>https://www.epa.gov/sites/production/files/2017-07/documents/aluminum-draft-criteria-factsheet.pdf</w:t>
        </w:r>
      </w:hyperlink>
      <w:r>
        <w:rPr>
          <w:rFonts w:ascii="Helvetica" w:hAnsi="Helvetica"/>
          <w:sz w:val="18"/>
          <w:szCs w:val="18"/>
        </w:rPr>
        <w:t>].</w:t>
      </w:r>
      <w:r w:rsidRPr="00FC65ED">
        <w:rPr>
          <w:rFonts w:ascii="Helvetica" w:hAnsi="Helvetica"/>
          <w:sz w:val="22"/>
          <w:szCs w:val="22"/>
        </w:rPr>
        <w:t xml:space="preserve"> </w:t>
      </w:r>
      <w:r w:rsidR="00FC65ED" w:rsidRPr="00FC65ED">
        <w:rPr>
          <w:rFonts w:ascii="Helvetica" w:hAnsi="Helvetica"/>
          <w:sz w:val="22"/>
          <w:szCs w:val="22"/>
        </w:rPr>
        <w:t>This</w:t>
      </w:r>
      <w:r w:rsidR="00FC65ED">
        <w:rPr>
          <w:rFonts w:ascii="Helvetica" w:hAnsi="Helvetica"/>
          <w:sz w:val="18"/>
          <w:szCs w:val="18"/>
        </w:rPr>
        <w:t xml:space="preserve"> </w:t>
      </w:r>
      <w:r w:rsidRPr="001C5958">
        <w:rPr>
          <w:rFonts w:ascii="Helvetica" w:hAnsi="Helvetica"/>
          <w:sz w:val="22"/>
          <w:szCs w:val="22"/>
        </w:rPr>
        <w:t>EPA</w:t>
      </w:r>
      <w:r w:rsidR="00FC65ED">
        <w:rPr>
          <w:rFonts w:ascii="Helvetica" w:hAnsi="Helvetica"/>
          <w:sz w:val="22"/>
          <w:szCs w:val="22"/>
        </w:rPr>
        <w:t xml:space="preserve"> document</w:t>
      </w:r>
      <w:r w:rsidR="00561985">
        <w:rPr>
          <w:rFonts w:ascii="Helvetica" w:hAnsi="Helvetica"/>
          <w:sz w:val="22"/>
          <w:szCs w:val="22"/>
        </w:rPr>
        <w:t>s</w:t>
      </w:r>
      <w:r w:rsidRPr="001C5958">
        <w:rPr>
          <w:rFonts w:ascii="Helvetica" w:hAnsi="Helvetica"/>
          <w:sz w:val="22"/>
          <w:szCs w:val="22"/>
        </w:rPr>
        <w:t xml:space="preserve"> </w:t>
      </w:r>
      <w:r w:rsidR="0049746B" w:rsidRPr="001C5958">
        <w:rPr>
          <w:rFonts w:ascii="Helvetica" w:hAnsi="Helvetica"/>
          <w:sz w:val="22"/>
          <w:szCs w:val="22"/>
        </w:rPr>
        <w:t>freshwater</w:t>
      </w:r>
      <w:r w:rsidR="000C77D1">
        <w:rPr>
          <w:rFonts w:ascii="Helvetica" w:hAnsi="Helvetica"/>
          <w:sz w:val="22"/>
          <w:szCs w:val="22"/>
        </w:rPr>
        <w:t>’s</w:t>
      </w:r>
      <w:r w:rsidR="00AF5541">
        <w:rPr>
          <w:rFonts w:ascii="Helvetica" w:hAnsi="Helvetica"/>
          <w:sz w:val="22"/>
          <w:szCs w:val="22"/>
        </w:rPr>
        <w:t xml:space="preserve"> highly toxic </w:t>
      </w:r>
      <w:r w:rsidRPr="001C5958">
        <w:rPr>
          <w:rFonts w:ascii="Helvetica" w:hAnsi="Helvetica"/>
          <w:sz w:val="22"/>
          <w:szCs w:val="22"/>
        </w:rPr>
        <w:t xml:space="preserve">level of ~350 ppb AL ion for a maximum of 4 days, not months or years. </w:t>
      </w:r>
      <w:r w:rsidR="00E57A8B">
        <w:rPr>
          <w:rFonts w:ascii="Helvetica" w:hAnsi="Helvetica"/>
          <w:sz w:val="22"/>
          <w:szCs w:val="22"/>
        </w:rPr>
        <w:t>If as the author suspects, such toxic concentrations would exist for extended time after alum treatment, t</w:t>
      </w:r>
      <w:r w:rsidRPr="001C5958">
        <w:rPr>
          <w:rFonts w:ascii="Helvetica" w:hAnsi="Helvetica"/>
          <w:sz w:val="22"/>
          <w:szCs w:val="22"/>
        </w:rPr>
        <w:t xml:space="preserve">he solution is hydraulic dredging of the alum/muck/mineralized sediment from direct lake contact. </w:t>
      </w:r>
    </w:p>
    <w:p w14:paraId="399588C5" w14:textId="0CCCB9EC" w:rsidR="00395C31" w:rsidRPr="001D1FF0" w:rsidRDefault="00E57A8B" w:rsidP="00561985">
      <w:pPr>
        <w:pStyle w:val="NormalWeb"/>
        <w:rPr>
          <w:rFonts w:ascii="Helvetica" w:hAnsi="Helvetica"/>
          <w:b/>
          <w:bCs/>
          <w:sz w:val="22"/>
          <w:szCs w:val="22"/>
          <w:u w:val="single"/>
        </w:rPr>
      </w:pPr>
      <w:r>
        <w:rPr>
          <w:rFonts w:ascii="Helvetica" w:hAnsi="Helvetica"/>
          <w:sz w:val="22"/>
          <w:szCs w:val="22"/>
        </w:rPr>
        <w:t xml:space="preserve">A second </w:t>
      </w:r>
      <w:r w:rsidR="00DE18F7">
        <w:rPr>
          <w:rFonts w:ascii="Helvetica" w:hAnsi="Helvetica"/>
          <w:sz w:val="22"/>
          <w:szCs w:val="22"/>
        </w:rPr>
        <w:t xml:space="preserve">reason for alum removal is that </w:t>
      </w:r>
      <w:r w:rsidR="00DE18F7">
        <w:rPr>
          <w:rFonts w:ascii="Helvetica" w:hAnsi="Helvetica"/>
          <w:sz w:val="22"/>
          <w:szCs w:val="22"/>
          <w:u w:val="single"/>
        </w:rPr>
        <w:t>p</w:t>
      </w:r>
      <w:r w:rsidR="00275E90" w:rsidRPr="001C5958">
        <w:rPr>
          <w:rFonts w:ascii="Helvetica" w:hAnsi="Helvetica"/>
          <w:sz w:val="22"/>
          <w:szCs w:val="22"/>
          <w:u w:val="single"/>
        </w:rPr>
        <w:t xml:space="preserve">ast studies of alum treatment </w:t>
      </w:r>
      <w:r w:rsidR="00275E90" w:rsidRPr="00DE18F7">
        <w:rPr>
          <w:rFonts w:ascii="Helvetica" w:hAnsi="Helvetica"/>
          <w:b/>
          <w:bCs/>
          <w:sz w:val="22"/>
          <w:szCs w:val="22"/>
          <w:u w:val="single"/>
        </w:rPr>
        <w:t xml:space="preserve">alone </w:t>
      </w:r>
      <w:r w:rsidR="00275E90" w:rsidRPr="001C5958">
        <w:rPr>
          <w:rFonts w:ascii="Helvetica" w:hAnsi="Helvetica"/>
          <w:sz w:val="22"/>
          <w:szCs w:val="22"/>
          <w:u w:val="single"/>
        </w:rPr>
        <w:t>bec</w:t>
      </w:r>
      <w:r w:rsidR="002450EC">
        <w:rPr>
          <w:rFonts w:ascii="Helvetica" w:hAnsi="Helvetica"/>
          <w:sz w:val="22"/>
          <w:szCs w:val="22"/>
          <w:u w:val="single"/>
        </w:rPr>
        <w:t>o</w:t>
      </w:r>
      <w:r w:rsidR="00275E90" w:rsidRPr="001C5958">
        <w:rPr>
          <w:rFonts w:ascii="Helvetica" w:hAnsi="Helvetica"/>
          <w:sz w:val="22"/>
          <w:szCs w:val="22"/>
          <w:u w:val="single"/>
        </w:rPr>
        <w:t>me ineffective if inflow TP amounts cannot be reduced</w:t>
      </w:r>
      <w:r w:rsidR="00275E90" w:rsidRPr="001C5958">
        <w:rPr>
          <w:rFonts w:ascii="Helvetica" w:hAnsi="Helvetica"/>
          <w:sz w:val="22"/>
          <w:szCs w:val="22"/>
        </w:rPr>
        <w:t xml:space="preserve"> </w:t>
      </w:r>
      <w:r w:rsidR="00275E90">
        <w:rPr>
          <w:rFonts w:ascii="Helvetica" w:hAnsi="Helvetica"/>
          <w:sz w:val="22"/>
          <w:szCs w:val="22"/>
        </w:rPr>
        <w:t>[</w:t>
      </w:r>
      <w:r w:rsidR="00275E90" w:rsidRPr="001C5958">
        <w:rPr>
          <w:rFonts w:ascii="Helvetica" w:hAnsi="Helvetica"/>
          <w:sz w:val="22"/>
          <w:szCs w:val="22"/>
        </w:rPr>
        <w:t>Moore &amp; Christensen, 2009</w:t>
      </w:r>
      <w:r w:rsidR="00275E90">
        <w:rPr>
          <w:rFonts w:ascii="Helvetica" w:hAnsi="Helvetica"/>
          <w:sz w:val="22"/>
          <w:szCs w:val="22"/>
        </w:rPr>
        <w:t xml:space="preserve">] </w:t>
      </w:r>
      <w:r w:rsidR="00275E90" w:rsidRPr="001C5958">
        <w:rPr>
          <w:rFonts w:ascii="Helvetica" w:hAnsi="Helvetica"/>
          <w:sz w:val="22"/>
          <w:szCs w:val="22"/>
        </w:rPr>
        <w:t xml:space="preserve"> </w:t>
      </w:r>
      <w:hyperlink r:id="rId26" w:history="1">
        <w:r w:rsidR="00275E90" w:rsidRPr="001C5958">
          <w:rPr>
            <w:rStyle w:val="Hyperlink"/>
            <w:sz w:val="22"/>
            <w:szCs w:val="22"/>
          </w:rPr>
          <w:t>https://doi.org/10.1080/07438140903172907</w:t>
        </w:r>
      </w:hyperlink>
      <w:r w:rsidR="00275E90" w:rsidRPr="001C5958">
        <w:rPr>
          <w:sz w:val="22"/>
          <w:szCs w:val="22"/>
        </w:rPr>
        <w:t xml:space="preserve">.  </w:t>
      </w:r>
      <w:r w:rsidR="002C68C1">
        <w:rPr>
          <w:rFonts w:ascii="Helvetica" w:hAnsi="Helvetica"/>
          <w:sz w:val="22"/>
          <w:szCs w:val="22"/>
        </w:rPr>
        <w:t>A</w:t>
      </w:r>
      <w:r w:rsidR="00DE18F7">
        <w:rPr>
          <w:rFonts w:ascii="Helvetica" w:hAnsi="Helvetica"/>
          <w:sz w:val="22"/>
          <w:szCs w:val="22"/>
        </w:rPr>
        <w:t xml:space="preserve"> partially effective </w:t>
      </w:r>
      <w:r w:rsidR="00DE18F7" w:rsidRPr="0073551B">
        <w:rPr>
          <w:rFonts w:ascii="Helvetica" w:hAnsi="Helvetica"/>
          <w:sz w:val="22"/>
          <w:szCs w:val="22"/>
        </w:rPr>
        <w:t>LOWRP</w:t>
      </w:r>
      <w:r w:rsidR="00DE18F7">
        <w:rPr>
          <w:rFonts w:ascii="Helvetica" w:hAnsi="Helvetica"/>
          <w:sz w:val="22"/>
          <w:szCs w:val="22"/>
        </w:rPr>
        <w:t xml:space="preserve"> achieving greater  than 105 Mt TP/yr river inflows </w:t>
      </w:r>
      <w:r w:rsidR="002C68C1">
        <w:rPr>
          <w:rFonts w:ascii="Helvetica" w:hAnsi="Helvetica"/>
          <w:sz w:val="22"/>
          <w:szCs w:val="22"/>
        </w:rPr>
        <w:t>reduces the effectiveness of alum sequestration in the water column</w:t>
      </w:r>
      <w:r w:rsidR="009608FB">
        <w:rPr>
          <w:rFonts w:ascii="Helvetica" w:hAnsi="Helvetica"/>
          <w:sz w:val="22"/>
          <w:szCs w:val="22"/>
        </w:rPr>
        <w:t xml:space="preserve"> and sediment’s pore waters. The SFWMD must balance alum’s time on the sediment top layer , its water column toxicity with and without wave induced stirring as a function of LOWRP’s inflow reduction. The author believes that this analysis will </w:t>
      </w:r>
      <w:r w:rsidR="0021416E">
        <w:rPr>
          <w:rFonts w:ascii="Helvetica" w:hAnsi="Helvetica"/>
          <w:sz w:val="22"/>
          <w:szCs w:val="22"/>
        </w:rPr>
        <w:t>necessitat</w:t>
      </w:r>
      <w:r w:rsidR="009608FB">
        <w:rPr>
          <w:rFonts w:ascii="Helvetica" w:hAnsi="Helvetica"/>
          <w:sz w:val="22"/>
          <w:szCs w:val="22"/>
        </w:rPr>
        <w:t>e</w:t>
      </w:r>
      <w:r w:rsidR="00DE18F7">
        <w:rPr>
          <w:rFonts w:ascii="Helvetica" w:hAnsi="Helvetica"/>
          <w:sz w:val="22"/>
          <w:szCs w:val="22"/>
        </w:rPr>
        <w:t xml:space="preserve"> eventual alum /TP complex removal from the sediment/ water interface. </w:t>
      </w:r>
    </w:p>
    <w:p w14:paraId="35198F1E" w14:textId="77777777" w:rsidR="00B9564D" w:rsidRDefault="00636428" w:rsidP="00756057">
      <w:pPr>
        <w:pStyle w:val="NormalWeb"/>
        <w:rPr>
          <w:rFonts w:ascii="Helvetica" w:hAnsi="Helvetica"/>
          <w:sz w:val="22"/>
          <w:szCs w:val="22"/>
        </w:rPr>
      </w:pPr>
      <w:r w:rsidRPr="001C5958">
        <w:rPr>
          <w:rFonts w:ascii="Helvetica" w:hAnsi="Helvetica"/>
          <w:sz w:val="22"/>
          <w:szCs w:val="22"/>
        </w:rPr>
        <w:t>Various studies quoted by Pollman and James,</w:t>
      </w:r>
      <w:r>
        <w:rPr>
          <w:rFonts w:ascii="Helvetica" w:hAnsi="Helvetica"/>
          <w:sz w:val="22"/>
          <w:szCs w:val="22"/>
        </w:rPr>
        <w:t xml:space="preserve"> </w:t>
      </w:r>
      <w:r w:rsidRPr="001C5958">
        <w:rPr>
          <w:rFonts w:ascii="Helvetica" w:hAnsi="Helvetica"/>
          <w:sz w:val="22"/>
          <w:szCs w:val="22"/>
        </w:rPr>
        <w:t xml:space="preserve">2011 indicate that alum treatment is 40 to 85% effective in removing the DIP [bio-active dissolved inorganic phosphorus] from the water column with an effective time of 5 to 11 yrs. </w:t>
      </w:r>
      <w:r w:rsidR="000C77D1">
        <w:rPr>
          <w:rFonts w:ascii="Helvetica" w:hAnsi="Helvetica"/>
          <w:sz w:val="22"/>
          <w:szCs w:val="22"/>
        </w:rPr>
        <w:t>S</w:t>
      </w:r>
      <w:r w:rsidRPr="001C5958">
        <w:rPr>
          <w:rFonts w:ascii="Helvetica" w:hAnsi="Helvetica"/>
          <w:sz w:val="22"/>
          <w:szCs w:val="22"/>
        </w:rPr>
        <w:t>ubsequent new sediment burial removes the</w:t>
      </w:r>
      <w:r>
        <w:rPr>
          <w:rFonts w:ascii="Helvetica" w:hAnsi="Helvetica"/>
          <w:sz w:val="22"/>
          <w:szCs w:val="22"/>
        </w:rPr>
        <w:t xml:space="preserve"> </w:t>
      </w:r>
      <w:r w:rsidRPr="001C5958">
        <w:rPr>
          <w:rFonts w:ascii="Helvetica" w:hAnsi="Helvetica"/>
          <w:sz w:val="22"/>
          <w:szCs w:val="22"/>
        </w:rPr>
        <w:t xml:space="preserve">alum from </w:t>
      </w:r>
      <w:r w:rsidRPr="001C5958">
        <w:rPr>
          <w:rFonts w:ascii="Helvetica" w:hAnsi="Helvetica"/>
          <w:sz w:val="22"/>
          <w:szCs w:val="22"/>
        </w:rPr>
        <w:lastRenderedPageBreak/>
        <w:t>contact with the water column. As alum is buried, it still retains some effectiveness to tie up the DIP portion of TP within the pore waters of the sediment. The release of TP back into the water column is believed due to Fe</w:t>
      </w:r>
      <w:r w:rsidRPr="001C5958">
        <w:rPr>
          <w:rFonts w:ascii="Helvetica" w:hAnsi="Helvetica"/>
          <w:sz w:val="22"/>
          <w:szCs w:val="22"/>
          <w:vertAlign w:val="superscript"/>
        </w:rPr>
        <w:t xml:space="preserve">+2 </w:t>
      </w:r>
      <w:r w:rsidRPr="001C5958">
        <w:rPr>
          <w:rFonts w:ascii="Helvetica" w:hAnsi="Helvetica"/>
          <w:sz w:val="22"/>
          <w:szCs w:val="22"/>
        </w:rPr>
        <w:t xml:space="preserve"> re-solubility in the pore waters with diffusion back to the water column.</w:t>
      </w:r>
      <w:r w:rsidR="002450EC">
        <w:rPr>
          <w:rFonts w:ascii="Helvetica" w:hAnsi="Helvetica"/>
          <w:sz w:val="22"/>
          <w:szCs w:val="22"/>
        </w:rPr>
        <w:t xml:space="preserve"> </w:t>
      </w:r>
      <w:r w:rsidR="009608FB" w:rsidRPr="009608FB">
        <w:rPr>
          <w:rFonts w:ascii="Helvetica" w:hAnsi="Helvetica"/>
          <w:sz w:val="22"/>
          <w:szCs w:val="22"/>
        </w:rPr>
        <w:t>Fe</w:t>
      </w:r>
      <w:r w:rsidR="009608FB">
        <w:rPr>
          <w:rFonts w:ascii="Helvetica" w:hAnsi="Helvetica"/>
          <w:sz w:val="22"/>
          <w:szCs w:val="22"/>
          <w:vertAlign w:val="superscript"/>
        </w:rPr>
        <w:t>+2</w:t>
      </w:r>
      <w:r w:rsidR="002450EC">
        <w:rPr>
          <w:rFonts w:ascii="Helvetica" w:hAnsi="Helvetica"/>
          <w:sz w:val="22"/>
          <w:szCs w:val="22"/>
        </w:rPr>
        <w:t xml:space="preserve"> </w:t>
      </w:r>
      <w:r w:rsidR="009608FB">
        <w:rPr>
          <w:rFonts w:ascii="Helvetica" w:hAnsi="Helvetica"/>
          <w:sz w:val="22"/>
          <w:szCs w:val="22"/>
        </w:rPr>
        <w:t xml:space="preserve">concentrations in sediment pore waters is higher in black anerobic muck than aerobic “brown” sediment.  </w:t>
      </w:r>
      <w:r w:rsidR="009608FB" w:rsidRPr="009608FB">
        <w:rPr>
          <w:rFonts w:ascii="Helvetica" w:hAnsi="Helvetica"/>
          <w:sz w:val="22"/>
          <w:szCs w:val="22"/>
        </w:rPr>
        <w:t>Fe</w:t>
      </w:r>
      <w:r w:rsidR="009608FB">
        <w:rPr>
          <w:rFonts w:ascii="Helvetica" w:hAnsi="Helvetica"/>
          <w:sz w:val="22"/>
          <w:szCs w:val="22"/>
          <w:vertAlign w:val="superscript"/>
        </w:rPr>
        <w:t>+2</w:t>
      </w:r>
      <w:r w:rsidR="009608FB">
        <w:rPr>
          <w:rFonts w:ascii="Helvetica" w:hAnsi="Helvetica"/>
          <w:sz w:val="22"/>
          <w:szCs w:val="22"/>
        </w:rPr>
        <w:t xml:space="preserve"> </w:t>
      </w:r>
      <w:r w:rsidR="002450EC">
        <w:rPr>
          <w:rFonts w:ascii="Helvetica" w:hAnsi="Helvetica"/>
          <w:sz w:val="22"/>
          <w:szCs w:val="22"/>
        </w:rPr>
        <w:t xml:space="preserve">re-solubility and diffusion appears to be recently operative in Lake Okeechobee as indicated in the discussion above of Figure 7. </w:t>
      </w:r>
      <w:r w:rsidR="009608FB">
        <w:rPr>
          <w:rFonts w:ascii="Helvetica" w:hAnsi="Helvetica"/>
          <w:sz w:val="22"/>
          <w:szCs w:val="22"/>
        </w:rPr>
        <w:t>Removal of the settled alum complex will also remove</w:t>
      </w:r>
      <w:r w:rsidR="00B9564D">
        <w:rPr>
          <w:rFonts w:ascii="Helvetica" w:hAnsi="Helvetica"/>
          <w:sz w:val="22"/>
          <w:szCs w:val="22"/>
        </w:rPr>
        <w:t xml:space="preserve"> sediment surface</w:t>
      </w:r>
      <w:r w:rsidR="009608FB">
        <w:rPr>
          <w:rFonts w:ascii="Helvetica" w:hAnsi="Helvetica"/>
          <w:sz w:val="22"/>
          <w:szCs w:val="22"/>
        </w:rPr>
        <w:t xml:space="preserve"> </w:t>
      </w:r>
      <w:r w:rsidR="009608FB" w:rsidRPr="009608FB">
        <w:rPr>
          <w:rFonts w:ascii="Helvetica" w:hAnsi="Helvetica"/>
          <w:sz w:val="22"/>
          <w:szCs w:val="22"/>
        </w:rPr>
        <w:t>Fe</w:t>
      </w:r>
      <w:r w:rsidR="009608FB">
        <w:rPr>
          <w:rFonts w:ascii="Helvetica" w:hAnsi="Helvetica"/>
          <w:sz w:val="22"/>
          <w:szCs w:val="22"/>
          <w:vertAlign w:val="superscript"/>
        </w:rPr>
        <w:t>+2</w:t>
      </w:r>
      <w:r w:rsidR="009608FB">
        <w:rPr>
          <w:rFonts w:ascii="Helvetica" w:hAnsi="Helvetica"/>
          <w:sz w:val="22"/>
          <w:szCs w:val="22"/>
        </w:rPr>
        <w:t xml:space="preserve"> </w:t>
      </w:r>
      <w:r w:rsidR="00B9564D">
        <w:rPr>
          <w:rFonts w:ascii="Helvetica" w:hAnsi="Helvetica"/>
          <w:sz w:val="22"/>
          <w:szCs w:val="22"/>
        </w:rPr>
        <w:t xml:space="preserve">reducing chemical diffusion of TP back into the water column. </w:t>
      </w:r>
    </w:p>
    <w:p w14:paraId="79621B38" w14:textId="309441D9" w:rsidR="00756057" w:rsidRDefault="00636428" w:rsidP="00756057">
      <w:pPr>
        <w:pStyle w:val="NormalWeb"/>
        <w:rPr>
          <w:rFonts w:ascii="Helvetica" w:hAnsi="Helvetica"/>
          <w:sz w:val="22"/>
          <w:szCs w:val="22"/>
        </w:rPr>
      </w:pPr>
      <w:r w:rsidRPr="001C5958">
        <w:rPr>
          <w:rFonts w:ascii="Helvetica" w:hAnsi="Helvetica"/>
          <w:sz w:val="22"/>
          <w:szCs w:val="22"/>
        </w:rPr>
        <w:t>The ecological safety of bur</w:t>
      </w:r>
      <w:r w:rsidR="00E43AA2">
        <w:rPr>
          <w:rFonts w:ascii="Helvetica" w:hAnsi="Helvetica"/>
          <w:sz w:val="22"/>
          <w:szCs w:val="22"/>
        </w:rPr>
        <w:t>i</w:t>
      </w:r>
      <w:r w:rsidR="00DE18F7">
        <w:rPr>
          <w:rFonts w:ascii="Helvetica" w:hAnsi="Helvetica"/>
          <w:sz w:val="22"/>
          <w:szCs w:val="22"/>
        </w:rPr>
        <w:t xml:space="preserve">ed </w:t>
      </w:r>
      <w:r w:rsidRPr="001C5958">
        <w:rPr>
          <w:rFonts w:ascii="Helvetica" w:hAnsi="Helvetica"/>
          <w:sz w:val="22"/>
          <w:szCs w:val="22"/>
        </w:rPr>
        <w:t xml:space="preserve"> toxic Al</w:t>
      </w:r>
      <w:r w:rsidRPr="001C5958">
        <w:rPr>
          <w:rFonts w:ascii="Helvetica" w:hAnsi="Helvetica"/>
          <w:sz w:val="22"/>
          <w:szCs w:val="22"/>
          <w:vertAlign w:val="superscript"/>
        </w:rPr>
        <w:t>+3</w:t>
      </w:r>
      <w:r w:rsidRPr="001C5958">
        <w:rPr>
          <w:rFonts w:ascii="Helvetica" w:hAnsi="Helvetica"/>
          <w:sz w:val="22"/>
          <w:szCs w:val="22"/>
        </w:rPr>
        <w:t xml:space="preserve">  with time  due to new sediment settlement is a function of lake depth and the frequency of wind induced wave se-stirring.   For very shallow Lake Okeechobee and its high wind induced fetch, alum re-stirring of the top 10 cm “molasses “ layer is a condition of high potential for destruction</w:t>
      </w:r>
      <w:r>
        <w:rPr>
          <w:rFonts w:ascii="Helvetica" w:hAnsi="Helvetica"/>
          <w:sz w:val="22"/>
          <w:szCs w:val="22"/>
        </w:rPr>
        <w:t xml:space="preserve"> of</w:t>
      </w:r>
      <w:r w:rsidRPr="001C5958">
        <w:rPr>
          <w:rFonts w:ascii="Helvetica" w:hAnsi="Helvetica"/>
          <w:sz w:val="22"/>
          <w:szCs w:val="22"/>
        </w:rPr>
        <w:t xml:space="preserve"> benthic animal life. Logically, removal of that added alum, the alum sequestered TP and the “molasses” organic muck would be an essential </w:t>
      </w:r>
      <w:r>
        <w:rPr>
          <w:rFonts w:ascii="Helvetica" w:hAnsi="Helvetica"/>
          <w:sz w:val="22"/>
          <w:szCs w:val="22"/>
        </w:rPr>
        <w:t xml:space="preserve"> major </w:t>
      </w:r>
      <w:r w:rsidRPr="001C5958">
        <w:rPr>
          <w:rFonts w:ascii="Helvetica" w:hAnsi="Helvetica"/>
          <w:sz w:val="22"/>
          <w:szCs w:val="22"/>
        </w:rPr>
        <w:t xml:space="preserve">second step to achieving a lower in-lake water and sediment </w:t>
      </w:r>
      <w:r w:rsidR="007D2574">
        <w:rPr>
          <w:rFonts w:ascii="Helvetica" w:hAnsi="Helvetica"/>
          <w:sz w:val="22"/>
          <w:szCs w:val="22"/>
        </w:rPr>
        <w:t xml:space="preserve">TP </w:t>
      </w:r>
      <w:r w:rsidRPr="001C5958">
        <w:rPr>
          <w:rFonts w:ascii="Helvetica" w:hAnsi="Helvetica"/>
          <w:sz w:val="22"/>
          <w:szCs w:val="22"/>
        </w:rPr>
        <w:t>concentration.</w:t>
      </w:r>
    </w:p>
    <w:p w14:paraId="15609E1F" w14:textId="0647E619" w:rsidR="00497399" w:rsidRPr="00756057" w:rsidRDefault="000F0073" w:rsidP="00756057">
      <w:pPr>
        <w:pStyle w:val="NormalWeb"/>
        <w:rPr>
          <w:rFonts w:ascii="Helvetica" w:hAnsi="Helvetica"/>
          <w:sz w:val="22"/>
          <w:szCs w:val="22"/>
        </w:rPr>
      </w:pPr>
      <w:r w:rsidRPr="00756057">
        <w:rPr>
          <w:rFonts w:ascii="Helvetica" w:hAnsi="Helvetica"/>
          <w:b/>
          <w:bCs/>
          <w:sz w:val="22"/>
          <w:szCs w:val="22"/>
        </w:rPr>
        <w:t>LO</w:t>
      </w:r>
      <w:r w:rsidR="00DA6704" w:rsidRPr="00756057">
        <w:rPr>
          <w:rFonts w:ascii="Helvetica" w:hAnsi="Helvetica"/>
          <w:b/>
          <w:bCs/>
          <w:sz w:val="22"/>
          <w:szCs w:val="22"/>
        </w:rPr>
        <w:t>WQIP</w:t>
      </w:r>
      <w:r w:rsidR="001B5967" w:rsidRPr="00756057">
        <w:rPr>
          <w:rFonts w:ascii="Helvetica" w:hAnsi="Helvetica"/>
          <w:b/>
          <w:bCs/>
          <w:sz w:val="22"/>
          <w:szCs w:val="22"/>
        </w:rPr>
        <w:t xml:space="preserve"> plan</w:t>
      </w:r>
      <w:r w:rsidR="00B92BD7" w:rsidRPr="00756057">
        <w:rPr>
          <w:rFonts w:ascii="Helvetica" w:hAnsi="Helvetica"/>
          <w:b/>
          <w:bCs/>
          <w:sz w:val="22"/>
          <w:szCs w:val="22"/>
        </w:rPr>
        <w:t xml:space="preserve"> to restore lake Okeechobee’s water quality and stop cyanophyte blooms</w:t>
      </w:r>
      <w:r w:rsidR="001D1FF0" w:rsidRPr="00756057">
        <w:rPr>
          <w:rFonts w:ascii="Helvetica" w:hAnsi="Helvetica"/>
          <w:b/>
          <w:bCs/>
          <w:sz w:val="22"/>
          <w:szCs w:val="22"/>
        </w:rPr>
        <w:t xml:space="preserve">                                                                                                                                        </w:t>
      </w:r>
      <w:r w:rsidRPr="00756057">
        <w:rPr>
          <w:rFonts w:ascii="Helvetica" w:hAnsi="Helvetica"/>
          <w:sz w:val="22"/>
          <w:szCs w:val="22"/>
        </w:rPr>
        <w:t xml:space="preserve"> </w:t>
      </w:r>
      <w:r w:rsidRPr="003B5A75">
        <w:rPr>
          <w:rFonts w:ascii="Helvetica" w:hAnsi="Helvetica"/>
          <w:sz w:val="22"/>
          <w:szCs w:val="22"/>
        </w:rPr>
        <w:t>LO</w:t>
      </w:r>
      <w:r w:rsidR="00DA6704">
        <w:rPr>
          <w:rFonts w:ascii="Helvetica" w:hAnsi="Helvetica"/>
          <w:sz w:val="22"/>
          <w:szCs w:val="22"/>
        </w:rPr>
        <w:t xml:space="preserve">WQIP </w:t>
      </w:r>
      <w:r w:rsidRPr="003B5A75">
        <w:rPr>
          <w:rFonts w:ascii="Helvetica" w:hAnsi="Helvetica"/>
          <w:sz w:val="22"/>
          <w:szCs w:val="22"/>
        </w:rPr>
        <w:t xml:space="preserve"> assumes all CERP, CEPP, LOWRP, HHD re-enforcement and C-38 projects follow through to completion</w:t>
      </w:r>
      <w:r w:rsidR="00DE18F7">
        <w:rPr>
          <w:rFonts w:ascii="Helvetica" w:hAnsi="Helvetica"/>
          <w:sz w:val="22"/>
          <w:szCs w:val="22"/>
        </w:rPr>
        <w:t xml:space="preserve"> but none , individually or collectively, </w:t>
      </w:r>
      <w:r w:rsidR="00237173" w:rsidRPr="003B5A75">
        <w:rPr>
          <w:rFonts w:ascii="Helvetica" w:hAnsi="Helvetica"/>
          <w:sz w:val="22"/>
          <w:szCs w:val="22"/>
        </w:rPr>
        <w:t>will</w:t>
      </w:r>
      <w:r w:rsidRPr="003B5A75">
        <w:rPr>
          <w:rFonts w:ascii="Helvetica" w:hAnsi="Helvetica"/>
          <w:sz w:val="22"/>
          <w:szCs w:val="22"/>
        </w:rPr>
        <w:t xml:space="preserve"> </w:t>
      </w:r>
      <w:r w:rsidR="000C77D1">
        <w:rPr>
          <w:rFonts w:ascii="Helvetica" w:hAnsi="Helvetica"/>
          <w:sz w:val="22"/>
          <w:szCs w:val="22"/>
        </w:rPr>
        <w:t>reduce</w:t>
      </w:r>
      <w:r w:rsidRPr="003B5A75">
        <w:rPr>
          <w:rFonts w:ascii="Helvetica" w:hAnsi="Helvetica"/>
          <w:sz w:val="22"/>
          <w:szCs w:val="22"/>
        </w:rPr>
        <w:t xml:space="preserve"> TP’s </w:t>
      </w:r>
      <w:r w:rsidR="000C77D1">
        <w:rPr>
          <w:rFonts w:ascii="Helvetica" w:hAnsi="Helvetica"/>
          <w:sz w:val="22"/>
          <w:szCs w:val="22"/>
        </w:rPr>
        <w:t xml:space="preserve">water column concentration below &lt; 100 ppb TP. </w:t>
      </w:r>
      <w:r w:rsidR="00DE18F7">
        <w:rPr>
          <w:rFonts w:ascii="Helvetica" w:hAnsi="Helvetica"/>
          <w:sz w:val="22"/>
          <w:szCs w:val="22"/>
        </w:rPr>
        <w:t xml:space="preserve">As such, the expenditures of monies on these projects will not have addressed the mounting human health maladies being attached to </w:t>
      </w:r>
      <w:r w:rsidR="00DE18F7" w:rsidRPr="002450EC">
        <w:rPr>
          <w:rFonts w:ascii="Helvetica" w:hAnsi="Helvetica"/>
          <w:i/>
          <w:iCs/>
          <w:sz w:val="22"/>
          <w:szCs w:val="22"/>
        </w:rPr>
        <w:t>M</w:t>
      </w:r>
      <w:r w:rsidR="00166B69" w:rsidRPr="002450EC">
        <w:rPr>
          <w:rFonts w:ascii="Helvetica" w:hAnsi="Helvetica"/>
          <w:i/>
          <w:iCs/>
          <w:sz w:val="22"/>
          <w:szCs w:val="22"/>
        </w:rPr>
        <w:t>icrocystis aeruginosa</w:t>
      </w:r>
      <w:r w:rsidR="00166B69">
        <w:rPr>
          <w:rFonts w:ascii="Helvetica" w:hAnsi="Helvetica"/>
          <w:sz w:val="22"/>
          <w:szCs w:val="22"/>
        </w:rPr>
        <w:t xml:space="preserve"> exposure. But the public outcry for remedy will</w:t>
      </w:r>
      <w:r w:rsidR="002450EC">
        <w:rPr>
          <w:rFonts w:ascii="Helvetica" w:hAnsi="Helvetica"/>
          <w:sz w:val="22"/>
          <w:szCs w:val="22"/>
        </w:rPr>
        <w:t xml:space="preserve"> increase as new medical evidence mounts</w:t>
      </w:r>
      <w:r w:rsidR="00166B69">
        <w:rPr>
          <w:rFonts w:ascii="Helvetica" w:hAnsi="Helvetica"/>
          <w:sz w:val="22"/>
          <w:szCs w:val="22"/>
        </w:rPr>
        <w:t xml:space="preserve">. </w:t>
      </w:r>
      <w:r w:rsidR="000C77D1">
        <w:rPr>
          <w:rFonts w:ascii="Helvetica" w:hAnsi="Helvetica"/>
          <w:sz w:val="22"/>
          <w:szCs w:val="22"/>
        </w:rPr>
        <w:t xml:space="preserve">At &gt; 100 ppb TP water column levels </w:t>
      </w:r>
      <w:r w:rsidR="00497399" w:rsidRPr="003B5A75">
        <w:rPr>
          <w:rFonts w:ascii="Helvetica" w:hAnsi="Helvetica"/>
          <w:sz w:val="22"/>
          <w:szCs w:val="22"/>
        </w:rPr>
        <w:t>future toxic cyanophyte bloom outbreaks</w:t>
      </w:r>
      <w:r w:rsidR="000C77D1">
        <w:rPr>
          <w:rFonts w:ascii="Helvetica" w:hAnsi="Helvetica"/>
          <w:sz w:val="22"/>
          <w:szCs w:val="22"/>
        </w:rPr>
        <w:t xml:space="preserve"> will have a very high probability of re-</w:t>
      </w:r>
      <w:r w:rsidR="0021416E">
        <w:rPr>
          <w:rFonts w:ascii="Helvetica" w:hAnsi="Helvetica"/>
          <w:sz w:val="22"/>
          <w:szCs w:val="22"/>
        </w:rPr>
        <w:t>occurrence</w:t>
      </w:r>
      <w:r w:rsidR="000C77D1">
        <w:rPr>
          <w:rFonts w:ascii="Helvetica" w:hAnsi="Helvetica"/>
          <w:sz w:val="22"/>
          <w:szCs w:val="22"/>
        </w:rPr>
        <w:t xml:space="preserve">, not necessarily every year but in many years.   </w:t>
      </w:r>
      <w:r w:rsidR="00ED46FD">
        <w:rPr>
          <w:rFonts w:ascii="Helvetica" w:hAnsi="Helvetica"/>
          <w:sz w:val="22"/>
          <w:szCs w:val="22"/>
        </w:rPr>
        <w:t>T</w:t>
      </w:r>
      <w:r w:rsidR="00237173" w:rsidRPr="003B5A75">
        <w:rPr>
          <w:rFonts w:ascii="Helvetica" w:hAnsi="Helvetica"/>
          <w:sz w:val="22"/>
          <w:szCs w:val="22"/>
        </w:rPr>
        <w:t>he</w:t>
      </w:r>
      <w:r w:rsidR="00497399" w:rsidRPr="003B5A75">
        <w:rPr>
          <w:rFonts w:ascii="Helvetica" w:hAnsi="Helvetica"/>
          <w:sz w:val="22"/>
          <w:szCs w:val="22"/>
        </w:rPr>
        <w:t xml:space="preserve"> only logical remedy is to short circuit th</w:t>
      </w:r>
      <w:r w:rsidR="00E57A8B">
        <w:rPr>
          <w:rFonts w:ascii="Helvetica" w:hAnsi="Helvetica"/>
          <w:sz w:val="22"/>
          <w:szCs w:val="22"/>
        </w:rPr>
        <w:t>is</w:t>
      </w:r>
      <w:r w:rsidR="00497399" w:rsidRPr="003B5A75">
        <w:rPr>
          <w:rFonts w:ascii="Helvetica" w:hAnsi="Helvetica"/>
          <w:sz w:val="22"/>
          <w:szCs w:val="22"/>
        </w:rPr>
        <w:t xml:space="preserve"> sediment</w:t>
      </w:r>
      <w:r w:rsidR="00E57A8B">
        <w:rPr>
          <w:rFonts w:ascii="Helvetica" w:hAnsi="Helvetica"/>
          <w:sz w:val="22"/>
          <w:szCs w:val="22"/>
        </w:rPr>
        <w:t xml:space="preserve"> to water column</w:t>
      </w:r>
      <w:r w:rsidR="00497399" w:rsidRPr="003B5A75">
        <w:rPr>
          <w:rFonts w:ascii="Helvetica" w:hAnsi="Helvetica"/>
          <w:sz w:val="22"/>
          <w:szCs w:val="22"/>
        </w:rPr>
        <w:t xml:space="preserve"> transfer of TP </w:t>
      </w:r>
      <w:r w:rsidR="00166B69">
        <w:rPr>
          <w:rFonts w:ascii="Helvetica" w:hAnsi="Helvetica"/>
          <w:sz w:val="22"/>
          <w:szCs w:val="22"/>
        </w:rPr>
        <w:t xml:space="preserve">by first evaluating the LOWQIP concept and if found trackable, then adopt it. </w:t>
      </w:r>
    </w:p>
    <w:p w14:paraId="327D510B" w14:textId="25B02868" w:rsidR="00751205" w:rsidRDefault="00166B69" w:rsidP="00C87194">
      <w:pPr>
        <w:pStyle w:val="NormalWeb"/>
        <w:rPr>
          <w:rFonts w:ascii="Helvetica" w:hAnsi="Helvetica"/>
          <w:sz w:val="22"/>
          <w:szCs w:val="22"/>
        </w:rPr>
      </w:pPr>
      <w:r w:rsidRPr="00166B69">
        <w:rPr>
          <w:rFonts w:ascii="Helvetica" w:hAnsi="Helvetica"/>
          <w:sz w:val="22"/>
          <w:szCs w:val="22"/>
          <w:u w:val="single"/>
        </w:rPr>
        <w:t>LOWQIP dredge spoil options</w:t>
      </w:r>
      <w:r>
        <w:rPr>
          <w:rFonts w:ascii="Helvetica" w:hAnsi="Helvetica"/>
          <w:sz w:val="22"/>
          <w:szCs w:val="22"/>
          <w:u w:val="single"/>
        </w:rPr>
        <w:t xml:space="preserve">  </w:t>
      </w:r>
      <w:r w:rsidRPr="00166B69">
        <w:rPr>
          <w:rFonts w:ascii="Helvetica" w:hAnsi="Helvetica"/>
          <w:sz w:val="22"/>
          <w:szCs w:val="22"/>
        </w:rPr>
        <w:t xml:space="preserve"> </w:t>
      </w:r>
      <w:r w:rsidR="00054ADF">
        <w:rPr>
          <w:rFonts w:ascii="Helvetica" w:hAnsi="Helvetica"/>
          <w:sz w:val="22"/>
          <w:szCs w:val="22"/>
        </w:rPr>
        <w:t>See Figure 9.</w:t>
      </w:r>
      <w:r w:rsidRPr="00166B69">
        <w:rPr>
          <w:rFonts w:ascii="Helvetica" w:hAnsi="Helvetica"/>
          <w:sz w:val="22"/>
          <w:szCs w:val="22"/>
        </w:rPr>
        <w:t xml:space="preserve">                     </w:t>
      </w:r>
      <w:r>
        <w:rPr>
          <w:rFonts w:ascii="Helvetica" w:hAnsi="Helvetica"/>
          <w:sz w:val="22"/>
          <w:szCs w:val="22"/>
        </w:rPr>
        <w:t xml:space="preserve">                                                                           </w:t>
      </w:r>
      <w:r w:rsidRPr="00166B69">
        <w:rPr>
          <w:rFonts w:ascii="Helvetica" w:hAnsi="Helvetica"/>
          <w:sz w:val="22"/>
          <w:szCs w:val="22"/>
        </w:rPr>
        <w:t xml:space="preserve"> </w:t>
      </w:r>
      <w:r w:rsidR="00ED46FD">
        <w:rPr>
          <w:rFonts w:ascii="Helvetica" w:hAnsi="Helvetica"/>
          <w:sz w:val="22"/>
          <w:szCs w:val="22"/>
        </w:rPr>
        <w:t xml:space="preserve">The author </w:t>
      </w:r>
      <w:r w:rsidR="0049746B">
        <w:rPr>
          <w:rFonts w:ascii="Helvetica" w:hAnsi="Helvetica"/>
          <w:sz w:val="22"/>
          <w:szCs w:val="22"/>
        </w:rPr>
        <w:t>envisions</w:t>
      </w:r>
      <w:r w:rsidR="0049746B" w:rsidRPr="003B5A75">
        <w:rPr>
          <w:rFonts w:ascii="Helvetica" w:hAnsi="Helvetica"/>
          <w:sz w:val="22"/>
          <w:szCs w:val="22"/>
        </w:rPr>
        <w:t xml:space="preserve"> alum</w:t>
      </w:r>
      <w:r w:rsidR="001B5967" w:rsidRPr="003B5A75">
        <w:rPr>
          <w:rFonts w:ascii="Helvetica" w:hAnsi="Helvetica"/>
          <w:sz w:val="22"/>
          <w:szCs w:val="22"/>
        </w:rPr>
        <w:t xml:space="preserve"> application in </w:t>
      </w:r>
      <w:r w:rsidR="00B9564D">
        <w:rPr>
          <w:rFonts w:ascii="Helvetica" w:hAnsi="Helvetica"/>
          <w:sz w:val="22"/>
          <w:szCs w:val="22"/>
        </w:rPr>
        <w:t xml:space="preserve"> sequential </w:t>
      </w:r>
      <w:r w:rsidR="001B5967" w:rsidRPr="003B5A75">
        <w:rPr>
          <w:rFonts w:ascii="Helvetica" w:hAnsi="Helvetica"/>
          <w:sz w:val="22"/>
          <w:szCs w:val="22"/>
        </w:rPr>
        <w:t>curtained section</w:t>
      </w:r>
      <w:r w:rsidR="00B9564D">
        <w:rPr>
          <w:rFonts w:ascii="Helvetica" w:hAnsi="Helvetica"/>
          <w:sz w:val="22"/>
          <w:szCs w:val="22"/>
        </w:rPr>
        <w:t>s</w:t>
      </w:r>
      <w:r w:rsidR="001B5967" w:rsidRPr="003B5A75">
        <w:rPr>
          <w:rFonts w:ascii="Helvetica" w:hAnsi="Helvetica"/>
          <w:sz w:val="22"/>
          <w:szCs w:val="22"/>
        </w:rPr>
        <w:t xml:space="preserve"> of underlying high muck sediment allowing for floc [aluminum hydroxide suspended compound] settlement, followed by hydraulic demucking of that settled floc </w:t>
      </w:r>
      <w:r w:rsidR="00ED46FD">
        <w:rPr>
          <w:rFonts w:ascii="Helvetica" w:hAnsi="Helvetica"/>
          <w:sz w:val="22"/>
          <w:szCs w:val="22"/>
        </w:rPr>
        <w:t xml:space="preserve">dredge spoil </w:t>
      </w:r>
      <w:r w:rsidR="001B5967" w:rsidRPr="003B5A75">
        <w:rPr>
          <w:rFonts w:ascii="Helvetica" w:hAnsi="Helvetica"/>
          <w:sz w:val="22"/>
          <w:szCs w:val="22"/>
        </w:rPr>
        <w:t xml:space="preserve">decanting into </w:t>
      </w:r>
      <w:r w:rsidR="00ED46FD">
        <w:rPr>
          <w:rFonts w:ascii="Helvetica" w:hAnsi="Helvetica"/>
          <w:sz w:val="22"/>
          <w:szCs w:val="22"/>
        </w:rPr>
        <w:t xml:space="preserve">three options- </w:t>
      </w:r>
      <w:r w:rsidR="001B5967" w:rsidRPr="003B5A75">
        <w:rPr>
          <w:rFonts w:ascii="Helvetica" w:hAnsi="Helvetica"/>
          <w:sz w:val="22"/>
          <w:szCs w:val="22"/>
        </w:rPr>
        <w:t xml:space="preserve">vertical steel in-lake </w:t>
      </w:r>
      <w:r w:rsidR="0049746B">
        <w:rPr>
          <w:rFonts w:ascii="Helvetica" w:hAnsi="Helvetica"/>
          <w:sz w:val="22"/>
          <w:szCs w:val="22"/>
        </w:rPr>
        <w:t>enclosures,</w:t>
      </w:r>
      <w:r w:rsidR="00ED46FD">
        <w:rPr>
          <w:rFonts w:ascii="Helvetica" w:hAnsi="Helvetica"/>
          <w:sz w:val="22"/>
          <w:szCs w:val="22"/>
        </w:rPr>
        <w:t xml:space="preserve"> on-shore settling pond or DIW of slurry</w:t>
      </w:r>
      <w:r w:rsidR="001B5967" w:rsidRPr="003B5A75">
        <w:rPr>
          <w:rFonts w:ascii="Helvetica" w:hAnsi="Helvetica"/>
          <w:sz w:val="22"/>
          <w:szCs w:val="22"/>
        </w:rPr>
        <w:t>.</w:t>
      </w:r>
      <w:r w:rsidR="00D95D04">
        <w:rPr>
          <w:rFonts w:ascii="Helvetica" w:hAnsi="Helvetica"/>
          <w:sz w:val="22"/>
          <w:szCs w:val="22"/>
        </w:rPr>
        <w:t xml:space="preserve"> The DIW concept is credited to Anwar Khan of HDR Engineers in 2010 at the greater Everglades Ecosystem Restoration conference.  Any </w:t>
      </w:r>
      <w:r w:rsidR="00ED46FD">
        <w:rPr>
          <w:rFonts w:ascii="Helvetica" w:hAnsi="Helvetica"/>
          <w:sz w:val="22"/>
          <w:szCs w:val="22"/>
        </w:rPr>
        <w:t xml:space="preserve">one of the spoil receivers could ozone oxidize the organics to carbon dioxide, the mineralized </w:t>
      </w:r>
      <w:r w:rsidR="002450EC">
        <w:rPr>
          <w:rFonts w:ascii="Helvetica" w:hAnsi="Helvetica"/>
          <w:sz w:val="22"/>
          <w:szCs w:val="22"/>
        </w:rPr>
        <w:t>components</w:t>
      </w:r>
      <w:r w:rsidR="00ED46FD">
        <w:rPr>
          <w:rFonts w:ascii="Helvetica" w:hAnsi="Helvetica"/>
          <w:sz w:val="22"/>
          <w:szCs w:val="22"/>
        </w:rPr>
        <w:t xml:space="preserve"> to the non-toxic oxide </w:t>
      </w:r>
      <w:r w:rsidR="0049746B">
        <w:rPr>
          <w:rFonts w:ascii="Helvetica" w:hAnsi="Helvetica"/>
          <w:sz w:val="22"/>
          <w:szCs w:val="22"/>
        </w:rPr>
        <w:t>compounds</w:t>
      </w:r>
      <w:r w:rsidR="00ED46FD">
        <w:rPr>
          <w:rFonts w:ascii="Helvetica" w:hAnsi="Helvetica"/>
          <w:sz w:val="22"/>
          <w:szCs w:val="22"/>
        </w:rPr>
        <w:t xml:space="preserve"> and </w:t>
      </w:r>
      <w:r w:rsidR="00D95D04">
        <w:rPr>
          <w:rFonts w:ascii="Helvetica" w:hAnsi="Helvetica"/>
          <w:sz w:val="22"/>
          <w:szCs w:val="22"/>
        </w:rPr>
        <w:t xml:space="preserve">entrained phosphorus to </w:t>
      </w:r>
      <w:r w:rsidR="00054ADF">
        <w:rPr>
          <w:rFonts w:ascii="Helvetica" w:hAnsi="Helvetica"/>
          <w:sz w:val="22"/>
          <w:szCs w:val="22"/>
        </w:rPr>
        <w:t xml:space="preserve">soluble </w:t>
      </w:r>
      <w:r w:rsidR="00D95D04">
        <w:rPr>
          <w:rFonts w:ascii="Helvetica" w:hAnsi="Helvetica"/>
          <w:sz w:val="22"/>
          <w:szCs w:val="22"/>
        </w:rPr>
        <w:t>orthophosphate</w:t>
      </w:r>
      <w:r w:rsidR="00054ADF">
        <w:rPr>
          <w:rFonts w:ascii="Helvetica" w:hAnsi="Helvetica"/>
          <w:sz w:val="22"/>
          <w:szCs w:val="22"/>
        </w:rPr>
        <w:t xml:space="preserve"> suitable for resource recovery or burial. </w:t>
      </w:r>
      <w:r w:rsidR="001B5967" w:rsidRPr="003B5A75">
        <w:rPr>
          <w:rFonts w:ascii="Helvetica" w:hAnsi="Helvetica"/>
          <w:sz w:val="22"/>
          <w:szCs w:val="22"/>
        </w:rPr>
        <w:t>Th</w:t>
      </w:r>
      <w:r w:rsidR="00D95D04">
        <w:rPr>
          <w:rFonts w:ascii="Helvetica" w:hAnsi="Helvetica"/>
          <w:sz w:val="22"/>
          <w:szCs w:val="22"/>
        </w:rPr>
        <w:t>is treated</w:t>
      </w:r>
      <w:r w:rsidR="001B5967" w:rsidRPr="003B5A75">
        <w:rPr>
          <w:rFonts w:ascii="Helvetica" w:hAnsi="Helvetica"/>
          <w:sz w:val="22"/>
          <w:szCs w:val="22"/>
        </w:rPr>
        <w:t xml:space="preserve"> effluent would contain large amounts of nitrate and nitrite </w:t>
      </w:r>
      <w:r w:rsidR="0049746B" w:rsidRPr="003B5A75">
        <w:rPr>
          <w:rFonts w:ascii="Helvetica" w:hAnsi="Helvetica"/>
          <w:sz w:val="22"/>
          <w:szCs w:val="22"/>
        </w:rPr>
        <w:t>components [</w:t>
      </w:r>
      <w:r w:rsidR="001B5967" w:rsidRPr="003B5A75">
        <w:rPr>
          <w:rFonts w:ascii="Helvetica" w:hAnsi="Helvetica"/>
          <w:sz w:val="22"/>
          <w:szCs w:val="22"/>
        </w:rPr>
        <w:t xml:space="preserve"> NOx] </w:t>
      </w:r>
      <w:r w:rsidR="00D95D04">
        <w:rPr>
          <w:rFonts w:ascii="Helvetica" w:hAnsi="Helvetica"/>
          <w:sz w:val="22"/>
          <w:szCs w:val="22"/>
        </w:rPr>
        <w:t>from</w:t>
      </w:r>
      <w:r w:rsidR="001B5967" w:rsidRPr="003B5A75">
        <w:rPr>
          <w:rFonts w:ascii="Helvetica" w:hAnsi="Helvetica"/>
          <w:sz w:val="22"/>
          <w:szCs w:val="22"/>
        </w:rPr>
        <w:t xml:space="preserve"> the original sediment TN. Preventing this NO</w:t>
      </w:r>
      <w:r w:rsidR="001B5967" w:rsidRPr="003B5A75">
        <w:rPr>
          <w:rFonts w:ascii="Helvetica" w:hAnsi="Helvetica"/>
          <w:sz w:val="22"/>
          <w:szCs w:val="22"/>
          <w:vertAlign w:val="subscript"/>
        </w:rPr>
        <w:t xml:space="preserve">x </w:t>
      </w:r>
      <w:r w:rsidR="001B5967" w:rsidRPr="003B5A75">
        <w:rPr>
          <w:rFonts w:ascii="Helvetica" w:hAnsi="Helvetica"/>
          <w:sz w:val="22"/>
          <w:szCs w:val="22"/>
        </w:rPr>
        <w:t xml:space="preserve">effluent from returning into the lake water in the dewatering process has yet to be determined. However, as shown in Figure </w:t>
      </w:r>
      <w:r w:rsidR="00E4249C">
        <w:rPr>
          <w:rFonts w:ascii="Helvetica" w:hAnsi="Helvetica"/>
          <w:sz w:val="22"/>
          <w:szCs w:val="22"/>
        </w:rPr>
        <w:t>3</w:t>
      </w:r>
      <w:r w:rsidR="001B5967" w:rsidRPr="003B5A75">
        <w:rPr>
          <w:rFonts w:ascii="Helvetica" w:hAnsi="Helvetica"/>
          <w:sz w:val="22"/>
          <w:szCs w:val="22"/>
        </w:rPr>
        <w:t xml:space="preserve"> A., reducing the TP increases the TN/TP ratio and at low TP and high TN, the chlorophyll – cyanophyte- production is reduced. </w:t>
      </w:r>
      <w:r w:rsidR="0062128A">
        <w:rPr>
          <w:rFonts w:ascii="Helvetica" w:hAnsi="Helvetica"/>
          <w:sz w:val="22"/>
          <w:szCs w:val="22"/>
        </w:rPr>
        <w:t xml:space="preserve"> </w:t>
      </w:r>
      <w:r w:rsidR="0049746B" w:rsidRPr="003B5A75">
        <w:rPr>
          <w:rFonts w:ascii="Helvetica" w:hAnsi="Helvetica"/>
          <w:sz w:val="22"/>
          <w:szCs w:val="22"/>
        </w:rPr>
        <w:t>NO</w:t>
      </w:r>
      <w:r w:rsidR="0049746B" w:rsidRPr="003B5A75">
        <w:rPr>
          <w:rFonts w:ascii="Helvetica" w:hAnsi="Helvetica"/>
          <w:sz w:val="22"/>
          <w:szCs w:val="22"/>
          <w:vertAlign w:val="subscript"/>
        </w:rPr>
        <w:t xml:space="preserve">x </w:t>
      </w:r>
      <w:r w:rsidR="001B5967" w:rsidRPr="003B5A75">
        <w:rPr>
          <w:rFonts w:ascii="Helvetica" w:hAnsi="Helvetica"/>
          <w:sz w:val="22"/>
          <w:szCs w:val="22"/>
        </w:rPr>
        <w:t xml:space="preserve"> return to the lake water may not be a critical</w:t>
      </w:r>
      <w:r w:rsidR="00C82E94">
        <w:rPr>
          <w:rFonts w:ascii="Helvetica" w:hAnsi="Helvetica"/>
          <w:sz w:val="22"/>
          <w:szCs w:val="22"/>
        </w:rPr>
        <w:t xml:space="preserve"> </w:t>
      </w:r>
      <w:r w:rsidR="0049746B">
        <w:rPr>
          <w:rFonts w:ascii="Helvetica" w:hAnsi="Helvetica"/>
          <w:sz w:val="22"/>
          <w:szCs w:val="22"/>
        </w:rPr>
        <w:t>concern.</w:t>
      </w:r>
      <w:r w:rsidR="001B5967" w:rsidRPr="003B5A75">
        <w:rPr>
          <w:rFonts w:ascii="Helvetica" w:hAnsi="Helvetica"/>
          <w:sz w:val="22"/>
          <w:szCs w:val="22"/>
        </w:rPr>
        <w:t xml:space="preserve"> </w:t>
      </w:r>
    </w:p>
    <w:p w14:paraId="4E168F8F" w14:textId="720AE556" w:rsidR="00A66E18" w:rsidRPr="0062128A" w:rsidRDefault="00054ADF" w:rsidP="00C87194">
      <w:pPr>
        <w:pStyle w:val="NormalWeb"/>
        <w:rPr>
          <w:rFonts w:ascii="Helvetica" w:hAnsi="Helvetica"/>
          <w:sz w:val="22"/>
          <w:szCs w:val="22"/>
        </w:rPr>
      </w:pPr>
      <w:r>
        <w:rPr>
          <w:rFonts w:ascii="Helvetica" w:hAnsi="Helvetica"/>
          <w:sz w:val="22"/>
          <w:szCs w:val="22"/>
        </w:rPr>
        <w:t xml:space="preserve">SAV meadows depicted in Figure 9 will provide water quality improvements of reduced TP and TN concentrations, surface area for epiphytes, habitat for many bottom dwelling invertebrates and juvenile fish. Table </w:t>
      </w:r>
      <w:r w:rsidR="003B41ED">
        <w:rPr>
          <w:rFonts w:ascii="Helvetica" w:hAnsi="Helvetica"/>
          <w:sz w:val="22"/>
          <w:szCs w:val="22"/>
        </w:rPr>
        <w:t>3</w:t>
      </w:r>
      <w:r>
        <w:rPr>
          <w:rFonts w:ascii="Helvetica" w:hAnsi="Helvetica"/>
          <w:sz w:val="22"/>
          <w:szCs w:val="22"/>
        </w:rPr>
        <w:t xml:space="preserve">. Summarizes advantages and disadvantages of these three disposal options. Removal from active water column /sediment interaction will greatly improve the entire lake ecosystem by rejuvenating the lake to a younger life phase. Removal of aging legacy sediments reduces internal cycling and provides sunlight potential for extensive SAV growth. </w:t>
      </w:r>
      <w:r>
        <w:rPr>
          <w:rFonts w:ascii="Helvetica" w:hAnsi="Helvetica"/>
          <w:sz w:val="22"/>
          <w:szCs w:val="22"/>
        </w:rPr>
        <w:lastRenderedPageBreak/>
        <w:t xml:space="preserve">The DIW’s major advantage over the other two spoil options is </w:t>
      </w:r>
      <w:r w:rsidR="0039317A">
        <w:rPr>
          <w:rFonts w:ascii="Helvetica" w:hAnsi="Helvetica"/>
          <w:sz w:val="22"/>
          <w:szCs w:val="22"/>
        </w:rPr>
        <w:t>a</w:t>
      </w:r>
      <w:r>
        <w:rPr>
          <w:rFonts w:ascii="Helvetica" w:hAnsi="Helvetica"/>
          <w:sz w:val="22"/>
          <w:szCs w:val="22"/>
        </w:rPr>
        <w:t xml:space="preserve"> permanent </w:t>
      </w:r>
      <w:r w:rsidR="0039317A">
        <w:rPr>
          <w:rFonts w:ascii="Helvetica" w:hAnsi="Helvetica"/>
          <w:sz w:val="22"/>
          <w:szCs w:val="22"/>
        </w:rPr>
        <w:t xml:space="preserve">re-useable </w:t>
      </w:r>
      <w:r>
        <w:rPr>
          <w:rFonts w:ascii="Helvetica" w:hAnsi="Helvetica"/>
          <w:sz w:val="22"/>
          <w:szCs w:val="22"/>
        </w:rPr>
        <w:t xml:space="preserve">setup if </w:t>
      </w:r>
      <w:r w:rsidR="0039317A">
        <w:rPr>
          <w:rFonts w:ascii="Helvetica" w:hAnsi="Helvetica"/>
          <w:sz w:val="22"/>
          <w:szCs w:val="22"/>
        </w:rPr>
        <w:t xml:space="preserve">a new “molasses” muck top sediment layer develops if either </w:t>
      </w:r>
      <w:r>
        <w:rPr>
          <w:rFonts w:ascii="Helvetica" w:hAnsi="Helvetica"/>
          <w:sz w:val="22"/>
          <w:szCs w:val="22"/>
        </w:rPr>
        <w:t>LOWRP does not achieve TMDL river inflow</w:t>
      </w:r>
      <w:r w:rsidR="0039317A">
        <w:rPr>
          <w:rFonts w:ascii="Helvetica" w:hAnsi="Helvetica"/>
          <w:sz w:val="22"/>
          <w:szCs w:val="22"/>
        </w:rPr>
        <w:t xml:space="preserve">  and/ or aquatic plant control contribution. </w:t>
      </w:r>
      <w:r>
        <w:rPr>
          <w:rFonts w:ascii="Helvetica" w:hAnsi="Helvetica"/>
          <w:sz w:val="22"/>
          <w:szCs w:val="22"/>
        </w:rPr>
        <w:t xml:space="preserve">Shoreline settlement provides opportunity for commercial phosphate recovery. All three options will </w:t>
      </w:r>
      <w:r w:rsidRPr="003B5A75">
        <w:rPr>
          <w:rFonts w:ascii="Helvetica" w:hAnsi="Helvetica"/>
          <w:sz w:val="22"/>
          <w:szCs w:val="22"/>
        </w:rPr>
        <w:t xml:space="preserve">significantly remove legacy  sediment TP  from the lake and attain an in-lake TP </w:t>
      </w:r>
      <w:r>
        <w:rPr>
          <w:rFonts w:ascii="Helvetica" w:hAnsi="Helvetica"/>
          <w:sz w:val="22"/>
          <w:szCs w:val="22"/>
        </w:rPr>
        <w:t xml:space="preserve">water </w:t>
      </w:r>
      <w:r w:rsidRPr="003B5A75">
        <w:rPr>
          <w:rFonts w:ascii="Helvetica" w:hAnsi="Helvetica"/>
          <w:sz w:val="22"/>
          <w:szCs w:val="22"/>
        </w:rPr>
        <w:t>concentration of &lt; 100 ppb TP</w:t>
      </w:r>
      <w:r>
        <w:rPr>
          <w:rFonts w:ascii="Helvetica" w:hAnsi="Helvetica"/>
          <w:sz w:val="22"/>
          <w:szCs w:val="22"/>
        </w:rPr>
        <w:t xml:space="preserve"> given sufficient treatment of legacy sediment areas.</w:t>
      </w:r>
      <w:r w:rsidRPr="003B5A75">
        <w:rPr>
          <w:rFonts w:ascii="Helvetica" w:hAnsi="Helvetica"/>
          <w:sz w:val="22"/>
          <w:szCs w:val="22"/>
        </w:rPr>
        <w:t xml:space="preserve">   </w:t>
      </w:r>
      <w:r>
        <w:rPr>
          <w:rFonts w:ascii="Helvetica" w:hAnsi="Helvetica"/>
          <w:sz w:val="22"/>
          <w:szCs w:val="22"/>
        </w:rPr>
        <w:t xml:space="preserve">    </w:t>
      </w:r>
    </w:p>
    <w:tbl>
      <w:tblPr>
        <w:tblStyle w:val="TableGrid"/>
        <w:tblW w:w="0" w:type="auto"/>
        <w:tblLook w:val="04A0" w:firstRow="1" w:lastRow="0" w:firstColumn="1" w:lastColumn="0" w:noHBand="0" w:noVBand="1"/>
      </w:tblPr>
      <w:tblGrid>
        <w:gridCol w:w="2393"/>
        <w:gridCol w:w="812"/>
        <w:gridCol w:w="1007"/>
        <w:gridCol w:w="989"/>
        <w:gridCol w:w="1110"/>
        <w:gridCol w:w="1268"/>
        <w:gridCol w:w="1771"/>
      </w:tblGrid>
      <w:tr w:rsidR="0062128A" w14:paraId="3BFA4A6C" w14:textId="77777777" w:rsidTr="0062128A">
        <w:tc>
          <w:tcPr>
            <w:tcW w:w="2393" w:type="dxa"/>
          </w:tcPr>
          <w:p w14:paraId="1DB5B7FA" w14:textId="18D136A4" w:rsidR="002C0B96" w:rsidRPr="002C0B96" w:rsidRDefault="002C0B96" w:rsidP="00C87194">
            <w:pPr>
              <w:pStyle w:val="NormalWeb"/>
              <w:rPr>
                <w:rFonts w:ascii="Helvetica" w:hAnsi="Helvetica"/>
                <w:color w:val="000000" w:themeColor="text1"/>
                <w:sz w:val="22"/>
                <w:szCs w:val="22"/>
              </w:rPr>
            </w:pPr>
            <w:r>
              <w:rPr>
                <w:rFonts w:ascii="Helvetica" w:hAnsi="Helvetica"/>
                <w:color w:val="000000" w:themeColor="text1"/>
                <w:sz w:val="22"/>
                <w:szCs w:val="22"/>
              </w:rPr>
              <w:t xml:space="preserve">Dredge spoil </w:t>
            </w:r>
            <w:r w:rsidR="000528D5">
              <w:rPr>
                <w:rFonts w:ascii="Helvetica" w:hAnsi="Helvetica"/>
                <w:color w:val="000000" w:themeColor="text1"/>
                <w:sz w:val="22"/>
                <w:szCs w:val="22"/>
              </w:rPr>
              <w:t>removal</w:t>
            </w:r>
          </w:p>
        </w:tc>
        <w:tc>
          <w:tcPr>
            <w:tcW w:w="812" w:type="dxa"/>
          </w:tcPr>
          <w:p w14:paraId="5F5FACB6" w14:textId="1DE3E79A" w:rsidR="002C0B96" w:rsidRPr="0062128A" w:rsidRDefault="000528D5"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safety</w:t>
            </w:r>
          </w:p>
        </w:tc>
        <w:tc>
          <w:tcPr>
            <w:tcW w:w="1007" w:type="dxa"/>
          </w:tcPr>
          <w:p w14:paraId="7471B97A" w14:textId="7DA11F77" w:rsidR="0062128A"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Reduce Internal cycling</w:t>
            </w:r>
          </w:p>
        </w:tc>
        <w:tc>
          <w:tcPr>
            <w:tcW w:w="989" w:type="dxa"/>
          </w:tcPr>
          <w:p w14:paraId="59DA9E28" w14:textId="611BA91D"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Create SAV</w:t>
            </w:r>
          </w:p>
          <w:p w14:paraId="49E564B9" w14:textId="2032D9CF" w:rsidR="0062128A" w:rsidRPr="0062128A" w:rsidRDefault="0062128A" w:rsidP="00C87194">
            <w:pPr>
              <w:pStyle w:val="NormalWeb"/>
              <w:rPr>
                <w:rFonts w:ascii="Helvetica" w:hAnsi="Helvetica"/>
                <w:color w:val="000000" w:themeColor="text1"/>
                <w:sz w:val="22"/>
                <w:szCs w:val="22"/>
              </w:rPr>
            </w:pPr>
          </w:p>
        </w:tc>
        <w:tc>
          <w:tcPr>
            <w:tcW w:w="1110" w:type="dxa"/>
          </w:tcPr>
          <w:p w14:paraId="0055DA2A" w14:textId="3EDD058D"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Add EAV</w:t>
            </w:r>
          </w:p>
        </w:tc>
        <w:tc>
          <w:tcPr>
            <w:tcW w:w="1268" w:type="dxa"/>
          </w:tcPr>
          <w:p w14:paraId="789F1F46" w14:textId="55731065" w:rsidR="002C0B96" w:rsidRPr="0062128A" w:rsidRDefault="004300D8"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Reusable</w:t>
            </w:r>
          </w:p>
        </w:tc>
        <w:tc>
          <w:tcPr>
            <w:tcW w:w="1771" w:type="dxa"/>
          </w:tcPr>
          <w:p w14:paraId="0B7FAC1B" w14:textId="6854CBAB"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Improved fishery, </w:t>
            </w:r>
            <w:r w:rsidR="004300D8" w:rsidRPr="0062128A">
              <w:rPr>
                <w:rFonts w:ascii="Helvetica" w:hAnsi="Helvetica"/>
                <w:color w:val="000000" w:themeColor="text1"/>
                <w:sz w:val="22"/>
                <w:szCs w:val="22"/>
              </w:rPr>
              <w:t>duck, aquatic</w:t>
            </w:r>
            <w:r w:rsidRPr="0062128A">
              <w:rPr>
                <w:rFonts w:ascii="Helvetica" w:hAnsi="Helvetica"/>
                <w:color w:val="000000" w:themeColor="text1"/>
                <w:sz w:val="22"/>
                <w:szCs w:val="22"/>
              </w:rPr>
              <w:t xml:space="preserve"> birds habitat </w:t>
            </w:r>
          </w:p>
        </w:tc>
      </w:tr>
      <w:tr w:rsidR="0062128A" w14:paraId="751DF8A5" w14:textId="77777777" w:rsidTr="0062128A">
        <w:tc>
          <w:tcPr>
            <w:tcW w:w="2393" w:type="dxa"/>
          </w:tcPr>
          <w:p w14:paraId="0C05D712" w14:textId="6829B08D" w:rsidR="002C0B96" w:rsidRPr="000528D5" w:rsidRDefault="0062128A" w:rsidP="00C87194">
            <w:pPr>
              <w:pStyle w:val="NormalWeb"/>
              <w:rPr>
                <w:rFonts w:ascii="Helvetica" w:hAnsi="Helvetica"/>
                <w:color w:val="000000" w:themeColor="text1"/>
                <w:sz w:val="22"/>
                <w:szCs w:val="22"/>
              </w:rPr>
            </w:pPr>
            <w:r>
              <w:rPr>
                <w:rFonts w:ascii="Helvetica" w:hAnsi="Helvetica"/>
                <w:color w:val="000000" w:themeColor="text1"/>
                <w:sz w:val="22"/>
                <w:szCs w:val="22"/>
              </w:rPr>
              <w:t>I</w:t>
            </w:r>
            <w:r w:rsidR="000528D5">
              <w:rPr>
                <w:rFonts w:ascii="Helvetica" w:hAnsi="Helvetica"/>
                <w:color w:val="000000" w:themeColor="text1"/>
                <w:sz w:val="22"/>
                <w:szCs w:val="22"/>
              </w:rPr>
              <w:t>sland</w:t>
            </w:r>
            <w:r>
              <w:rPr>
                <w:rFonts w:ascii="Helvetica" w:hAnsi="Helvetica"/>
                <w:color w:val="000000" w:themeColor="text1"/>
                <w:sz w:val="22"/>
                <w:szCs w:val="22"/>
              </w:rPr>
              <w:t xml:space="preserve"> creation </w:t>
            </w:r>
          </w:p>
        </w:tc>
        <w:tc>
          <w:tcPr>
            <w:tcW w:w="812" w:type="dxa"/>
          </w:tcPr>
          <w:p w14:paraId="57188C1A" w14:textId="44C81119" w:rsidR="002C0B96" w:rsidRPr="0062128A" w:rsidRDefault="000528D5"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c>
          <w:tcPr>
            <w:tcW w:w="1007" w:type="dxa"/>
          </w:tcPr>
          <w:p w14:paraId="63C3B4FC" w14:textId="5C9E26D8"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r w:rsidR="00112F28">
              <w:rPr>
                <w:rFonts w:ascii="Helvetica" w:hAnsi="Helvetica"/>
                <w:color w:val="000000" w:themeColor="text1"/>
                <w:sz w:val="22"/>
                <w:szCs w:val="22"/>
              </w:rPr>
              <w:t>+</w:t>
            </w:r>
          </w:p>
        </w:tc>
        <w:tc>
          <w:tcPr>
            <w:tcW w:w="989" w:type="dxa"/>
          </w:tcPr>
          <w:p w14:paraId="660304D5" w14:textId="6E4D5CA0"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c>
          <w:tcPr>
            <w:tcW w:w="1110" w:type="dxa"/>
          </w:tcPr>
          <w:p w14:paraId="1CDD3EB1" w14:textId="6B09B89C"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c>
          <w:tcPr>
            <w:tcW w:w="1268" w:type="dxa"/>
          </w:tcPr>
          <w:p w14:paraId="6EBAC193" w14:textId="1040B105"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0</w:t>
            </w:r>
          </w:p>
        </w:tc>
        <w:tc>
          <w:tcPr>
            <w:tcW w:w="1771" w:type="dxa"/>
          </w:tcPr>
          <w:p w14:paraId="0DA103DD" w14:textId="6A097B72"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r>
      <w:tr w:rsidR="0062128A" w14:paraId="7E245C60" w14:textId="77777777" w:rsidTr="0062128A">
        <w:tc>
          <w:tcPr>
            <w:tcW w:w="2393" w:type="dxa"/>
          </w:tcPr>
          <w:p w14:paraId="19D8B719" w14:textId="6BE69236" w:rsidR="000528D5" w:rsidRDefault="000528D5" w:rsidP="00C87194">
            <w:pPr>
              <w:pStyle w:val="NormalWeb"/>
              <w:rPr>
                <w:rFonts w:ascii="Helvetica" w:hAnsi="Helvetica"/>
                <w:color w:val="FF0000"/>
                <w:sz w:val="22"/>
                <w:szCs w:val="22"/>
              </w:rPr>
            </w:pPr>
            <w:r w:rsidRPr="000528D5">
              <w:rPr>
                <w:rFonts w:ascii="Helvetica" w:hAnsi="Helvetica"/>
                <w:color w:val="000000" w:themeColor="text1"/>
                <w:sz w:val="22"/>
                <w:szCs w:val="22"/>
              </w:rPr>
              <w:t>Shoreline settlement</w:t>
            </w:r>
          </w:p>
        </w:tc>
        <w:tc>
          <w:tcPr>
            <w:tcW w:w="812" w:type="dxa"/>
          </w:tcPr>
          <w:p w14:paraId="29F4F5F4" w14:textId="79F4F5CB"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0</w:t>
            </w:r>
          </w:p>
        </w:tc>
        <w:tc>
          <w:tcPr>
            <w:tcW w:w="1007" w:type="dxa"/>
          </w:tcPr>
          <w:p w14:paraId="358C4A23" w14:textId="772ADE01"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r w:rsidR="00112F28">
              <w:rPr>
                <w:rFonts w:ascii="Helvetica" w:hAnsi="Helvetica"/>
                <w:color w:val="000000" w:themeColor="text1"/>
                <w:sz w:val="22"/>
                <w:szCs w:val="22"/>
              </w:rPr>
              <w:t>+</w:t>
            </w:r>
          </w:p>
        </w:tc>
        <w:tc>
          <w:tcPr>
            <w:tcW w:w="989" w:type="dxa"/>
          </w:tcPr>
          <w:p w14:paraId="6204F8E7" w14:textId="39F02A92"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c>
          <w:tcPr>
            <w:tcW w:w="1110" w:type="dxa"/>
          </w:tcPr>
          <w:p w14:paraId="73CDAE1A" w14:textId="4AA1F94F"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c>
          <w:tcPr>
            <w:tcW w:w="1268" w:type="dxa"/>
          </w:tcPr>
          <w:p w14:paraId="349D02C6" w14:textId="791BD17C"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0</w:t>
            </w:r>
          </w:p>
        </w:tc>
        <w:tc>
          <w:tcPr>
            <w:tcW w:w="1771" w:type="dxa"/>
          </w:tcPr>
          <w:p w14:paraId="06802BFE" w14:textId="14C06FEF"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r>
      <w:tr w:rsidR="0062128A" w14:paraId="6F3B5283" w14:textId="77777777" w:rsidTr="0062128A">
        <w:tc>
          <w:tcPr>
            <w:tcW w:w="2393" w:type="dxa"/>
          </w:tcPr>
          <w:p w14:paraId="53F8DC6A" w14:textId="694EA55C" w:rsidR="002C0B96" w:rsidRDefault="000528D5" w:rsidP="00C87194">
            <w:pPr>
              <w:pStyle w:val="NormalWeb"/>
              <w:rPr>
                <w:rFonts w:ascii="Helvetica" w:hAnsi="Helvetica"/>
                <w:color w:val="FF0000"/>
                <w:sz w:val="22"/>
                <w:szCs w:val="22"/>
              </w:rPr>
            </w:pPr>
            <w:r w:rsidRPr="000528D5">
              <w:rPr>
                <w:rFonts w:ascii="Helvetica" w:hAnsi="Helvetica"/>
                <w:color w:val="000000" w:themeColor="text1"/>
                <w:sz w:val="22"/>
                <w:szCs w:val="22"/>
              </w:rPr>
              <w:t>DIW</w:t>
            </w:r>
          </w:p>
        </w:tc>
        <w:tc>
          <w:tcPr>
            <w:tcW w:w="812" w:type="dxa"/>
          </w:tcPr>
          <w:p w14:paraId="0D2CACFF" w14:textId="7D7A4B2C"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0</w:t>
            </w:r>
          </w:p>
        </w:tc>
        <w:tc>
          <w:tcPr>
            <w:tcW w:w="1007" w:type="dxa"/>
          </w:tcPr>
          <w:p w14:paraId="05F567FD" w14:textId="3708374B"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r w:rsidR="00112F28">
              <w:rPr>
                <w:rFonts w:ascii="Helvetica" w:hAnsi="Helvetica"/>
                <w:color w:val="000000" w:themeColor="text1"/>
                <w:sz w:val="22"/>
                <w:szCs w:val="22"/>
              </w:rPr>
              <w:t>+</w:t>
            </w:r>
          </w:p>
        </w:tc>
        <w:tc>
          <w:tcPr>
            <w:tcW w:w="989" w:type="dxa"/>
          </w:tcPr>
          <w:p w14:paraId="32A314FA" w14:textId="40B993AB"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r w:rsidR="00714256">
              <w:rPr>
                <w:rFonts w:ascii="Helvetica" w:hAnsi="Helvetica"/>
                <w:color w:val="000000" w:themeColor="text1"/>
                <w:sz w:val="22"/>
                <w:szCs w:val="22"/>
              </w:rPr>
              <w:t>+</w:t>
            </w:r>
          </w:p>
        </w:tc>
        <w:tc>
          <w:tcPr>
            <w:tcW w:w="1110" w:type="dxa"/>
          </w:tcPr>
          <w:p w14:paraId="356879E9" w14:textId="58D7397D"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0</w:t>
            </w:r>
          </w:p>
        </w:tc>
        <w:tc>
          <w:tcPr>
            <w:tcW w:w="1268" w:type="dxa"/>
          </w:tcPr>
          <w:p w14:paraId="0419B73D" w14:textId="2266F10F"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r>
              <w:rPr>
                <w:rFonts w:ascii="Helvetica" w:hAnsi="Helvetica"/>
                <w:color w:val="000000" w:themeColor="text1"/>
                <w:sz w:val="22"/>
                <w:szCs w:val="22"/>
              </w:rPr>
              <w:t xml:space="preserve"> </w:t>
            </w:r>
            <w:r w:rsidRPr="0062128A">
              <w:rPr>
                <w:rFonts w:ascii="Helvetica" w:hAnsi="Helvetica"/>
                <w:color w:val="000000" w:themeColor="text1"/>
                <w:sz w:val="22"/>
                <w:szCs w:val="22"/>
              </w:rPr>
              <w:t xml:space="preserve">   +</w:t>
            </w:r>
          </w:p>
        </w:tc>
        <w:tc>
          <w:tcPr>
            <w:tcW w:w="1771" w:type="dxa"/>
          </w:tcPr>
          <w:p w14:paraId="69975F99" w14:textId="0B553738" w:rsidR="002C0B96" w:rsidRPr="0062128A" w:rsidRDefault="0062128A" w:rsidP="00C87194">
            <w:pPr>
              <w:pStyle w:val="NormalWeb"/>
              <w:rPr>
                <w:rFonts w:ascii="Helvetica" w:hAnsi="Helvetica"/>
                <w:color w:val="000000" w:themeColor="text1"/>
                <w:sz w:val="22"/>
                <w:szCs w:val="22"/>
              </w:rPr>
            </w:pPr>
            <w:r w:rsidRPr="0062128A">
              <w:rPr>
                <w:rFonts w:ascii="Helvetica" w:hAnsi="Helvetica"/>
                <w:color w:val="000000" w:themeColor="text1"/>
                <w:sz w:val="22"/>
                <w:szCs w:val="22"/>
              </w:rPr>
              <w:t xml:space="preserve">          +</w:t>
            </w:r>
          </w:p>
        </w:tc>
      </w:tr>
    </w:tbl>
    <w:p w14:paraId="7A540FD1" w14:textId="6A860E1B" w:rsidR="0062128A" w:rsidRDefault="0062128A" w:rsidP="00C87194">
      <w:pPr>
        <w:pStyle w:val="NormalWeb"/>
        <w:rPr>
          <w:rFonts w:ascii="Helvetica" w:hAnsi="Helvetica"/>
          <w:sz w:val="22"/>
          <w:szCs w:val="22"/>
        </w:rPr>
      </w:pPr>
      <w:r>
        <w:rPr>
          <w:rFonts w:ascii="Helvetica" w:hAnsi="Helvetica"/>
          <w:sz w:val="22"/>
          <w:szCs w:val="22"/>
        </w:rPr>
        <w:t xml:space="preserve">Table </w:t>
      </w:r>
      <w:r w:rsidR="008A3E51">
        <w:rPr>
          <w:rFonts w:ascii="Helvetica" w:hAnsi="Helvetica"/>
          <w:sz w:val="22"/>
          <w:szCs w:val="22"/>
        </w:rPr>
        <w:t>3</w:t>
      </w:r>
      <w:r>
        <w:rPr>
          <w:rFonts w:ascii="Helvetica" w:hAnsi="Helvetica"/>
          <w:sz w:val="22"/>
          <w:szCs w:val="22"/>
        </w:rPr>
        <w:t xml:space="preserve">.  </w:t>
      </w:r>
      <w:r w:rsidRPr="0062128A">
        <w:rPr>
          <w:rFonts w:ascii="Helvetica" w:hAnsi="Helvetica"/>
          <w:color w:val="000000" w:themeColor="text1"/>
          <w:sz w:val="22"/>
          <w:szCs w:val="22"/>
        </w:rPr>
        <w:t>The advantages</w:t>
      </w:r>
      <w:r w:rsidR="00BB3E52">
        <w:rPr>
          <w:rFonts w:ascii="Helvetica" w:hAnsi="Helvetica"/>
          <w:color w:val="000000" w:themeColor="text1"/>
          <w:sz w:val="22"/>
          <w:szCs w:val="22"/>
        </w:rPr>
        <w:t xml:space="preserve"> [+] </w:t>
      </w:r>
      <w:r w:rsidRPr="0062128A">
        <w:rPr>
          <w:rFonts w:ascii="Helvetica" w:hAnsi="Helvetica"/>
          <w:color w:val="000000" w:themeColor="text1"/>
          <w:sz w:val="22"/>
          <w:szCs w:val="22"/>
        </w:rPr>
        <w:t xml:space="preserve"> </w:t>
      </w:r>
      <w:r>
        <w:rPr>
          <w:rFonts w:ascii="Helvetica" w:hAnsi="Helvetica"/>
          <w:color w:val="000000" w:themeColor="text1"/>
          <w:sz w:val="22"/>
          <w:szCs w:val="22"/>
        </w:rPr>
        <w:t>or neutral values</w:t>
      </w:r>
      <w:r w:rsidR="00BB3E52">
        <w:rPr>
          <w:rFonts w:ascii="Helvetica" w:hAnsi="Helvetica"/>
          <w:color w:val="000000" w:themeColor="text1"/>
          <w:sz w:val="22"/>
          <w:szCs w:val="22"/>
        </w:rPr>
        <w:t xml:space="preserve"> [0</w:t>
      </w:r>
      <w:r>
        <w:rPr>
          <w:rFonts w:ascii="Helvetica" w:hAnsi="Helvetica"/>
          <w:color w:val="000000" w:themeColor="text1"/>
          <w:sz w:val="22"/>
          <w:szCs w:val="22"/>
        </w:rPr>
        <w:t xml:space="preserve"> </w:t>
      </w:r>
      <w:r w:rsidR="00BB3E52">
        <w:rPr>
          <w:rFonts w:ascii="Helvetica" w:hAnsi="Helvetica"/>
          <w:color w:val="000000" w:themeColor="text1"/>
          <w:sz w:val="22"/>
          <w:szCs w:val="22"/>
        </w:rPr>
        <w:t xml:space="preserve">] </w:t>
      </w:r>
      <w:r>
        <w:rPr>
          <w:rFonts w:ascii="Helvetica" w:hAnsi="Helvetica"/>
          <w:color w:val="000000" w:themeColor="text1"/>
          <w:sz w:val="22"/>
          <w:szCs w:val="22"/>
        </w:rPr>
        <w:t xml:space="preserve">of </w:t>
      </w:r>
      <w:r w:rsidRPr="0062128A">
        <w:rPr>
          <w:rFonts w:ascii="Helvetica" w:hAnsi="Helvetica"/>
          <w:color w:val="000000" w:themeColor="text1"/>
          <w:sz w:val="22"/>
          <w:szCs w:val="22"/>
        </w:rPr>
        <w:t xml:space="preserve">dredge spoil </w:t>
      </w:r>
      <w:r>
        <w:rPr>
          <w:rFonts w:ascii="Helvetica" w:hAnsi="Helvetica"/>
          <w:color w:val="000000" w:themeColor="text1"/>
          <w:sz w:val="22"/>
          <w:szCs w:val="22"/>
        </w:rPr>
        <w:t>options.</w:t>
      </w:r>
    </w:p>
    <w:p w14:paraId="0F746CCE" w14:textId="4C931A56" w:rsidR="00751205" w:rsidRDefault="00751205" w:rsidP="00751205">
      <w:pPr>
        <w:rPr>
          <w:rFonts w:ascii="Helvetica" w:hAnsi="Helvetica"/>
          <w:b/>
          <w:bCs/>
          <w:sz w:val="22"/>
          <w:szCs w:val="22"/>
          <w:u w:val="single"/>
        </w:rPr>
      </w:pPr>
      <w:r>
        <w:rPr>
          <w:rFonts w:ascii="Helvetica" w:hAnsi="Helvetica"/>
          <w:b/>
          <w:bCs/>
          <w:sz w:val="22"/>
          <w:szCs w:val="22"/>
          <w:u w:val="single"/>
        </w:rPr>
        <w:t>Benefits of</w:t>
      </w:r>
      <w:r w:rsidRPr="00BC08D8">
        <w:rPr>
          <w:rFonts w:ascii="Helvetica" w:hAnsi="Helvetica"/>
          <w:b/>
          <w:bCs/>
          <w:sz w:val="22"/>
          <w:szCs w:val="22"/>
          <w:u w:val="single"/>
        </w:rPr>
        <w:t xml:space="preserve"> three dredge spoil options</w:t>
      </w:r>
    </w:p>
    <w:p w14:paraId="77F5DAEA" w14:textId="77777777" w:rsidR="00751205" w:rsidRPr="00BC08D8" w:rsidRDefault="00751205" w:rsidP="00751205">
      <w:pPr>
        <w:rPr>
          <w:rFonts w:ascii="Helvetica" w:hAnsi="Helvetica"/>
          <w:b/>
          <w:bCs/>
          <w:sz w:val="22"/>
          <w:szCs w:val="22"/>
          <w:u w:val="single"/>
        </w:rPr>
      </w:pPr>
    </w:p>
    <w:p w14:paraId="2DDC3F77" w14:textId="77777777" w:rsidR="00751205" w:rsidRPr="003B5A75" w:rsidRDefault="00751205" w:rsidP="00751205">
      <w:pPr>
        <w:rPr>
          <w:rFonts w:ascii="Helvetica" w:hAnsi="Helvetica"/>
          <w:color w:val="000000"/>
          <w:sz w:val="22"/>
          <w:szCs w:val="22"/>
        </w:rPr>
      </w:pPr>
      <w:r w:rsidRPr="003B5A75">
        <w:rPr>
          <w:rFonts w:ascii="Helvetica" w:hAnsi="Helvetica"/>
          <w:color w:val="000000"/>
          <w:sz w:val="22"/>
          <w:szCs w:val="22"/>
        </w:rPr>
        <w:t xml:space="preserve">Greatly increased lake sediment bottoms </w:t>
      </w:r>
      <w:r>
        <w:rPr>
          <w:rFonts w:ascii="Helvetica" w:hAnsi="Helvetica"/>
          <w:color w:val="000000"/>
          <w:sz w:val="22"/>
          <w:szCs w:val="22"/>
        </w:rPr>
        <w:t>suitable for</w:t>
      </w:r>
      <w:r w:rsidRPr="003B5A75">
        <w:rPr>
          <w:rFonts w:ascii="Helvetica" w:hAnsi="Helvetica"/>
          <w:color w:val="000000"/>
          <w:sz w:val="22"/>
          <w:szCs w:val="22"/>
        </w:rPr>
        <w:t xml:space="preserve"> SAV growth</w:t>
      </w:r>
      <w:r>
        <w:rPr>
          <w:rFonts w:ascii="Helvetica" w:hAnsi="Helvetica"/>
          <w:color w:val="000000"/>
          <w:sz w:val="22"/>
          <w:szCs w:val="22"/>
        </w:rPr>
        <w:t xml:space="preserve"> are:</w:t>
      </w:r>
      <w:r w:rsidRPr="003B5A75">
        <w:rPr>
          <w:rFonts w:ascii="Helvetica" w:hAnsi="Helvetica"/>
          <w:color w:val="000000"/>
          <w:sz w:val="22"/>
          <w:szCs w:val="22"/>
        </w:rPr>
        <w:t xml:space="preserve"> </w:t>
      </w:r>
    </w:p>
    <w:p w14:paraId="757B86D4" w14:textId="77777777" w:rsidR="00751205" w:rsidRPr="003B5A75" w:rsidRDefault="00751205" w:rsidP="00751205">
      <w:pPr>
        <w:pStyle w:val="ListParagraph"/>
        <w:numPr>
          <w:ilvl w:val="0"/>
          <w:numId w:val="10"/>
        </w:numPr>
        <w:rPr>
          <w:rFonts w:ascii="Helvetica" w:hAnsi="Helvetica"/>
          <w:color w:val="000000"/>
          <w:sz w:val="22"/>
          <w:szCs w:val="22"/>
        </w:rPr>
      </w:pPr>
      <w:r>
        <w:rPr>
          <w:rFonts w:ascii="Helvetica" w:hAnsi="Helvetica"/>
          <w:color w:val="000000"/>
          <w:sz w:val="22"/>
          <w:szCs w:val="22"/>
        </w:rPr>
        <w:t>G</w:t>
      </w:r>
      <w:r w:rsidRPr="003B5A75">
        <w:rPr>
          <w:rFonts w:ascii="Helvetica" w:hAnsi="Helvetica"/>
          <w:color w:val="000000"/>
          <w:sz w:val="22"/>
          <w:szCs w:val="22"/>
        </w:rPr>
        <w:t>rowth would be below the stage fluctuations of LOSOM</w:t>
      </w:r>
    </w:p>
    <w:p w14:paraId="1EF0619D" w14:textId="77777777" w:rsidR="00751205" w:rsidRPr="003B5A75" w:rsidRDefault="00751205" w:rsidP="00751205">
      <w:pPr>
        <w:pStyle w:val="ListParagraph"/>
        <w:numPr>
          <w:ilvl w:val="0"/>
          <w:numId w:val="10"/>
        </w:numPr>
        <w:rPr>
          <w:rFonts w:ascii="Helvetica" w:hAnsi="Helvetica"/>
          <w:color w:val="000000"/>
          <w:sz w:val="22"/>
          <w:szCs w:val="22"/>
        </w:rPr>
      </w:pPr>
      <w:r w:rsidRPr="003B5A75">
        <w:rPr>
          <w:rFonts w:ascii="Helvetica" w:hAnsi="Helvetica"/>
          <w:color w:val="000000"/>
          <w:sz w:val="22"/>
          <w:szCs w:val="22"/>
        </w:rPr>
        <w:t xml:space="preserve">SAV growth would remain in the net photosynthetic zone </w:t>
      </w:r>
    </w:p>
    <w:p w14:paraId="06DD7B69" w14:textId="77777777" w:rsidR="00751205" w:rsidRPr="003B5A75" w:rsidRDefault="00751205" w:rsidP="00751205">
      <w:pPr>
        <w:pStyle w:val="ListParagraph"/>
        <w:numPr>
          <w:ilvl w:val="0"/>
          <w:numId w:val="10"/>
        </w:numPr>
        <w:rPr>
          <w:rFonts w:ascii="Helvetica" w:hAnsi="Helvetica"/>
          <w:color w:val="000000"/>
          <w:sz w:val="22"/>
          <w:szCs w:val="22"/>
        </w:rPr>
      </w:pPr>
      <w:r w:rsidRPr="003B5A75">
        <w:rPr>
          <w:rFonts w:ascii="Helvetica" w:hAnsi="Helvetica"/>
          <w:color w:val="000000"/>
          <w:sz w:val="22"/>
          <w:szCs w:val="22"/>
        </w:rPr>
        <w:t xml:space="preserve"> SAV would develop high epiphyte coverage of the blade [Note. Epiphytes similar to periphyton as in the very efficient STA ¾ PSTA], </w:t>
      </w:r>
    </w:p>
    <w:p w14:paraId="79D42789" w14:textId="77777777" w:rsidR="00751205" w:rsidRPr="003B5A75" w:rsidRDefault="00751205" w:rsidP="00751205">
      <w:pPr>
        <w:pStyle w:val="ListParagraph"/>
        <w:numPr>
          <w:ilvl w:val="0"/>
          <w:numId w:val="10"/>
        </w:numPr>
        <w:rPr>
          <w:rFonts w:ascii="Helvetica" w:hAnsi="Helvetica"/>
          <w:color w:val="000000"/>
          <w:sz w:val="22"/>
          <w:szCs w:val="22"/>
        </w:rPr>
      </w:pPr>
      <w:r w:rsidRPr="003B5A75">
        <w:rPr>
          <w:rFonts w:ascii="Helvetica" w:hAnsi="Helvetica"/>
          <w:color w:val="000000"/>
          <w:sz w:val="22"/>
          <w:szCs w:val="22"/>
        </w:rPr>
        <w:t>Rooted native SAV’s oxidize the water- sediment interface reducing the diffusion rate of NH</w:t>
      </w:r>
      <w:r w:rsidRPr="003B5A75">
        <w:rPr>
          <w:rFonts w:ascii="Helvetica" w:hAnsi="Helvetica"/>
          <w:color w:val="000000"/>
          <w:sz w:val="22"/>
          <w:szCs w:val="22"/>
          <w:vertAlign w:val="subscript"/>
        </w:rPr>
        <w:t>3</w:t>
      </w:r>
      <w:r w:rsidRPr="003B5A75">
        <w:rPr>
          <w:rFonts w:ascii="Helvetica" w:hAnsi="Helvetica"/>
          <w:color w:val="000000"/>
          <w:sz w:val="22"/>
          <w:szCs w:val="22"/>
        </w:rPr>
        <w:t>/NH</w:t>
      </w:r>
      <w:r w:rsidRPr="003B5A75">
        <w:rPr>
          <w:rFonts w:ascii="Helvetica" w:hAnsi="Helvetica"/>
          <w:color w:val="000000"/>
          <w:sz w:val="22"/>
          <w:szCs w:val="22"/>
          <w:vertAlign w:val="subscript"/>
        </w:rPr>
        <w:t>4</w:t>
      </w:r>
      <w:r w:rsidRPr="003B5A75">
        <w:rPr>
          <w:rFonts w:ascii="Helvetica" w:hAnsi="Helvetica"/>
          <w:color w:val="000000"/>
          <w:sz w:val="22"/>
          <w:szCs w:val="22"/>
          <w:vertAlign w:val="superscript"/>
        </w:rPr>
        <w:t xml:space="preserve">+ </w:t>
      </w:r>
      <w:r w:rsidRPr="003B5A75">
        <w:rPr>
          <w:rFonts w:ascii="Helvetica" w:hAnsi="Helvetica"/>
          <w:color w:val="000000"/>
          <w:sz w:val="22"/>
          <w:szCs w:val="22"/>
        </w:rPr>
        <w:t xml:space="preserve">back into the water column, </w:t>
      </w:r>
    </w:p>
    <w:p w14:paraId="64AF9137" w14:textId="77777777" w:rsidR="00751205" w:rsidRDefault="00751205" w:rsidP="00751205">
      <w:pPr>
        <w:pStyle w:val="ListParagraph"/>
        <w:numPr>
          <w:ilvl w:val="0"/>
          <w:numId w:val="10"/>
        </w:numPr>
        <w:rPr>
          <w:rFonts w:ascii="Helvetica" w:hAnsi="Helvetica"/>
          <w:color w:val="000000"/>
          <w:sz w:val="22"/>
          <w:szCs w:val="22"/>
        </w:rPr>
      </w:pPr>
      <w:r w:rsidRPr="003B5A75">
        <w:rPr>
          <w:rFonts w:ascii="Helvetica" w:hAnsi="Helvetica"/>
          <w:color w:val="000000"/>
          <w:sz w:val="22"/>
          <w:szCs w:val="22"/>
        </w:rPr>
        <w:t>Reduction in wind stirred bottom sediments</w:t>
      </w:r>
    </w:p>
    <w:p w14:paraId="4E9E6C84" w14:textId="77777777" w:rsidR="00751205" w:rsidRDefault="00751205" w:rsidP="00751205">
      <w:pPr>
        <w:pStyle w:val="ListParagraph"/>
        <w:numPr>
          <w:ilvl w:val="0"/>
          <w:numId w:val="10"/>
        </w:numPr>
        <w:rPr>
          <w:rFonts w:ascii="Helvetica" w:hAnsi="Helvetica"/>
          <w:color w:val="000000"/>
          <w:sz w:val="22"/>
          <w:szCs w:val="22"/>
        </w:rPr>
      </w:pPr>
      <w:r w:rsidRPr="00751205">
        <w:rPr>
          <w:rFonts w:ascii="Helvetica" w:hAnsi="Helvetica"/>
          <w:color w:val="000000"/>
          <w:sz w:val="22"/>
          <w:szCs w:val="22"/>
        </w:rPr>
        <w:t xml:space="preserve">Increased SAV prime habitat for bass, bream, crappie, ducks, aquatic birds , many of special concern </w:t>
      </w:r>
    </w:p>
    <w:p w14:paraId="70D75EEC" w14:textId="4CD69BA3" w:rsidR="00751205" w:rsidRDefault="00751205" w:rsidP="00751205">
      <w:pPr>
        <w:pStyle w:val="ListParagraph"/>
        <w:numPr>
          <w:ilvl w:val="0"/>
          <w:numId w:val="10"/>
        </w:numPr>
        <w:rPr>
          <w:rFonts w:ascii="Helvetica" w:hAnsi="Helvetica"/>
          <w:color w:val="000000"/>
          <w:sz w:val="22"/>
          <w:szCs w:val="22"/>
        </w:rPr>
      </w:pPr>
      <w:r w:rsidRPr="008D4923">
        <w:rPr>
          <w:rFonts w:ascii="Helvetica" w:hAnsi="Helvetica"/>
          <w:color w:val="000000"/>
          <w:sz w:val="22"/>
          <w:szCs w:val="22"/>
        </w:rPr>
        <w:t>recreational lake use, increased commercial value for more guide</w:t>
      </w:r>
    </w:p>
    <w:p w14:paraId="69B3A4BE" w14:textId="77777777" w:rsidR="00751205" w:rsidRDefault="00751205" w:rsidP="00751205">
      <w:pPr>
        <w:pStyle w:val="ListParagraph"/>
        <w:ind w:left="822"/>
        <w:rPr>
          <w:rFonts w:ascii="Helvetica" w:hAnsi="Helvetica"/>
          <w:color w:val="000000"/>
          <w:sz w:val="22"/>
          <w:szCs w:val="22"/>
        </w:rPr>
      </w:pPr>
    </w:p>
    <w:p w14:paraId="4B88757E" w14:textId="77777777" w:rsidR="00751205" w:rsidRPr="0017169A" w:rsidRDefault="00751205" w:rsidP="00751205">
      <w:pPr>
        <w:pStyle w:val="ListParagraph"/>
        <w:rPr>
          <w:rFonts w:ascii="Helvetica" w:hAnsi="Helvetica"/>
          <w:color w:val="000000"/>
          <w:sz w:val="22"/>
          <w:szCs w:val="22"/>
          <w:u w:val="single"/>
        </w:rPr>
      </w:pPr>
      <w:r w:rsidRPr="0017169A">
        <w:rPr>
          <w:rFonts w:ascii="Helvetica" w:hAnsi="Helvetica"/>
          <w:color w:val="000000"/>
          <w:sz w:val="22"/>
          <w:szCs w:val="22"/>
          <w:u w:val="single"/>
        </w:rPr>
        <w:t xml:space="preserve">For  islands  only </w:t>
      </w:r>
    </w:p>
    <w:p w14:paraId="3DDC6E8C" w14:textId="462084DC" w:rsidR="00751205" w:rsidRPr="00751205" w:rsidRDefault="00751205" w:rsidP="00751205">
      <w:pPr>
        <w:pStyle w:val="ListParagraph"/>
        <w:numPr>
          <w:ilvl w:val="0"/>
          <w:numId w:val="33"/>
        </w:numPr>
        <w:rPr>
          <w:rFonts w:ascii="Helvetica" w:hAnsi="Helvetica"/>
          <w:color w:val="000000"/>
          <w:sz w:val="22"/>
          <w:szCs w:val="22"/>
        </w:rPr>
      </w:pPr>
      <w:r w:rsidRPr="008D4923">
        <w:rPr>
          <w:rFonts w:ascii="Helvetica" w:hAnsi="Helvetica"/>
          <w:color w:val="000000"/>
          <w:sz w:val="22"/>
          <w:szCs w:val="22"/>
        </w:rPr>
        <w:t>Increase overall</w:t>
      </w:r>
      <w:r w:rsidRPr="00751205">
        <w:rPr>
          <w:rFonts w:ascii="Helvetica" w:hAnsi="Helvetica"/>
          <w:color w:val="000000"/>
          <w:sz w:val="22"/>
          <w:szCs w:val="22"/>
        </w:rPr>
        <w:t xml:space="preserve"> </w:t>
      </w:r>
      <w:r w:rsidRPr="008D4923">
        <w:rPr>
          <w:rFonts w:ascii="Helvetica" w:hAnsi="Helvetica"/>
          <w:color w:val="000000"/>
          <w:sz w:val="22"/>
          <w:szCs w:val="22"/>
        </w:rPr>
        <w:t>licenses, tourism, local restaurants and motels, gas stations.</w:t>
      </w:r>
    </w:p>
    <w:p w14:paraId="4C89D0D8" w14:textId="73C16074" w:rsidR="00751205" w:rsidRDefault="00751205" w:rsidP="00751205">
      <w:pPr>
        <w:pStyle w:val="ListParagraph"/>
        <w:numPr>
          <w:ilvl w:val="0"/>
          <w:numId w:val="33"/>
        </w:numPr>
        <w:rPr>
          <w:rFonts w:ascii="Helvetica" w:hAnsi="Helvetica"/>
          <w:color w:val="000000"/>
          <w:sz w:val="22"/>
          <w:szCs w:val="22"/>
        </w:rPr>
      </w:pPr>
      <w:r w:rsidRPr="008D4923">
        <w:rPr>
          <w:rFonts w:ascii="Helvetica" w:hAnsi="Helvetica"/>
          <w:color w:val="000000"/>
          <w:sz w:val="22"/>
          <w:szCs w:val="22"/>
        </w:rPr>
        <w:t>reduce open water fetch,</w:t>
      </w:r>
      <w:r w:rsidR="00112F28">
        <w:rPr>
          <w:rFonts w:ascii="Helvetica" w:hAnsi="Helvetica"/>
          <w:color w:val="000000"/>
          <w:sz w:val="22"/>
          <w:szCs w:val="22"/>
        </w:rPr>
        <w:t xml:space="preserve"> thus greater short circuiting of internal TP cycling.</w:t>
      </w:r>
    </w:p>
    <w:p w14:paraId="5E1DBC18" w14:textId="77777777" w:rsidR="00751205" w:rsidRDefault="00751205" w:rsidP="00751205">
      <w:pPr>
        <w:pStyle w:val="ListParagraph"/>
        <w:numPr>
          <w:ilvl w:val="0"/>
          <w:numId w:val="33"/>
        </w:numPr>
        <w:rPr>
          <w:rFonts w:ascii="Helvetica" w:hAnsi="Helvetica"/>
          <w:color w:val="000000"/>
          <w:sz w:val="22"/>
          <w:szCs w:val="22"/>
        </w:rPr>
      </w:pPr>
      <w:r w:rsidRPr="008D4923">
        <w:rPr>
          <w:rFonts w:ascii="Helvetica" w:hAnsi="Helvetica"/>
          <w:color w:val="000000"/>
          <w:sz w:val="22"/>
          <w:szCs w:val="22"/>
        </w:rPr>
        <w:t>Refuge  for boats in middle of lake from sudden storms,</w:t>
      </w:r>
    </w:p>
    <w:p w14:paraId="35C5C574" w14:textId="3080052B" w:rsidR="00751205" w:rsidRDefault="00751205" w:rsidP="00751205">
      <w:pPr>
        <w:pStyle w:val="ListParagraph"/>
        <w:numPr>
          <w:ilvl w:val="0"/>
          <w:numId w:val="33"/>
        </w:numPr>
        <w:rPr>
          <w:rFonts w:ascii="Helvetica" w:hAnsi="Helvetica"/>
          <w:color w:val="000000"/>
          <w:sz w:val="22"/>
          <w:szCs w:val="22"/>
        </w:rPr>
      </w:pPr>
      <w:r w:rsidRPr="008D4923">
        <w:rPr>
          <w:rFonts w:ascii="Helvetica" w:hAnsi="Helvetica"/>
          <w:color w:val="000000"/>
          <w:sz w:val="22"/>
          <w:szCs w:val="22"/>
        </w:rPr>
        <w:t>Possible state-owned dockage site[s],</w:t>
      </w:r>
    </w:p>
    <w:p w14:paraId="3A5310B1" w14:textId="77777777" w:rsidR="0039317A" w:rsidRDefault="0039317A" w:rsidP="0039317A">
      <w:pPr>
        <w:pStyle w:val="ListParagraph"/>
        <w:rPr>
          <w:rFonts w:ascii="Helvetica" w:hAnsi="Helvetica"/>
          <w:color w:val="000000"/>
          <w:sz w:val="22"/>
          <w:szCs w:val="22"/>
        </w:rPr>
      </w:pPr>
    </w:p>
    <w:p w14:paraId="313CE437" w14:textId="02653FBD" w:rsidR="0039317A" w:rsidRDefault="0039317A" w:rsidP="0039317A">
      <w:pPr>
        <w:rPr>
          <w:rFonts w:ascii="Helvetica" w:hAnsi="Helvetica"/>
          <w:color w:val="000000"/>
          <w:sz w:val="22"/>
          <w:szCs w:val="22"/>
        </w:rPr>
      </w:pPr>
      <w:r w:rsidRPr="0039317A">
        <w:rPr>
          <w:rFonts w:ascii="Helvetica" w:hAnsi="Helvetica"/>
          <w:color w:val="000000"/>
          <w:sz w:val="22"/>
          <w:szCs w:val="22"/>
        </w:rPr>
        <w:tab/>
      </w:r>
      <w:r w:rsidRPr="0017169A">
        <w:rPr>
          <w:rFonts w:ascii="Helvetica" w:hAnsi="Helvetica"/>
          <w:color w:val="000000"/>
          <w:sz w:val="22"/>
          <w:szCs w:val="22"/>
          <w:u w:val="single"/>
        </w:rPr>
        <w:t>For DIW on</w:t>
      </w:r>
      <w:r>
        <w:rPr>
          <w:rFonts w:ascii="Helvetica" w:hAnsi="Helvetica"/>
          <w:color w:val="000000"/>
          <w:sz w:val="22"/>
          <w:szCs w:val="22"/>
        </w:rPr>
        <w:t>ly:</w:t>
      </w:r>
    </w:p>
    <w:p w14:paraId="080BD199" w14:textId="1FB42757" w:rsidR="0039317A" w:rsidRDefault="0039317A" w:rsidP="0039317A">
      <w:pPr>
        <w:pStyle w:val="ListParagraph"/>
        <w:numPr>
          <w:ilvl w:val="0"/>
          <w:numId w:val="34"/>
        </w:numPr>
        <w:rPr>
          <w:rFonts w:ascii="Helvetica" w:hAnsi="Helvetica"/>
          <w:color w:val="000000"/>
          <w:sz w:val="22"/>
          <w:szCs w:val="22"/>
        </w:rPr>
      </w:pPr>
      <w:r>
        <w:rPr>
          <w:rFonts w:ascii="Helvetica" w:hAnsi="Helvetica"/>
          <w:color w:val="000000"/>
          <w:sz w:val="22"/>
          <w:szCs w:val="22"/>
        </w:rPr>
        <w:t>Permanent setup infrastructure to perform muck removal in future.</w:t>
      </w:r>
    </w:p>
    <w:p w14:paraId="5D55E5E8" w14:textId="77777777" w:rsidR="0039317A" w:rsidRDefault="0039317A" w:rsidP="0039317A">
      <w:pPr>
        <w:pStyle w:val="ListParagraph"/>
        <w:rPr>
          <w:rFonts w:ascii="Helvetica" w:hAnsi="Helvetica"/>
          <w:color w:val="000000"/>
          <w:sz w:val="22"/>
          <w:szCs w:val="22"/>
        </w:rPr>
      </w:pPr>
    </w:p>
    <w:p w14:paraId="4874963A" w14:textId="014AE000" w:rsidR="0039317A" w:rsidRDefault="0039317A" w:rsidP="0039317A">
      <w:pPr>
        <w:rPr>
          <w:rFonts w:ascii="Helvetica" w:hAnsi="Helvetica"/>
          <w:color w:val="000000"/>
          <w:sz w:val="22"/>
          <w:szCs w:val="22"/>
        </w:rPr>
      </w:pPr>
      <w:r w:rsidRPr="0039317A">
        <w:rPr>
          <w:rFonts w:ascii="Helvetica" w:hAnsi="Helvetica"/>
          <w:color w:val="000000"/>
          <w:sz w:val="22"/>
          <w:szCs w:val="22"/>
        </w:rPr>
        <w:tab/>
      </w:r>
      <w:r w:rsidRPr="0039317A">
        <w:rPr>
          <w:rFonts w:ascii="Helvetica" w:hAnsi="Helvetica"/>
          <w:color w:val="000000"/>
          <w:sz w:val="22"/>
          <w:szCs w:val="22"/>
          <w:u w:val="single"/>
        </w:rPr>
        <w:t>For shoreline dewatering structure only</w:t>
      </w:r>
      <w:r>
        <w:rPr>
          <w:rFonts w:ascii="Helvetica" w:hAnsi="Helvetica"/>
          <w:color w:val="000000"/>
          <w:sz w:val="22"/>
          <w:szCs w:val="22"/>
        </w:rPr>
        <w:t xml:space="preserve"> :</w:t>
      </w:r>
    </w:p>
    <w:p w14:paraId="1540A16F" w14:textId="7EDDBD3A" w:rsidR="00751205" w:rsidRPr="00751205" w:rsidRDefault="0039317A" w:rsidP="00756057">
      <w:pPr>
        <w:ind w:left="360"/>
        <w:rPr>
          <w:rFonts w:ascii="Helvetica" w:hAnsi="Helvetica"/>
          <w:color w:val="000000"/>
          <w:sz w:val="22"/>
          <w:szCs w:val="22"/>
        </w:rPr>
      </w:pPr>
      <w:r>
        <w:rPr>
          <w:rFonts w:ascii="Helvetica" w:hAnsi="Helvetica"/>
          <w:color w:val="000000"/>
          <w:sz w:val="22"/>
          <w:szCs w:val="22"/>
        </w:rPr>
        <w:t>A.   Provide potential commercial recovery of TP .</w:t>
      </w:r>
    </w:p>
    <w:p w14:paraId="2306BFCF" w14:textId="77777777" w:rsidR="009915D2" w:rsidRDefault="009915D2" w:rsidP="00C87194">
      <w:pPr>
        <w:pStyle w:val="NormalWeb"/>
        <w:rPr>
          <w:rFonts w:ascii="Helvetica" w:hAnsi="Helvetica"/>
          <w:sz w:val="18"/>
          <w:szCs w:val="18"/>
        </w:rPr>
      </w:pPr>
      <w:r>
        <w:rPr>
          <w:rFonts w:ascii="Helvetica" w:hAnsi="Helvetica"/>
          <w:noProof/>
          <w:color w:val="000000"/>
          <w:sz w:val="18"/>
          <w:szCs w:val="18"/>
        </w:rPr>
        <w:lastRenderedPageBreak/>
        <w:drawing>
          <wp:inline distT="0" distB="0" distL="0" distR="0" wp14:anchorId="4652447D" wp14:editId="4B4B8B49">
            <wp:extent cx="6043593" cy="3374984"/>
            <wp:effectExtent l="0" t="0" r="190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MUCK L.O. Sediments.png"/>
                    <pic:cNvPicPr/>
                  </pic:nvPicPr>
                  <pic:blipFill>
                    <a:blip r:embed="rId27">
                      <a:extLst>
                        <a:ext uri="{28A0092B-C50C-407E-A947-70E740481C1C}">
                          <a14:useLocalDpi xmlns:a14="http://schemas.microsoft.com/office/drawing/2010/main" val="0"/>
                        </a:ext>
                      </a:extLst>
                    </a:blip>
                    <a:stretch>
                      <a:fillRect/>
                    </a:stretch>
                  </pic:blipFill>
                  <pic:spPr>
                    <a:xfrm>
                      <a:off x="0" y="0"/>
                      <a:ext cx="6092251" cy="3402157"/>
                    </a:xfrm>
                    <a:prstGeom prst="rect">
                      <a:avLst/>
                    </a:prstGeom>
                  </pic:spPr>
                </pic:pic>
              </a:graphicData>
            </a:graphic>
          </wp:inline>
        </w:drawing>
      </w:r>
    </w:p>
    <w:p w14:paraId="664AB1C2" w14:textId="6B1C4A2B" w:rsidR="002E6583" w:rsidRDefault="002E6583" w:rsidP="00C87194">
      <w:pPr>
        <w:rPr>
          <w:rFonts w:ascii="Helvetica" w:hAnsi="Helvetica"/>
          <w:color w:val="000000"/>
          <w:sz w:val="22"/>
          <w:szCs w:val="22"/>
        </w:rPr>
      </w:pPr>
      <w:r w:rsidRPr="002E6583">
        <w:rPr>
          <w:rFonts w:ascii="Helvetica" w:hAnsi="Helvetica"/>
          <w:noProof/>
          <w:color w:val="000000"/>
          <w:sz w:val="22"/>
          <w:szCs w:val="22"/>
        </w:rPr>
        <w:drawing>
          <wp:inline distT="0" distB="0" distL="0" distR="0" wp14:anchorId="37565433" wp14:editId="212718FF">
            <wp:extent cx="5604387" cy="315246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2163" cy="3162467"/>
                    </a:xfrm>
                    <a:prstGeom prst="rect">
                      <a:avLst/>
                    </a:prstGeom>
                  </pic:spPr>
                </pic:pic>
              </a:graphicData>
            </a:graphic>
          </wp:inline>
        </w:drawing>
      </w:r>
    </w:p>
    <w:p w14:paraId="45D56747" w14:textId="17584539" w:rsidR="00D95D04" w:rsidRDefault="00D95D04" w:rsidP="00D95D04">
      <w:pPr>
        <w:pStyle w:val="NormalWeb"/>
        <w:rPr>
          <w:rFonts w:ascii="Helvetica" w:hAnsi="Helvetica"/>
          <w:color w:val="000000"/>
          <w:sz w:val="22"/>
          <w:szCs w:val="22"/>
        </w:rPr>
      </w:pPr>
      <w:r w:rsidRPr="003B5A75">
        <w:rPr>
          <w:rFonts w:ascii="Helvetica" w:hAnsi="Helvetica"/>
          <w:color w:val="000000"/>
          <w:sz w:val="22"/>
          <w:szCs w:val="22"/>
        </w:rPr>
        <w:t xml:space="preserve">Figure </w:t>
      </w:r>
      <w:r w:rsidR="00737E56">
        <w:rPr>
          <w:rFonts w:ascii="Helvetica" w:hAnsi="Helvetica"/>
          <w:color w:val="000000"/>
          <w:sz w:val="22"/>
          <w:szCs w:val="22"/>
        </w:rPr>
        <w:t>9</w:t>
      </w:r>
      <w:r w:rsidRPr="003B5A75">
        <w:rPr>
          <w:rFonts w:ascii="Helvetica" w:hAnsi="Helvetica"/>
          <w:color w:val="000000"/>
          <w:sz w:val="22"/>
          <w:szCs w:val="22"/>
        </w:rPr>
        <w:t xml:space="preserve">. </w:t>
      </w:r>
      <w:r w:rsidR="00EB5E2E">
        <w:rPr>
          <w:rFonts w:ascii="Helvetica" w:hAnsi="Helvetica"/>
          <w:color w:val="000000"/>
          <w:sz w:val="22"/>
          <w:szCs w:val="22"/>
        </w:rPr>
        <w:t xml:space="preserve">Dredge spoil options for LOADPP. </w:t>
      </w:r>
      <w:r w:rsidR="005D7297">
        <w:rPr>
          <w:rFonts w:ascii="Helvetica" w:hAnsi="Helvetica"/>
          <w:color w:val="000000"/>
          <w:sz w:val="22"/>
          <w:szCs w:val="22"/>
        </w:rPr>
        <w:t>T</w:t>
      </w:r>
      <w:r>
        <w:rPr>
          <w:rFonts w:ascii="Helvetica" w:hAnsi="Helvetica"/>
          <w:color w:val="000000"/>
          <w:sz w:val="22"/>
          <w:szCs w:val="22"/>
        </w:rPr>
        <w:t>op</w:t>
      </w:r>
      <w:r w:rsidR="005D7297">
        <w:rPr>
          <w:rFonts w:ascii="Helvetica" w:hAnsi="Helvetica"/>
          <w:color w:val="000000"/>
          <w:sz w:val="22"/>
          <w:szCs w:val="22"/>
        </w:rPr>
        <w:t>,</w:t>
      </w:r>
      <w:r>
        <w:rPr>
          <w:rFonts w:ascii="Helvetica" w:hAnsi="Helvetica"/>
          <w:color w:val="000000"/>
          <w:sz w:val="22"/>
          <w:szCs w:val="22"/>
        </w:rPr>
        <w:t xml:space="preserve"> </w:t>
      </w:r>
      <w:r w:rsidRPr="003B5A75">
        <w:rPr>
          <w:rFonts w:ascii="Helvetica" w:hAnsi="Helvetica"/>
          <w:color w:val="000000"/>
          <w:sz w:val="22"/>
          <w:szCs w:val="22"/>
        </w:rPr>
        <w:t>lake Okeechobee restoration model LO</w:t>
      </w:r>
      <w:r w:rsidR="00370D1C">
        <w:rPr>
          <w:rFonts w:ascii="Helvetica" w:hAnsi="Helvetica"/>
          <w:color w:val="000000"/>
          <w:sz w:val="22"/>
          <w:szCs w:val="22"/>
        </w:rPr>
        <w:t>WQIP</w:t>
      </w:r>
      <w:r w:rsidR="005D7297">
        <w:rPr>
          <w:rFonts w:ascii="Helvetica" w:hAnsi="Helvetica"/>
          <w:color w:val="000000"/>
          <w:sz w:val="22"/>
          <w:szCs w:val="22"/>
        </w:rPr>
        <w:t xml:space="preserve"> option </w:t>
      </w:r>
      <w:r w:rsidR="00EB5E2E">
        <w:rPr>
          <w:rFonts w:ascii="Helvetica" w:hAnsi="Helvetica"/>
          <w:color w:val="000000"/>
          <w:sz w:val="22"/>
          <w:szCs w:val="22"/>
        </w:rPr>
        <w:t xml:space="preserve"> as </w:t>
      </w:r>
      <w:r w:rsidR="005D7297">
        <w:rPr>
          <w:rFonts w:ascii="Helvetica" w:hAnsi="Helvetica"/>
          <w:color w:val="000000"/>
          <w:sz w:val="22"/>
          <w:szCs w:val="22"/>
        </w:rPr>
        <w:t>dredge spoil islands</w:t>
      </w:r>
      <w:r w:rsidRPr="003B5A75">
        <w:rPr>
          <w:rFonts w:ascii="Helvetica" w:hAnsi="Helvetica"/>
          <w:color w:val="000000"/>
          <w:sz w:val="22"/>
          <w:szCs w:val="22"/>
        </w:rPr>
        <w:t xml:space="preserve">. </w:t>
      </w:r>
      <w:r w:rsidR="005D7297">
        <w:rPr>
          <w:rFonts w:ascii="Helvetica" w:hAnsi="Helvetica"/>
          <w:color w:val="000000"/>
          <w:sz w:val="22"/>
          <w:szCs w:val="22"/>
        </w:rPr>
        <w:t xml:space="preserve">Bottom, LOADPP option DIW. </w:t>
      </w:r>
      <w:r w:rsidRPr="003B5A75">
        <w:rPr>
          <w:rFonts w:ascii="Helvetica" w:hAnsi="Helvetica"/>
          <w:color w:val="000000"/>
          <w:sz w:val="22"/>
          <w:szCs w:val="22"/>
        </w:rPr>
        <w:t xml:space="preserve"> </w:t>
      </w:r>
      <w:r w:rsidR="005D7297">
        <w:rPr>
          <w:rFonts w:ascii="Helvetica" w:hAnsi="Helvetica"/>
          <w:color w:val="000000"/>
          <w:sz w:val="22"/>
          <w:szCs w:val="22"/>
        </w:rPr>
        <w:t>Both options show before an</w:t>
      </w:r>
      <w:r w:rsidR="0021416E">
        <w:rPr>
          <w:rFonts w:ascii="Helvetica" w:hAnsi="Helvetica"/>
          <w:color w:val="000000"/>
          <w:sz w:val="22"/>
          <w:szCs w:val="22"/>
        </w:rPr>
        <w:t xml:space="preserve">d </w:t>
      </w:r>
      <w:r w:rsidR="005D7297">
        <w:rPr>
          <w:rFonts w:ascii="Helvetica" w:hAnsi="Helvetica"/>
          <w:color w:val="000000"/>
          <w:sz w:val="22"/>
          <w:szCs w:val="22"/>
        </w:rPr>
        <w:t>after L</w:t>
      </w:r>
      <w:r w:rsidR="00370D1C">
        <w:rPr>
          <w:rFonts w:ascii="Helvetica" w:hAnsi="Helvetica"/>
          <w:color w:val="000000"/>
          <w:sz w:val="22"/>
          <w:szCs w:val="22"/>
        </w:rPr>
        <w:t>OWQIP</w:t>
      </w:r>
      <w:r w:rsidR="00EB5E2E">
        <w:rPr>
          <w:rFonts w:ascii="Helvetica" w:hAnsi="Helvetica"/>
          <w:color w:val="000000"/>
          <w:sz w:val="22"/>
          <w:szCs w:val="22"/>
        </w:rPr>
        <w:t xml:space="preserve"> with prior</w:t>
      </w:r>
      <w:r w:rsidRPr="003B5A75">
        <w:rPr>
          <w:rFonts w:ascii="Helvetica" w:hAnsi="Helvetica"/>
          <w:color w:val="000000"/>
          <w:sz w:val="22"/>
          <w:szCs w:val="22"/>
        </w:rPr>
        <w:t xml:space="preserve"> chemical settlement of suspended muck and TP</w:t>
      </w:r>
      <w:r w:rsidR="00EB5E2E">
        <w:rPr>
          <w:rFonts w:ascii="Helvetica" w:hAnsi="Helvetica"/>
          <w:color w:val="000000"/>
          <w:sz w:val="22"/>
          <w:szCs w:val="22"/>
        </w:rPr>
        <w:t xml:space="preserve">. </w:t>
      </w:r>
      <w:r w:rsidRPr="003B5A75">
        <w:rPr>
          <w:rFonts w:ascii="Helvetica" w:hAnsi="Helvetica"/>
          <w:color w:val="000000"/>
          <w:sz w:val="22"/>
          <w:szCs w:val="22"/>
        </w:rPr>
        <w:t xml:space="preserve">From </w:t>
      </w:r>
      <w:hyperlink r:id="rId29" w:history="1">
        <w:r w:rsidRPr="00E72722">
          <w:rPr>
            <w:rStyle w:val="Hyperlink"/>
            <w:rFonts w:ascii="Helvetica" w:hAnsi="Helvetica"/>
            <w:sz w:val="22"/>
            <w:szCs w:val="22"/>
          </w:rPr>
          <w:t>www.joegilio.com</w:t>
        </w:r>
      </w:hyperlink>
      <w:r w:rsidRPr="003B5A75">
        <w:rPr>
          <w:rFonts w:ascii="Helvetica" w:hAnsi="Helvetica"/>
          <w:color w:val="000000"/>
          <w:sz w:val="22"/>
          <w:szCs w:val="22"/>
        </w:rPr>
        <w:t>]</w:t>
      </w:r>
    </w:p>
    <w:p w14:paraId="125D8379" w14:textId="67C92292" w:rsidR="00D95D04" w:rsidRPr="003B5A75" w:rsidRDefault="00D95D04" w:rsidP="00D95D04">
      <w:pPr>
        <w:pStyle w:val="NormalWeb"/>
        <w:rPr>
          <w:rFonts w:ascii="Helvetica" w:hAnsi="Helvetica"/>
          <w:sz w:val="22"/>
          <w:szCs w:val="22"/>
        </w:rPr>
      </w:pPr>
      <w:r w:rsidRPr="003B5A75">
        <w:rPr>
          <w:rFonts w:ascii="Helvetica" w:hAnsi="Helvetica"/>
          <w:b/>
          <w:bCs/>
          <w:sz w:val="22"/>
          <w:szCs w:val="22"/>
          <w:u w:val="single"/>
        </w:rPr>
        <w:t>Example</w:t>
      </w:r>
      <w:r>
        <w:rPr>
          <w:rFonts w:ascii="Helvetica" w:hAnsi="Helvetica"/>
          <w:b/>
          <w:bCs/>
          <w:sz w:val="22"/>
          <w:szCs w:val="22"/>
          <w:u w:val="single"/>
        </w:rPr>
        <w:t>:</w:t>
      </w:r>
      <w:r w:rsidRPr="003B5A75">
        <w:rPr>
          <w:rFonts w:ascii="Helvetica" w:hAnsi="Helvetica"/>
          <w:b/>
          <w:bCs/>
          <w:sz w:val="22"/>
          <w:szCs w:val="22"/>
          <w:u w:val="single"/>
        </w:rPr>
        <w:t xml:space="preserve"> Treasure Coast retention lakes system </w:t>
      </w:r>
      <w:r>
        <w:rPr>
          <w:rFonts w:ascii="Helvetica" w:hAnsi="Helvetica"/>
          <w:b/>
          <w:bCs/>
          <w:sz w:val="22"/>
          <w:szCs w:val="22"/>
          <w:u w:val="single"/>
        </w:rPr>
        <w:t xml:space="preserve">at </w:t>
      </w:r>
      <w:r w:rsidRPr="003B5A75">
        <w:rPr>
          <w:rFonts w:ascii="Helvetica" w:hAnsi="Helvetica"/>
          <w:b/>
          <w:bCs/>
          <w:sz w:val="22"/>
          <w:szCs w:val="22"/>
          <w:u w:val="single"/>
        </w:rPr>
        <w:t>TP &lt; 100 ppb.</w:t>
      </w:r>
      <w:r w:rsidR="001D1FF0">
        <w:rPr>
          <w:rFonts w:ascii="Helvetica" w:hAnsi="Helvetica"/>
          <w:sz w:val="22"/>
          <w:szCs w:val="22"/>
        </w:rPr>
        <w:t xml:space="preserve">                                     </w:t>
      </w:r>
      <w:r w:rsidR="008D4923">
        <w:rPr>
          <w:rFonts w:ascii="Helvetica" w:hAnsi="Helvetica"/>
          <w:sz w:val="22"/>
          <w:szCs w:val="22"/>
        </w:rPr>
        <w:t>The author’s</w:t>
      </w:r>
      <w:r w:rsidRPr="003B5A75">
        <w:rPr>
          <w:rFonts w:ascii="Helvetica" w:hAnsi="Helvetica"/>
          <w:sz w:val="22"/>
          <w:szCs w:val="22"/>
        </w:rPr>
        <w:t xml:space="preserve"> 40-yr. lake experience in the Treasure coast has created good TP water quality in </w:t>
      </w:r>
      <w:r w:rsidRPr="003B5A75">
        <w:rPr>
          <w:rFonts w:ascii="Helvetica" w:hAnsi="Helvetica"/>
          <w:sz w:val="22"/>
          <w:szCs w:val="22"/>
        </w:rPr>
        <w:lastRenderedPageBreak/>
        <w:t xml:space="preserve">man-made retention lakes </w:t>
      </w:r>
      <w:r w:rsidR="00FB70B3">
        <w:rPr>
          <w:rFonts w:ascii="Helvetica" w:hAnsi="Helvetica"/>
          <w:sz w:val="22"/>
          <w:szCs w:val="22"/>
        </w:rPr>
        <w:t xml:space="preserve">[ Figure 10] </w:t>
      </w:r>
      <w:r w:rsidR="0049746B" w:rsidRPr="003B5A75">
        <w:rPr>
          <w:rFonts w:ascii="Helvetica" w:hAnsi="Helvetica"/>
          <w:sz w:val="22"/>
          <w:szCs w:val="22"/>
        </w:rPr>
        <w:t>by incorporation</w:t>
      </w:r>
      <w:r w:rsidRPr="003B5A75">
        <w:rPr>
          <w:rFonts w:ascii="Helvetica" w:hAnsi="Helvetica"/>
          <w:sz w:val="22"/>
          <w:szCs w:val="22"/>
        </w:rPr>
        <w:t xml:space="preserve"> of </w:t>
      </w:r>
      <w:r w:rsidR="0049746B" w:rsidRPr="003B5A75">
        <w:rPr>
          <w:rFonts w:ascii="Helvetica" w:hAnsi="Helvetica"/>
          <w:sz w:val="22"/>
          <w:szCs w:val="22"/>
        </w:rPr>
        <w:t>installed EAV</w:t>
      </w:r>
      <w:r w:rsidRPr="003B5A75">
        <w:rPr>
          <w:rFonts w:ascii="Helvetica" w:hAnsi="Helvetica"/>
          <w:sz w:val="22"/>
          <w:szCs w:val="22"/>
        </w:rPr>
        <w:t xml:space="preserve"> and SAV after initial lake excavation. That work </w:t>
      </w:r>
      <w:r w:rsidRPr="00B9564D">
        <w:rPr>
          <w:rFonts w:ascii="Helvetica" w:hAnsi="Helvetica"/>
          <w:sz w:val="22"/>
          <w:szCs w:val="22"/>
          <w:u w:val="single"/>
        </w:rPr>
        <w:t>always</w:t>
      </w:r>
      <w:r w:rsidRPr="003B5A75">
        <w:rPr>
          <w:rFonts w:ascii="Helvetica" w:hAnsi="Helvetica"/>
          <w:sz w:val="22"/>
          <w:szCs w:val="22"/>
        </w:rPr>
        <w:t xml:space="preserve"> involved </w:t>
      </w:r>
      <w:r w:rsidR="0049746B" w:rsidRPr="003B5A75">
        <w:rPr>
          <w:rFonts w:ascii="Helvetica" w:hAnsi="Helvetica"/>
          <w:sz w:val="22"/>
          <w:szCs w:val="22"/>
        </w:rPr>
        <w:t>installing EAV’s</w:t>
      </w:r>
      <w:r w:rsidRPr="003B5A75">
        <w:rPr>
          <w:rFonts w:ascii="Helvetica" w:hAnsi="Helvetica"/>
          <w:sz w:val="22"/>
          <w:szCs w:val="22"/>
        </w:rPr>
        <w:t xml:space="preserve"> </w:t>
      </w:r>
      <w:r w:rsidR="008D4923">
        <w:rPr>
          <w:rFonts w:ascii="Helvetica" w:hAnsi="Helvetica"/>
          <w:sz w:val="22"/>
          <w:szCs w:val="22"/>
        </w:rPr>
        <w:t>and SAV’s</w:t>
      </w:r>
      <w:r w:rsidR="0039317A">
        <w:rPr>
          <w:rFonts w:ascii="Helvetica" w:hAnsi="Helvetica"/>
          <w:sz w:val="22"/>
          <w:szCs w:val="22"/>
        </w:rPr>
        <w:t>. Whether</w:t>
      </w:r>
      <w:r w:rsidRPr="003B5A75">
        <w:rPr>
          <w:rFonts w:ascii="Helvetica" w:hAnsi="Helvetica"/>
          <w:sz w:val="22"/>
          <w:szCs w:val="22"/>
        </w:rPr>
        <w:t xml:space="preserve"> these planting </w:t>
      </w:r>
      <w:r w:rsidR="0039317A">
        <w:rPr>
          <w:rFonts w:ascii="Helvetica" w:hAnsi="Helvetica"/>
          <w:sz w:val="22"/>
          <w:szCs w:val="22"/>
        </w:rPr>
        <w:t xml:space="preserve"> alone or combined with other engineered nutrient controls are the active agents has yet to be  determined. </w:t>
      </w:r>
      <w:r w:rsidR="00C240F8">
        <w:rPr>
          <w:rFonts w:ascii="Helvetica" w:hAnsi="Helvetica"/>
          <w:sz w:val="22"/>
          <w:szCs w:val="22"/>
        </w:rPr>
        <w:t xml:space="preserve">The author mimicked </w:t>
      </w:r>
      <w:r w:rsidRPr="003B5A75">
        <w:rPr>
          <w:rFonts w:ascii="Helvetica" w:hAnsi="Helvetica"/>
          <w:sz w:val="22"/>
          <w:szCs w:val="22"/>
        </w:rPr>
        <w:t xml:space="preserve"> </w:t>
      </w:r>
      <w:r w:rsidR="00C240F8" w:rsidRPr="003B5A75">
        <w:rPr>
          <w:rFonts w:ascii="Helvetica" w:hAnsi="Helvetica"/>
          <w:sz w:val="22"/>
          <w:szCs w:val="22"/>
        </w:rPr>
        <w:t xml:space="preserve">natural lakes </w:t>
      </w:r>
      <w:r w:rsidR="00C240F8">
        <w:rPr>
          <w:rFonts w:ascii="Helvetica" w:hAnsi="Helvetica"/>
          <w:sz w:val="22"/>
          <w:szCs w:val="22"/>
        </w:rPr>
        <w:t xml:space="preserve"> to achieve </w:t>
      </w:r>
      <w:r w:rsidRPr="003B5A75">
        <w:rPr>
          <w:rFonts w:ascii="Helvetica" w:hAnsi="Helvetica"/>
          <w:sz w:val="22"/>
          <w:szCs w:val="22"/>
        </w:rPr>
        <w:t xml:space="preserve">water clarity and </w:t>
      </w:r>
      <w:r w:rsidR="00C240F8">
        <w:rPr>
          <w:rFonts w:ascii="Helvetica" w:hAnsi="Helvetica"/>
          <w:sz w:val="22"/>
          <w:szCs w:val="22"/>
        </w:rPr>
        <w:t xml:space="preserve">quality </w:t>
      </w:r>
      <w:r w:rsidR="0049746B" w:rsidRPr="003B5A75">
        <w:rPr>
          <w:rFonts w:ascii="Helvetica" w:hAnsi="Helvetica"/>
          <w:sz w:val="22"/>
          <w:szCs w:val="22"/>
        </w:rPr>
        <w:t>in numerous</w:t>
      </w:r>
      <w:r w:rsidRPr="003B5A75">
        <w:rPr>
          <w:rFonts w:ascii="Helvetica" w:hAnsi="Helvetica"/>
          <w:sz w:val="22"/>
          <w:szCs w:val="22"/>
        </w:rPr>
        <w:t xml:space="preserve"> Treasure Coast developments</w:t>
      </w:r>
      <w:r w:rsidR="00C240F8">
        <w:rPr>
          <w:rFonts w:ascii="Helvetica" w:hAnsi="Helvetica"/>
          <w:sz w:val="22"/>
          <w:szCs w:val="22"/>
        </w:rPr>
        <w:t xml:space="preserve"> that have withstood the test of decades. </w:t>
      </w:r>
      <w:r w:rsidRPr="003B5A75">
        <w:rPr>
          <w:rFonts w:ascii="Helvetica" w:hAnsi="Helvetica"/>
          <w:sz w:val="22"/>
          <w:szCs w:val="22"/>
        </w:rPr>
        <w:t>Most of these lakes are of similar depth to Lake Okeechobee</w:t>
      </w:r>
      <w:r w:rsidR="00C240F8">
        <w:rPr>
          <w:rFonts w:ascii="Helvetica" w:hAnsi="Helvetica"/>
          <w:sz w:val="22"/>
          <w:szCs w:val="22"/>
        </w:rPr>
        <w:t xml:space="preserve"> with </w:t>
      </w:r>
      <w:r w:rsidRPr="003B5A75">
        <w:rPr>
          <w:rFonts w:ascii="Helvetica" w:hAnsi="Helvetica"/>
          <w:sz w:val="22"/>
          <w:szCs w:val="22"/>
        </w:rPr>
        <w:t>major difference</w:t>
      </w:r>
      <w:r w:rsidR="00C240F8">
        <w:rPr>
          <w:rFonts w:ascii="Helvetica" w:hAnsi="Helvetica"/>
          <w:sz w:val="22"/>
          <w:szCs w:val="22"/>
        </w:rPr>
        <w:t>s being</w:t>
      </w:r>
      <w:r w:rsidR="008D4923">
        <w:rPr>
          <w:rFonts w:ascii="Helvetica" w:hAnsi="Helvetica"/>
          <w:sz w:val="22"/>
          <w:szCs w:val="22"/>
        </w:rPr>
        <w:t xml:space="preserve"> greater </w:t>
      </w:r>
      <w:r w:rsidRPr="003B5A75">
        <w:rPr>
          <w:rFonts w:ascii="Helvetica" w:hAnsi="Helvetica"/>
          <w:sz w:val="22"/>
          <w:szCs w:val="22"/>
        </w:rPr>
        <w:t>fetch</w:t>
      </w:r>
      <w:r w:rsidR="008D4923">
        <w:rPr>
          <w:rFonts w:ascii="Helvetica" w:hAnsi="Helvetica"/>
          <w:sz w:val="22"/>
          <w:szCs w:val="22"/>
        </w:rPr>
        <w:t xml:space="preserve"> </w:t>
      </w:r>
      <w:r w:rsidR="00C240F8">
        <w:rPr>
          <w:rFonts w:ascii="Helvetica" w:hAnsi="Helvetica"/>
          <w:sz w:val="22"/>
          <w:szCs w:val="22"/>
        </w:rPr>
        <w:t>and sediment age of Okeechobee. And it is these two factors that  now</w:t>
      </w:r>
      <w:r w:rsidR="008D4923">
        <w:rPr>
          <w:rFonts w:ascii="Helvetica" w:hAnsi="Helvetica"/>
          <w:sz w:val="22"/>
          <w:szCs w:val="22"/>
        </w:rPr>
        <w:t xml:space="preserve"> </w:t>
      </w:r>
      <w:r w:rsidR="004300D8">
        <w:rPr>
          <w:rFonts w:ascii="Helvetica" w:hAnsi="Helvetica"/>
          <w:sz w:val="22"/>
          <w:szCs w:val="22"/>
        </w:rPr>
        <w:t>leads</w:t>
      </w:r>
      <w:r w:rsidR="008D4923">
        <w:rPr>
          <w:rFonts w:ascii="Helvetica" w:hAnsi="Helvetica"/>
          <w:sz w:val="22"/>
          <w:szCs w:val="22"/>
        </w:rPr>
        <w:t xml:space="preserve"> to much higher internal </w:t>
      </w:r>
      <w:r w:rsidR="00181338">
        <w:rPr>
          <w:rFonts w:ascii="Helvetica" w:hAnsi="Helvetica"/>
          <w:sz w:val="22"/>
          <w:szCs w:val="22"/>
        </w:rPr>
        <w:t xml:space="preserve">cycling </w:t>
      </w:r>
      <w:r w:rsidR="00C240F8">
        <w:rPr>
          <w:rFonts w:ascii="Helvetica" w:hAnsi="Helvetica"/>
          <w:sz w:val="22"/>
          <w:szCs w:val="22"/>
        </w:rPr>
        <w:t>and/or actual loss of</w:t>
      </w:r>
      <w:r w:rsidR="00181338">
        <w:rPr>
          <w:rFonts w:ascii="Helvetica" w:hAnsi="Helvetica"/>
          <w:sz w:val="22"/>
          <w:szCs w:val="22"/>
        </w:rPr>
        <w:t xml:space="preserve"> legacy </w:t>
      </w:r>
      <w:r w:rsidR="00C240F8">
        <w:rPr>
          <w:rFonts w:ascii="Helvetica" w:hAnsi="Helvetica"/>
          <w:sz w:val="22"/>
          <w:szCs w:val="22"/>
        </w:rPr>
        <w:t xml:space="preserve">TP </w:t>
      </w:r>
      <w:r w:rsidR="00181338">
        <w:rPr>
          <w:rFonts w:ascii="Helvetica" w:hAnsi="Helvetica"/>
          <w:sz w:val="22"/>
          <w:szCs w:val="22"/>
        </w:rPr>
        <w:t>sediment</w:t>
      </w:r>
      <w:r w:rsidR="00C240F8">
        <w:rPr>
          <w:rFonts w:ascii="Helvetica" w:hAnsi="Helvetica"/>
          <w:sz w:val="22"/>
          <w:szCs w:val="22"/>
        </w:rPr>
        <w:t xml:space="preserve"> into the water column.</w:t>
      </w:r>
    </w:p>
    <w:p w14:paraId="776A8231" w14:textId="3A450B1B" w:rsidR="005A24E6" w:rsidRDefault="00714256" w:rsidP="00C87194">
      <w:pPr>
        <w:rPr>
          <w:rFonts w:ascii="Helvetica" w:hAnsi="Helvetica"/>
          <w:color w:val="000000"/>
          <w:sz w:val="22"/>
          <w:szCs w:val="22"/>
        </w:rPr>
      </w:pPr>
      <w:r>
        <w:rPr>
          <w:rFonts w:ascii="Helvetica" w:hAnsi="Helvetica"/>
          <w:color w:val="000000"/>
          <w:sz w:val="22"/>
          <w:szCs w:val="22"/>
        </w:rPr>
        <w:t xml:space="preserve">Measurements of </w:t>
      </w:r>
      <w:r w:rsidR="0015164E" w:rsidRPr="003B5A75">
        <w:rPr>
          <w:rFonts w:ascii="Helvetica" w:hAnsi="Helvetica"/>
          <w:color w:val="000000"/>
          <w:sz w:val="22"/>
          <w:szCs w:val="22"/>
        </w:rPr>
        <w:t>TP concentrations</w:t>
      </w:r>
      <w:r w:rsidR="005A24E6" w:rsidRPr="003B5A75">
        <w:rPr>
          <w:rFonts w:ascii="Helvetica" w:hAnsi="Helvetica"/>
          <w:color w:val="000000"/>
          <w:sz w:val="22"/>
          <w:szCs w:val="22"/>
        </w:rPr>
        <w:t xml:space="preserve"> of </w:t>
      </w:r>
      <w:r>
        <w:rPr>
          <w:rFonts w:ascii="Helvetica" w:hAnsi="Helvetica"/>
          <w:color w:val="000000"/>
          <w:sz w:val="22"/>
          <w:szCs w:val="22"/>
        </w:rPr>
        <w:t xml:space="preserve">all </w:t>
      </w:r>
      <w:r w:rsidR="005A24E6" w:rsidRPr="003B5A75">
        <w:rPr>
          <w:rFonts w:ascii="Helvetica" w:hAnsi="Helvetica"/>
          <w:color w:val="000000"/>
          <w:sz w:val="22"/>
          <w:szCs w:val="22"/>
        </w:rPr>
        <w:t xml:space="preserve">8 discharge lakes </w:t>
      </w:r>
      <w:r w:rsidR="00CD236C" w:rsidRPr="003B5A75">
        <w:rPr>
          <w:rFonts w:ascii="Helvetica" w:hAnsi="Helvetica"/>
          <w:color w:val="000000"/>
          <w:sz w:val="22"/>
          <w:szCs w:val="22"/>
        </w:rPr>
        <w:t xml:space="preserve">draining all 118 retention lakes, natural and man-made wetlands </w:t>
      </w:r>
      <w:r w:rsidR="005A24E6" w:rsidRPr="003B5A75">
        <w:rPr>
          <w:rFonts w:ascii="Helvetica" w:hAnsi="Helvetica"/>
          <w:color w:val="000000"/>
          <w:sz w:val="22"/>
          <w:szCs w:val="22"/>
        </w:rPr>
        <w:t>at St. Lucie West</w:t>
      </w:r>
      <w:r>
        <w:rPr>
          <w:rFonts w:ascii="Helvetica" w:hAnsi="Helvetica"/>
          <w:color w:val="000000"/>
          <w:sz w:val="22"/>
          <w:szCs w:val="22"/>
        </w:rPr>
        <w:t xml:space="preserve"> have been on-going since</w:t>
      </w:r>
      <w:r w:rsidR="005A24E6" w:rsidRPr="003B5A75">
        <w:rPr>
          <w:rFonts w:ascii="Helvetica" w:hAnsi="Helvetica"/>
          <w:color w:val="000000"/>
          <w:sz w:val="22"/>
          <w:szCs w:val="22"/>
        </w:rPr>
        <w:t xml:space="preserve"> 2011</w:t>
      </w:r>
      <w:r>
        <w:rPr>
          <w:rFonts w:ascii="Helvetica" w:hAnsi="Helvetica"/>
          <w:color w:val="000000"/>
          <w:sz w:val="22"/>
          <w:szCs w:val="22"/>
        </w:rPr>
        <w:t xml:space="preserve">. </w:t>
      </w:r>
      <w:r w:rsidR="005A24E6" w:rsidRPr="003B5A75">
        <w:rPr>
          <w:rFonts w:ascii="Helvetica" w:hAnsi="Helvetica"/>
          <w:color w:val="000000"/>
          <w:sz w:val="22"/>
          <w:szCs w:val="22"/>
        </w:rPr>
        <w:t xml:space="preserve"> </w:t>
      </w:r>
      <w:r>
        <w:rPr>
          <w:rFonts w:ascii="Helvetica" w:hAnsi="Helvetica"/>
          <w:color w:val="000000"/>
          <w:sz w:val="22"/>
          <w:szCs w:val="22"/>
        </w:rPr>
        <w:t>T</w:t>
      </w:r>
      <w:r w:rsidR="005A24E6" w:rsidRPr="003B5A75">
        <w:rPr>
          <w:rFonts w:ascii="Helvetica" w:hAnsi="Helvetica"/>
          <w:color w:val="000000"/>
          <w:sz w:val="22"/>
          <w:szCs w:val="22"/>
        </w:rPr>
        <w:t xml:space="preserve">he average in-lake water at discharge </w:t>
      </w:r>
      <w:r w:rsidR="00C240F8">
        <w:rPr>
          <w:rFonts w:ascii="Helvetica" w:hAnsi="Helvetica"/>
          <w:color w:val="000000"/>
          <w:sz w:val="22"/>
          <w:szCs w:val="22"/>
        </w:rPr>
        <w:t xml:space="preserve">lake </w:t>
      </w:r>
      <w:r w:rsidR="005A24E6" w:rsidRPr="003B5A75">
        <w:rPr>
          <w:rFonts w:ascii="Helvetica" w:hAnsi="Helvetica"/>
          <w:color w:val="000000"/>
          <w:sz w:val="22"/>
          <w:szCs w:val="22"/>
        </w:rPr>
        <w:t xml:space="preserve">weirs </w:t>
      </w:r>
      <w:r>
        <w:rPr>
          <w:rFonts w:ascii="Helvetica" w:hAnsi="Helvetica"/>
          <w:color w:val="000000"/>
          <w:sz w:val="22"/>
          <w:szCs w:val="22"/>
        </w:rPr>
        <w:t>to date is</w:t>
      </w:r>
      <w:r w:rsidR="005A24E6" w:rsidRPr="003B5A75">
        <w:rPr>
          <w:rFonts w:ascii="Helvetica" w:hAnsi="Helvetica"/>
          <w:color w:val="000000"/>
          <w:sz w:val="22"/>
          <w:szCs w:val="22"/>
        </w:rPr>
        <w:t xml:space="preserve"> </w:t>
      </w:r>
      <w:r w:rsidR="006B27D0" w:rsidRPr="006B27D0">
        <w:rPr>
          <w:rFonts w:ascii="Helvetica" w:hAnsi="Helvetica"/>
          <w:b/>
          <w:bCs/>
          <w:color w:val="000000"/>
          <w:sz w:val="22"/>
          <w:szCs w:val="22"/>
        </w:rPr>
        <w:t>77</w:t>
      </w:r>
      <w:r w:rsidR="005A24E6" w:rsidRPr="006B27D0">
        <w:rPr>
          <w:rFonts w:ascii="Helvetica" w:hAnsi="Helvetica"/>
          <w:b/>
          <w:bCs/>
          <w:color w:val="000000"/>
          <w:sz w:val="22"/>
          <w:szCs w:val="22"/>
        </w:rPr>
        <w:t xml:space="preserve"> ppb TP</w:t>
      </w:r>
      <w:r w:rsidR="005A24E6" w:rsidRPr="003B5A75">
        <w:rPr>
          <w:rFonts w:ascii="Helvetica" w:hAnsi="Helvetica"/>
          <w:color w:val="000000"/>
          <w:sz w:val="22"/>
          <w:szCs w:val="22"/>
        </w:rPr>
        <w:t xml:space="preserve"> as shown in Figure </w:t>
      </w:r>
      <w:r w:rsidR="008D76D6">
        <w:rPr>
          <w:rFonts w:ascii="Helvetica" w:hAnsi="Helvetica"/>
          <w:color w:val="000000"/>
          <w:sz w:val="22"/>
          <w:szCs w:val="22"/>
        </w:rPr>
        <w:t>11</w:t>
      </w:r>
      <w:r w:rsidR="005A24E6" w:rsidRPr="003B5A75">
        <w:rPr>
          <w:rFonts w:ascii="Helvetica" w:hAnsi="Helvetica"/>
          <w:color w:val="000000"/>
          <w:sz w:val="22"/>
          <w:szCs w:val="22"/>
        </w:rPr>
        <w:t>. This 4,700</w:t>
      </w:r>
      <w:r>
        <w:rPr>
          <w:rFonts w:ascii="Helvetica" w:hAnsi="Helvetica"/>
          <w:color w:val="000000"/>
          <w:sz w:val="22"/>
          <w:szCs w:val="22"/>
        </w:rPr>
        <w:t xml:space="preserve">. </w:t>
      </w:r>
      <w:r w:rsidR="005A24E6" w:rsidRPr="003B5A75">
        <w:rPr>
          <w:rFonts w:ascii="Helvetica" w:hAnsi="Helvetica"/>
          <w:color w:val="000000"/>
          <w:sz w:val="22"/>
          <w:szCs w:val="22"/>
        </w:rPr>
        <w:t xml:space="preserve"> ac., 60,000 residents, multi-meg</w:t>
      </w:r>
      <w:r w:rsidR="00112F28">
        <w:rPr>
          <w:rFonts w:ascii="Helvetica" w:hAnsi="Helvetica"/>
          <w:color w:val="000000"/>
          <w:sz w:val="22"/>
          <w:szCs w:val="22"/>
        </w:rPr>
        <w:t>a</w:t>
      </w:r>
      <w:r w:rsidR="005A24E6" w:rsidRPr="003B5A75">
        <w:rPr>
          <w:rFonts w:ascii="Helvetica" w:hAnsi="Helvetica"/>
          <w:color w:val="000000"/>
          <w:sz w:val="22"/>
          <w:szCs w:val="22"/>
        </w:rPr>
        <w:t xml:space="preserve"> malls, baseball stadium, and large industrial center DRI has the TP and TN additions comparable and possibly greater than the Kissimmee and Taylor/Nubbin/ Fisheating creek inputs. Yet this DRI has  only ~500 ac. of man-made wetlands, ~5</w:t>
      </w:r>
      <w:r w:rsidR="00A71947" w:rsidRPr="003B5A75">
        <w:rPr>
          <w:rFonts w:ascii="Helvetica" w:hAnsi="Helvetica"/>
          <w:color w:val="000000"/>
          <w:sz w:val="22"/>
          <w:szCs w:val="22"/>
        </w:rPr>
        <w:t>7</w:t>
      </w:r>
      <w:r w:rsidR="005A24E6" w:rsidRPr="003B5A75">
        <w:rPr>
          <w:rFonts w:ascii="Helvetica" w:hAnsi="Helvetica"/>
          <w:color w:val="000000"/>
          <w:sz w:val="22"/>
          <w:szCs w:val="22"/>
        </w:rPr>
        <w:t xml:space="preserve">0 ac. of man-made lakes </w:t>
      </w:r>
      <w:r w:rsidR="00A71947" w:rsidRPr="003B5A75">
        <w:rPr>
          <w:rFonts w:ascii="Helvetica" w:hAnsi="Helvetica"/>
          <w:color w:val="000000"/>
          <w:sz w:val="22"/>
          <w:szCs w:val="22"/>
        </w:rPr>
        <w:t xml:space="preserve">, ~ 100 ac. of extended </w:t>
      </w:r>
      <w:r w:rsidR="003D3FEC" w:rsidRPr="003B5A75">
        <w:rPr>
          <w:rFonts w:ascii="Helvetica" w:hAnsi="Helvetica"/>
          <w:color w:val="000000"/>
          <w:sz w:val="22"/>
          <w:szCs w:val="22"/>
        </w:rPr>
        <w:t xml:space="preserve"> lake </w:t>
      </w:r>
      <w:r w:rsidR="00A71947" w:rsidRPr="003B5A75">
        <w:rPr>
          <w:rFonts w:ascii="Helvetica" w:hAnsi="Helvetica"/>
          <w:color w:val="000000"/>
          <w:sz w:val="22"/>
          <w:szCs w:val="22"/>
        </w:rPr>
        <w:t>littoral zones</w:t>
      </w:r>
      <w:r w:rsidR="006B27D0">
        <w:rPr>
          <w:rFonts w:ascii="Helvetica" w:hAnsi="Helvetica"/>
          <w:color w:val="000000"/>
          <w:sz w:val="22"/>
          <w:szCs w:val="22"/>
        </w:rPr>
        <w:t>,</w:t>
      </w:r>
      <w:r w:rsidR="005A24E6" w:rsidRPr="003B5A75">
        <w:rPr>
          <w:rFonts w:ascii="Helvetica" w:hAnsi="Helvetica"/>
          <w:color w:val="000000"/>
          <w:sz w:val="22"/>
          <w:szCs w:val="22"/>
        </w:rPr>
        <w:t xml:space="preserve"> ~ </w:t>
      </w:r>
      <w:r w:rsidR="00A71947" w:rsidRPr="003B5A75">
        <w:rPr>
          <w:rFonts w:ascii="Helvetica" w:hAnsi="Helvetica"/>
          <w:color w:val="000000"/>
          <w:sz w:val="22"/>
          <w:szCs w:val="22"/>
        </w:rPr>
        <w:t>1080</w:t>
      </w:r>
      <w:r w:rsidR="005A24E6" w:rsidRPr="003B5A75">
        <w:rPr>
          <w:rFonts w:ascii="Helvetica" w:hAnsi="Helvetica"/>
          <w:color w:val="000000"/>
          <w:sz w:val="22"/>
          <w:szCs w:val="22"/>
        </w:rPr>
        <w:t xml:space="preserve"> ac. of natural </w:t>
      </w:r>
      <w:r w:rsidR="00A71947" w:rsidRPr="003B5A75">
        <w:rPr>
          <w:rFonts w:ascii="Helvetica" w:hAnsi="Helvetica"/>
          <w:color w:val="000000"/>
          <w:sz w:val="22"/>
          <w:szCs w:val="22"/>
        </w:rPr>
        <w:t>and created</w:t>
      </w:r>
      <w:r w:rsidR="005A24E6" w:rsidRPr="003B5A75">
        <w:rPr>
          <w:rFonts w:ascii="Helvetica" w:hAnsi="Helvetica"/>
          <w:color w:val="000000"/>
          <w:sz w:val="22"/>
          <w:szCs w:val="22"/>
        </w:rPr>
        <w:t xml:space="preserve"> wetlands and </w:t>
      </w:r>
      <w:r w:rsidR="00A71947" w:rsidRPr="003B5A75">
        <w:rPr>
          <w:rFonts w:ascii="Helvetica" w:hAnsi="Helvetica"/>
          <w:color w:val="000000"/>
          <w:sz w:val="22"/>
          <w:szCs w:val="22"/>
        </w:rPr>
        <w:t xml:space="preserve">~250 ac. </w:t>
      </w:r>
      <w:r w:rsidR="005A24E6" w:rsidRPr="003B5A75">
        <w:rPr>
          <w:rFonts w:ascii="Helvetica" w:hAnsi="Helvetica"/>
          <w:color w:val="000000"/>
          <w:sz w:val="22"/>
          <w:szCs w:val="22"/>
        </w:rPr>
        <w:t>surrounding uplands is produc</w:t>
      </w:r>
      <w:r w:rsidR="003D3FEC" w:rsidRPr="003B5A75">
        <w:rPr>
          <w:rFonts w:ascii="Helvetica" w:hAnsi="Helvetica"/>
          <w:color w:val="000000"/>
          <w:sz w:val="22"/>
          <w:szCs w:val="22"/>
        </w:rPr>
        <w:t>ing</w:t>
      </w:r>
      <w:r w:rsidR="005A24E6" w:rsidRPr="003B5A75">
        <w:rPr>
          <w:rFonts w:ascii="Helvetica" w:hAnsi="Helvetica"/>
          <w:color w:val="000000"/>
          <w:sz w:val="22"/>
          <w:szCs w:val="22"/>
        </w:rPr>
        <w:t xml:space="preserve"> better water quality  than the SFWMD watershed</w:t>
      </w:r>
      <w:r w:rsidR="003D3FEC" w:rsidRPr="003B5A75">
        <w:rPr>
          <w:rFonts w:ascii="Helvetica" w:hAnsi="Helvetica"/>
          <w:color w:val="000000"/>
          <w:sz w:val="22"/>
          <w:szCs w:val="22"/>
        </w:rPr>
        <w:t>.</w:t>
      </w:r>
      <w:r w:rsidR="005A24E6" w:rsidRPr="003B5A75">
        <w:rPr>
          <w:rFonts w:ascii="Helvetica" w:hAnsi="Helvetica"/>
          <w:color w:val="000000"/>
          <w:sz w:val="22"/>
          <w:szCs w:val="22"/>
        </w:rPr>
        <w:t xml:space="preserve"> </w:t>
      </w:r>
      <w:r w:rsidR="006B27D0">
        <w:rPr>
          <w:rFonts w:ascii="Helvetica" w:hAnsi="Helvetica"/>
          <w:color w:val="000000"/>
          <w:sz w:val="22"/>
          <w:szCs w:val="22"/>
        </w:rPr>
        <w:t xml:space="preserve">Could this stormwater treatment system be a model for improving the total river inflow loadings into </w:t>
      </w:r>
      <w:r w:rsidR="005A24E6" w:rsidRPr="003B5A75">
        <w:rPr>
          <w:rFonts w:ascii="Helvetica" w:hAnsi="Helvetica"/>
          <w:color w:val="000000"/>
          <w:sz w:val="22"/>
          <w:szCs w:val="22"/>
        </w:rPr>
        <w:t>Lake Okeechobee</w:t>
      </w:r>
      <w:r w:rsidR="006B27D0">
        <w:rPr>
          <w:rFonts w:ascii="Helvetica" w:hAnsi="Helvetica"/>
          <w:color w:val="000000"/>
          <w:sz w:val="22"/>
          <w:szCs w:val="22"/>
        </w:rPr>
        <w:t xml:space="preserve">. The </w:t>
      </w:r>
      <w:r w:rsidR="0021416E">
        <w:rPr>
          <w:rFonts w:ascii="Helvetica" w:hAnsi="Helvetica"/>
          <w:color w:val="000000"/>
          <w:sz w:val="22"/>
          <w:szCs w:val="22"/>
        </w:rPr>
        <w:t>author</w:t>
      </w:r>
      <w:r w:rsidR="006B27D0">
        <w:rPr>
          <w:rFonts w:ascii="Helvetica" w:hAnsi="Helvetica"/>
          <w:color w:val="000000"/>
          <w:sz w:val="22"/>
          <w:szCs w:val="22"/>
        </w:rPr>
        <w:t xml:space="preserve"> has been seeking research money for exactly this </w:t>
      </w:r>
      <w:r w:rsidR="00A279C1">
        <w:rPr>
          <w:rFonts w:ascii="Helvetica" w:hAnsi="Helvetica"/>
          <w:color w:val="000000"/>
          <w:sz w:val="22"/>
          <w:szCs w:val="22"/>
        </w:rPr>
        <w:t>purpose. The comparisons are stark:</w:t>
      </w:r>
      <w:r w:rsidR="005A24E6" w:rsidRPr="003B5A75">
        <w:rPr>
          <w:rFonts w:ascii="Helvetica" w:hAnsi="Helvetica"/>
          <w:color w:val="000000"/>
          <w:sz w:val="22"/>
          <w:szCs w:val="22"/>
        </w:rPr>
        <w:t xml:space="preserve"> </w:t>
      </w:r>
      <w:r w:rsidR="00A279C1">
        <w:rPr>
          <w:rFonts w:ascii="Helvetica" w:hAnsi="Helvetica"/>
          <w:color w:val="000000"/>
          <w:sz w:val="22"/>
          <w:szCs w:val="22"/>
        </w:rPr>
        <w:t xml:space="preserve">Lake Okeechobee’s water column at </w:t>
      </w:r>
      <w:r w:rsidR="006B27D0">
        <w:rPr>
          <w:rFonts w:ascii="Helvetica" w:hAnsi="Helvetica"/>
          <w:color w:val="000000"/>
          <w:sz w:val="22"/>
          <w:szCs w:val="22"/>
        </w:rPr>
        <w:t>150</w:t>
      </w:r>
      <w:r w:rsidR="00CD236C" w:rsidRPr="003B5A75">
        <w:rPr>
          <w:rFonts w:ascii="Helvetica" w:hAnsi="Helvetica"/>
          <w:color w:val="000000"/>
          <w:sz w:val="22"/>
          <w:szCs w:val="22"/>
        </w:rPr>
        <w:t xml:space="preserve"> </w:t>
      </w:r>
      <w:r w:rsidR="005A24E6" w:rsidRPr="003B5A75">
        <w:rPr>
          <w:rFonts w:ascii="Helvetica" w:hAnsi="Helvetica"/>
          <w:color w:val="000000"/>
          <w:sz w:val="22"/>
          <w:szCs w:val="22"/>
        </w:rPr>
        <w:t xml:space="preserve">ppb TP </w:t>
      </w:r>
      <w:r w:rsidR="00A279C1">
        <w:rPr>
          <w:rFonts w:ascii="Helvetica" w:hAnsi="Helvetica"/>
          <w:color w:val="000000"/>
          <w:sz w:val="22"/>
          <w:szCs w:val="22"/>
        </w:rPr>
        <w:t xml:space="preserve"> and increasing </w:t>
      </w:r>
      <w:r w:rsidR="005A24E6" w:rsidRPr="003B5A75">
        <w:rPr>
          <w:rFonts w:ascii="Helvetica" w:hAnsi="Helvetica"/>
          <w:color w:val="000000"/>
          <w:sz w:val="22"/>
          <w:szCs w:val="22"/>
        </w:rPr>
        <w:t xml:space="preserve"> compared to St. Lucie West</w:t>
      </w:r>
      <w:r w:rsidR="00A279C1">
        <w:rPr>
          <w:rFonts w:ascii="Helvetica" w:hAnsi="Helvetica"/>
          <w:color w:val="000000"/>
          <w:sz w:val="22"/>
          <w:szCs w:val="22"/>
        </w:rPr>
        <w:t>’s perimeter / discharge</w:t>
      </w:r>
      <w:r w:rsidR="005A24E6" w:rsidRPr="003B5A75">
        <w:rPr>
          <w:rFonts w:ascii="Helvetica" w:hAnsi="Helvetica"/>
          <w:color w:val="000000"/>
          <w:sz w:val="22"/>
          <w:szCs w:val="22"/>
        </w:rPr>
        <w:t xml:space="preserve"> </w:t>
      </w:r>
      <w:r w:rsidR="00A279C1">
        <w:rPr>
          <w:rFonts w:ascii="Helvetica" w:hAnsi="Helvetica"/>
          <w:color w:val="000000"/>
          <w:sz w:val="22"/>
          <w:szCs w:val="22"/>
        </w:rPr>
        <w:t xml:space="preserve"> lake </w:t>
      </w:r>
      <w:r w:rsidR="005A24E6" w:rsidRPr="003B5A75">
        <w:rPr>
          <w:rFonts w:ascii="Helvetica" w:hAnsi="Helvetica"/>
          <w:color w:val="000000"/>
          <w:sz w:val="22"/>
          <w:szCs w:val="22"/>
        </w:rPr>
        <w:t xml:space="preserve">at </w:t>
      </w:r>
      <w:r w:rsidR="006B27D0">
        <w:rPr>
          <w:rFonts w:ascii="Helvetica" w:hAnsi="Helvetica"/>
          <w:color w:val="000000"/>
          <w:sz w:val="22"/>
          <w:szCs w:val="22"/>
        </w:rPr>
        <w:t>77</w:t>
      </w:r>
      <w:r w:rsidR="005A24E6" w:rsidRPr="003B5A75">
        <w:rPr>
          <w:rFonts w:ascii="Helvetica" w:hAnsi="Helvetica"/>
          <w:color w:val="000000"/>
          <w:sz w:val="22"/>
          <w:szCs w:val="22"/>
        </w:rPr>
        <w:t xml:space="preserve"> ppb TP. </w:t>
      </w:r>
      <w:r w:rsidR="00A279C1">
        <w:rPr>
          <w:rFonts w:ascii="Helvetica" w:hAnsi="Helvetica"/>
          <w:color w:val="000000"/>
          <w:sz w:val="22"/>
          <w:szCs w:val="22"/>
        </w:rPr>
        <w:t>; essentially twice as good as Lake Okeechobee.</w:t>
      </w:r>
    </w:p>
    <w:p w14:paraId="426C7A56" w14:textId="77777777" w:rsidR="00A279C1" w:rsidRPr="003B5A75" w:rsidRDefault="00A279C1" w:rsidP="00C87194">
      <w:pPr>
        <w:rPr>
          <w:rFonts w:ascii="Helvetica" w:hAnsi="Helvetica"/>
          <w:color w:val="000000"/>
          <w:sz w:val="22"/>
          <w:szCs w:val="22"/>
        </w:rPr>
      </w:pPr>
    </w:p>
    <w:p w14:paraId="591DE1E8" w14:textId="77777777" w:rsidR="00A71947" w:rsidRPr="003B5A75" w:rsidRDefault="00A71947" w:rsidP="00C87194">
      <w:pPr>
        <w:rPr>
          <w:rFonts w:ascii="Helvetica" w:hAnsi="Helvetica"/>
          <w:color w:val="000000"/>
          <w:sz w:val="22"/>
          <w:szCs w:val="22"/>
        </w:rPr>
      </w:pPr>
      <w:r w:rsidRPr="003B5A75">
        <w:rPr>
          <w:rFonts w:ascii="Helvetica" w:hAnsi="Helvetica"/>
          <w:color w:val="000000"/>
          <w:sz w:val="22"/>
          <w:szCs w:val="22"/>
        </w:rPr>
        <w:t>The main differences between Lake Okeechobee and the lakes at St. Lucie West are:</w:t>
      </w:r>
    </w:p>
    <w:p w14:paraId="6A70568C" w14:textId="6709FD98" w:rsidR="00A71947" w:rsidRPr="003B5A75" w:rsidRDefault="00A71947" w:rsidP="00C87194">
      <w:pPr>
        <w:pStyle w:val="ListParagraph"/>
        <w:numPr>
          <w:ilvl w:val="0"/>
          <w:numId w:val="12"/>
        </w:numPr>
        <w:rPr>
          <w:rFonts w:ascii="Helvetica" w:hAnsi="Helvetica"/>
          <w:color w:val="000000"/>
          <w:sz w:val="22"/>
          <w:szCs w:val="22"/>
        </w:rPr>
      </w:pPr>
      <w:r w:rsidRPr="003B5A75">
        <w:rPr>
          <w:rFonts w:ascii="Helvetica" w:hAnsi="Helvetica"/>
          <w:color w:val="000000"/>
          <w:sz w:val="22"/>
          <w:szCs w:val="22"/>
        </w:rPr>
        <w:t>Age, 30 yrs. SLW vs. ~5,000 yrs. Lake Okeechobee,</w:t>
      </w:r>
      <w:r w:rsidR="003D3FEC" w:rsidRPr="003B5A75">
        <w:rPr>
          <w:rFonts w:ascii="Helvetica" w:hAnsi="Helvetica"/>
          <w:color w:val="000000"/>
          <w:sz w:val="22"/>
          <w:szCs w:val="22"/>
        </w:rPr>
        <w:t xml:space="preserve"> </w:t>
      </w:r>
      <w:r w:rsidR="00E230E2" w:rsidRPr="003B5A75">
        <w:rPr>
          <w:rFonts w:ascii="Helvetica" w:hAnsi="Helvetica"/>
          <w:color w:val="000000"/>
          <w:sz w:val="22"/>
          <w:szCs w:val="22"/>
        </w:rPr>
        <w:t xml:space="preserve">resulting in much greater legacy sediment loads </w:t>
      </w:r>
      <w:r w:rsidR="001963E5" w:rsidRPr="003B5A75">
        <w:rPr>
          <w:rFonts w:ascii="Helvetica" w:hAnsi="Helvetica"/>
          <w:color w:val="000000"/>
          <w:sz w:val="22"/>
          <w:szCs w:val="22"/>
        </w:rPr>
        <w:t>of</w:t>
      </w:r>
      <w:r w:rsidR="00E230E2" w:rsidRPr="003B5A75">
        <w:rPr>
          <w:rFonts w:ascii="Helvetica" w:hAnsi="Helvetica"/>
          <w:color w:val="000000"/>
          <w:sz w:val="22"/>
          <w:szCs w:val="22"/>
        </w:rPr>
        <w:t xml:space="preserve"> TP and TN for the latter,</w:t>
      </w:r>
    </w:p>
    <w:p w14:paraId="72B52DD2" w14:textId="77777777" w:rsidR="00A71947" w:rsidRPr="003B5A75" w:rsidRDefault="00A71947" w:rsidP="00C87194">
      <w:pPr>
        <w:pStyle w:val="ListParagraph"/>
        <w:numPr>
          <w:ilvl w:val="0"/>
          <w:numId w:val="12"/>
        </w:numPr>
        <w:rPr>
          <w:rFonts w:ascii="Helvetica" w:hAnsi="Helvetica"/>
          <w:color w:val="000000"/>
          <w:sz w:val="22"/>
          <w:szCs w:val="22"/>
        </w:rPr>
      </w:pPr>
      <w:r w:rsidRPr="003B5A75">
        <w:rPr>
          <w:rFonts w:ascii="Helvetica" w:hAnsi="Helvetica"/>
          <w:color w:val="000000"/>
          <w:sz w:val="22"/>
          <w:szCs w:val="22"/>
        </w:rPr>
        <w:t>Fetch and wave height capable of water turnover [mixis], low in SLW, high in Lake Okeechobee</w:t>
      </w:r>
    </w:p>
    <w:p w14:paraId="2BABBFE3" w14:textId="77777777" w:rsidR="00202F36" w:rsidRPr="003B5A75" w:rsidRDefault="00202F36" w:rsidP="00C87194">
      <w:pPr>
        <w:pStyle w:val="ListParagraph"/>
        <w:numPr>
          <w:ilvl w:val="0"/>
          <w:numId w:val="12"/>
        </w:numPr>
        <w:rPr>
          <w:rFonts w:ascii="Helvetica" w:hAnsi="Helvetica"/>
          <w:color w:val="000000"/>
          <w:sz w:val="22"/>
          <w:szCs w:val="22"/>
        </w:rPr>
      </w:pPr>
      <w:r w:rsidRPr="003B5A75">
        <w:rPr>
          <w:rFonts w:ascii="Helvetica" w:hAnsi="Helvetica"/>
          <w:color w:val="000000"/>
          <w:sz w:val="22"/>
          <w:szCs w:val="22"/>
        </w:rPr>
        <w:t>SAV coverage , high in SLW and low in Lake Okeechobee</w:t>
      </w:r>
      <w:r w:rsidR="00E230E2" w:rsidRPr="003B5A75">
        <w:rPr>
          <w:rFonts w:ascii="Helvetica" w:hAnsi="Helvetica"/>
          <w:color w:val="000000"/>
          <w:sz w:val="22"/>
          <w:szCs w:val="22"/>
        </w:rPr>
        <w:t>.</w:t>
      </w:r>
    </w:p>
    <w:p w14:paraId="76ED1ED5" w14:textId="77777777" w:rsidR="00E230E2" w:rsidRPr="003B5A75" w:rsidRDefault="009F2FED" w:rsidP="00C87194">
      <w:pPr>
        <w:pStyle w:val="ListParagraph"/>
        <w:numPr>
          <w:ilvl w:val="0"/>
          <w:numId w:val="12"/>
        </w:numPr>
        <w:rPr>
          <w:rFonts w:ascii="Helvetica" w:hAnsi="Helvetica"/>
          <w:color w:val="000000"/>
          <w:sz w:val="22"/>
          <w:szCs w:val="22"/>
        </w:rPr>
      </w:pPr>
      <w:r w:rsidRPr="003B5A75">
        <w:rPr>
          <w:rFonts w:ascii="Helvetica" w:hAnsi="Helvetica"/>
          <w:color w:val="000000"/>
          <w:sz w:val="22"/>
          <w:szCs w:val="22"/>
        </w:rPr>
        <w:t>SAV epiphytes, high in SLW, unknown in Lake Okeechobee</w:t>
      </w:r>
    </w:p>
    <w:p w14:paraId="01C4DA80" w14:textId="77777777" w:rsidR="00202F36" w:rsidRPr="003B5A75" w:rsidRDefault="00202F36" w:rsidP="00C87194">
      <w:pPr>
        <w:rPr>
          <w:rFonts w:ascii="Helvetica" w:hAnsi="Helvetica"/>
          <w:color w:val="000000"/>
          <w:sz w:val="22"/>
          <w:szCs w:val="22"/>
        </w:rPr>
      </w:pPr>
      <w:r w:rsidRPr="003B5A75">
        <w:rPr>
          <w:rFonts w:ascii="Helvetica" w:hAnsi="Helvetica"/>
          <w:color w:val="000000"/>
          <w:sz w:val="22"/>
          <w:szCs w:val="22"/>
        </w:rPr>
        <w:t>The similarities are:</w:t>
      </w:r>
    </w:p>
    <w:p w14:paraId="77FF238F" w14:textId="77777777" w:rsidR="00202F36" w:rsidRPr="003B5A75" w:rsidRDefault="00202F36" w:rsidP="00C87194">
      <w:pPr>
        <w:pStyle w:val="ListParagraph"/>
        <w:numPr>
          <w:ilvl w:val="0"/>
          <w:numId w:val="13"/>
        </w:numPr>
        <w:rPr>
          <w:rFonts w:ascii="Helvetica" w:hAnsi="Helvetica"/>
          <w:color w:val="000000"/>
          <w:sz w:val="22"/>
          <w:szCs w:val="22"/>
        </w:rPr>
      </w:pPr>
      <w:r w:rsidRPr="003B5A75">
        <w:rPr>
          <w:rFonts w:ascii="Helvetica" w:hAnsi="Helvetica"/>
          <w:color w:val="000000"/>
          <w:sz w:val="22"/>
          <w:szCs w:val="22"/>
        </w:rPr>
        <w:t>Mean depth</w:t>
      </w:r>
    </w:p>
    <w:p w14:paraId="12041499" w14:textId="77777777" w:rsidR="00202F36" w:rsidRPr="003B5A75" w:rsidRDefault="00202F36" w:rsidP="00C87194">
      <w:pPr>
        <w:pStyle w:val="ListParagraph"/>
        <w:numPr>
          <w:ilvl w:val="0"/>
          <w:numId w:val="13"/>
        </w:numPr>
        <w:rPr>
          <w:rFonts w:ascii="Helvetica" w:hAnsi="Helvetica"/>
          <w:color w:val="000000"/>
          <w:sz w:val="22"/>
          <w:szCs w:val="22"/>
        </w:rPr>
      </w:pPr>
      <w:r w:rsidRPr="003B5A75">
        <w:rPr>
          <w:rFonts w:ascii="Helvetica" w:hAnsi="Helvetica"/>
          <w:color w:val="000000"/>
          <w:sz w:val="22"/>
          <w:szCs w:val="22"/>
        </w:rPr>
        <w:t xml:space="preserve">Large EAV relative acreage </w:t>
      </w:r>
    </w:p>
    <w:p w14:paraId="1E1BE1E7" w14:textId="77777777" w:rsidR="00A279C1" w:rsidRPr="00A279C1" w:rsidRDefault="00202F36" w:rsidP="00A279C1">
      <w:pPr>
        <w:pStyle w:val="ListParagraph"/>
        <w:numPr>
          <w:ilvl w:val="0"/>
          <w:numId w:val="13"/>
        </w:numPr>
        <w:rPr>
          <w:rFonts w:ascii="Helvetica" w:hAnsi="Helvetica"/>
          <w:sz w:val="22"/>
          <w:szCs w:val="22"/>
        </w:rPr>
      </w:pPr>
      <w:r w:rsidRPr="003B5A75">
        <w:rPr>
          <w:rFonts w:ascii="Helvetica" w:hAnsi="Helvetica"/>
          <w:color w:val="000000"/>
          <w:sz w:val="22"/>
          <w:szCs w:val="22"/>
        </w:rPr>
        <w:t xml:space="preserve">Groundwater inflow </w:t>
      </w:r>
      <w:r w:rsidR="00A279C1">
        <w:rPr>
          <w:rFonts w:ascii="Helvetica" w:hAnsi="Helvetica"/>
          <w:color w:val="000000"/>
          <w:sz w:val="22"/>
          <w:szCs w:val="22"/>
        </w:rPr>
        <w:t xml:space="preserve">similar high TP carbonate soils </w:t>
      </w:r>
    </w:p>
    <w:p w14:paraId="1DD0D6A3" w14:textId="77777777" w:rsidR="00A279C1" w:rsidRPr="00A279C1" w:rsidRDefault="00A279C1" w:rsidP="00A279C1">
      <w:pPr>
        <w:pStyle w:val="ListParagraph"/>
        <w:rPr>
          <w:rFonts w:ascii="Helvetica" w:hAnsi="Helvetica"/>
          <w:sz w:val="22"/>
          <w:szCs w:val="22"/>
        </w:rPr>
      </w:pPr>
    </w:p>
    <w:p w14:paraId="344396E0" w14:textId="491C9B69" w:rsidR="00F03EFF" w:rsidRPr="003B5A75" w:rsidRDefault="00A279C1" w:rsidP="00A279C1">
      <w:pPr>
        <w:pStyle w:val="ListParagraph"/>
        <w:rPr>
          <w:rFonts w:ascii="Helvetica" w:hAnsi="Helvetica"/>
          <w:sz w:val="22"/>
          <w:szCs w:val="22"/>
        </w:rPr>
      </w:pPr>
      <w:r>
        <w:rPr>
          <w:noProof/>
        </w:rPr>
        <mc:AlternateContent>
          <mc:Choice Requires="wps">
            <w:drawing>
              <wp:anchor distT="0" distB="0" distL="114300" distR="114300" simplePos="0" relativeHeight="251726848" behindDoc="0" locked="0" layoutInCell="1" allowOverlap="1" wp14:anchorId="3687F2A3" wp14:editId="51916742">
                <wp:simplePos x="0" y="0"/>
                <wp:positionH relativeFrom="column">
                  <wp:posOffset>2242820</wp:posOffset>
                </wp:positionH>
                <wp:positionV relativeFrom="paragraph">
                  <wp:posOffset>320333</wp:posOffset>
                </wp:positionV>
                <wp:extent cx="591312" cy="304800"/>
                <wp:effectExtent l="0" t="0" r="18415" b="12700"/>
                <wp:wrapNone/>
                <wp:docPr id="50" name="Text Box 50"/>
                <wp:cNvGraphicFramePr/>
                <a:graphic xmlns:a="http://schemas.openxmlformats.org/drawingml/2006/main">
                  <a:graphicData uri="http://schemas.microsoft.com/office/word/2010/wordprocessingShape">
                    <wps:wsp>
                      <wps:cNvSpPr txBox="1"/>
                      <wps:spPr>
                        <a:xfrm>
                          <a:off x="0" y="0"/>
                          <a:ext cx="591312" cy="304800"/>
                        </a:xfrm>
                        <a:prstGeom prst="rect">
                          <a:avLst/>
                        </a:prstGeom>
                        <a:solidFill>
                          <a:schemeClr val="lt1"/>
                        </a:solidFill>
                        <a:ln w="6350">
                          <a:solidFill>
                            <a:prstClr val="black"/>
                          </a:solidFill>
                        </a:ln>
                      </wps:spPr>
                      <wps:txbx>
                        <w:txbxContent>
                          <w:p w14:paraId="495C7ADA" w14:textId="77777777" w:rsidR="007755D5" w:rsidRDefault="007755D5">
                            <w:pPr>
                              <w:rPr>
                                <w:b/>
                                <w:bCs/>
                                <w:sz w:val="10"/>
                                <w:szCs w:val="10"/>
                              </w:rPr>
                            </w:pPr>
                            <w:r>
                              <w:rPr>
                                <w:b/>
                                <w:bCs/>
                                <w:sz w:val="10"/>
                                <w:szCs w:val="10"/>
                              </w:rPr>
                              <w:t>STOP P FERTILIZER</w:t>
                            </w:r>
                          </w:p>
                          <w:p w14:paraId="3727C1B3" w14:textId="17D9FB32" w:rsidR="007755D5" w:rsidRPr="005063E5" w:rsidRDefault="007755D5">
                            <w:pPr>
                              <w:rPr>
                                <w:b/>
                                <w:bCs/>
                                <w:sz w:val="10"/>
                                <w:szCs w:val="10"/>
                              </w:rPr>
                            </w:pPr>
                            <w:r>
                              <w:rPr>
                                <w:b/>
                                <w:bCs/>
                                <w:sz w:val="10"/>
                                <w:szCs w:val="10"/>
                              </w:rPr>
                              <w:t xml:space="preserve">BAN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7F2A3" id="Text Box 50" o:spid="_x0000_s1031" type="#_x0000_t202" style="position:absolute;left:0;text-align:left;margin-left:176.6pt;margin-top:25.2pt;width:46.55pt;height: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" fillcolor="white [3201]" strokeweight=".5pt">
                <v:textbox>
                  <w:txbxContent>
                    <w:p w14:paraId="495C7ADA" w14:textId="77777777" w:rsidR="007755D5" w:rsidRDefault="007755D5">
                      <w:pPr>
                        <w:rPr>
                          <w:b/>
                          <w:bCs/>
                          <w:sz w:val="10"/>
                          <w:szCs w:val="10"/>
                        </w:rPr>
                      </w:pPr>
                      <w:r>
                        <w:rPr>
                          <w:b/>
                          <w:bCs/>
                          <w:sz w:val="10"/>
                          <w:szCs w:val="10"/>
                        </w:rPr>
                        <w:t>STOP P FERTILIZER</w:t>
                      </w:r>
                    </w:p>
                    <w:p w14:paraId="3727C1B3" w14:textId="17D9FB32" w:rsidR="007755D5" w:rsidRPr="005063E5" w:rsidRDefault="007755D5">
                      <w:pPr>
                        <w:rPr>
                          <w:b/>
                          <w:bCs/>
                          <w:sz w:val="10"/>
                          <w:szCs w:val="10"/>
                        </w:rPr>
                      </w:pPr>
                      <w:r>
                        <w:rPr>
                          <w:b/>
                          <w:bCs/>
                          <w:sz w:val="10"/>
                          <w:szCs w:val="10"/>
                        </w:rPr>
                        <w:t xml:space="preserve">BAN </w:t>
                      </w:r>
                    </w:p>
                  </w:txbxContent>
                </v:textbox>
              </v:shape>
            </w:pict>
          </mc:Fallback>
        </mc:AlternateContent>
      </w:r>
      <w:r>
        <w:rPr>
          <w:noProof/>
        </w:rPr>
        <w:drawing>
          <wp:inline distT="0" distB="0" distL="0" distR="0" wp14:anchorId="2AAC7A90" wp14:editId="6080883F">
            <wp:extent cx="6588064" cy="1905533"/>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06639" cy="1910906"/>
                    </a:xfrm>
                    <a:prstGeom prst="rect">
                      <a:avLst/>
                    </a:prstGeom>
                  </pic:spPr>
                </pic:pic>
              </a:graphicData>
            </a:graphic>
          </wp:inline>
        </w:drawing>
      </w:r>
    </w:p>
    <w:p w14:paraId="1FFFE672" w14:textId="674CDFC5" w:rsidR="008D7C62" w:rsidRPr="003B5A75" w:rsidRDefault="005A24E6" w:rsidP="005063E5">
      <w:pPr>
        <w:rPr>
          <w:rFonts w:ascii="Helvetica" w:hAnsi="Helvetica"/>
          <w:sz w:val="22"/>
          <w:szCs w:val="22"/>
        </w:rPr>
      </w:pPr>
      <w:r w:rsidRPr="003B5A75">
        <w:rPr>
          <w:rFonts w:ascii="Helvetica" w:hAnsi="Helvetica"/>
          <w:sz w:val="22"/>
          <w:szCs w:val="22"/>
        </w:rPr>
        <w:t xml:space="preserve">  </w:t>
      </w:r>
      <w:r w:rsidR="004300D8" w:rsidRPr="003B5A75">
        <w:rPr>
          <w:rFonts w:ascii="Helvetica" w:hAnsi="Helvetica"/>
          <w:sz w:val="22"/>
          <w:szCs w:val="22"/>
        </w:rPr>
        <w:t>Figure</w:t>
      </w:r>
      <w:r w:rsidR="004300D8">
        <w:rPr>
          <w:rFonts w:ascii="Helvetica" w:hAnsi="Helvetica"/>
          <w:sz w:val="22"/>
          <w:szCs w:val="22"/>
        </w:rPr>
        <w:t xml:space="preserve"> 1</w:t>
      </w:r>
      <w:r w:rsidR="00737E56">
        <w:rPr>
          <w:rFonts w:ascii="Helvetica" w:hAnsi="Helvetica"/>
          <w:sz w:val="22"/>
          <w:szCs w:val="22"/>
        </w:rPr>
        <w:t>0</w:t>
      </w:r>
      <w:r w:rsidRPr="003B5A75">
        <w:rPr>
          <w:rFonts w:ascii="Helvetica" w:hAnsi="Helvetica"/>
          <w:sz w:val="22"/>
          <w:szCs w:val="22"/>
        </w:rPr>
        <w:t>. The TP</w:t>
      </w:r>
      <w:r w:rsidR="00202F36" w:rsidRPr="003B5A75">
        <w:rPr>
          <w:rFonts w:ascii="Helvetica" w:hAnsi="Helvetica"/>
          <w:sz w:val="22"/>
          <w:szCs w:val="22"/>
        </w:rPr>
        <w:t xml:space="preserve"> concentration</w:t>
      </w:r>
      <w:r w:rsidRPr="003B5A75">
        <w:rPr>
          <w:rFonts w:ascii="Helvetica" w:hAnsi="Helvetica"/>
          <w:sz w:val="22"/>
          <w:szCs w:val="22"/>
        </w:rPr>
        <w:t xml:space="preserve"> of the 8 perimeter lakes at St. Lucie West at weir outlets or during discharge since 2011. The lakes </w:t>
      </w:r>
      <w:r w:rsidR="00BD0B65">
        <w:rPr>
          <w:rFonts w:ascii="Helvetica" w:hAnsi="Helvetica"/>
          <w:sz w:val="22"/>
          <w:szCs w:val="22"/>
        </w:rPr>
        <w:t xml:space="preserve">have </w:t>
      </w:r>
      <w:r w:rsidRPr="003B5A75">
        <w:rPr>
          <w:rFonts w:ascii="Helvetica" w:hAnsi="Helvetica"/>
          <w:sz w:val="22"/>
          <w:szCs w:val="22"/>
        </w:rPr>
        <w:t>registered</w:t>
      </w:r>
      <w:r w:rsidR="00BD0B65">
        <w:rPr>
          <w:rFonts w:ascii="Helvetica" w:hAnsi="Helvetica"/>
          <w:sz w:val="22"/>
          <w:szCs w:val="22"/>
        </w:rPr>
        <w:t xml:space="preserve"> </w:t>
      </w:r>
      <w:r w:rsidR="00C02A3E" w:rsidRPr="00A279C1">
        <w:rPr>
          <w:rFonts w:ascii="Helvetica" w:hAnsi="Helvetica"/>
          <w:b/>
          <w:bCs/>
          <w:sz w:val="22"/>
          <w:szCs w:val="22"/>
        </w:rPr>
        <w:t>77</w:t>
      </w:r>
      <w:r w:rsidRPr="00A279C1">
        <w:rPr>
          <w:rFonts w:ascii="Helvetica" w:hAnsi="Helvetica"/>
          <w:b/>
          <w:bCs/>
          <w:sz w:val="22"/>
          <w:szCs w:val="22"/>
        </w:rPr>
        <w:t xml:space="preserve"> ppb TP</w:t>
      </w:r>
      <w:r w:rsidRPr="003B5A75">
        <w:rPr>
          <w:rFonts w:ascii="Helvetica" w:hAnsi="Helvetica"/>
          <w:sz w:val="22"/>
          <w:szCs w:val="22"/>
        </w:rPr>
        <w:t xml:space="preserve"> </w:t>
      </w:r>
      <w:r w:rsidR="005376AD">
        <w:rPr>
          <w:rFonts w:ascii="Helvetica" w:hAnsi="Helvetica"/>
          <w:sz w:val="22"/>
          <w:szCs w:val="22"/>
        </w:rPr>
        <w:t>concentrations</w:t>
      </w:r>
      <w:r w:rsidR="00BD0B65">
        <w:rPr>
          <w:rFonts w:ascii="Helvetica" w:hAnsi="Helvetica"/>
          <w:sz w:val="22"/>
          <w:szCs w:val="22"/>
        </w:rPr>
        <w:t xml:space="preserve"> at </w:t>
      </w:r>
      <w:r w:rsidR="005376AD">
        <w:rPr>
          <w:rFonts w:ascii="Helvetica" w:hAnsi="Helvetica"/>
          <w:sz w:val="22"/>
          <w:szCs w:val="22"/>
        </w:rPr>
        <w:t>weir</w:t>
      </w:r>
      <w:r w:rsidR="00BD0B65">
        <w:rPr>
          <w:rFonts w:ascii="Helvetica" w:hAnsi="Helvetica"/>
          <w:sz w:val="22"/>
          <w:szCs w:val="22"/>
        </w:rPr>
        <w:t xml:space="preserve"> </w:t>
      </w:r>
      <w:r w:rsidR="00BD0B65">
        <w:rPr>
          <w:rFonts w:ascii="Helvetica" w:hAnsi="Helvetica"/>
          <w:sz w:val="22"/>
          <w:szCs w:val="22"/>
        </w:rPr>
        <w:lastRenderedPageBreak/>
        <w:t xml:space="preserve">outlets. Noteworthy is </w:t>
      </w:r>
      <w:r w:rsidR="00BC3CD9">
        <w:rPr>
          <w:rFonts w:ascii="Helvetica" w:hAnsi="Helvetica"/>
          <w:sz w:val="22"/>
          <w:szCs w:val="22"/>
        </w:rPr>
        <w:t xml:space="preserve">actual weir </w:t>
      </w:r>
      <w:r w:rsidR="00BD0B65">
        <w:rPr>
          <w:rFonts w:ascii="Helvetica" w:hAnsi="Helvetica"/>
          <w:sz w:val="22"/>
          <w:szCs w:val="22"/>
        </w:rPr>
        <w:t>discharge</w:t>
      </w:r>
      <w:r w:rsidR="00BC3CD9">
        <w:rPr>
          <w:rFonts w:ascii="Helvetica" w:hAnsi="Helvetica"/>
          <w:sz w:val="22"/>
          <w:szCs w:val="22"/>
        </w:rPr>
        <w:t>s from each lake</w:t>
      </w:r>
      <w:r w:rsidR="007270D8">
        <w:rPr>
          <w:rFonts w:ascii="Helvetica" w:hAnsi="Helvetica"/>
          <w:sz w:val="22"/>
          <w:szCs w:val="22"/>
        </w:rPr>
        <w:t xml:space="preserve"> in </w:t>
      </w:r>
      <w:r w:rsidR="00BC3CD9">
        <w:rPr>
          <w:rFonts w:ascii="Helvetica" w:hAnsi="Helvetica"/>
          <w:sz w:val="22"/>
          <w:szCs w:val="22"/>
        </w:rPr>
        <w:t xml:space="preserve">October </w:t>
      </w:r>
      <w:r w:rsidR="007270D8">
        <w:rPr>
          <w:rFonts w:ascii="Helvetica" w:hAnsi="Helvetica"/>
          <w:sz w:val="22"/>
          <w:szCs w:val="22"/>
        </w:rPr>
        <w:t xml:space="preserve">2017 </w:t>
      </w:r>
      <w:r w:rsidR="00BC3CD9">
        <w:rPr>
          <w:rFonts w:ascii="Helvetica" w:hAnsi="Helvetica"/>
          <w:sz w:val="22"/>
          <w:szCs w:val="22"/>
        </w:rPr>
        <w:t xml:space="preserve"> averaged </w:t>
      </w:r>
      <w:r w:rsidR="00BC3CD9" w:rsidRPr="00A279C1">
        <w:rPr>
          <w:rFonts w:ascii="Helvetica" w:hAnsi="Helvetica"/>
          <w:b/>
          <w:bCs/>
          <w:sz w:val="22"/>
          <w:szCs w:val="22"/>
        </w:rPr>
        <w:t xml:space="preserve">61 </w:t>
      </w:r>
      <w:r w:rsidR="007270D8" w:rsidRPr="00A279C1">
        <w:rPr>
          <w:rFonts w:ascii="Helvetica" w:hAnsi="Helvetica"/>
          <w:b/>
          <w:bCs/>
          <w:sz w:val="22"/>
          <w:szCs w:val="22"/>
        </w:rPr>
        <w:t>ppb</w:t>
      </w:r>
      <w:r w:rsidR="00BC3CD9">
        <w:rPr>
          <w:rFonts w:ascii="Helvetica" w:hAnsi="Helvetica"/>
          <w:sz w:val="22"/>
          <w:szCs w:val="22"/>
        </w:rPr>
        <w:t xml:space="preserve"> </w:t>
      </w:r>
      <w:r w:rsidR="00BC3CD9" w:rsidRPr="00A279C1">
        <w:rPr>
          <w:rFonts w:ascii="Helvetica" w:hAnsi="Helvetica"/>
          <w:b/>
          <w:bCs/>
          <w:sz w:val="22"/>
          <w:szCs w:val="22"/>
        </w:rPr>
        <w:t>TP</w:t>
      </w:r>
      <w:r w:rsidR="00BC3CD9">
        <w:rPr>
          <w:rFonts w:ascii="Helvetica" w:hAnsi="Helvetica"/>
          <w:sz w:val="22"/>
          <w:szCs w:val="22"/>
        </w:rPr>
        <w:t xml:space="preserve">. </w:t>
      </w:r>
      <w:r w:rsidR="00C02A3E">
        <w:rPr>
          <w:rFonts w:ascii="Helvetica" w:hAnsi="Helvetica"/>
          <w:sz w:val="22"/>
          <w:szCs w:val="22"/>
        </w:rPr>
        <w:t xml:space="preserve">There was no </w:t>
      </w:r>
      <w:r w:rsidRPr="003B5A75">
        <w:rPr>
          <w:rFonts w:ascii="Helvetica" w:hAnsi="Helvetica"/>
          <w:sz w:val="22"/>
          <w:szCs w:val="22"/>
        </w:rPr>
        <w:t xml:space="preserve">significant reduction </w:t>
      </w:r>
      <w:r w:rsidR="00C02A3E">
        <w:rPr>
          <w:rFonts w:ascii="Helvetica" w:hAnsi="Helvetica"/>
          <w:sz w:val="22"/>
          <w:szCs w:val="22"/>
        </w:rPr>
        <w:t>in TP after</w:t>
      </w:r>
      <w:r w:rsidRPr="003B5A75">
        <w:rPr>
          <w:rFonts w:ascii="Helvetica" w:hAnsi="Helvetica"/>
          <w:sz w:val="22"/>
          <w:szCs w:val="22"/>
        </w:rPr>
        <w:t xml:space="preserve"> fertilizer </w:t>
      </w:r>
      <w:r w:rsidR="00C02A3E">
        <w:rPr>
          <w:rFonts w:ascii="Helvetica" w:hAnsi="Helvetica"/>
          <w:sz w:val="22"/>
          <w:szCs w:val="22"/>
        </w:rPr>
        <w:t>ban for P</w:t>
      </w:r>
      <w:r w:rsidRPr="003B5A75">
        <w:rPr>
          <w:rFonts w:ascii="Helvetica" w:hAnsi="Helvetica"/>
          <w:sz w:val="22"/>
          <w:szCs w:val="22"/>
        </w:rPr>
        <w:t xml:space="preserve">. This 4,700 ac. DRI has 60,000+ residents, megamalls, a golf course, MLB’s Met stadium, an industrial/commercial area with all sodded areas fertilized. Its storm water treatment system consists of ~570 ac. man-made retention lakes with ~100 ac. extended littoral zones, ~1080 ac. of  wetlands[natural &amp; created]  and 250 ac. upland borders . </w:t>
      </w:r>
    </w:p>
    <w:p w14:paraId="54B310A4" w14:textId="186DC6A5" w:rsidR="00E36B03" w:rsidRPr="00FB70B3" w:rsidRDefault="00C24112" w:rsidP="00FB70B3">
      <w:pPr>
        <w:pStyle w:val="NormalWeb"/>
        <w:rPr>
          <w:rFonts w:ascii="Helvetica" w:hAnsi="Helvetica"/>
          <w:sz w:val="22"/>
          <w:szCs w:val="22"/>
        </w:rPr>
      </w:pPr>
      <w:r w:rsidRPr="003B5A75">
        <w:rPr>
          <w:rFonts w:ascii="Helvetica" w:hAnsi="Helvetica"/>
          <w:sz w:val="22"/>
          <w:szCs w:val="22"/>
        </w:rPr>
        <w:t xml:space="preserve">Could </w:t>
      </w:r>
      <w:r w:rsidR="00A279C1">
        <w:rPr>
          <w:rFonts w:ascii="Helvetica" w:hAnsi="Helvetica"/>
          <w:sz w:val="22"/>
          <w:szCs w:val="22"/>
        </w:rPr>
        <w:t>the restoration of  25 %</w:t>
      </w:r>
      <w:r w:rsidR="00FB70B3">
        <w:rPr>
          <w:rFonts w:ascii="Helvetica" w:hAnsi="Helvetica"/>
          <w:sz w:val="22"/>
          <w:szCs w:val="22"/>
        </w:rPr>
        <w:t xml:space="preserve"> </w:t>
      </w:r>
      <w:r w:rsidR="00A279C1">
        <w:rPr>
          <w:rFonts w:ascii="Helvetica" w:hAnsi="Helvetica"/>
          <w:sz w:val="22"/>
          <w:szCs w:val="22"/>
        </w:rPr>
        <w:t xml:space="preserve">+ bottom coverage of SAV’s </w:t>
      </w:r>
      <w:r w:rsidRPr="003B5A75">
        <w:rPr>
          <w:rFonts w:ascii="Helvetica" w:hAnsi="Helvetica"/>
          <w:sz w:val="22"/>
          <w:szCs w:val="22"/>
        </w:rPr>
        <w:t xml:space="preserve"> “soft engineering” technology be </w:t>
      </w:r>
      <w:r w:rsidR="00A279C1">
        <w:rPr>
          <w:rFonts w:ascii="Helvetica" w:hAnsi="Helvetica"/>
          <w:sz w:val="22"/>
          <w:szCs w:val="22"/>
        </w:rPr>
        <w:t xml:space="preserve">successful </w:t>
      </w:r>
      <w:r w:rsidRPr="003B5A75">
        <w:rPr>
          <w:rFonts w:ascii="Helvetica" w:hAnsi="Helvetica"/>
          <w:sz w:val="22"/>
          <w:szCs w:val="22"/>
        </w:rPr>
        <w:t xml:space="preserve">in Lake Okeechobee </w:t>
      </w:r>
      <w:r w:rsidR="00A279C1">
        <w:rPr>
          <w:rFonts w:ascii="Helvetica" w:hAnsi="Helvetica"/>
          <w:sz w:val="22"/>
          <w:szCs w:val="22"/>
        </w:rPr>
        <w:t xml:space="preserve">as part of LOWQIP? Would removal of alum treated 10 cm “molasses “ </w:t>
      </w:r>
      <w:r w:rsidR="00FB70B3">
        <w:rPr>
          <w:rFonts w:ascii="Helvetica" w:hAnsi="Helvetica"/>
          <w:sz w:val="22"/>
          <w:szCs w:val="22"/>
        </w:rPr>
        <w:t xml:space="preserve">resemble </w:t>
      </w:r>
      <w:r w:rsidRPr="003B5A75">
        <w:rPr>
          <w:rFonts w:ascii="Helvetica" w:hAnsi="Helvetica"/>
          <w:sz w:val="22"/>
          <w:szCs w:val="22"/>
        </w:rPr>
        <w:t>newly excavated lakes  of similar carbonate mineralogy</w:t>
      </w:r>
      <w:r w:rsidR="00FB70B3">
        <w:rPr>
          <w:rFonts w:ascii="Helvetica" w:hAnsi="Helvetica"/>
          <w:sz w:val="22"/>
          <w:szCs w:val="22"/>
        </w:rPr>
        <w:t>?</w:t>
      </w:r>
      <w:r w:rsidRPr="003B5A75">
        <w:rPr>
          <w:rFonts w:ascii="Helvetica" w:hAnsi="Helvetica"/>
          <w:sz w:val="22"/>
          <w:szCs w:val="22"/>
        </w:rPr>
        <w:t xml:space="preserve"> Would such a process  produce a rejuvenated Lake Okeechobee at ~</w:t>
      </w:r>
      <w:r>
        <w:rPr>
          <w:rFonts w:ascii="Helvetica" w:hAnsi="Helvetica"/>
          <w:sz w:val="22"/>
          <w:szCs w:val="22"/>
        </w:rPr>
        <w:t xml:space="preserve"> 60 to </w:t>
      </w:r>
      <w:r w:rsidRPr="003B5A75">
        <w:rPr>
          <w:rFonts w:ascii="Helvetica" w:hAnsi="Helvetica"/>
          <w:sz w:val="22"/>
          <w:szCs w:val="22"/>
        </w:rPr>
        <w:t xml:space="preserve"> 80 ppb TP, the level achieved in many  WMI installed lakes</w:t>
      </w:r>
      <w:r w:rsidR="00FB70B3">
        <w:rPr>
          <w:rFonts w:ascii="Helvetica" w:hAnsi="Helvetica"/>
          <w:sz w:val="22"/>
          <w:szCs w:val="22"/>
        </w:rPr>
        <w:t>?</w:t>
      </w:r>
      <w:r w:rsidRPr="003B5A75">
        <w:rPr>
          <w:rFonts w:ascii="Helvetica" w:hAnsi="Helvetica"/>
          <w:sz w:val="22"/>
          <w:szCs w:val="22"/>
        </w:rPr>
        <w:t xml:space="preserve"> To </w:t>
      </w:r>
      <w:r w:rsidR="00E43AA2">
        <w:rPr>
          <w:rFonts w:ascii="Helvetica" w:hAnsi="Helvetica"/>
          <w:sz w:val="22"/>
          <w:szCs w:val="22"/>
        </w:rPr>
        <w:t>the author’s</w:t>
      </w:r>
      <w:r w:rsidRPr="003B5A75">
        <w:rPr>
          <w:rFonts w:ascii="Helvetica" w:hAnsi="Helvetica"/>
          <w:sz w:val="22"/>
          <w:szCs w:val="22"/>
        </w:rPr>
        <w:t xml:space="preserve"> knowledge, no WMI lake has experienced a cyanophyte bloom</w:t>
      </w:r>
      <w:r w:rsidR="00FB70B3">
        <w:rPr>
          <w:rFonts w:ascii="Helvetica" w:hAnsi="Helvetica"/>
          <w:sz w:val="22"/>
          <w:szCs w:val="22"/>
        </w:rPr>
        <w:t xml:space="preserve"> in 40 yrs. </w:t>
      </w:r>
      <w:r w:rsidRPr="003B5A75">
        <w:rPr>
          <w:rFonts w:ascii="Helvetica" w:hAnsi="Helvetica"/>
          <w:sz w:val="22"/>
          <w:szCs w:val="22"/>
        </w:rPr>
        <w:t xml:space="preserve"> Such SAV installation as part of water quality improvement in developments is not a standard practice except for</w:t>
      </w:r>
      <w:r>
        <w:rPr>
          <w:rFonts w:ascii="Helvetica" w:hAnsi="Helvetica"/>
          <w:sz w:val="22"/>
          <w:szCs w:val="22"/>
        </w:rPr>
        <w:t xml:space="preserve"> this author</w:t>
      </w:r>
      <w:r w:rsidRPr="003B5A75">
        <w:rPr>
          <w:rFonts w:ascii="Helvetica" w:hAnsi="Helvetica"/>
          <w:sz w:val="22"/>
          <w:szCs w:val="22"/>
        </w:rPr>
        <w:t xml:space="preserve">.  </w:t>
      </w:r>
    </w:p>
    <w:p w14:paraId="17543BB4" w14:textId="77777777" w:rsidR="006C5E3B" w:rsidRDefault="006C5E3B" w:rsidP="006C5E3B">
      <w:pPr>
        <w:ind w:left="720"/>
        <w:rPr>
          <w:rFonts w:ascii="Helvetica" w:hAnsi="Helvetica"/>
          <w:sz w:val="22"/>
          <w:szCs w:val="22"/>
        </w:rPr>
      </w:pPr>
      <w:r w:rsidRPr="003B5A75">
        <w:rPr>
          <w:rFonts w:ascii="Helvetica" w:hAnsi="Helvetica"/>
          <w:noProof/>
          <w:color w:val="000000"/>
          <w:sz w:val="22"/>
          <w:szCs w:val="22"/>
        </w:rPr>
        <w:drawing>
          <wp:inline distT="0" distB="0" distL="0" distR="0" wp14:anchorId="36B1B69E" wp14:editId="6E6B217D">
            <wp:extent cx="2930312" cy="219773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12 copy.jpg"/>
                    <pic:cNvPicPr/>
                  </pic:nvPicPr>
                  <pic:blipFill>
                    <a:blip r:embed="rId31">
                      <a:extLst>
                        <a:ext uri="{28A0092B-C50C-407E-A947-70E740481C1C}">
                          <a14:useLocalDpi xmlns:a14="http://schemas.microsoft.com/office/drawing/2010/main" val="0"/>
                        </a:ext>
                      </a:extLst>
                    </a:blip>
                    <a:stretch>
                      <a:fillRect/>
                    </a:stretch>
                  </pic:blipFill>
                  <pic:spPr>
                    <a:xfrm>
                      <a:off x="0" y="0"/>
                      <a:ext cx="3103534" cy="2327652"/>
                    </a:xfrm>
                    <a:prstGeom prst="rect">
                      <a:avLst/>
                    </a:prstGeom>
                  </pic:spPr>
                </pic:pic>
              </a:graphicData>
            </a:graphic>
          </wp:inline>
        </w:drawing>
      </w:r>
      <w:r>
        <w:rPr>
          <w:rFonts w:ascii="Helvetica" w:hAnsi="Helvetica"/>
          <w:sz w:val="22"/>
          <w:szCs w:val="22"/>
        </w:rPr>
        <w:t xml:space="preserve">   </w:t>
      </w:r>
      <w:r>
        <w:rPr>
          <w:rFonts w:ascii="Helvetica" w:hAnsi="Helvetica"/>
          <w:noProof/>
          <w:sz w:val="22"/>
          <w:szCs w:val="22"/>
        </w:rPr>
        <w:drawing>
          <wp:inline distT="0" distB="0" distL="0" distR="0" wp14:anchorId="297DCA80" wp14:editId="27706F6F">
            <wp:extent cx="1649942" cy="1237457"/>
            <wp:effectExtent l="3175" t="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757.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1755221" cy="1316416"/>
                    </a:xfrm>
                    <a:prstGeom prst="rect">
                      <a:avLst/>
                    </a:prstGeom>
                  </pic:spPr>
                </pic:pic>
              </a:graphicData>
            </a:graphic>
          </wp:inline>
        </w:drawing>
      </w:r>
    </w:p>
    <w:p w14:paraId="7806FA1D" w14:textId="3DA4E0CD" w:rsidR="006C5E3B" w:rsidRDefault="006C5E3B" w:rsidP="006C5E3B">
      <w:pPr>
        <w:ind w:left="720"/>
        <w:rPr>
          <w:rFonts w:ascii="Helvetica" w:hAnsi="Helvetica"/>
          <w:sz w:val="22"/>
          <w:szCs w:val="22"/>
        </w:rPr>
      </w:pPr>
      <w:r>
        <w:rPr>
          <w:rFonts w:ascii="Helvetica" w:hAnsi="Helvetica"/>
          <w:sz w:val="22"/>
          <w:szCs w:val="22"/>
        </w:rPr>
        <w:t xml:space="preserve">      A. 1 and 2 A 20 yr. old St. Lucie West lake     B. Gilio test aquarium</w:t>
      </w:r>
    </w:p>
    <w:p w14:paraId="6A26AE96" w14:textId="77777777" w:rsidR="00EB5E2E" w:rsidRDefault="006C5E3B" w:rsidP="004C1DC5">
      <w:pPr>
        <w:ind w:left="720"/>
        <w:rPr>
          <w:rFonts w:ascii="Helvetica" w:hAnsi="Helvetica"/>
          <w:sz w:val="22"/>
          <w:szCs w:val="22"/>
        </w:rPr>
      </w:pPr>
      <w:r>
        <w:rPr>
          <w:rFonts w:ascii="Helvetica" w:hAnsi="Helvetica"/>
          <w:noProof/>
          <w:sz w:val="22"/>
          <w:szCs w:val="22"/>
        </w:rPr>
        <w:drawing>
          <wp:inline distT="0" distB="0" distL="0" distR="0" wp14:anchorId="5EE435A0" wp14:editId="2D38F1E4">
            <wp:extent cx="2584875" cy="1938655"/>
            <wp:effectExtent l="0" t="0" r="635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758.jpg"/>
                    <pic:cNvPicPr/>
                  </pic:nvPicPr>
                  <pic:blipFill>
                    <a:blip r:embed="rId33">
                      <a:extLst>
                        <a:ext uri="{28A0092B-C50C-407E-A947-70E740481C1C}">
                          <a14:useLocalDpi xmlns:a14="http://schemas.microsoft.com/office/drawing/2010/main" val="0"/>
                        </a:ext>
                      </a:extLst>
                    </a:blip>
                    <a:stretch>
                      <a:fillRect/>
                    </a:stretch>
                  </pic:blipFill>
                  <pic:spPr>
                    <a:xfrm rot="10800000">
                      <a:off x="0" y="0"/>
                      <a:ext cx="2668870" cy="2001651"/>
                    </a:xfrm>
                    <a:prstGeom prst="rect">
                      <a:avLst/>
                    </a:prstGeom>
                  </pic:spPr>
                </pic:pic>
              </a:graphicData>
            </a:graphic>
          </wp:inline>
        </w:drawing>
      </w:r>
      <w:r w:rsidR="004C1DC5">
        <w:rPr>
          <w:rFonts w:ascii="Helvetica" w:hAnsi="Helvetica"/>
          <w:sz w:val="22"/>
          <w:szCs w:val="22"/>
        </w:rPr>
        <w:t xml:space="preserve">  </w:t>
      </w:r>
      <w:r w:rsidR="004C1DC5">
        <w:rPr>
          <w:rFonts w:ascii="Helvetica" w:hAnsi="Helvetica"/>
          <w:sz w:val="22"/>
          <w:szCs w:val="22"/>
        </w:rPr>
        <w:tab/>
      </w:r>
      <w:r w:rsidR="004C1DC5">
        <w:rPr>
          <w:rFonts w:ascii="Helvetica" w:hAnsi="Helvetica"/>
          <w:sz w:val="22"/>
          <w:szCs w:val="22"/>
        </w:rPr>
        <w:tab/>
      </w:r>
      <w:r w:rsidR="004C1DC5">
        <w:rPr>
          <w:rFonts w:ascii="Helvetica" w:hAnsi="Helvetica"/>
          <w:sz w:val="22"/>
          <w:szCs w:val="22"/>
        </w:rPr>
        <w:tab/>
      </w:r>
      <w:r w:rsidR="00E13C8B" w:rsidRPr="003B5A75">
        <w:rPr>
          <w:rFonts w:ascii="Helvetica" w:hAnsi="Helvetica"/>
          <w:sz w:val="22"/>
          <w:szCs w:val="22"/>
        </w:rPr>
        <w:tab/>
      </w:r>
      <w:r>
        <w:rPr>
          <w:rFonts w:ascii="Helvetica" w:hAnsi="Helvetica"/>
          <w:sz w:val="22"/>
          <w:szCs w:val="22"/>
        </w:rPr>
        <w:t xml:space="preserve">   </w:t>
      </w:r>
    </w:p>
    <w:p w14:paraId="3274A192" w14:textId="172B108D" w:rsidR="00E13C8B" w:rsidRPr="003B5A75" w:rsidRDefault="006C5E3B" w:rsidP="004C1DC5">
      <w:pPr>
        <w:ind w:left="720"/>
        <w:rPr>
          <w:rFonts w:ascii="Helvetica" w:hAnsi="Helvetica"/>
          <w:sz w:val="22"/>
          <w:szCs w:val="22"/>
        </w:rPr>
      </w:pPr>
      <w:r>
        <w:rPr>
          <w:rFonts w:ascii="Helvetica" w:hAnsi="Helvetica"/>
          <w:sz w:val="22"/>
          <w:szCs w:val="22"/>
        </w:rPr>
        <w:t xml:space="preserve">C. Gilio test aquarium closeup of </w:t>
      </w:r>
      <w:r w:rsidR="004C1DC5">
        <w:rPr>
          <w:rFonts w:ascii="Helvetica" w:hAnsi="Helvetica"/>
          <w:sz w:val="22"/>
          <w:szCs w:val="22"/>
        </w:rPr>
        <w:t xml:space="preserve">organic “oxidized” sediment/ water interface. </w:t>
      </w:r>
      <w:r>
        <w:rPr>
          <w:rFonts w:ascii="Helvetica" w:hAnsi="Helvetica"/>
          <w:sz w:val="22"/>
          <w:szCs w:val="22"/>
        </w:rPr>
        <w:t xml:space="preserve">        </w:t>
      </w:r>
      <w:r w:rsidR="00E13C8B" w:rsidRPr="003B5A75">
        <w:rPr>
          <w:rFonts w:ascii="Helvetica" w:hAnsi="Helvetica"/>
          <w:sz w:val="22"/>
          <w:szCs w:val="22"/>
        </w:rPr>
        <w:tab/>
      </w:r>
      <w:r w:rsidR="00E13C8B" w:rsidRPr="003B5A75">
        <w:rPr>
          <w:rFonts w:ascii="Helvetica" w:hAnsi="Helvetica"/>
          <w:sz w:val="22"/>
          <w:szCs w:val="22"/>
        </w:rPr>
        <w:tab/>
      </w:r>
      <w:r w:rsidR="00E13C8B" w:rsidRPr="003B5A75">
        <w:rPr>
          <w:rFonts w:ascii="Helvetica" w:hAnsi="Helvetica"/>
          <w:sz w:val="22"/>
          <w:szCs w:val="22"/>
        </w:rPr>
        <w:tab/>
      </w:r>
    </w:p>
    <w:p w14:paraId="3F672ED0" w14:textId="510871C0" w:rsidR="003C6E91" w:rsidRDefault="00255893" w:rsidP="00C87194">
      <w:pPr>
        <w:rPr>
          <w:rFonts w:ascii="Helvetica" w:hAnsi="Helvetica"/>
          <w:color w:val="000000"/>
          <w:sz w:val="22"/>
          <w:szCs w:val="22"/>
        </w:rPr>
      </w:pPr>
      <w:r w:rsidRPr="003B5A75">
        <w:rPr>
          <w:rFonts w:ascii="Helvetica" w:hAnsi="Helvetica"/>
          <w:color w:val="000000"/>
          <w:sz w:val="22"/>
          <w:szCs w:val="22"/>
        </w:rPr>
        <w:t xml:space="preserve">Figure </w:t>
      </w:r>
      <w:r w:rsidR="009915D2" w:rsidRPr="003B5A75">
        <w:rPr>
          <w:rFonts w:ascii="Helvetica" w:hAnsi="Helvetica"/>
          <w:color w:val="000000"/>
          <w:sz w:val="22"/>
          <w:szCs w:val="22"/>
        </w:rPr>
        <w:t>1</w:t>
      </w:r>
      <w:r w:rsidR="00737E56">
        <w:rPr>
          <w:rFonts w:ascii="Helvetica" w:hAnsi="Helvetica"/>
          <w:color w:val="000000"/>
          <w:sz w:val="22"/>
          <w:szCs w:val="22"/>
        </w:rPr>
        <w:t>1</w:t>
      </w:r>
      <w:r w:rsidRPr="003B5A75">
        <w:rPr>
          <w:rFonts w:ascii="Helvetica" w:hAnsi="Helvetica"/>
          <w:color w:val="000000"/>
          <w:sz w:val="22"/>
          <w:szCs w:val="22"/>
        </w:rPr>
        <w:t xml:space="preserve">.  Underwater photos in </w:t>
      </w:r>
      <w:r w:rsidRPr="003B5A75">
        <w:rPr>
          <w:rFonts w:ascii="Helvetica" w:hAnsi="Helvetica"/>
          <w:i/>
          <w:iCs/>
          <w:color w:val="000000"/>
          <w:sz w:val="22"/>
          <w:szCs w:val="22"/>
        </w:rPr>
        <w:t xml:space="preserve">Vallisneria americana </w:t>
      </w:r>
      <w:r w:rsidRPr="003B5A75">
        <w:rPr>
          <w:rFonts w:ascii="Helvetica" w:hAnsi="Helvetica"/>
          <w:color w:val="000000"/>
          <w:sz w:val="22"/>
          <w:szCs w:val="22"/>
        </w:rPr>
        <w:t xml:space="preserve">grass beds </w:t>
      </w:r>
      <w:r w:rsidR="0049746B" w:rsidRPr="003B5A75">
        <w:rPr>
          <w:rFonts w:ascii="Helvetica" w:hAnsi="Helvetica"/>
          <w:color w:val="000000"/>
          <w:sz w:val="22"/>
          <w:szCs w:val="22"/>
        </w:rPr>
        <w:t xml:space="preserve">in </w:t>
      </w:r>
      <w:r w:rsidR="0049746B">
        <w:rPr>
          <w:rFonts w:ascii="Helvetica" w:hAnsi="Helvetica"/>
          <w:color w:val="000000"/>
          <w:sz w:val="22"/>
          <w:szCs w:val="22"/>
        </w:rPr>
        <w:t>A.</w:t>
      </w:r>
      <w:r w:rsidR="00181338">
        <w:rPr>
          <w:rFonts w:ascii="Helvetica" w:hAnsi="Helvetica"/>
          <w:color w:val="000000"/>
          <w:sz w:val="22"/>
          <w:szCs w:val="22"/>
        </w:rPr>
        <w:t xml:space="preserve"> and b.</w:t>
      </w:r>
      <w:r w:rsidR="006C5E3B">
        <w:rPr>
          <w:rFonts w:ascii="Helvetica" w:hAnsi="Helvetica"/>
          <w:color w:val="000000"/>
          <w:sz w:val="22"/>
          <w:szCs w:val="22"/>
        </w:rPr>
        <w:t xml:space="preserve"> a 20yr. + old lake </w:t>
      </w:r>
      <w:r w:rsidRPr="003B5A75">
        <w:rPr>
          <w:rFonts w:ascii="Helvetica" w:hAnsi="Helvetica"/>
          <w:color w:val="000000"/>
          <w:sz w:val="22"/>
          <w:szCs w:val="22"/>
        </w:rPr>
        <w:t>St. Lucie West.</w:t>
      </w:r>
      <w:r w:rsidR="00AE0AC5" w:rsidRPr="003B5A75">
        <w:rPr>
          <w:rFonts w:ascii="Helvetica" w:hAnsi="Helvetica"/>
          <w:color w:val="000000"/>
          <w:sz w:val="22"/>
          <w:szCs w:val="22"/>
        </w:rPr>
        <w:t xml:space="preserve"> Sediment layer, not seen, is a brownish oxidized color over a typical black lake sediment.</w:t>
      </w:r>
      <w:r w:rsidRPr="003B5A75">
        <w:rPr>
          <w:rFonts w:ascii="Helvetica" w:hAnsi="Helvetica"/>
          <w:color w:val="000000"/>
          <w:sz w:val="22"/>
          <w:szCs w:val="22"/>
        </w:rPr>
        <w:t xml:space="preserve"> </w:t>
      </w:r>
      <w:r w:rsidR="002D12B2" w:rsidRPr="003B5A75">
        <w:rPr>
          <w:rFonts w:ascii="Helvetica" w:hAnsi="Helvetica"/>
          <w:color w:val="000000"/>
          <w:sz w:val="22"/>
          <w:szCs w:val="22"/>
        </w:rPr>
        <w:t xml:space="preserve">Epiphyte coverage on blades of tapegrass </w:t>
      </w:r>
      <w:r w:rsidR="00D66562" w:rsidRPr="003B5A75">
        <w:rPr>
          <w:rFonts w:ascii="Helvetica" w:hAnsi="Helvetica"/>
          <w:color w:val="000000"/>
          <w:sz w:val="22"/>
          <w:szCs w:val="22"/>
        </w:rPr>
        <w:t xml:space="preserve">is equivalent to periphyton.  </w:t>
      </w:r>
      <w:r w:rsidRPr="003B5A75">
        <w:rPr>
          <w:rFonts w:ascii="Helvetica" w:hAnsi="Helvetica"/>
          <w:color w:val="000000"/>
          <w:sz w:val="22"/>
          <w:szCs w:val="22"/>
        </w:rPr>
        <w:t>Gilio, 2015</w:t>
      </w:r>
      <w:r w:rsidR="006C5E3B">
        <w:rPr>
          <w:rFonts w:ascii="Helvetica" w:hAnsi="Helvetica"/>
          <w:color w:val="000000"/>
          <w:sz w:val="22"/>
          <w:szCs w:val="22"/>
        </w:rPr>
        <w:t xml:space="preserve"> B. </w:t>
      </w:r>
      <w:r w:rsidR="00181338">
        <w:rPr>
          <w:rFonts w:ascii="Helvetica" w:hAnsi="Helvetica"/>
          <w:color w:val="000000"/>
          <w:sz w:val="22"/>
          <w:szCs w:val="22"/>
        </w:rPr>
        <w:t xml:space="preserve">In C. the root oxidized brown sediment is clearly observed. </w:t>
      </w:r>
    </w:p>
    <w:p w14:paraId="5D3A4CE7" w14:textId="77777777" w:rsidR="00112F28" w:rsidRDefault="00112F28" w:rsidP="00C87194">
      <w:pPr>
        <w:rPr>
          <w:rFonts w:ascii="Helvetica" w:hAnsi="Helvetica"/>
          <w:sz w:val="22"/>
          <w:szCs w:val="22"/>
          <w:u w:val="single"/>
        </w:rPr>
      </w:pPr>
    </w:p>
    <w:p w14:paraId="62399003" w14:textId="05C7CE19" w:rsidR="00FF5CB7" w:rsidRPr="00181338" w:rsidRDefault="00181338" w:rsidP="00C87194">
      <w:pPr>
        <w:rPr>
          <w:rFonts w:ascii="Helvetica" w:hAnsi="Helvetica"/>
          <w:sz w:val="22"/>
          <w:szCs w:val="22"/>
          <w:u w:val="single"/>
        </w:rPr>
      </w:pPr>
      <w:r w:rsidRPr="00181338">
        <w:rPr>
          <w:rFonts w:ascii="Helvetica" w:hAnsi="Helvetica"/>
          <w:sz w:val="22"/>
          <w:szCs w:val="22"/>
          <w:u w:val="single"/>
        </w:rPr>
        <w:t xml:space="preserve">EAV marsh continual stressors </w:t>
      </w:r>
    </w:p>
    <w:p w14:paraId="5556B761" w14:textId="3677FC6F" w:rsidR="00FF5CB7" w:rsidRPr="003B5A75" w:rsidRDefault="00FF5CB7" w:rsidP="00C87194">
      <w:pPr>
        <w:rPr>
          <w:rFonts w:ascii="Helvetica" w:hAnsi="Helvetica"/>
          <w:sz w:val="22"/>
          <w:szCs w:val="22"/>
        </w:rPr>
      </w:pPr>
      <w:r w:rsidRPr="003B5A75">
        <w:rPr>
          <w:rFonts w:ascii="Helvetica" w:hAnsi="Helvetica"/>
          <w:sz w:val="22"/>
          <w:szCs w:val="22"/>
        </w:rPr>
        <w:lastRenderedPageBreak/>
        <w:t xml:space="preserve">EAV marshes under both LORS and forthcoming LOSOM will undergo continued stressors </w:t>
      </w:r>
      <w:r w:rsidR="004B3D81">
        <w:rPr>
          <w:rFonts w:ascii="Helvetica" w:hAnsi="Helvetica"/>
          <w:sz w:val="22"/>
          <w:szCs w:val="22"/>
        </w:rPr>
        <w:t xml:space="preserve">from manipulation of </w:t>
      </w:r>
      <w:r w:rsidR="00FB70B3">
        <w:rPr>
          <w:rFonts w:ascii="Helvetica" w:hAnsi="Helvetica"/>
          <w:sz w:val="22"/>
          <w:szCs w:val="22"/>
        </w:rPr>
        <w:t>lake</w:t>
      </w:r>
      <w:r w:rsidR="004B3D81">
        <w:rPr>
          <w:rFonts w:ascii="Helvetica" w:hAnsi="Helvetica"/>
          <w:sz w:val="22"/>
          <w:szCs w:val="22"/>
        </w:rPr>
        <w:t xml:space="preserve"> stage levels. This is one </w:t>
      </w:r>
      <w:r w:rsidR="00FB70B3">
        <w:rPr>
          <w:rFonts w:ascii="Helvetica" w:hAnsi="Helvetica"/>
          <w:sz w:val="22"/>
          <w:szCs w:val="22"/>
        </w:rPr>
        <w:t xml:space="preserve">of the </w:t>
      </w:r>
      <w:r w:rsidR="004B3D81">
        <w:rPr>
          <w:rFonts w:ascii="Helvetica" w:hAnsi="Helvetica"/>
          <w:sz w:val="22"/>
          <w:szCs w:val="22"/>
        </w:rPr>
        <w:t>stressor</w:t>
      </w:r>
      <w:r w:rsidR="00FB70B3">
        <w:rPr>
          <w:rFonts w:ascii="Helvetica" w:hAnsi="Helvetica"/>
          <w:sz w:val="22"/>
          <w:szCs w:val="22"/>
        </w:rPr>
        <w:t>s</w:t>
      </w:r>
      <w:r w:rsidR="004B3D81">
        <w:rPr>
          <w:rFonts w:ascii="Helvetica" w:hAnsi="Helvetica"/>
          <w:sz w:val="22"/>
          <w:szCs w:val="22"/>
        </w:rPr>
        <w:t xml:space="preserve"> that favors</w:t>
      </w:r>
      <w:r w:rsidRPr="003B5A75">
        <w:rPr>
          <w:rFonts w:ascii="Helvetica" w:hAnsi="Helvetica"/>
          <w:sz w:val="22"/>
          <w:szCs w:val="22"/>
        </w:rPr>
        <w:t xml:space="preserve"> cattail </w:t>
      </w:r>
      <w:r w:rsidR="004B3D81">
        <w:rPr>
          <w:rFonts w:ascii="Helvetica" w:hAnsi="Helvetica"/>
          <w:sz w:val="22"/>
          <w:szCs w:val="22"/>
        </w:rPr>
        <w:t xml:space="preserve">over soft-stem bulrush or spike rush </w:t>
      </w:r>
      <w:r w:rsidR="00B00095" w:rsidRPr="003B5A75">
        <w:rPr>
          <w:rFonts w:ascii="Helvetica" w:hAnsi="Helvetica"/>
          <w:sz w:val="22"/>
          <w:szCs w:val="22"/>
        </w:rPr>
        <w:t>as a marsh dominant</w:t>
      </w:r>
      <w:r w:rsidR="004B3D81">
        <w:rPr>
          <w:rFonts w:ascii="Helvetica" w:hAnsi="Helvetica"/>
          <w:sz w:val="22"/>
          <w:szCs w:val="22"/>
        </w:rPr>
        <w:t xml:space="preserve">. The other major stressor is the hypereutrophic concentrations of TP and TN in both water column and </w:t>
      </w:r>
      <w:r w:rsidR="00FB70B3">
        <w:rPr>
          <w:rFonts w:ascii="Helvetica" w:hAnsi="Helvetica"/>
          <w:sz w:val="22"/>
          <w:szCs w:val="22"/>
        </w:rPr>
        <w:t xml:space="preserve">especially </w:t>
      </w:r>
      <w:r w:rsidR="004B3D81">
        <w:rPr>
          <w:rFonts w:ascii="Helvetica" w:hAnsi="Helvetica"/>
          <w:sz w:val="22"/>
          <w:szCs w:val="22"/>
        </w:rPr>
        <w:t xml:space="preserve">sediment. The growth dynamics of cattail is much faster than more favorable EAV’s. </w:t>
      </w:r>
      <w:r w:rsidR="00FB70B3">
        <w:rPr>
          <w:rFonts w:ascii="Helvetica" w:hAnsi="Helvetica"/>
          <w:sz w:val="22"/>
          <w:szCs w:val="22"/>
        </w:rPr>
        <w:t xml:space="preserve">All three of these EAV’s are native species but cattail’s dominance, impenetrability and large residual biomass upon herbicide treatment is probably a major contributor to the “molasses” muck layer. </w:t>
      </w:r>
      <w:r w:rsidR="004B3D81">
        <w:rPr>
          <w:rFonts w:ascii="Helvetica" w:hAnsi="Helvetica"/>
          <w:sz w:val="22"/>
          <w:szCs w:val="22"/>
        </w:rPr>
        <w:t xml:space="preserve">These </w:t>
      </w:r>
      <w:r w:rsidR="00B00095" w:rsidRPr="003B5A75">
        <w:rPr>
          <w:rFonts w:ascii="Helvetica" w:hAnsi="Helvetica"/>
          <w:sz w:val="22"/>
          <w:szCs w:val="22"/>
        </w:rPr>
        <w:t xml:space="preserve"> </w:t>
      </w:r>
      <w:r w:rsidR="004B3D81">
        <w:rPr>
          <w:rFonts w:ascii="Helvetica" w:hAnsi="Helvetica"/>
          <w:sz w:val="22"/>
          <w:szCs w:val="22"/>
        </w:rPr>
        <w:t>EAV’s</w:t>
      </w:r>
      <w:r w:rsidR="00E453A6">
        <w:rPr>
          <w:rFonts w:ascii="Helvetica" w:hAnsi="Helvetica"/>
          <w:sz w:val="22"/>
          <w:szCs w:val="22"/>
        </w:rPr>
        <w:t xml:space="preserve">, especially cattail, </w:t>
      </w:r>
      <w:r w:rsidR="004B3D81">
        <w:rPr>
          <w:rFonts w:ascii="Helvetica" w:hAnsi="Helvetica"/>
          <w:sz w:val="22"/>
          <w:szCs w:val="22"/>
        </w:rPr>
        <w:t xml:space="preserve"> are not affected by </w:t>
      </w:r>
      <w:r w:rsidR="00E453A6">
        <w:rPr>
          <w:rFonts w:ascii="Helvetica" w:hAnsi="Helvetica"/>
          <w:sz w:val="22"/>
          <w:szCs w:val="22"/>
        </w:rPr>
        <w:t xml:space="preserve">TSS </w:t>
      </w:r>
      <w:r w:rsidR="004B3D81">
        <w:rPr>
          <w:rFonts w:ascii="Helvetica" w:hAnsi="Helvetica"/>
          <w:sz w:val="22"/>
          <w:szCs w:val="22"/>
        </w:rPr>
        <w:t xml:space="preserve">low light penetration as are SAV’s. </w:t>
      </w:r>
      <w:r w:rsidR="00E25B14">
        <w:rPr>
          <w:rFonts w:ascii="Helvetica" w:hAnsi="Helvetica"/>
          <w:sz w:val="22"/>
          <w:szCs w:val="22"/>
        </w:rPr>
        <w:t>Implementation</w:t>
      </w:r>
      <w:r w:rsidR="004B3D81">
        <w:rPr>
          <w:rFonts w:ascii="Helvetica" w:hAnsi="Helvetica"/>
          <w:sz w:val="22"/>
          <w:szCs w:val="22"/>
        </w:rPr>
        <w:t xml:space="preserve"> of LO</w:t>
      </w:r>
      <w:r w:rsidR="00E453A6">
        <w:rPr>
          <w:rFonts w:ascii="Helvetica" w:hAnsi="Helvetica"/>
          <w:sz w:val="22"/>
          <w:szCs w:val="22"/>
        </w:rPr>
        <w:t>WQIP</w:t>
      </w:r>
      <w:r w:rsidR="004B3D81">
        <w:rPr>
          <w:rFonts w:ascii="Helvetica" w:hAnsi="Helvetica"/>
          <w:sz w:val="22"/>
          <w:szCs w:val="22"/>
        </w:rPr>
        <w:t xml:space="preserve"> </w:t>
      </w:r>
      <w:r w:rsidRPr="003B5A75">
        <w:rPr>
          <w:rFonts w:ascii="Helvetica" w:hAnsi="Helvetica"/>
          <w:sz w:val="22"/>
          <w:szCs w:val="22"/>
        </w:rPr>
        <w:t xml:space="preserve"> will permit </w:t>
      </w:r>
      <w:r w:rsidR="008265FC">
        <w:rPr>
          <w:rFonts w:ascii="Helvetica" w:hAnsi="Helvetica"/>
          <w:sz w:val="22"/>
          <w:szCs w:val="22"/>
        </w:rPr>
        <w:t xml:space="preserve">long term </w:t>
      </w:r>
      <w:r w:rsidR="00237173" w:rsidRPr="003B5A75">
        <w:rPr>
          <w:rFonts w:ascii="Helvetica" w:hAnsi="Helvetica"/>
          <w:sz w:val="22"/>
          <w:szCs w:val="22"/>
        </w:rPr>
        <w:t>existence</w:t>
      </w:r>
      <w:r w:rsidRPr="003B5A75">
        <w:rPr>
          <w:rFonts w:ascii="Helvetica" w:hAnsi="Helvetica"/>
          <w:sz w:val="22"/>
          <w:szCs w:val="22"/>
        </w:rPr>
        <w:t xml:space="preserve"> of SAV’s </w:t>
      </w:r>
      <w:r w:rsidR="00E453A6">
        <w:rPr>
          <w:rFonts w:ascii="Helvetica" w:hAnsi="Helvetica"/>
          <w:sz w:val="22"/>
          <w:szCs w:val="22"/>
        </w:rPr>
        <w:t xml:space="preserve">outside of these EAV marshes and at water depths </w:t>
      </w:r>
      <w:r w:rsidR="008265FC">
        <w:rPr>
          <w:rFonts w:ascii="Helvetica" w:hAnsi="Helvetica"/>
          <w:sz w:val="22"/>
          <w:szCs w:val="22"/>
        </w:rPr>
        <w:t xml:space="preserve"> </w:t>
      </w:r>
      <w:r w:rsidR="00E453A6">
        <w:rPr>
          <w:rFonts w:ascii="Helvetica" w:hAnsi="Helvetica"/>
          <w:sz w:val="22"/>
          <w:szCs w:val="22"/>
        </w:rPr>
        <w:t>unaffected by normal LOSOM stage manipulations</w:t>
      </w:r>
      <w:r w:rsidR="008265FC">
        <w:rPr>
          <w:rFonts w:ascii="Helvetica" w:hAnsi="Helvetica"/>
          <w:sz w:val="22"/>
          <w:szCs w:val="22"/>
        </w:rPr>
        <w:t xml:space="preserve">. </w:t>
      </w:r>
      <w:r w:rsidRPr="003B5A75">
        <w:rPr>
          <w:rFonts w:ascii="Helvetica" w:hAnsi="Helvetica"/>
          <w:sz w:val="22"/>
          <w:szCs w:val="22"/>
        </w:rPr>
        <w:t xml:space="preserve"> </w:t>
      </w:r>
    </w:p>
    <w:p w14:paraId="7AC5DA7A" w14:textId="77777777" w:rsidR="00D36D78" w:rsidRPr="003B5A75" w:rsidRDefault="00D36D78" w:rsidP="00C87194">
      <w:pPr>
        <w:rPr>
          <w:rFonts w:ascii="Helvetica" w:hAnsi="Helvetica"/>
          <w:sz w:val="22"/>
          <w:szCs w:val="22"/>
        </w:rPr>
      </w:pPr>
    </w:p>
    <w:p w14:paraId="37DCD3FA" w14:textId="77777777" w:rsidR="003D3D6A" w:rsidRPr="003B5A75" w:rsidRDefault="003D3D6A" w:rsidP="00C87194">
      <w:pPr>
        <w:rPr>
          <w:rFonts w:ascii="Helvetica" w:hAnsi="Helvetica"/>
          <w:sz w:val="22"/>
          <w:szCs w:val="22"/>
        </w:rPr>
      </w:pPr>
    </w:p>
    <w:p w14:paraId="2DBCE800" w14:textId="77777777" w:rsidR="003D3D6A" w:rsidRPr="003B5A75" w:rsidRDefault="003D3D6A" w:rsidP="00C87194">
      <w:pPr>
        <w:rPr>
          <w:sz w:val="22"/>
          <w:szCs w:val="22"/>
          <w:lang w:eastAsia="en-US"/>
        </w:rPr>
      </w:pPr>
      <w:r w:rsidRPr="003B5A75">
        <w:rPr>
          <w:sz w:val="22"/>
          <w:szCs w:val="22"/>
          <w:lang w:eastAsia="en-US"/>
        </w:rPr>
        <w:tab/>
      </w:r>
      <w:r w:rsidRPr="003B5A75">
        <w:rPr>
          <w:sz w:val="22"/>
          <w:szCs w:val="22"/>
          <w:lang w:eastAsia="en-US"/>
        </w:rPr>
        <w:fldChar w:fldCharType="begin"/>
      </w:r>
      <w:r w:rsidRPr="003B5A75">
        <w:rPr>
          <w:sz w:val="22"/>
          <w:szCs w:val="22"/>
          <w:lang w:eastAsia="en-US"/>
        </w:rPr>
        <w:instrText xml:space="preserve"> INCLUDEPICTURE "/var/folders/zl/f5v7gllj5wd4mkv1zmcjqry80000gn/T/com.microsoft.Word/WebArchiveCopyPasteTempFiles/sentinel-3a.2019138.0518.1529C.L3.SF3.v930seadasv7521_1CIcyano-Crop%2BTruecolor.jpg" \* MERGEFORMATINET </w:instrText>
      </w:r>
      <w:r w:rsidRPr="003B5A75">
        <w:rPr>
          <w:sz w:val="22"/>
          <w:szCs w:val="22"/>
          <w:lang w:eastAsia="en-US"/>
        </w:rPr>
        <w:fldChar w:fldCharType="separate"/>
      </w:r>
      <w:r w:rsidRPr="003B5A75">
        <w:rPr>
          <w:noProof/>
          <w:sz w:val="22"/>
          <w:szCs w:val="22"/>
          <w:lang w:eastAsia="en-US"/>
        </w:rPr>
        <w:drawing>
          <wp:inline distT="0" distB="0" distL="0" distR="0" wp14:anchorId="5A1CA8C6" wp14:editId="18838BF9">
            <wp:extent cx="2220643" cy="1040111"/>
            <wp:effectExtent l="0" t="0" r="190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50788" cy="1147907"/>
                    </a:xfrm>
                    <a:prstGeom prst="rect">
                      <a:avLst/>
                    </a:prstGeom>
                    <a:noFill/>
                    <a:ln>
                      <a:noFill/>
                    </a:ln>
                  </pic:spPr>
                </pic:pic>
              </a:graphicData>
            </a:graphic>
          </wp:inline>
        </w:drawing>
      </w:r>
      <w:r w:rsidRPr="003B5A75">
        <w:rPr>
          <w:sz w:val="22"/>
          <w:szCs w:val="22"/>
          <w:lang w:eastAsia="en-US"/>
        </w:rPr>
        <w:fldChar w:fldCharType="end"/>
      </w:r>
      <w:r w:rsidRPr="003B5A75">
        <w:rPr>
          <w:sz w:val="22"/>
          <w:szCs w:val="22"/>
          <w:lang w:eastAsia="en-US"/>
        </w:rPr>
        <w:fldChar w:fldCharType="begin"/>
      </w:r>
      <w:r w:rsidRPr="003B5A75">
        <w:rPr>
          <w:sz w:val="22"/>
          <w:szCs w:val="22"/>
          <w:lang w:eastAsia="en-US"/>
        </w:rPr>
        <w:instrText xml:space="preserve"> INCLUDEPICTURE "/var/folders/zl/f5v7gllj5wd4mkv1zmcjqry80000gn/T/com.microsoft.Word/WebArchiveCopyPasteTempFiles/sentinel-3a.2019181.0630.1514C.L3.SF3.v930seadasv7521_1_2CIcyano-Crop%2BTruecolor.jpg" \* MERGEFORMATINET </w:instrText>
      </w:r>
      <w:r w:rsidRPr="003B5A75">
        <w:rPr>
          <w:sz w:val="22"/>
          <w:szCs w:val="22"/>
          <w:lang w:eastAsia="en-US"/>
        </w:rPr>
        <w:fldChar w:fldCharType="separate"/>
      </w:r>
      <w:r w:rsidRPr="003B5A75">
        <w:rPr>
          <w:noProof/>
          <w:sz w:val="22"/>
          <w:szCs w:val="22"/>
          <w:lang w:eastAsia="en-US"/>
        </w:rPr>
        <w:drawing>
          <wp:inline distT="0" distB="0" distL="0" distR="0" wp14:anchorId="099D9359" wp14:editId="7D2A602C">
            <wp:extent cx="2074893" cy="103861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60927" cy="1231850"/>
                    </a:xfrm>
                    <a:prstGeom prst="rect">
                      <a:avLst/>
                    </a:prstGeom>
                    <a:noFill/>
                    <a:ln>
                      <a:noFill/>
                    </a:ln>
                  </pic:spPr>
                </pic:pic>
              </a:graphicData>
            </a:graphic>
          </wp:inline>
        </w:drawing>
      </w:r>
      <w:r w:rsidRPr="003B5A75">
        <w:rPr>
          <w:sz w:val="22"/>
          <w:szCs w:val="22"/>
          <w:lang w:eastAsia="en-US"/>
        </w:rPr>
        <w:fldChar w:fldCharType="end"/>
      </w:r>
    </w:p>
    <w:p w14:paraId="431D1B18" w14:textId="77777777" w:rsidR="003D3D6A" w:rsidRPr="003B5A75" w:rsidRDefault="003D3D6A" w:rsidP="00C87194">
      <w:pPr>
        <w:rPr>
          <w:sz w:val="22"/>
          <w:szCs w:val="22"/>
          <w:lang w:eastAsia="en-US"/>
        </w:rPr>
      </w:pPr>
      <w:r w:rsidRPr="003B5A75">
        <w:rPr>
          <w:sz w:val="22"/>
          <w:szCs w:val="22"/>
          <w:lang w:eastAsia="en-US"/>
        </w:rPr>
        <w:t xml:space="preserve">                     A.5/18/19                                     B. 6/30/19</w:t>
      </w:r>
    </w:p>
    <w:p w14:paraId="4EA5526B" w14:textId="77777777" w:rsidR="003D3D6A" w:rsidRDefault="003D3D6A" w:rsidP="00C87194">
      <w:pPr>
        <w:rPr>
          <w:lang w:eastAsia="en-US"/>
        </w:rPr>
      </w:pPr>
      <w:r>
        <w:tab/>
      </w:r>
      <w:r w:rsidRPr="002500FE">
        <w:rPr>
          <w:lang w:eastAsia="en-US"/>
        </w:rPr>
        <w:fldChar w:fldCharType="begin"/>
      </w:r>
      <w:r w:rsidRPr="002500FE">
        <w:rPr>
          <w:lang w:eastAsia="en-US"/>
        </w:rPr>
        <w:instrText xml:space="preserve"> INCLUDEPICTURE "/var/folders/zl/f5v7gllj5wd4mkv1zmcjqry80000gn/T/com.microsoft.Word/WebArchiveCopyPasteTempFiles/sentinel-3a.2018233.0821.1529C.L3.SF3.v930044d4967_1_1CIcyano-Crop%2BTruecolor.jpg" \* MERGEFORMATINET </w:instrText>
      </w:r>
      <w:r w:rsidRPr="002500FE">
        <w:rPr>
          <w:lang w:eastAsia="en-US"/>
        </w:rPr>
        <w:fldChar w:fldCharType="separate"/>
      </w:r>
      <w:r w:rsidRPr="002500FE">
        <w:rPr>
          <w:noProof/>
          <w:lang w:eastAsia="en-US"/>
        </w:rPr>
        <w:drawing>
          <wp:inline distT="0" distB="0" distL="0" distR="0" wp14:anchorId="5DB86394" wp14:editId="05D11EAE">
            <wp:extent cx="2157625" cy="1080027"/>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V="1">
                      <a:off x="0" y="0"/>
                      <a:ext cx="2353248" cy="1177949"/>
                    </a:xfrm>
                    <a:prstGeom prst="rect">
                      <a:avLst/>
                    </a:prstGeom>
                    <a:noFill/>
                    <a:ln>
                      <a:noFill/>
                    </a:ln>
                  </pic:spPr>
                </pic:pic>
              </a:graphicData>
            </a:graphic>
          </wp:inline>
        </w:drawing>
      </w:r>
      <w:r w:rsidRPr="002500FE">
        <w:rPr>
          <w:lang w:eastAsia="en-US"/>
        </w:rPr>
        <w:fldChar w:fldCharType="end"/>
      </w:r>
      <w:r>
        <w:fldChar w:fldCharType="begin"/>
      </w:r>
      <w:r>
        <w:instrText xml:space="preserve"> INCLUDEPICTURE "/var/folders/b4/jj733d297xggt4tvvfr6tr4h0000gn/T/com.microsoft.Word/WebArchiveCopyPasteTempFiles/sentinel-3a.2018264.0921.1525C.L3.SF3.v930044d4967_1_1CIcyano-Crop%2BTruecolor.jpg" \* MERGEFORMATINET </w:instrText>
      </w:r>
      <w:r>
        <w:fldChar w:fldCharType="separate"/>
      </w:r>
      <w:r>
        <w:rPr>
          <w:noProof/>
        </w:rPr>
        <w:drawing>
          <wp:inline distT="0" distB="0" distL="0" distR="0" wp14:anchorId="42929AA1" wp14:editId="0D42ECC8">
            <wp:extent cx="2286045" cy="1088950"/>
            <wp:effectExtent l="0" t="0" r="0" b="3810"/>
            <wp:docPr id="35" name="Picture 35" descr="/var/folders/b4/jj733d297xggt4tvvfr6tr4h0000gn/T/com.microsoft.Word/WebArchiveCopyPasteTempFiles/sentinel-3a.2018264.0921.1525C.L3.SF3.v930044d4967_1_1CIcyano-Crop%2BTrue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b4/jj733d297xggt4tvvfr6tr4h0000gn/T/com.microsoft.Word/WebArchiveCopyPasteTempFiles/sentinel-3a.2018264.0921.1525C.L3.SF3.v930044d4967_1_1CIcyano-Crop%2BTruecolo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7481" cy="1194430"/>
                    </a:xfrm>
                    <a:prstGeom prst="rect">
                      <a:avLst/>
                    </a:prstGeom>
                    <a:noFill/>
                    <a:ln>
                      <a:noFill/>
                    </a:ln>
                  </pic:spPr>
                </pic:pic>
              </a:graphicData>
            </a:graphic>
          </wp:inline>
        </w:drawing>
      </w:r>
      <w:r>
        <w:fldChar w:fldCharType="end"/>
      </w:r>
    </w:p>
    <w:p w14:paraId="37579F86" w14:textId="77777777" w:rsidR="003D3D6A" w:rsidRPr="00D66562" w:rsidRDefault="003D3D6A" w:rsidP="00C87194">
      <w:pPr>
        <w:rPr>
          <w:lang w:eastAsia="en-US"/>
        </w:rPr>
      </w:pPr>
      <w:r>
        <w:rPr>
          <w:lang w:eastAsia="en-US"/>
        </w:rPr>
        <w:t xml:space="preserve">                    C. 8/31/18                                     D. 9/21/18</w:t>
      </w:r>
    </w:p>
    <w:p w14:paraId="378FAA8D" w14:textId="5304B034" w:rsidR="003D3D6A" w:rsidRPr="003B5A75" w:rsidRDefault="003D3D6A" w:rsidP="00C87194">
      <w:pPr>
        <w:rPr>
          <w:rFonts w:ascii="Helvetica" w:hAnsi="Helvetica"/>
          <w:color w:val="000000"/>
          <w:sz w:val="22"/>
          <w:szCs w:val="22"/>
        </w:rPr>
      </w:pPr>
      <w:r w:rsidRPr="003B5A75">
        <w:rPr>
          <w:rFonts w:ascii="Helvetica" w:hAnsi="Helvetica"/>
          <w:color w:val="000000"/>
          <w:sz w:val="22"/>
          <w:szCs w:val="22"/>
        </w:rPr>
        <w:t>Figure 1</w:t>
      </w:r>
      <w:r w:rsidR="00EE4FE5">
        <w:rPr>
          <w:rFonts w:ascii="Helvetica" w:hAnsi="Helvetica"/>
          <w:color w:val="000000"/>
          <w:sz w:val="22"/>
          <w:szCs w:val="22"/>
        </w:rPr>
        <w:t>2</w:t>
      </w:r>
      <w:r w:rsidRPr="003B5A75">
        <w:rPr>
          <w:rFonts w:ascii="Helvetica" w:hAnsi="Helvetica"/>
          <w:color w:val="000000"/>
          <w:sz w:val="22"/>
          <w:szCs w:val="22"/>
        </w:rPr>
        <w:t>. Selected satellite images of cyanophyte specific pigment intensities of lake Okeechobee on  A.</w:t>
      </w:r>
      <w:r w:rsidR="00237173">
        <w:rPr>
          <w:rFonts w:ascii="Helvetica" w:hAnsi="Helvetica"/>
          <w:color w:val="000000"/>
          <w:sz w:val="22"/>
          <w:szCs w:val="22"/>
        </w:rPr>
        <w:t xml:space="preserve"> </w:t>
      </w:r>
      <w:r w:rsidRPr="003B5A75">
        <w:rPr>
          <w:rFonts w:ascii="Helvetica" w:hAnsi="Helvetica"/>
          <w:color w:val="000000"/>
          <w:sz w:val="22"/>
          <w:szCs w:val="22"/>
        </w:rPr>
        <w:t xml:space="preserve">May 2019 with 3 areas of mild surface </w:t>
      </w:r>
      <w:r w:rsidRPr="003B5A75">
        <w:rPr>
          <w:rFonts w:ascii="Helvetica" w:hAnsi="Helvetica"/>
          <w:i/>
          <w:iCs/>
          <w:color w:val="000000"/>
          <w:sz w:val="22"/>
          <w:szCs w:val="22"/>
        </w:rPr>
        <w:t>Microcystis</w:t>
      </w:r>
      <w:r w:rsidRPr="003B5A75">
        <w:rPr>
          <w:rFonts w:ascii="Helvetica" w:hAnsi="Helvetica"/>
          <w:color w:val="000000"/>
          <w:sz w:val="22"/>
          <w:szCs w:val="22"/>
        </w:rPr>
        <w:t xml:space="preserve"> bloom coverage, B. 54 days later with a larger central lake enhancement, C. Aug. 2018 showing a large and intense central and eastern lake bloom and D. 21 days later than C. showing intense western marsh involvement.  in full lake bloom and 80 days later on 9/12/1018. Clcyano photos depict cyanophyte intensity</w:t>
      </w:r>
      <w:r w:rsidR="00C24112">
        <w:rPr>
          <w:rFonts w:ascii="Helvetica" w:hAnsi="Helvetica"/>
          <w:color w:val="000000"/>
          <w:sz w:val="22"/>
          <w:szCs w:val="22"/>
        </w:rPr>
        <w:t xml:space="preserve"> [left] </w:t>
      </w:r>
      <w:r w:rsidRPr="003B5A75">
        <w:rPr>
          <w:rFonts w:ascii="Helvetica" w:hAnsi="Helvetica"/>
          <w:color w:val="000000"/>
          <w:sz w:val="22"/>
          <w:szCs w:val="22"/>
        </w:rPr>
        <w:t>; true color as the naked eye</w:t>
      </w:r>
      <w:r w:rsidR="00C24112">
        <w:rPr>
          <w:rFonts w:ascii="Helvetica" w:hAnsi="Helvetica"/>
          <w:color w:val="000000"/>
          <w:sz w:val="22"/>
          <w:szCs w:val="22"/>
        </w:rPr>
        <w:t xml:space="preserve"> [right]</w:t>
      </w:r>
      <w:r w:rsidRPr="003B5A75">
        <w:rPr>
          <w:rFonts w:ascii="Helvetica" w:hAnsi="Helvetica"/>
          <w:color w:val="000000"/>
          <w:sz w:val="22"/>
          <w:szCs w:val="22"/>
        </w:rPr>
        <w:t>. Full bloom implies 2 sources for TP – river inflow and muck; Sept</w:t>
      </w:r>
      <w:r w:rsidR="00C24112">
        <w:rPr>
          <w:rFonts w:ascii="Helvetica" w:hAnsi="Helvetica"/>
          <w:color w:val="000000"/>
          <w:sz w:val="22"/>
          <w:szCs w:val="22"/>
        </w:rPr>
        <w:t>ember</w:t>
      </w:r>
      <w:r w:rsidRPr="003B5A75">
        <w:rPr>
          <w:rFonts w:ascii="Helvetica" w:hAnsi="Helvetica"/>
          <w:color w:val="000000"/>
          <w:sz w:val="22"/>
          <w:szCs w:val="22"/>
        </w:rPr>
        <w:t xml:space="preserve"> limited bloom</w:t>
      </w:r>
      <w:r w:rsidR="00C24112">
        <w:rPr>
          <w:rFonts w:ascii="Helvetica" w:hAnsi="Helvetica"/>
          <w:color w:val="000000"/>
          <w:sz w:val="22"/>
          <w:szCs w:val="22"/>
        </w:rPr>
        <w:t xml:space="preserve"> acreage</w:t>
      </w:r>
      <w:r w:rsidRPr="003B5A75">
        <w:rPr>
          <w:rFonts w:ascii="Helvetica" w:hAnsi="Helvetica"/>
          <w:color w:val="000000"/>
          <w:sz w:val="22"/>
          <w:szCs w:val="22"/>
        </w:rPr>
        <w:t xml:space="preserve"> implies river inflow only but with strong marsh interaction.  From Todd Thurlow’s </w:t>
      </w:r>
      <w:hyperlink r:id="rId38" w:history="1">
        <w:r w:rsidRPr="003B5A75">
          <w:rPr>
            <w:rStyle w:val="Hyperlink"/>
            <w:rFonts w:ascii="Helvetica" w:hAnsi="Helvetica"/>
            <w:sz w:val="22"/>
            <w:szCs w:val="22"/>
          </w:rPr>
          <w:t>www.eyeonlakeo.com</w:t>
        </w:r>
      </w:hyperlink>
    </w:p>
    <w:p w14:paraId="649DDA14" w14:textId="2D04B56B" w:rsidR="00E453A6" w:rsidRPr="00E453A6" w:rsidRDefault="00E453A6" w:rsidP="00C87194">
      <w:pPr>
        <w:rPr>
          <w:rFonts w:ascii="Helvetica" w:hAnsi="Helvetica"/>
          <w:color w:val="000000"/>
          <w:sz w:val="22"/>
          <w:szCs w:val="22"/>
        </w:rPr>
      </w:pPr>
    </w:p>
    <w:p w14:paraId="075CA779" w14:textId="77777777" w:rsidR="003D3D6A" w:rsidRDefault="003D3D6A" w:rsidP="00C87194">
      <w:pPr>
        <w:rPr>
          <w:rFonts w:ascii="Helvetica" w:hAnsi="Helvetica"/>
          <w:sz w:val="18"/>
          <w:szCs w:val="18"/>
        </w:rPr>
      </w:pPr>
    </w:p>
    <w:p w14:paraId="08917858" w14:textId="2047F152" w:rsidR="003C4DF6" w:rsidRPr="00756057" w:rsidRDefault="00601F8F" w:rsidP="00C87194">
      <w:pPr>
        <w:rPr>
          <w:rFonts w:ascii="Helvetica" w:hAnsi="Helvetica"/>
          <w:color w:val="000000"/>
          <w:sz w:val="22"/>
          <w:szCs w:val="22"/>
        </w:rPr>
      </w:pPr>
      <w:r w:rsidRPr="00756057">
        <w:rPr>
          <w:rFonts w:ascii="Helvetica" w:hAnsi="Helvetica"/>
          <w:b/>
          <w:bCs/>
          <w:sz w:val="22"/>
          <w:szCs w:val="22"/>
        </w:rPr>
        <w:t>I</w:t>
      </w:r>
      <w:r w:rsidR="008265FC" w:rsidRPr="00756057">
        <w:rPr>
          <w:rFonts w:ascii="Helvetica" w:hAnsi="Helvetica"/>
          <w:b/>
          <w:bCs/>
          <w:sz w:val="22"/>
          <w:szCs w:val="22"/>
        </w:rPr>
        <w:t>nitiation of cyanophyte blooms: river inflow or EAV recycling or groundwater seepage</w:t>
      </w:r>
      <w:r w:rsidR="003C4DF6" w:rsidRPr="00756057">
        <w:rPr>
          <w:rFonts w:ascii="Helvetica" w:hAnsi="Helvetica"/>
          <w:b/>
          <w:bCs/>
          <w:sz w:val="22"/>
          <w:szCs w:val="22"/>
        </w:rPr>
        <w:t xml:space="preserve"> </w:t>
      </w:r>
    </w:p>
    <w:p w14:paraId="45B9E0C2" w14:textId="5B88FE40" w:rsidR="00683A05" w:rsidRPr="003B5A75" w:rsidRDefault="00E453A6" w:rsidP="00683A05">
      <w:pPr>
        <w:rPr>
          <w:rFonts w:ascii="Arial" w:hAnsi="Arial" w:cs="Arial"/>
          <w:color w:val="222222"/>
          <w:sz w:val="22"/>
          <w:szCs w:val="22"/>
        </w:rPr>
      </w:pPr>
      <w:r w:rsidRPr="00E453A6">
        <w:rPr>
          <w:rFonts w:ascii="Helvetica" w:hAnsi="Helvetica"/>
          <w:color w:val="000000"/>
          <w:sz w:val="22"/>
          <w:szCs w:val="22"/>
        </w:rPr>
        <w:t xml:space="preserve">The aerial cyanophyte specific </w:t>
      </w:r>
      <w:r>
        <w:rPr>
          <w:rFonts w:ascii="Helvetica" w:hAnsi="Helvetica"/>
          <w:color w:val="000000"/>
          <w:sz w:val="22"/>
          <w:szCs w:val="22"/>
        </w:rPr>
        <w:t xml:space="preserve">aerials in Figure 12 </w:t>
      </w:r>
      <w:r>
        <w:rPr>
          <w:rFonts w:ascii="Helvetica" w:hAnsi="Helvetica"/>
          <w:sz w:val="22"/>
          <w:szCs w:val="22"/>
        </w:rPr>
        <w:t xml:space="preserve"> are available through the community service </w:t>
      </w:r>
      <w:r w:rsidR="003C4DF6" w:rsidRPr="003B5A75">
        <w:rPr>
          <w:rFonts w:ascii="Helvetica" w:hAnsi="Helvetica"/>
          <w:sz w:val="22"/>
          <w:szCs w:val="22"/>
        </w:rPr>
        <w:t>endeavors of Todd Thurlow</w:t>
      </w:r>
      <w:r>
        <w:rPr>
          <w:rFonts w:ascii="Helvetica" w:hAnsi="Helvetica"/>
          <w:sz w:val="22"/>
          <w:szCs w:val="22"/>
        </w:rPr>
        <w:t>.</w:t>
      </w:r>
      <w:r w:rsidR="003C4DF6" w:rsidRPr="003B5A75">
        <w:rPr>
          <w:rFonts w:ascii="Helvetica" w:hAnsi="Helvetica"/>
          <w:sz w:val="22"/>
          <w:szCs w:val="22"/>
        </w:rPr>
        <w:t xml:space="preserve"> </w:t>
      </w:r>
      <w:r w:rsidR="00665223" w:rsidRPr="003B5A75">
        <w:rPr>
          <w:rFonts w:ascii="Helvetica" w:hAnsi="Helvetica"/>
          <w:sz w:val="22"/>
          <w:szCs w:val="22"/>
        </w:rPr>
        <w:t>If TP inflow from the Kissimmee River and other inflow streams -</w:t>
      </w:r>
      <w:r w:rsidR="00A23F4C" w:rsidRPr="003B5A75">
        <w:rPr>
          <w:rFonts w:ascii="Helvetica" w:hAnsi="Helvetica"/>
          <w:sz w:val="22"/>
          <w:szCs w:val="22"/>
        </w:rPr>
        <w:t>-</w:t>
      </w:r>
      <w:r w:rsidR="00665223" w:rsidRPr="003B5A75">
        <w:rPr>
          <w:rFonts w:ascii="Helvetica" w:hAnsi="Helvetica"/>
          <w:sz w:val="22"/>
          <w:szCs w:val="22"/>
        </w:rPr>
        <w:t xml:space="preserve">Taylor and </w:t>
      </w:r>
      <w:r w:rsidR="001963E5" w:rsidRPr="003B5A75">
        <w:rPr>
          <w:rFonts w:ascii="Helvetica" w:hAnsi="Helvetica"/>
          <w:sz w:val="22"/>
          <w:szCs w:val="22"/>
        </w:rPr>
        <w:t>Nubbin</w:t>
      </w:r>
      <w:r w:rsidR="00665223" w:rsidRPr="003B5A75">
        <w:rPr>
          <w:rFonts w:ascii="Helvetica" w:hAnsi="Helvetica"/>
          <w:sz w:val="22"/>
          <w:szCs w:val="22"/>
        </w:rPr>
        <w:t xml:space="preserve"> Slough, </w:t>
      </w:r>
      <w:r w:rsidR="001963E5" w:rsidRPr="003B5A75">
        <w:rPr>
          <w:rFonts w:ascii="Helvetica" w:hAnsi="Helvetica"/>
          <w:sz w:val="22"/>
          <w:szCs w:val="22"/>
        </w:rPr>
        <w:t>Fish-eating</w:t>
      </w:r>
      <w:r w:rsidR="00665223" w:rsidRPr="003B5A75">
        <w:rPr>
          <w:rFonts w:ascii="Helvetica" w:hAnsi="Helvetica"/>
          <w:sz w:val="22"/>
          <w:szCs w:val="22"/>
        </w:rPr>
        <w:t xml:space="preserve"> Creek, etc. are </w:t>
      </w:r>
      <w:r w:rsidR="00262C7C" w:rsidRPr="003B5A75">
        <w:rPr>
          <w:rFonts w:ascii="Helvetica" w:hAnsi="Helvetica"/>
          <w:sz w:val="22"/>
          <w:szCs w:val="22"/>
        </w:rPr>
        <w:t>initiators of cyanophyte blooms</w:t>
      </w:r>
      <w:r w:rsidR="00665223" w:rsidRPr="003B5A75">
        <w:rPr>
          <w:rFonts w:ascii="Helvetica" w:hAnsi="Helvetica"/>
          <w:sz w:val="22"/>
          <w:szCs w:val="22"/>
        </w:rPr>
        <w:t xml:space="preserve">, it would be expected to show in </w:t>
      </w:r>
      <w:r w:rsidR="001963E5" w:rsidRPr="003B5A75">
        <w:rPr>
          <w:rFonts w:ascii="Helvetica" w:hAnsi="Helvetica"/>
          <w:sz w:val="22"/>
          <w:szCs w:val="22"/>
        </w:rPr>
        <w:t>the NOAA</w:t>
      </w:r>
      <w:r w:rsidR="00665223" w:rsidRPr="003B5A75">
        <w:rPr>
          <w:rFonts w:ascii="Helvetica" w:hAnsi="Helvetica"/>
          <w:sz w:val="22"/>
          <w:szCs w:val="22"/>
        </w:rPr>
        <w:t xml:space="preserve"> satellite images [NCCOS HAB images Clcyano spectra</w:t>
      </w:r>
      <w:r w:rsidR="00A23F4C" w:rsidRPr="003B5A75">
        <w:rPr>
          <w:rFonts w:ascii="Helvetica" w:hAnsi="Helvetica"/>
          <w:sz w:val="22"/>
          <w:szCs w:val="22"/>
        </w:rPr>
        <w:t xml:space="preserve"> [Figure</w:t>
      </w:r>
      <w:r w:rsidR="00BE2CA9" w:rsidRPr="003B5A75">
        <w:rPr>
          <w:rFonts w:ascii="Helvetica" w:hAnsi="Helvetica"/>
          <w:sz w:val="22"/>
          <w:szCs w:val="22"/>
        </w:rPr>
        <w:t xml:space="preserve"> 1</w:t>
      </w:r>
      <w:r>
        <w:rPr>
          <w:rFonts w:ascii="Helvetica" w:hAnsi="Helvetica"/>
          <w:sz w:val="22"/>
          <w:szCs w:val="22"/>
        </w:rPr>
        <w:t>2</w:t>
      </w:r>
      <w:r w:rsidR="00A23F4C" w:rsidRPr="003B5A75">
        <w:rPr>
          <w:rFonts w:ascii="Helvetica" w:hAnsi="Helvetica"/>
          <w:sz w:val="22"/>
          <w:szCs w:val="22"/>
        </w:rPr>
        <w:t>].</w:t>
      </w:r>
      <w:r w:rsidR="00665223" w:rsidRPr="003B5A75">
        <w:rPr>
          <w:rFonts w:ascii="Helvetica" w:hAnsi="Helvetica"/>
          <w:sz w:val="22"/>
          <w:szCs w:val="22"/>
        </w:rPr>
        <w:t xml:space="preserve"> </w:t>
      </w:r>
      <w:r w:rsidR="00E70B24" w:rsidRPr="003B5A75">
        <w:rPr>
          <w:rFonts w:ascii="Helvetica" w:hAnsi="Helvetica"/>
          <w:sz w:val="22"/>
          <w:szCs w:val="22"/>
        </w:rPr>
        <w:t>It does</w:t>
      </w:r>
      <w:r w:rsidR="0089158B" w:rsidRPr="003B5A75">
        <w:rPr>
          <w:rFonts w:ascii="Helvetica" w:hAnsi="Helvetica"/>
          <w:sz w:val="22"/>
          <w:szCs w:val="22"/>
        </w:rPr>
        <w:t xml:space="preserve"> </w:t>
      </w:r>
      <w:r w:rsidR="008265FC">
        <w:rPr>
          <w:rFonts w:ascii="Helvetica" w:hAnsi="Helvetica"/>
          <w:sz w:val="22"/>
          <w:szCs w:val="22"/>
        </w:rPr>
        <w:t>to a degree</w:t>
      </w:r>
      <w:r w:rsidR="00262C7C" w:rsidRPr="003B5A75">
        <w:rPr>
          <w:rFonts w:ascii="Helvetica" w:hAnsi="Helvetica"/>
          <w:sz w:val="22"/>
          <w:szCs w:val="22"/>
        </w:rPr>
        <w:t xml:space="preserve">. </w:t>
      </w:r>
      <w:r w:rsidR="0089158B" w:rsidRPr="003B5A75">
        <w:rPr>
          <w:rFonts w:ascii="Helvetica" w:hAnsi="Helvetica"/>
          <w:sz w:val="22"/>
          <w:szCs w:val="22"/>
        </w:rPr>
        <w:t xml:space="preserve"> </w:t>
      </w:r>
      <w:r w:rsidR="00262C7C" w:rsidRPr="003B5A75">
        <w:rPr>
          <w:rFonts w:ascii="Helvetica" w:hAnsi="Helvetica"/>
          <w:sz w:val="22"/>
          <w:szCs w:val="22"/>
        </w:rPr>
        <w:t>T</w:t>
      </w:r>
      <w:r w:rsidR="0089158B" w:rsidRPr="003B5A75">
        <w:rPr>
          <w:rFonts w:ascii="Helvetica" w:hAnsi="Helvetica"/>
          <w:sz w:val="22"/>
          <w:szCs w:val="22"/>
        </w:rPr>
        <w:t xml:space="preserve">he south flowing Kissimmee River water upon entering the lake will curve to the right </w:t>
      </w:r>
      <w:r w:rsidR="00537408" w:rsidRPr="003B5A75">
        <w:rPr>
          <w:rFonts w:ascii="Helvetica" w:hAnsi="Helvetica"/>
          <w:sz w:val="22"/>
          <w:szCs w:val="22"/>
        </w:rPr>
        <w:t xml:space="preserve">[ Coriolis effect] </w:t>
      </w:r>
      <w:r w:rsidR="0089158B" w:rsidRPr="003B5A75">
        <w:rPr>
          <w:rFonts w:ascii="Helvetica" w:hAnsi="Helvetica"/>
          <w:sz w:val="22"/>
          <w:szCs w:val="22"/>
        </w:rPr>
        <w:t xml:space="preserve">into the </w:t>
      </w:r>
      <w:r w:rsidR="00537408" w:rsidRPr="003B5A75">
        <w:rPr>
          <w:rFonts w:ascii="Helvetica" w:hAnsi="Helvetica"/>
          <w:sz w:val="22"/>
          <w:szCs w:val="22"/>
        </w:rPr>
        <w:t xml:space="preserve">western </w:t>
      </w:r>
      <w:r w:rsidR="0089158B" w:rsidRPr="003B5A75">
        <w:rPr>
          <w:rFonts w:ascii="Helvetica" w:hAnsi="Helvetica"/>
          <w:sz w:val="22"/>
          <w:szCs w:val="22"/>
        </w:rPr>
        <w:t>marshes. The timed</w:t>
      </w:r>
      <w:r w:rsidR="00E70B24" w:rsidRPr="003B5A75">
        <w:rPr>
          <w:rFonts w:ascii="Helvetica" w:hAnsi="Helvetica"/>
          <w:sz w:val="22"/>
          <w:szCs w:val="22"/>
        </w:rPr>
        <w:t xml:space="preserve"> sequence indicates the highest cyanophyte colors of red start in the southwestern and northwestern sections of the lake</w:t>
      </w:r>
      <w:r w:rsidR="0089158B" w:rsidRPr="003B5A75">
        <w:rPr>
          <w:rFonts w:ascii="Helvetica" w:hAnsi="Helvetica"/>
          <w:sz w:val="22"/>
          <w:szCs w:val="22"/>
        </w:rPr>
        <w:t xml:space="preserve">, </w:t>
      </w:r>
      <w:r>
        <w:rPr>
          <w:rFonts w:ascii="Helvetica" w:hAnsi="Helvetica"/>
          <w:sz w:val="22"/>
          <w:szCs w:val="22"/>
        </w:rPr>
        <w:t xml:space="preserve">the </w:t>
      </w:r>
      <w:r w:rsidR="00E70B24" w:rsidRPr="003B5A75">
        <w:rPr>
          <w:rFonts w:ascii="Helvetica" w:hAnsi="Helvetica"/>
          <w:sz w:val="22"/>
          <w:szCs w:val="22"/>
        </w:rPr>
        <w:t>extensive EAV marshes of cattail, bulrushes and water lilies.</w:t>
      </w:r>
      <w:r w:rsidR="009A306F" w:rsidRPr="003B5A75">
        <w:rPr>
          <w:rFonts w:ascii="Helvetica" w:hAnsi="Helvetica"/>
          <w:sz w:val="22"/>
          <w:szCs w:val="22"/>
        </w:rPr>
        <w:t xml:space="preserve">[Figure </w:t>
      </w:r>
      <w:r w:rsidR="00D66562" w:rsidRPr="003B5A75">
        <w:rPr>
          <w:rFonts w:ascii="Helvetica" w:hAnsi="Helvetica"/>
          <w:sz w:val="22"/>
          <w:szCs w:val="22"/>
        </w:rPr>
        <w:t>1</w:t>
      </w:r>
      <w:r>
        <w:rPr>
          <w:rFonts w:ascii="Helvetica" w:hAnsi="Helvetica"/>
          <w:sz w:val="22"/>
          <w:szCs w:val="22"/>
        </w:rPr>
        <w:t>3</w:t>
      </w:r>
      <w:r w:rsidR="009A306F" w:rsidRPr="003B5A75">
        <w:rPr>
          <w:rFonts w:ascii="Helvetica" w:hAnsi="Helvetica"/>
          <w:sz w:val="22"/>
          <w:szCs w:val="22"/>
        </w:rPr>
        <w:t>.]</w:t>
      </w:r>
      <w:r w:rsidR="00E70B24" w:rsidRPr="003B5A75">
        <w:rPr>
          <w:rFonts w:ascii="Helvetica" w:hAnsi="Helvetica"/>
          <w:sz w:val="22"/>
          <w:szCs w:val="22"/>
        </w:rPr>
        <w:t xml:space="preserve">  </w:t>
      </w:r>
      <w:r w:rsidR="00683A05">
        <w:rPr>
          <w:rFonts w:ascii="Helvetica" w:hAnsi="Helvetica"/>
          <w:sz w:val="22"/>
          <w:szCs w:val="22"/>
        </w:rPr>
        <w:t xml:space="preserve">The CAL outflow is in the middle of that marsh and pulls some river inflow in a </w:t>
      </w:r>
      <w:r>
        <w:rPr>
          <w:rFonts w:ascii="Helvetica" w:hAnsi="Helvetica"/>
          <w:sz w:val="22"/>
          <w:szCs w:val="22"/>
        </w:rPr>
        <w:t>counter-</w:t>
      </w:r>
      <w:r w:rsidR="00683A05">
        <w:rPr>
          <w:rFonts w:ascii="Helvetica" w:hAnsi="Helvetica"/>
          <w:sz w:val="22"/>
          <w:szCs w:val="22"/>
        </w:rPr>
        <w:t xml:space="preserve">clockwise pattern. </w:t>
      </w:r>
      <w:r w:rsidR="00E70B24" w:rsidRPr="003B5A75">
        <w:rPr>
          <w:rFonts w:ascii="Helvetica" w:hAnsi="Helvetica"/>
          <w:sz w:val="22"/>
          <w:szCs w:val="22"/>
        </w:rPr>
        <w:t xml:space="preserve"> </w:t>
      </w:r>
      <w:r w:rsidR="00683A05">
        <w:rPr>
          <w:rFonts w:ascii="Helvetica" w:hAnsi="Helvetica"/>
          <w:sz w:val="22"/>
          <w:szCs w:val="22"/>
        </w:rPr>
        <w:t>This may explain the rather</w:t>
      </w:r>
      <w:r w:rsidR="00683A05" w:rsidRPr="003B5A75">
        <w:rPr>
          <w:rFonts w:ascii="Helvetica" w:hAnsi="Helvetica"/>
          <w:sz w:val="22"/>
          <w:szCs w:val="22"/>
        </w:rPr>
        <w:t xml:space="preserve"> persistent low intensity cyanophyte signal within th</w:t>
      </w:r>
      <w:r w:rsidR="00683A05">
        <w:rPr>
          <w:rFonts w:ascii="Helvetica" w:hAnsi="Helvetica"/>
          <w:sz w:val="22"/>
          <w:szCs w:val="22"/>
        </w:rPr>
        <w:t>is</w:t>
      </w:r>
      <w:r w:rsidR="00683A05" w:rsidRPr="003B5A75">
        <w:rPr>
          <w:rFonts w:ascii="Helvetica" w:hAnsi="Helvetica"/>
          <w:sz w:val="22"/>
          <w:szCs w:val="22"/>
        </w:rPr>
        <w:t xml:space="preserve"> marsh.  </w:t>
      </w:r>
      <w:r w:rsidR="00683A05">
        <w:rPr>
          <w:rFonts w:ascii="Helvetica" w:hAnsi="Helvetica"/>
          <w:color w:val="000000"/>
          <w:sz w:val="22"/>
          <w:szCs w:val="22"/>
        </w:rPr>
        <w:t xml:space="preserve">It is well </w:t>
      </w:r>
      <w:r w:rsidR="00E25B14">
        <w:rPr>
          <w:rFonts w:ascii="Helvetica" w:hAnsi="Helvetica"/>
          <w:color w:val="000000"/>
          <w:sz w:val="22"/>
          <w:szCs w:val="22"/>
        </w:rPr>
        <w:t>known</w:t>
      </w:r>
      <w:r w:rsidR="00683A05">
        <w:rPr>
          <w:rFonts w:ascii="Helvetica" w:hAnsi="Helvetica"/>
          <w:color w:val="000000"/>
          <w:sz w:val="22"/>
          <w:szCs w:val="22"/>
        </w:rPr>
        <w:t xml:space="preserve"> that biological cycling </w:t>
      </w:r>
      <w:r>
        <w:rPr>
          <w:rFonts w:ascii="Helvetica" w:hAnsi="Helvetica"/>
          <w:color w:val="000000"/>
          <w:sz w:val="22"/>
          <w:szCs w:val="22"/>
        </w:rPr>
        <w:t xml:space="preserve"> of phosphorus </w:t>
      </w:r>
      <w:r w:rsidR="00683A05">
        <w:rPr>
          <w:rFonts w:ascii="Helvetica" w:hAnsi="Helvetica"/>
          <w:color w:val="000000"/>
          <w:sz w:val="22"/>
          <w:szCs w:val="22"/>
        </w:rPr>
        <w:t>in aquatic plants is very rapi</w:t>
      </w:r>
      <w:r>
        <w:rPr>
          <w:rFonts w:ascii="Helvetica" w:hAnsi="Helvetica"/>
          <w:color w:val="000000"/>
          <w:sz w:val="22"/>
          <w:szCs w:val="22"/>
        </w:rPr>
        <w:t>d</w:t>
      </w:r>
      <w:r w:rsidR="00683A05">
        <w:rPr>
          <w:rFonts w:ascii="Helvetica" w:hAnsi="Helvetica"/>
          <w:color w:val="000000"/>
          <w:sz w:val="22"/>
          <w:szCs w:val="22"/>
        </w:rPr>
        <w:t xml:space="preserve"> </w:t>
      </w:r>
      <w:r w:rsidR="00683A05">
        <w:rPr>
          <w:rFonts w:ascii="Helvetica" w:hAnsi="Helvetica"/>
          <w:color w:val="000000"/>
          <w:sz w:val="22"/>
          <w:szCs w:val="22"/>
        </w:rPr>
        <w:lastRenderedPageBreak/>
        <w:t xml:space="preserve">possibly creating this </w:t>
      </w:r>
      <w:r>
        <w:rPr>
          <w:rFonts w:ascii="Helvetica" w:hAnsi="Helvetica"/>
          <w:color w:val="000000"/>
          <w:sz w:val="22"/>
          <w:szCs w:val="22"/>
        </w:rPr>
        <w:t xml:space="preserve"> cyanophyte </w:t>
      </w:r>
      <w:r w:rsidR="00683A05">
        <w:rPr>
          <w:rFonts w:ascii="Helvetica" w:hAnsi="Helvetica"/>
          <w:color w:val="000000"/>
          <w:sz w:val="22"/>
          <w:szCs w:val="22"/>
        </w:rPr>
        <w:t xml:space="preserve">marsh signal. </w:t>
      </w:r>
      <w:r>
        <w:rPr>
          <w:rFonts w:ascii="Helvetica" w:hAnsi="Helvetica"/>
          <w:color w:val="000000"/>
          <w:sz w:val="22"/>
          <w:szCs w:val="22"/>
        </w:rPr>
        <w:t>Yet</w:t>
      </w:r>
      <w:r w:rsidR="00683A05">
        <w:rPr>
          <w:rFonts w:ascii="Helvetica" w:hAnsi="Helvetica"/>
          <w:color w:val="000000"/>
          <w:sz w:val="22"/>
          <w:szCs w:val="22"/>
        </w:rPr>
        <w:t>, this EAV zone routinely has lower water TP concentrations than the open lake.</w:t>
      </w:r>
      <w:r>
        <w:rPr>
          <w:rFonts w:ascii="Helvetica" w:hAnsi="Helvetica"/>
          <w:color w:val="000000"/>
          <w:sz w:val="22"/>
          <w:szCs w:val="22"/>
        </w:rPr>
        <w:t xml:space="preserve"> Could </w:t>
      </w:r>
      <w:r w:rsidR="00140B64">
        <w:rPr>
          <w:rFonts w:ascii="Helvetica" w:hAnsi="Helvetica"/>
          <w:color w:val="000000"/>
          <w:sz w:val="22"/>
          <w:szCs w:val="22"/>
        </w:rPr>
        <w:t>the cattail marsh be an initiator of cyanophyte blooms</w:t>
      </w:r>
      <w:r w:rsidR="00E43AA2">
        <w:rPr>
          <w:rFonts w:ascii="Helvetica" w:hAnsi="Helvetica"/>
          <w:color w:val="000000"/>
          <w:sz w:val="22"/>
          <w:szCs w:val="22"/>
        </w:rPr>
        <w:t xml:space="preserve"> but at lower water column levels of TP than the deeper open waters of the lake</w:t>
      </w:r>
      <w:r w:rsidR="00140B64">
        <w:rPr>
          <w:rFonts w:ascii="Helvetica" w:hAnsi="Helvetica"/>
          <w:color w:val="000000"/>
          <w:sz w:val="22"/>
          <w:szCs w:val="22"/>
        </w:rPr>
        <w:t xml:space="preserve">?  </w:t>
      </w:r>
      <w:r w:rsidR="00683A05">
        <w:rPr>
          <w:rFonts w:ascii="Helvetica" w:hAnsi="Helvetica"/>
          <w:color w:val="000000"/>
          <w:sz w:val="22"/>
          <w:szCs w:val="22"/>
        </w:rPr>
        <w:t xml:space="preserve">A third cause could be </w:t>
      </w:r>
      <w:r w:rsidR="00683A05" w:rsidRPr="003B5A75">
        <w:rPr>
          <w:rFonts w:ascii="Helvetica" w:hAnsi="Helvetica"/>
          <w:color w:val="000000"/>
          <w:sz w:val="22"/>
          <w:szCs w:val="22"/>
        </w:rPr>
        <w:t>herbicide control of cattails</w:t>
      </w:r>
      <w:r w:rsidR="00683A05">
        <w:rPr>
          <w:rFonts w:ascii="Helvetica" w:hAnsi="Helvetica"/>
          <w:color w:val="000000"/>
          <w:sz w:val="22"/>
          <w:szCs w:val="22"/>
        </w:rPr>
        <w:t xml:space="preserve"> [</w:t>
      </w:r>
      <w:r w:rsidR="00683A05" w:rsidRPr="003B5A75">
        <w:rPr>
          <w:rFonts w:ascii="Helvetica" w:hAnsi="Helvetica"/>
          <w:color w:val="000000"/>
          <w:sz w:val="22"/>
          <w:szCs w:val="22"/>
        </w:rPr>
        <w:t xml:space="preserve"> Typha spp. [Figure 1</w:t>
      </w:r>
      <w:r w:rsidR="00B9564D">
        <w:rPr>
          <w:rFonts w:ascii="Helvetica" w:hAnsi="Helvetica"/>
          <w:color w:val="000000"/>
          <w:sz w:val="22"/>
          <w:szCs w:val="22"/>
        </w:rPr>
        <w:t>3</w:t>
      </w:r>
      <w:r w:rsidR="00683A05" w:rsidRPr="003B5A75">
        <w:rPr>
          <w:rFonts w:ascii="Helvetica" w:hAnsi="Helvetica"/>
          <w:color w:val="000000"/>
          <w:sz w:val="22"/>
          <w:szCs w:val="22"/>
        </w:rPr>
        <w:t xml:space="preserve"> A.] and lotus lily,  </w:t>
      </w:r>
      <w:r w:rsidR="00683A05" w:rsidRPr="003B5A75">
        <w:rPr>
          <w:rFonts w:ascii="Arial" w:hAnsi="Arial" w:cs="Arial"/>
          <w:i/>
          <w:iCs/>
          <w:color w:val="222222"/>
          <w:sz w:val="22"/>
          <w:szCs w:val="22"/>
        </w:rPr>
        <w:t xml:space="preserve">Nelumbo nucifera </w:t>
      </w:r>
      <w:r w:rsidR="00683A05" w:rsidRPr="003B5A75">
        <w:rPr>
          <w:rFonts w:ascii="Arial" w:hAnsi="Arial" w:cs="Arial"/>
          <w:color w:val="222222"/>
          <w:sz w:val="22"/>
          <w:szCs w:val="22"/>
        </w:rPr>
        <w:t xml:space="preserve"> [Figure 1</w:t>
      </w:r>
      <w:r w:rsidR="00B9564D">
        <w:rPr>
          <w:rFonts w:ascii="Arial" w:hAnsi="Arial" w:cs="Arial"/>
          <w:color w:val="222222"/>
          <w:sz w:val="22"/>
          <w:szCs w:val="22"/>
        </w:rPr>
        <w:t>3</w:t>
      </w:r>
      <w:r w:rsidR="00683A05" w:rsidRPr="003B5A75">
        <w:rPr>
          <w:rFonts w:ascii="Arial" w:hAnsi="Arial" w:cs="Arial"/>
          <w:color w:val="222222"/>
          <w:sz w:val="22"/>
          <w:szCs w:val="22"/>
        </w:rPr>
        <w:t xml:space="preserve"> B] within the western marshes of the lake</w:t>
      </w:r>
      <w:r w:rsidR="00C53A13">
        <w:rPr>
          <w:rFonts w:ascii="Arial" w:hAnsi="Arial" w:cs="Arial"/>
          <w:color w:val="222222"/>
          <w:sz w:val="22"/>
          <w:szCs w:val="22"/>
        </w:rPr>
        <w:t>.</w:t>
      </w:r>
      <w:r w:rsidR="00683A05">
        <w:rPr>
          <w:rFonts w:ascii="Arial" w:hAnsi="Arial" w:cs="Arial"/>
          <w:color w:val="222222"/>
          <w:sz w:val="22"/>
          <w:szCs w:val="22"/>
        </w:rPr>
        <w:t xml:space="preserve"> C</w:t>
      </w:r>
      <w:r w:rsidR="00683A05" w:rsidRPr="003B5A75">
        <w:rPr>
          <w:rFonts w:ascii="Arial" w:hAnsi="Arial" w:cs="Arial"/>
          <w:color w:val="222222"/>
          <w:sz w:val="22"/>
          <w:szCs w:val="22"/>
        </w:rPr>
        <w:t xml:space="preserve">hemically killed biomass quickly decays by bacterial action </w:t>
      </w:r>
      <w:r w:rsidR="00683A05">
        <w:rPr>
          <w:rFonts w:ascii="Arial" w:hAnsi="Arial" w:cs="Arial"/>
          <w:color w:val="222222"/>
          <w:sz w:val="22"/>
          <w:szCs w:val="22"/>
        </w:rPr>
        <w:t xml:space="preserve">and </w:t>
      </w:r>
      <w:r w:rsidR="00683A05" w:rsidRPr="003B5A75">
        <w:rPr>
          <w:rFonts w:ascii="Arial" w:hAnsi="Arial" w:cs="Arial"/>
          <w:color w:val="222222"/>
          <w:sz w:val="22"/>
          <w:szCs w:val="22"/>
        </w:rPr>
        <w:t xml:space="preserve">quite possibly </w:t>
      </w:r>
      <w:r w:rsidR="00683A05">
        <w:rPr>
          <w:rFonts w:ascii="Arial" w:hAnsi="Arial" w:cs="Arial"/>
          <w:color w:val="222222"/>
          <w:sz w:val="22"/>
          <w:szCs w:val="22"/>
        </w:rPr>
        <w:t>complements the river inflows</w:t>
      </w:r>
      <w:r w:rsidR="00C53A13">
        <w:rPr>
          <w:rFonts w:ascii="Arial" w:hAnsi="Arial" w:cs="Arial"/>
          <w:color w:val="222222"/>
          <w:sz w:val="22"/>
          <w:szCs w:val="22"/>
        </w:rPr>
        <w:t xml:space="preserve"> of TP and TN nutrients at levels </w:t>
      </w:r>
      <w:r w:rsidR="00E25B14">
        <w:rPr>
          <w:rFonts w:ascii="Arial" w:hAnsi="Arial" w:cs="Arial"/>
          <w:color w:val="222222"/>
          <w:sz w:val="22"/>
          <w:szCs w:val="22"/>
        </w:rPr>
        <w:t>initiating</w:t>
      </w:r>
      <w:r w:rsidR="00C53A13">
        <w:rPr>
          <w:rFonts w:ascii="Arial" w:hAnsi="Arial" w:cs="Arial"/>
          <w:color w:val="222222"/>
          <w:sz w:val="22"/>
          <w:szCs w:val="22"/>
        </w:rPr>
        <w:t xml:space="preserve"> or maintaining low cyanophyte levels.</w:t>
      </w:r>
    </w:p>
    <w:p w14:paraId="06F03E02" w14:textId="77777777" w:rsidR="00683A05" w:rsidRDefault="00683A05" w:rsidP="00683A05">
      <w:pPr>
        <w:rPr>
          <w:rFonts w:ascii="Helvetica" w:hAnsi="Helvetica"/>
          <w:sz w:val="22"/>
          <w:szCs w:val="22"/>
        </w:rPr>
      </w:pPr>
    </w:p>
    <w:p w14:paraId="7400AAD5" w14:textId="4FE6A146" w:rsidR="003A054F" w:rsidRDefault="00665223" w:rsidP="00C87194">
      <w:pPr>
        <w:rPr>
          <w:rFonts w:ascii="Helvetica" w:hAnsi="Helvetica"/>
          <w:sz w:val="22"/>
          <w:szCs w:val="22"/>
        </w:rPr>
      </w:pPr>
      <w:r w:rsidRPr="003B5A75">
        <w:rPr>
          <w:rFonts w:ascii="Helvetica" w:hAnsi="Helvetica"/>
          <w:sz w:val="22"/>
          <w:szCs w:val="22"/>
        </w:rPr>
        <w:t xml:space="preserve">Red is high intensity cyanophyte bloom scaling down to light blue. </w:t>
      </w:r>
      <w:r w:rsidR="00537408" w:rsidRPr="003B5A75">
        <w:rPr>
          <w:rFonts w:ascii="Helvetica" w:hAnsi="Helvetica"/>
          <w:sz w:val="22"/>
          <w:szCs w:val="22"/>
        </w:rPr>
        <w:t>But c</w:t>
      </w:r>
      <w:r w:rsidRPr="003B5A75">
        <w:rPr>
          <w:rFonts w:ascii="Helvetica" w:hAnsi="Helvetica"/>
          <w:sz w:val="22"/>
          <w:szCs w:val="22"/>
        </w:rPr>
        <w:t>yanophyte intensity d</w:t>
      </w:r>
      <w:r w:rsidR="00262C7C" w:rsidRPr="003B5A75">
        <w:rPr>
          <w:rFonts w:ascii="Helvetica" w:hAnsi="Helvetica"/>
          <w:sz w:val="22"/>
          <w:szCs w:val="22"/>
        </w:rPr>
        <w:t>oes</w:t>
      </w:r>
      <w:r w:rsidRPr="003B5A75">
        <w:rPr>
          <w:rFonts w:ascii="Helvetica" w:hAnsi="Helvetica"/>
          <w:sz w:val="22"/>
          <w:szCs w:val="22"/>
        </w:rPr>
        <w:t xml:space="preserve"> </w:t>
      </w:r>
      <w:r w:rsidRPr="003B5A75">
        <w:rPr>
          <w:rFonts w:ascii="Helvetica" w:hAnsi="Helvetica"/>
          <w:sz w:val="22"/>
          <w:szCs w:val="22"/>
          <w:u w:val="single"/>
        </w:rPr>
        <w:t xml:space="preserve">not </w:t>
      </w:r>
      <w:r w:rsidR="00BE2CA9" w:rsidRPr="003B5A75">
        <w:rPr>
          <w:rFonts w:ascii="Helvetica" w:hAnsi="Helvetica"/>
          <w:sz w:val="22"/>
          <w:szCs w:val="22"/>
          <w:u w:val="single"/>
        </w:rPr>
        <w:t xml:space="preserve">always </w:t>
      </w:r>
      <w:r w:rsidR="00262C7C" w:rsidRPr="003B5A75">
        <w:rPr>
          <w:rFonts w:ascii="Helvetica" w:hAnsi="Helvetica"/>
          <w:sz w:val="22"/>
          <w:szCs w:val="22"/>
        </w:rPr>
        <w:t>time correlate with a</w:t>
      </w:r>
      <w:r w:rsidRPr="003B5A75">
        <w:rPr>
          <w:rFonts w:ascii="Helvetica" w:hAnsi="Helvetica"/>
          <w:sz w:val="22"/>
          <w:szCs w:val="22"/>
          <w:u w:val="single"/>
        </w:rPr>
        <w:t xml:space="preserve"> </w:t>
      </w:r>
      <w:r w:rsidRPr="003B5A75">
        <w:rPr>
          <w:rFonts w:ascii="Helvetica" w:hAnsi="Helvetica"/>
          <w:sz w:val="22"/>
          <w:szCs w:val="22"/>
        </w:rPr>
        <w:t xml:space="preserve">Kissimmee River </w:t>
      </w:r>
      <w:r w:rsidR="00537408" w:rsidRPr="003B5A75">
        <w:rPr>
          <w:rFonts w:ascii="Helvetica" w:hAnsi="Helvetica"/>
          <w:sz w:val="22"/>
          <w:szCs w:val="22"/>
        </w:rPr>
        <w:t>in</w:t>
      </w:r>
      <w:r w:rsidR="00262C7C" w:rsidRPr="003B5A75">
        <w:rPr>
          <w:rFonts w:ascii="Helvetica" w:hAnsi="Helvetica"/>
          <w:sz w:val="22"/>
          <w:szCs w:val="22"/>
        </w:rPr>
        <w:t xml:space="preserve">flow. </w:t>
      </w:r>
      <w:r w:rsidR="00FB03E6" w:rsidRPr="003B5A75">
        <w:rPr>
          <w:rFonts w:ascii="Helvetica" w:hAnsi="Helvetica"/>
          <w:sz w:val="22"/>
          <w:szCs w:val="22"/>
        </w:rPr>
        <w:t xml:space="preserve">On </w:t>
      </w:r>
      <w:r w:rsidR="00537408" w:rsidRPr="003B5A75">
        <w:rPr>
          <w:rFonts w:ascii="Helvetica" w:hAnsi="Helvetica"/>
          <w:sz w:val="22"/>
          <w:szCs w:val="22"/>
        </w:rPr>
        <w:t>some</w:t>
      </w:r>
      <w:r w:rsidR="00FB03E6" w:rsidRPr="003B5A75">
        <w:rPr>
          <w:rFonts w:ascii="Helvetica" w:hAnsi="Helvetica"/>
          <w:sz w:val="22"/>
          <w:szCs w:val="22"/>
        </w:rPr>
        <w:t xml:space="preserve"> day</w:t>
      </w:r>
      <w:r w:rsidR="00537408" w:rsidRPr="003B5A75">
        <w:rPr>
          <w:rFonts w:ascii="Helvetica" w:hAnsi="Helvetica"/>
          <w:sz w:val="22"/>
          <w:szCs w:val="22"/>
        </w:rPr>
        <w:t>s</w:t>
      </w:r>
      <w:r w:rsidR="00FB03E6" w:rsidRPr="003B5A75">
        <w:rPr>
          <w:rFonts w:ascii="Helvetica" w:hAnsi="Helvetica"/>
          <w:sz w:val="22"/>
          <w:szCs w:val="22"/>
        </w:rPr>
        <w:t xml:space="preserve">, </w:t>
      </w:r>
      <w:r w:rsidR="00A23F4C" w:rsidRPr="003B5A75">
        <w:rPr>
          <w:rFonts w:ascii="Helvetica" w:hAnsi="Helvetica"/>
          <w:sz w:val="22"/>
          <w:szCs w:val="22"/>
        </w:rPr>
        <w:t xml:space="preserve">the intense red color of cyanophyte </w:t>
      </w:r>
      <w:r w:rsidR="00FB03E6" w:rsidRPr="003B5A75">
        <w:rPr>
          <w:rFonts w:ascii="Helvetica" w:hAnsi="Helvetica"/>
          <w:sz w:val="22"/>
          <w:szCs w:val="22"/>
        </w:rPr>
        <w:t xml:space="preserve">emanating </w:t>
      </w:r>
      <w:r w:rsidR="00A23F4C" w:rsidRPr="003B5A75">
        <w:rPr>
          <w:rFonts w:ascii="Helvetica" w:hAnsi="Helvetica"/>
          <w:sz w:val="22"/>
          <w:szCs w:val="22"/>
        </w:rPr>
        <w:t xml:space="preserve">from </w:t>
      </w:r>
      <w:r w:rsidR="00735D87" w:rsidRPr="003B5A75">
        <w:rPr>
          <w:rFonts w:ascii="Helvetica" w:hAnsi="Helvetica"/>
          <w:sz w:val="22"/>
          <w:szCs w:val="22"/>
        </w:rPr>
        <w:t xml:space="preserve">Taylor and </w:t>
      </w:r>
      <w:r w:rsidR="001963E5" w:rsidRPr="003B5A75">
        <w:rPr>
          <w:rFonts w:ascii="Helvetica" w:hAnsi="Helvetica"/>
          <w:sz w:val="22"/>
          <w:szCs w:val="22"/>
        </w:rPr>
        <w:t>Nubbin</w:t>
      </w:r>
      <w:r w:rsidR="00735D87" w:rsidRPr="003B5A75">
        <w:rPr>
          <w:rFonts w:ascii="Helvetica" w:hAnsi="Helvetica"/>
          <w:sz w:val="22"/>
          <w:szCs w:val="22"/>
        </w:rPr>
        <w:t xml:space="preserve"> slough</w:t>
      </w:r>
      <w:r w:rsidR="00FB03E6" w:rsidRPr="003B5A75">
        <w:rPr>
          <w:rFonts w:ascii="Helvetica" w:hAnsi="Helvetica"/>
          <w:sz w:val="22"/>
          <w:szCs w:val="22"/>
        </w:rPr>
        <w:t xml:space="preserve"> is evident but not from the Kissimmee River.</w:t>
      </w:r>
      <w:r w:rsidR="00FF5CB7" w:rsidRPr="003B5A75">
        <w:rPr>
          <w:rFonts w:ascii="Helvetica" w:hAnsi="Helvetica"/>
          <w:sz w:val="22"/>
          <w:szCs w:val="22"/>
        </w:rPr>
        <w:t xml:space="preserve"> Either water volume flows were curtailed for the river or it does not always initiate a bloom </w:t>
      </w:r>
      <w:r w:rsidR="003A054F" w:rsidRPr="003B5A75">
        <w:rPr>
          <w:rFonts w:ascii="Helvetica" w:hAnsi="Helvetica"/>
          <w:sz w:val="22"/>
          <w:szCs w:val="22"/>
        </w:rPr>
        <w:t>as its water enter the lake</w:t>
      </w:r>
      <w:r w:rsidR="000269AE" w:rsidRPr="003B5A75">
        <w:rPr>
          <w:rFonts w:ascii="Helvetica" w:hAnsi="Helvetica"/>
          <w:sz w:val="22"/>
          <w:szCs w:val="22"/>
        </w:rPr>
        <w:t xml:space="preserve">. </w:t>
      </w:r>
      <w:r w:rsidR="008265FC">
        <w:rPr>
          <w:rFonts w:ascii="Helvetica" w:hAnsi="Helvetica"/>
          <w:sz w:val="22"/>
          <w:szCs w:val="22"/>
        </w:rPr>
        <w:t>T</w:t>
      </w:r>
      <w:r w:rsidR="00735D87" w:rsidRPr="003B5A75">
        <w:rPr>
          <w:rFonts w:ascii="Helvetica" w:hAnsi="Helvetica"/>
          <w:sz w:val="22"/>
          <w:szCs w:val="22"/>
        </w:rPr>
        <w:t>he organic sediment profile of the</w:t>
      </w:r>
      <w:r w:rsidR="00537408" w:rsidRPr="003B5A75">
        <w:rPr>
          <w:rFonts w:ascii="Helvetica" w:hAnsi="Helvetica"/>
          <w:sz w:val="22"/>
          <w:szCs w:val="22"/>
        </w:rPr>
        <w:t xml:space="preserve"> Kissimmee river’s in</w:t>
      </w:r>
      <w:r w:rsidR="00735D87" w:rsidRPr="003B5A75">
        <w:rPr>
          <w:rFonts w:ascii="Helvetica" w:hAnsi="Helvetica"/>
          <w:sz w:val="22"/>
          <w:szCs w:val="22"/>
        </w:rPr>
        <w:t xml:space="preserve">flow shows the river’s </w:t>
      </w:r>
      <w:r w:rsidR="00537408" w:rsidRPr="003B5A75">
        <w:rPr>
          <w:rFonts w:ascii="Helvetica" w:hAnsi="Helvetica"/>
          <w:sz w:val="22"/>
          <w:szCs w:val="22"/>
        </w:rPr>
        <w:t xml:space="preserve">suspended solid </w:t>
      </w:r>
      <w:r w:rsidR="00735D87" w:rsidRPr="003B5A75">
        <w:rPr>
          <w:rFonts w:ascii="Helvetica" w:hAnsi="Helvetica"/>
          <w:sz w:val="22"/>
          <w:szCs w:val="22"/>
        </w:rPr>
        <w:t>settlement is to the southeast not the southwest  [P. L. Brezonik</w:t>
      </w:r>
      <w:r w:rsidR="00735D87" w:rsidRPr="003B5A75">
        <w:rPr>
          <w:rFonts w:ascii="Helvetica" w:hAnsi="Helvetica"/>
          <w:position w:val="8"/>
          <w:sz w:val="22"/>
          <w:szCs w:val="22"/>
        </w:rPr>
        <w:t xml:space="preserve"> </w:t>
      </w:r>
      <w:r w:rsidR="00735D87" w:rsidRPr="003B5A75">
        <w:rPr>
          <w:rFonts w:ascii="Helvetica" w:hAnsi="Helvetica"/>
          <w:sz w:val="22"/>
          <w:szCs w:val="22"/>
        </w:rPr>
        <w:t xml:space="preserve">&amp; D. R. Engstrom, 1998]. </w:t>
      </w:r>
    </w:p>
    <w:p w14:paraId="5DC5D64A" w14:textId="77777777" w:rsidR="00683A05" w:rsidRPr="003B5A75" w:rsidRDefault="00683A05" w:rsidP="00C87194">
      <w:pPr>
        <w:rPr>
          <w:rFonts w:ascii="Helvetica" w:hAnsi="Helvetica"/>
          <w:sz w:val="22"/>
          <w:szCs w:val="22"/>
        </w:rPr>
      </w:pPr>
    </w:p>
    <w:p w14:paraId="5DC75319" w14:textId="77777777" w:rsidR="00683A05" w:rsidRDefault="00FB03E6" w:rsidP="00C87194">
      <w:pPr>
        <w:rPr>
          <w:rFonts w:ascii="Helvetica" w:hAnsi="Helvetica" w:cs="Arial"/>
          <w:color w:val="222222"/>
          <w:sz w:val="22"/>
          <w:szCs w:val="22"/>
        </w:rPr>
      </w:pPr>
      <w:r w:rsidRPr="003B5A75">
        <w:rPr>
          <w:rFonts w:ascii="Helvetica" w:hAnsi="Helvetica"/>
          <w:sz w:val="22"/>
          <w:szCs w:val="22"/>
        </w:rPr>
        <w:t xml:space="preserve">Several cautionary notes regarding Clcyano interpretation are in order. The time of daylight may be a critical missing interpretative tool in the satellite photos. The reason is that active growing cyanophyte populations </w:t>
      </w:r>
      <w:r w:rsidR="00537408" w:rsidRPr="003B5A75">
        <w:rPr>
          <w:rFonts w:ascii="Helvetica" w:hAnsi="Helvetica"/>
          <w:sz w:val="22"/>
          <w:szCs w:val="22"/>
        </w:rPr>
        <w:t xml:space="preserve">daily </w:t>
      </w:r>
      <w:r w:rsidRPr="003B5A75">
        <w:rPr>
          <w:rFonts w:ascii="Helvetica" w:hAnsi="Helvetica"/>
          <w:sz w:val="22"/>
          <w:szCs w:val="22"/>
        </w:rPr>
        <w:t xml:space="preserve">rise and fall in the water column based on </w:t>
      </w:r>
      <w:r w:rsidR="00237173" w:rsidRPr="003B5A75">
        <w:rPr>
          <w:rFonts w:ascii="Helvetica" w:hAnsi="Helvetica"/>
          <w:sz w:val="22"/>
          <w:szCs w:val="22"/>
        </w:rPr>
        <w:t>buoyancy</w:t>
      </w:r>
      <w:r w:rsidRPr="003B5A75">
        <w:rPr>
          <w:rFonts w:ascii="Helvetica" w:hAnsi="Helvetica"/>
          <w:sz w:val="22"/>
          <w:szCs w:val="22"/>
        </w:rPr>
        <w:t>. High net primary production increases density allowing sinking to depth whereas respiration at depth decreases density and the organism floats to the surface as a visible bloom.  One must</w:t>
      </w:r>
      <w:r>
        <w:rPr>
          <w:rFonts w:ascii="Helvetica" w:hAnsi="Helvetica"/>
          <w:sz w:val="18"/>
          <w:szCs w:val="18"/>
        </w:rPr>
        <w:t xml:space="preserve"> </w:t>
      </w:r>
      <w:r w:rsidR="00B13F83" w:rsidRPr="00181338">
        <w:rPr>
          <w:rFonts w:ascii="Helvetica" w:hAnsi="Helvetica"/>
          <w:sz w:val="22"/>
          <w:szCs w:val="22"/>
        </w:rPr>
        <w:t>exert caution in that a low-to -no Clcyano signature does not necessarily mean no cyanophyte</w:t>
      </w:r>
      <w:r w:rsidR="00B13F83" w:rsidRPr="003B5A75">
        <w:rPr>
          <w:rFonts w:ascii="Helvetica" w:hAnsi="Helvetica"/>
          <w:sz w:val="22"/>
          <w:szCs w:val="22"/>
        </w:rPr>
        <w:t xml:space="preserve"> bloom in that given lake area at a depth below satellite recognition.</w:t>
      </w:r>
      <w:r w:rsidR="00736D45" w:rsidRPr="00181338">
        <w:rPr>
          <w:rFonts w:ascii="Helvetica" w:hAnsi="Helvetica" w:cs="Arial"/>
          <w:color w:val="222222"/>
          <w:sz w:val="22"/>
          <w:szCs w:val="22"/>
        </w:rPr>
        <w:t xml:space="preserve"> </w:t>
      </w:r>
    </w:p>
    <w:p w14:paraId="1D5514FF" w14:textId="77777777" w:rsidR="00683A05" w:rsidRDefault="00683A05" w:rsidP="00C87194">
      <w:pPr>
        <w:rPr>
          <w:rFonts w:ascii="Helvetica" w:hAnsi="Helvetica" w:cs="Arial"/>
          <w:color w:val="222222"/>
          <w:sz w:val="22"/>
          <w:szCs w:val="22"/>
        </w:rPr>
      </w:pPr>
    </w:p>
    <w:p w14:paraId="52647B68" w14:textId="0828B53F" w:rsidR="003B5A75" w:rsidRPr="00CB5F1E" w:rsidRDefault="00B13F83" w:rsidP="00C87194">
      <w:pPr>
        <w:rPr>
          <w:rFonts w:ascii="Arial" w:hAnsi="Arial" w:cs="Arial"/>
          <w:color w:val="222222"/>
          <w:sz w:val="18"/>
          <w:szCs w:val="18"/>
        </w:rPr>
      </w:pPr>
      <w:r>
        <w:rPr>
          <w:rFonts w:ascii="Helvetica" w:hAnsi="Helvetica" w:cs="Arial"/>
          <w:color w:val="222222"/>
          <w:sz w:val="22"/>
          <w:szCs w:val="22"/>
        </w:rPr>
        <w:t xml:space="preserve">It appears from </w:t>
      </w:r>
      <w:r w:rsidR="005376AD">
        <w:rPr>
          <w:rFonts w:ascii="Helvetica" w:hAnsi="Helvetica" w:cs="Arial"/>
          <w:color w:val="222222"/>
          <w:sz w:val="22"/>
          <w:szCs w:val="22"/>
        </w:rPr>
        <w:t>the author’s</w:t>
      </w:r>
      <w:r>
        <w:rPr>
          <w:rFonts w:ascii="Helvetica" w:hAnsi="Helvetica" w:cs="Arial"/>
          <w:color w:val="222222"/>
          <w:sz w:val="22"/>
          <w:szCs w:val="22"/>
        </w:rPr>
        <w:t xml:space="preserve"> limited </w:t>
      </w:r>
      <w:r w:rsidR="00C53A13">
        <w:rPr>
          <w:rFonts w:ascii="Helvetica" w:hAnsi="Helvetica" w:cs="Arial"/>
          <w:color w:val="222222"/>
          <w:sz w:val="22"/>
          <w:szCs w:val="22"/>
        </w:rPr>
        <w:t xml:space="preserve">aerial </w:t>
      </w:r>
      <w:r>
        <w:rPr>
          <w:rFonts w:ascii="Helvetica" w:hAnsi="Helvetica" w:cs="Arial"/>
          <w:color w:val="222222"/>
          <w:sz w:val="22"/>
          <w:szCs w:val="22"/>
        </w:rPr>
        <w:t xml:space="preserve">review that </w:t>
      </w:r>
      <w:r w:rsidR="00736D45" w:rsidRPr="00181338">
        <w:rPr>
          <w:rFonts w:ascii="Helvetica" w:hAnsi="Helvetica" w:cs="Arial"/>
          <w:color w:val="222222"/>
          <w:sz w:val="22"/>
          <w:szCs w:val="22"/>
        </w:rPr>
        <w:t xml:space="preserve">summer cyanophyte blooms </w:t>
      </w:r>
      <w:r>
        <w:rPr>
          <w:rFonts w:ascii="Helvetica" w:hAnsi="Helvetica" w:cs="Arial"/>
          <w:color w:val="222222"/>
          <w:sz w:val="22"/>
          <w:szCs w:val="22"/>
        </w:rPr>
        <w:t xml:space="preserve">start mainly in the EAV marshes then increase </w:t>
      </w:r>
      <w:r w:rsidR="006C6817">
        <w:rPr>
          <w:rFonts w:ascii="Helvetica" w:hAnsi="Helvetica" w:cs="Arial"/>
          <w:color w:val="222222"/>
          <w:sz w:val="22"/>
          <w:szCs w:val="22"/>
        </w:rPr>
        <w:t xml:space="preserve">to very high intensity and extent </w:t>
      </w:r>
      <w:r>
        <w:rPr>
          <w:rFonts w:ascii="Helvetica" w:hAnsi="Helvetica" w:cs="Arial"/>
          <w:color w:val="222222"/>
          <w:sz w:val="22"/>
          <w:szCs w:val="22"/>
        </w:rPr>
        <w:t xml:space="preserve">over the </w:t>
      </w:r>
      <w:r w:rsidR="006C6817">
        <w:rPr>
          <w:rFonts w:ascii="Helvetica" w:hAnsi="Helvetica" w:cs="Arial"/>
          <w:color w:val="222222"/>
          <w:sz w:val="22"/>
          <w:szCs w:val="22"/>
        </w:rPr>
        <w:t xml:space="preserve">open lake’s </w:t>
      </w:r>
      <w:r>
        <w:rPr>
          <w:rFonts w:ascii="Helvetica" w:hAnsi="Helvetica" w:cs="Arial"/>
          <w:color w:val="222222"/>
          <w:sz w:val="22"/>
          <w:szCs w:val="22"/>
        </w:rPr>
        <w:t>mud</w:t>
      </w:r>
      <w:r w:rsidR="006C6817">
        <w:rPr>
          <w:rFonts w:ascii="Helvetica" w:hAnsi="Helvetica" w:cs="Arial"/>
          <w:color w:val="222222"/>
          <w:sz w:val="22"/>
          <w:szCs w:val="22"/>
        </w:rPr>
        <w:t xml:space="preserve"> layer</w:t>
      </w:r>
      <w:r>
        <w:rPr>
          <w:rFonts w:ascii="Helvetica" w:hAnsi="Helvetica" w:cs="Arial"/>
          <w:color w:val="222222"/>
          <w:sz w:val="22"/>
          <w:szCs w:val="22"/>
        </w:rPr>
        <w:t>.</w:t>
      </w:r>
      <w:r w:rsidR="003B5A75" w:rsidRPr="003B5A75">
        <w:rPr>
          <w:rFonts w:ascii="Helvetica" w:hAnsi="Helvetica"/>
          <w:sz w:val="22"/>
          <w:szCs w:val="22"/>
        </w:rPr>
        <w:t xml:space="preserve"> This </w:t>
      </w:r>
      <w:r w:rsidR="006C6817">
        <w:rPr>
          <w:rFonts w:ascii="Helvetica" w:hAnsi="Helvetica"/>
          <w:sz w:val="22"/>
          <w:szCs w:val="22"/>
        </w:rPr>
        <w:t xml:space="preserve">phenomenon </w:t>
      </w:r>
      <w:r w:rsidR="003B5A75" w:rsidRPr="003B5A75">
        <w:rPr>
          <w:rFonts w:ascii="Helvetica" w:hAnsi="Helvetica"/>
          <w:sz w:val="22"/>
          <w:szCs w:val="22"/>
        </w:rPr>
        <w:t xml:space="preserve">gives </w:t>
      </w:r>
      <w:r w:rsidR="006C6817">
        <w:rPr>
          <w:rFonts w:ascii="Helvetica" w:hAnsi="Helvetica"/>
          <w:sz w:val="22"/>
          <w:szCs w:val="22"/>
        </w:rPr>
        <w:t xml:space="preserve">another </w:t>
      </w:r>
      <w:r w:rsidR="00E43AA2">
        <w:rPr>
          <w:rFonts w:ascii="Helvetica" w:hAnsi="Helvetica"/>
          <w:sz w:val="22"/>
          <w:szCs w:val="22"/>
        </w:rPr>
        <w:t xml:space="preserve">potential </w:t>
      </w:r>
      <w:r w:rsidR="006C6817">
        <w:rPr>
          <w:rFonts w:ascii="Helvetica" w:hAnsi="Helvetica"/>
          <w:sz w:val="22"/>
          <w:szCs w:val="22"/>
        </w:rPr>
        <w:t xml:space="preserve">example of </w:t>
      </w:r>
      <w:r w:rsidR="003B5A75" w:rsidRPr="003B5A75">
        <w:rPr>
          <w:rFonts w:ascii="Helvetica" w:hAnsi="Helvetica"/>
          <w:sz w:val="22"/>
          <w:szCs w:val="22"/>
        </w:rPr>
        <w:t xml:space="preserve">sediment re-stirring as a major </w:t>
      </w:r>
      <w:r w:rsidR="00C82E94">
        <w:rPr>
          <w:rFonts w:ascii="Helvetica" w:hAnsi="Helvetica"/>
          <w:sz w:val="22"/>
          <w:szCs w:val="22"/>
        </w:rPr>
        <w:t>driver</w:t>
      </w:r>
      <w:r w:rsidR="003B5A75" w:rsidRPr="003B5A75">
        <w:rPr>
          <w:rFonts w:ascii="Helvetica" w:hAnsi="Helvetica"/>
          <w:sz w:val="22"/>
          <w:szCs w:val="22"/>
        </w:rPr>
        <w:t xml:space="preserve"> in the  full lake cyanophyte production in hypereutrophic lake Okeechobee.  </w:t>
      </w:r>
    </w:p>
    <w:p w14:paraId="37425B41" w14:textId="77777777" w:rsidR="0006277B" w:rsidRDefault="0006277B" w:rsidP="00C87194">
      <w:pPr>
        <w:rPr>
          <w:rFonts w:ascii="Helvetica" w:hAnsi="Helvetica"/>
          <w:b/>
          <w:bCs/>
          <w:color w:val="000000"/>
          <w:sz w:val="22"/>
          <w:szCs w:val="22"/>
        </w:rPr>
      </w:pPr>
    </w:p>
    <w:p w14:paraId="70D1C7D3" w14:textId="647B3BE4" w:rsidR="003D3D6A" w:rsidRDefault="003D3D6A" w:rsidP="00C87194">
      <w:pPr>
        <w:rPr>
          <w:rFonts w:ascii="Helvetica" w:hAnsi="Helvetica"/>
          <w:color w:val="000000"/>
          <w:sz w:val="22"/>
          <w:szCs w:val="22"/>
        </w:rPr>
      </w:pPr>
      <w:r w:rsidRPr="00756057">
        <w:rPr>
          <w:rFonts w:ascii="Helvetica" w:hAnsi="Helvetica"/>
          <w:b/>
          <w:bCs/>
          <w:color w:val="000000"/>
          <w:sz w:val="22"/>
          <w:szCs w:val="22"/>
        </w:rPr>
        <w:t>S</w:t>
      </w:r>
      <w:r w:rsidR="006C6817" w:rsidRPr="00756057">
        <w:rPr>
          <w:rFonts w:ascii="Helvetica" w:hAnsi="Helvetica"/>
          <w:b/>
          <w:bCs/>
          <w:color w:val="000000"/>
          <w:sz w:val="22"/>
          <w:szCs w:val="22"/>
        </w:rPr>
        <w:t>outh Florida public health issues</w:t>
      </w:r>
      <w:r w:rsidR="009A2357">
        <w:rPr>
          <w:rFonts w:ascii="Helvetica" w:hAnsi="Helvetica"/>
          <w:color w:val="000000"/>
          <w:sz w:val="22"/>
          <w:szCs w:val="22"/>
        </w:rPr>
        <w:tab/>
      </w:r>
      <w:r w:rsidR="009A2357">
        <w:rPr>
          <w:rFonts w:ascii="Helvetica" w:hAnsi="Helvetica"/>
          <w:color w:val="000000"/>
          <w:sz w:val="22"/>
          <w:szCs w:val="22"/>
        </w:rPr>
        <w:tab/>
      </w:r>
      <w:r w:rsidR="009A2357">
        <w:rPr>
          <w:rFonts w:ascii="Helvetica" w:hAnsi="Helvetica"/>
          <w:color w:val="000000"/>
          <w:sz w:val="22"/>
          <w:szCs w:val="22"/>
        </w:rPr>
        <w:tab/>
      </w:r>
      <w:r w:rsidR="009A2357">
        <w:rPr>
          <w:rFonts w:ascii="Helvetica" w:hAnsi="Helvetica"/>
          <w:color w:val="000000"/>
          <w:sz w:val="22"/>
          <w:szCs w:val="22"/>
        </w:rPr>
        <w:tab/>
      </w:r>
      <w:r w:rsidR="009A2357">
        <w:rPr>
          <w:rFonts w:ascii="Helvetica" w:hAnsi="Helvetica"/>
          <w:color w:val="000000"/>
          <w:sz w:val="22"/>
          <w:szCs w:val="22"/>
        </w:rPr>
        <w:tab/>
      </w:r>
      <w:r w:rsidR="009A2357">
        <w:rPr>
          <w:rFonts w:ascii="Helvetica" w:hAnsi="Helvetica"/>
          <w:color w:val="000000"/>
          <w:sz w:val="22"/>
          <w:szCs w:val="22"/>
        </w:rPr>
        <w:tab/>
      </w:r>
      <w:r w:rsidR="009A2357">
        <w:rPr>
          <w:rFonts w:ascii="Helvetica" w:hAnsi="Helvetica"/>
          <w:color w:val="000000"/>
          <w:sz w:val="22"/>
          <w:szCs w:val="22"/>
        </w:rPr>
        <w:tab/>
        <w:t xml:space="preserve">         </w:t>
      </w:r>
      <w:r w:rsidRPr="003B5A75">
        <w:rPr>
          <w:rFonts w:ascii="Helvetica" w:hAnsi="Helvetica"/>
          <w:color w:val="000000"/>
          <w:sz w:val="22"/>
          <w:szCs w:val="22"/>
        </w:rPr>
        <w:t xml:space="preserve">Reducing the cyanophyte bloom production of </w:t>
      </w:r>
      <w:r w:rsidR="00CB5F1E">
        <w:rPr>
          <w:rFonts w:ascii="Helvetica" w:hAnsi="Helvetica"/>
          <w:color w:val="000000"/>
          <w:sz w:val="22"/>
          <w:szCs w:val="22"/>
        </w:rPr>
        <w:t>L</w:t>
      </w:r>
      <w:r w:rsidRPr="003B5A75">
        <w:rPr>
          <w:rFonts w:ascii="Helvetica" w:hAnsi="Helvetica"/>
          <w:color w:val="000000"/>
          <w:sz w:val="22"/>
          <w:szCs w:val="22"/>
        </w:rPr>
        <w:t xml:space="preserve">ake Okeechobee is directly connected to public health over the southern Florida peninsular .  It is documented that Martin , St. Lucie and Okeechobee counties  over a 20 yr,. period have a three times greater non-alcoholic liver mortality than the national county average [ Zhang, et.al., 2015]. </w:t>
      </w:r>
      <w:r w:rsidR="006C6817">
        <w:rPr>
          <w:rFonts w:ascii="Helvetica" w:hAnsi="Helvetica"/>
          <w:color w:val="000000"/>
          <w:sz w:val="22"/>
          <w:szCs w:val="22"/>
        </w:rPr>
        <w:t>M</w:t>
      </w:r>
      <w:r w:rsidRPr="003B5A75">
        <w:rPr>
          <w:rFonts w:ascii="Helvetica" w:hAnsi="Helvetica"/>
          <w:color w:val="000000"/>
          <w:sz w:val="22"/>
          <w:szCs w:val="22"/>
        </w:rPr>
        <w:t xml:space="preserve">ost of these  deaths are associated with geographical location </w:t>
      </w:r>
      <w:r w:rsidR="00C53A13">
        <w:rPr>
          <w:rFonts w:ascii="Helvetica" w:hAnsi="Helvetica"/>
          <w:color w:val="000000"/>
          <w:sz w:val="22"/>
          <w:szCs w:val="22"/>
        </w:rPr>
        <w:t>on or near</w:t>
      </w:r>
      <w:r w:rsidRPr="003B5A75">
        <w:rPr>
          <w:rFonts w:ascii="Helvetica" w:hAnsi="Helvetica"/>
          <w:color w:val="000000"/>
          <w:sz w:val="22"/>
          <w:szCs w:val="22"/>
        </w:rPr>
        <w:t xml:space="preserve"> hypereutrophic lakes such as Lake Okeechobee with cyanophyte blooms. Note, not all non-alcoholic deaths in these lake exposed counties may be attributed to microcystin.  </w:t>
      </w:r>
      <w:r w:rsidR="006C6817">
        <w:rPr>
          <w:rFonts w:ascii="Helvetica" w:hAnsi="Helvetica"/>
          <w:color w:val="000000"/>
          <w:sz w:val="22"/>
          <w:szCs w:val="22"/>
        </w:rPr>
        <w:t>However, t</w:t>
      </w:r>
      <w:r w:rsidRPr="003B5A75">
        <w:rPr>
          <w:rFonts w:ascii="Helvetica" w:hAnsi="Helvetica"/>
          <w:color w:val="000000"/>
          <w:sz w:val="22"/>
          <w:szCs w:val="22"/>
        </w:rPr>
        <w:t xml:space="preserve">oxicity of the cyanophyte </w:t>
      </w:r>
      <w:r w:rsidRPr="003B5A75">
        <w:rPr>
          <w:rFonts w:ascii="Helvetica" w:hAnsi="Helvetica"/>
          <w:i/>
          <w:iCs/>
          <w:color w:val="000000"/>
          <w:sz w:val="22"/>
          <w:szCs w:val="22"/>
        </w:rPr>
        <w:t xml:space="preserve">Microcystis aerogenesis </w:t>
      </w:r>
      <w:r w:rsidRPr="003B5A75">
        <w:rPr>
          <w:rFonts w:ascii="Helvetica" w:hAnsi="Helvetica"/>
          <w:color w:val="000000"/>
          <w:sz w:val="22"/>
          <w:szCs w:val="22"/>
        </w:rPr>
        <w:t>has stirred the concern of the public</w:t>
      </w:r>
      <w:r w:rsidR="006C6817">
        <w:rPr>
          <w:rFonts w:ascii="Helvetica" w:hAnsi="Helvetica"/>
          <w:color w:val="000000"/>
          <w:sz w:val="22"/>
          <w:szCs w:val="22"/>
        </w:rPr>
        <w:t xml:space="preserve"> into</w:t>
      </w:r>
      <w:r w:rsidRPr="003B5A75">
        <w:rPr>
          <w:rFonts w:ascii="Helvetica" w:hAnsi="Helvetica"/>
          <w:color w:val="000000"/>
          <w:sz w:val="22"/>
          <w:szCs w:val="22"/>
        </w:rPr>
        <w:t xml:space="preserve"> government</w:t>
      </w:r>
      <w:r w:rsidR="006C6817">
        <w:rPr>
          <w:rFonts w:ascii="Helvetica" w:hAnsi="Helvetica"/>
          <w:color w:val="000000"/>
          <w:sz w:val="22"/>
          <w:szCs w:val="22"/>
        </w:rPr>
        <w:t>al</w:t>
      </w:r>
      <w:r w:rsidRPr="003B5A75">
        <w:rPr>
          <w:rFonts w:ascii="Helvetica" w:hAnsi="Helvetica"/>
          <w:color w:val="000000"/>
          <w:sz w:val="22"/>
          <w:szCs w:val="22"/>
        </w:rPr>
        <w:t xml:space="preserve"> action. Reducing such bloom </w:t>
      </w:r>
      <w:r w:rsidR="00237173" w:rsidRPr="003B5A75">
        <w:rPr>
          <w:rFonts w:ascii="Helvetica" w:hAnsi="Helvetica"/>
          <w:color w:val="000000"/>
          <w:sz w:val="22"/>
          <w:szCs w:val="22"/>
        </w:rPr>
        <w:t>occurrences</w:t>
      </w:r>
      <w:r w:rsidRPr="003B5A75">
        <w:rPr>
          <w:rFonts w:ascii="Helvetica" w:hAnsi="Helvetica"/>
          <w:color w:val="000000"/>
          <w:sz w:val="22"/>
          <w:szCs w:val="22"/>
        </w:rPr>
        <w:t xml:space="preserve"> and intensity should be on a level equal </w:t>
      </w:r>
      <w:r w:rsidR="006C6817">
        <w:rPr>
          <w:rFonts w:ascii="Helvetica" w:hAnsi="Helvetica"/>
          <w:color w:val="000000"/>
          <w:sz w:val="22"/>
          <w:szCs w:val="22"/>
        </w:rPr>
        <w:t xml:space="preserve">to </w:t>
      </w:r>
      <w:r w:rsidRPr="003B5A75">
        <w:rPr>
          <w:rFonts w:ascii="Helvetica" w:hAnsi="Helvetica"/>
          <w:color w:val="000000"/>
          <w:sz w:val="22"/>
          <w:szCs w:val="22"/>
        </w:rPr>
        <w:t xml:space="preserve">other SFWMD goals. </w:t>
      </w:r>
    </w:p>
    <w:p w14:paraId="4D90B84F" w14:textId="43FB82D8" w:rsidR="00140B64" w:rsidRDefault="00140B64" w:rsidP="00C87194">
      <w:pPr>
        <w:rPr>
          <w:rFonts w:ascii="Helvetica" w:hAnsi="Helvetica"/>
          <w:color w:val="000000"/>
          <w:sz w:val="22"/>
          <w:szCs w:val="22"/>
        </w:rPr>
      </w:pPr>
    </w:p>
    <w:p w14:paraId="3E2F3389" w14:textId="4A7A82BF" w:rsidR="00140B64" w:rsidRDefault="00140B64" w:rsidP="00140B64">
      <w:pPr>
        <w:rPr>
          <w:rFonts w:ascii="Helvetica" w:hAnsi="Helvetica"/>
          <w:color w:val="000000"/>
          <w:sz w:val="22"/>
          <w:szCs w:val="22"/>
        </w:rPr>
      </w:pPr>
      <w:r>
        <w:rPr>
          <w:rFonts w:ascii="Helvetica" w:hAnsi="Helvetica"/>
          <w:color w:val="000000"/>
          <w:sz w:val="22"/>
          <w:szCs w:val="22"/>
        </w:rPr>
        <w:t xml:space="preserve">The </w:t>
      </w:r>
      <w:r w:rsidRPr="003B5A75">
        <w:rPr>
          <w:rFonts w:ascii="Helvetica" w:hAnsi="Helvetica"/>
          <w:color w:val="000000"/>
          <w:sz w:val="22"/>
          <w:szCs w:val="22"/>
        </w:rPr>
        <w:t xml:space="preserve">magnitude of the 2018 discharges of toxic cyanophyte </w:t>
      </w:r>
      <w:r>
        <w:rPr>
          <w:rFonts w:ascii="Helvetica" w:hAnsi="Helvetica"/>
          <w:color w:val="000000"/>
          <w:sz w:val="22"/>
          <w:szCs w:val="22"/>
        </w:rPr>
        <w:t>from Lake Okeechobee</w:t>
      </w:r>
      <w:r w:rsidRPr="003B5A75">
        <w:rPr>
          <w:rFonts w:ascii="Helvetica" w:hAnsi="Helvetica"/>
          <w:color w:val="000000"/>
          <w:sz w:val="22"/>
          <w:szCs w:val="22"/>
        </w:rPr>
        <w:t xml:space="preserve"> to the northern estuaries correlate strongly with</w:t>
      </w:r>
      <w:r>
        <w:rPr>
          <w:rFonts w:ascii="Helvetica" w:hAnsi="Helvetica"/>
          <w:color w:val="000000"/>
          <w:sz w:val="22"/>
          <w:szCs w:val="22"/>
        </w:rPr>
        <w:t xml:space="preserve"> a year-long </w:t>
      </w:r>
      <w:r w:rsidRPr="003B5A75">
        <w:rPr>
          <w:rFonts w:ascii="Helvetica" w:hAnsi="Helvetica"/>
          <w:color w:val="000000"/>
          <w:sz w:val="22"/>
          <w:szCs w:val="22"/>
        </w:rPr>
        <w:t xml:space="preserve"> massive dinoflagellate bloom of </w:t>
      </w:r>
      <w:r w:rsidRPr="003B5A75">
        <w:rPr>
          <w:rFonts w:ascii="Helvetica" w:hAnsi="Helvetica"/>
          <w:i/>
          <w:iCs/>
          <w:color w:val="000000"/>
          <w:sz w:val="22"/>
          <w:szCs w:val="22"/>
        </w:rPr>
        <w:t>Karena breves</w:t>
      </w:r>
      <w:r w:rsidRPr="003B5A75">
        <w:rPr>
          <w:rFonts w:ascii="Helvetica" w:hAnsi="Helvetica"/>
          <w:color w:val="000000"/>
          <w:sz w:val="22"/>
          <w:szCs w:val="22"/>
        </w:rPr>
        <w:t xml:space="preserve"> </w:t>
      </w:r>
      <w:r>
        <w:rPr>
          <w:rFonts w:ascii="Helvetica" w:hAnsi="Helvetica"/>
          <w:color w:val="000000"/>
          <w:sz w:val="22"/>
          <w:szCs w:val="22"/>
        </w:rPr>
        <w:t xml:space="preserve"> on </w:t>
      </w:r>
      <w:r w:rsidRPr="003B5A75">
        <w:rPr>
          <w:rFonts w:ascii="Helvetica" w:hAnsi="Helvetica"/>
          <w:color w:val="000000"/>
          <w:sz w:val="22"/>
          <w:szCs w:val="22"/>
        </w:rPr>
        <w:t xml:space="preserve">Florida’s west coast </w:t>
      </w:r>
      <w:r>
        <w:rPr>
          <w:rFonts w:ascii="Helvetica" w:hAnsi="Helvetica"/>
          <w:color w:val="000000"/>
          <w:sz w:val="22"/>
          <w:szCs w:val="22"/>
        </w:rPr>
        <w:t xml:space="preserve">and a simultaneous </w:t>
      </w:r>
      <w:r w:rsidRPr="00683A05">
        <w:rPr>
          <w:rFonts w:ascii="Helvetica" w:hAnsi="Helvetica"/>
          <w:color w:val="000000"/>
          <w:sz w:val="22"/>
          <w:szCs w:val="22"/>
        </w:rPr>
        <w:t>estuary</w:t>
      </w:r>
      <w:r w:rsidRPr="00683A05">
        <w:rPr>
          <w:rFonts w:ascii="Helvetica" w:hAnsi="Helvetica"/>
          <w:i/>
          <w:iCs/>
          <w:color w:val="000000"/>
          <w:sz w:val="22"/>
          <w:szCs w:val="22"/>
        </w:rPr>
        <w:t xml:space="preserve"> </w:t>
      </w:r>
      <w:r w:rsidRPr="00140B64">
        <w:rPr>
          <w:rFonts w:ascii="Helvetica" w:hAnsi="Helvetica"/>
          <w:color w:val="000000"/>
          <w:sz w:val="22"/>
          <w:szCs w:val="22"/>
        </w:rPr>
        <w:t>bloom of</w:t>
      </w:r>
      <w:r>
        <w:rPr>
          <w:rFonts w:ascii="Helvetica" w:hAnsi="Helvetica"/>
          <w:i/>
          <w:iCs/>
          <w:color w:val="000000"/>
          <w:sz w:val="22"/>
          <w:szCs w:val="22"/>
        </w:rPr>
        <w:t xml:space="preserve"> </w:t>
      </w:r>
      <w:r w:rsidRPr="00683A05">
        <w:rPr>
          <w:rFonts w:ascii="Helvetica" w:hAnsi="Helvetica"/>
          <w:i/>
          <w:iCs/>
          <w:color w:val="000000"/>
          <w:sz w:val="22"/>
          <w:szCs w:val="22"/>
        </w:rPr>
        <w:t>Microcystis aeruginosa</w:t>
      </w:r>
      <w:r>
        <w:rPr>
          <w:rFonts w:ascii="Helvetica" w:hAnsi="Helvetica"/>
          <w:i/>
          <w:iCs/>
          <w:color w:val="000000"/>
          <w:sz w:val="22"/>
          <w:szCs w:val="22"/>
        </w:rPr>
        <w:t>.</w:t>
      </w:r>
      <w:r>
        <w:rPr>
          <w:rFonts w:ascii="Helvetica" w:hAnsi="Helvetica"/>
          <w:color w:val="000000"/>
          <w:sz w:val="22"/>
          <w:szCs w:val="22"/>
        </w:rPr>
        <w:t xml:space="preserve"> </w:t>
      </w:r>
      <w:r w:rsidRPr="003B5A75">
        <w:rPr>
          <w:rFonts w:ascii="Helvetica" w:hAnsi="Helvetica"/>
          <w:color w:val="000000"/>
          <w:sz w:val="22"/>
          <w:szCs w:val="22"/>
        </w:rPr>
        <w:t xml:space="preserve">Satellite imagery documented </w:t>
      </w:r>
      <w:r>
        <w:rPr>
          <w:rFonts w:ascii="Helvetica" w:hAnsi="Helvetica"/>
          <w:color w:val="000000"/>
          <w:sz w:val="22"/>
          <w:szCs w:val="22"/>
        </w:rPr>
        <w:t xml:space="preserve">that </w:t>
      </w:r>
      <w:r w:rsidRPr="003B5A75">
        <w:rPr>
          <w:rFonts w:ascii="Helvetica" w:hAnsi="Helvetica"/>
          <w:color w:val="000000"/>
          <w:sz w:val="22"/>
          <w:szCs w:val="22"/>
        </w:rPr>
        <w:t>this red tide bloom was so great in volume</w:t>
      </w:r>
      <w:r>
        <w:rPr>
          <w:rFonts w:ascii="Helvetica" w:hAnsi="Helvetica"/>
          <w:color w:val="000000"/>
          <w:sz w:val="22"/>
          <w:szCs w:val="22"/>
        </w:rPr>
        <w:t>, aerial extent</w:t>
      </w:r>
      <w:r w:rsidRPr="003B5A75">
        <w:rPr>
          <w:rFonts w:ascii="Helvetica" w:hAnsi="Helvetica"/>
          <w:color w:val="000000"/>
          <w:sz w:val="22"/>
          <w:szCs w:val="22"/>
        </w:rPr>
        <w:t xml:space="preserve"> and duration enhanced by </w:t>
      </w:r>
      <w:r>
        <w:rPr>
          <w:rFonts w:ascii="Helvetica" w:hAnsi="Helvetica"/>
          <w:color w:val="000000"/>
          <w:sz w:val="22"/>
          <w:szCs w:val="22"/>
        </w:rPr>
        <w:t xml:space="preserve"> the </w:t>
      </w:r>
      <w:r w:rsidRPr="003B5A75">
        <w:rPr>
          <w:rFonts w:ascii="Helvetica" w:hAnsi="Helvetica"/>
          <w:color w:val="000000"/>
          <w:sz w:val="22"/>
          <w:szCs w:val="22"/>
        </w:rPr>
        <w:t>lake</w:t>
      </w:r>
      <w:r>
        <w:rPr>
          <w:rFonts w:ascii="Helvetica" w:hAnsi="Helvetica"/>
          <w:color w:val="000000"/>
          <w:sz w:val="22"/>
          <w:szCs w:val="22"/>
        </w:rPr>
        <w:t>’s</w:t>
      </w:r>
      <w:r w:rsidRPr="003B5A75">
        <w:rPr>
          <w:rFonts w:ascii="Helvetica" w:hAnsi="Helvetica"/>
          <w:color w:val="000000"/>
          <w:sz w:val="22"/>
          <w:szCs w:val="22"/>
        </w:rPr>
        <w:t xml:space="preserve"> </w:t>
      </w:r>
      <w:r>
        <w:rPr>
          <w:rFonts w:ascii="Helvetica" w:hAnsi="Helvetica"/>
          <w:color w:val="000000"/>
          <w:sz w:val="22"/>
          <w:szCs w:val="22"/>
        </w:rPr>
        <w:t xml:space="preserve"> 2018 </w:t>
      </w:r>
      <w:r w:rsidRPr="003B5A75">
        <w:rPr>
          <w:rFonts w:ascii="Helvetica" w:hAnsi="Helvetica"/>
          <w:color w:val="000000"/>
          <w:sz w:val="22"/>
          <w:szCs w:val="22"/>
        </w:rPr>
        <w:t xml:space="preserve">discharges that the  </w:t>
      </w:r>
      <w:r w:rsidRPr="003B5A75">
        <w:rPr>
          <w:rFonts w:ascii="Helvetica" w:hAnsi="Helvetica"/>
          <w:i/>
          <w:iCs/>
          <w:color w:val="000000"/>
          <w:sz w:val="22"/>
          <w:szCs w:val="22"/>
        </w:rPr>
        <w:t>K. breves</w:t>
      </w:r>
      <w:r w:rsidRPr="003B5A75">
        <w:rPr>
          <w:rFonts w:ascii="Helvetica" w:hAnsi="Helvetica"/>
          <w:color w:val="000000"/>
          <w:sz w:val="22"/>
          <w:szCs w:val="22"/>
        </w:rPr>
        <w:t xml:space="preserve"> bloom spread through Florida Bay into the Gulf Stream and onto Treasure Coast beaches</w:t>
      </w:r>
      <w:r>
        <w:rPr>
          <w:rFonts w:ascii="Helvetica" w:hAnsi="Helvetica"/>
          <w:color w:val="000000"/>
          <w:sz w:val="22"/>
          <w:szCs w:val="22"/>
        </w:rPr>
        <w:t xml:space="preserve"> causing massive deaths to fish and marine mammals.</w:t>
      </w:r>
    </w:p>
    <w:p w14:paraId="22D771A3" w14:textId="77777777" w:rsidR="00140B64" w:rsidRPr="003B5A75" w:rsidRDefault="00140B64" w:rsidP="00C87194">
      <w:pPr>
        <w:rPr>
          <w:rFonts w:ascii="Helvetica" w:hAnsi="Helvetica"/>
          <w:color w:val="000000"/>
          <w:sz w:val="22"/>
          <w:szCs w:val="22"/>
        </w:rPr>
      </w:pPr>
    </w:p>
    <w:p w14:paraId="3AEBD254" w14:textId="77777777" w:rsidR="0075410D" w:rsidRPr="003B5A75" w:rsidRDefault="0075410D" w:rsidP="00C87194">
      <w:pPr>
        <w:rPr>
          <w:rFonts w:ascii="Helvetica" w:hAnsi="Helvetica"/>
          <w:color w:val="000000"/>
          <w:sz w:val="22"/>
          <w:szCs w:val="22"/>
        </w:rPr>
      </w:pPr>
    </w:p>
    <w:p w14:paraId="03F0B0EB" w14:textId="77777777" w:rsidR="00D23789" w:rsidRPr="00701DC2" w:rsidRDefault="00095C50" w:rsidP="00C87194">
      <w:r>
        <w:rPr>
          <w:noProof/>
        </w:rPr>
        <w:lastRenderedPageBreak/>
        <w:drawing>
          <wp:inline distT="0" distB="0" distL="0" distR="0" wp14:anchorId="5B826369" wp14:editId="342C9A2C">
            <wp:extent cx="2561665" cy="160528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506.jpg"/>
                    <pic:cNvPicPr/>
                  </pic:nvPicPr>
                  <pic:blipFill>
                    <a:blip r:embed="rId39">
                      <a:extLst>
                        <a:ext uri="{28A0092B-C50C-407E-A947-70E740481C1C}">
                          <a14:useLocalDpi xmlns:a14="http://schemas.microsoft.com/office/drawing/2010/main" val="0"/>
                        </a:ext>
                      </a:extLst>
                    </a:blip>
                    <a:stretch>
                      <a:fillRect/>
                    </a:stretch>
                  </pic:blipFill>
                  <pic:spPr>
                    <a:xfrm rot="10800000">
                      <a:off x="0" y="0"/>
                      <a:ext cx="2664652" cy="1669817"/>
                    </a:xfrm>
                    <a:prstGeom prst="rect">
                      <a:avLst/>
                    </a:prstGeom>
                  </pic:spPr>
                </pic:pic>
              </a:graphicData>
            </a:graphic>
          </wp:inline>
        </w:drawing>
      </w:r>
      <w:r>
        <w:rPr>
          <w:noProof/>
        </w:rPr>
        <w:drawing>
          <wp:inline distT="0" distB="0" distL="0" distR="0" wp14:anchorId="2E235A75" wp14:editId="1D52177E">
            <wp:extent cx="2581513" cy="1594961"/>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1508.jpg"/>
                    <pic:cNvPicPr/>
                  </pic:nvPicPr>
                  <pic:blipFill>
                    <a:blip r:embed="rId40">
                      <a:extLst>
                        <a:ext uri="{28A0092B-C50C-407E-A947-70E740481C1C}">
                          <a14:useLocalDpi xmlns:a14="http://schemas.microsoft.com/office/drawing/2010/main" val="0"/>
                        </a:ext>
                      </a:extLst>
                    </a:blip>
                    <a:stretch>
                      <a:fillRect/>
                    </a:stretch>
                  </pic:blipFill>
                  <pic:spPr>
                    <a:xfrm rot="10800000">
                      <a:off x="0" y="0"/>
                      <a:ext cx="2793541" cy="1725960"/>
                    </a:xfrm>
                    <a:prstGeom prst="rect">
                      <a:avLst/>
                    </a:prstGeom>
                  </pic:spPr>
                </pic:pic>
              </a:graphicData>
            </a:graphic>
          </wp:inline>
        </w:drawing>
      </w:r>
    </w:p>
    <w:p w14:paraId="43BFD707" w14:textId="77777777" w:rsidR="00267DE6" w:rsidRDefault="00E40065" w:rsidP="00C87194">
      <w:r>
        <w:rPr>
          <w:rFonts w:ascii="Helvetica" w:hAnsi="Helvetica"/>
          <w:color w:val="000000"/>
          <w:sz w:val="18"/>
          <w:szCs w:val="18"/>
        </w:rPr>
        <w:t xml:space="preserve"> </w:t>
      </w:r>
      <w:r w:rsidR="000269AE">
        <w:rPr>
          <w:rFonts w:ascii="Helvetica" w:hAnsi="Helvetica"/>
          <w:color w:val="000000"/>
          <w:sz w:val="18"/>
          <w:szCs w:val="18"/>
        </w:rPr>
        <w:t xml:space="preserve"> </w:t>
      </w:r>
    </w:p>
    <w:p w14:paraId="31A8EF1A" w14:textId="694C4725" w:rsidR="00267DE6" w:rsidRPr="003B5A75" w:rsidRDefault="00701DC2" w:rsidP="00C87194">
      <w:pPr>
        <w:rPr>
          <w:rFonts w:ascii="Helvetica" w:hAnsi="Helvetica"/>
          <w:color w:val="000000"/>
          <w:sz w:val="22"/>
          <w:szCs w:val="22"/>
        </w:rPr>
      </w:pPr>
      <w:r w:rsidRPr="003B5A75">
        <w:rPr>
          <w:rFonts w:ascii="Helvetica" w:hAnsi="Helvetica"/>
          <w:color w:val="000000"/>
          <w:sz w:val="22"/>
          <w:szCs w:val="22"/>
        </w:rPr>
        <w:t xml:space="preserve">Figure </w:t>
      </w:r>
      <w:r w:rsidR="00D66562" w:rsidRPr="003B5A75">
        <w:rPr>
          <w:rFonts w:ascii="Helvetica" w:hAnsi="Helvetica"/>
          <w:color w:val="000000"/>
          <w:sz w:val="22"/>
          <w:szCs w:val="22"/>
        </w:rPr>
        <w:t>1</w:t>
      </w:r>
      <w:r w:rsidR="00EE4FE5">
        <w:rPr>
          <w:rFonts w:ascii="Helvetica" w:hAnsi="Helvetica"/>
          <w:color w:val="000000"/>
          <w:sz w:val="22"/>
          <w:szCs w:val="22"/>
        </w:rPr>
        <w:t>3</w:t>
      </w:r>
      <w:r w:rsidR="00D66562" w:rsidRPr="003B5A75">
        <w:rPr>
          <w:rFonts w:ascii="Helvetica" w:hAnsi="Helvetica"/>
          <w:color w:val="000000"/>
          <w:sz w:val="22"/>
          <w:szCs w:val="22"/>
        </w:rPr>
        <w:t>.</w:t>
      </w:r>
      <w:r w:rsidRPr="003B5A75">
        <w:rPr>
          <w:rFonts w:ascii="Helvetica" w:hAnsi="Helvetica"/>
          <w:color w:val="000000"/>
          <w:sz w:val="22"/>
          <w:szCs w:val="22"/>
        </w:rPr>
        <w:t xml:space="preserve"> A [left] is a typical tall </w:t>
      </w:r>
      <w:r w:rsidR="0075410D" w:rsidRPr="003B5A75">
        <w:rPr>
          <w:rFonts w:ascii="Helvetica" w:hAnsi="Helvetica"/>
          <w:color w:val="000000"/>
          <w:sz w:val="22"/>
          <w:szCs w:val="22"/>
        </w:rPr>
        <w:t>cattail EAV marsh</w:t>
      </w:r>
      <w:r w:rsidR="00D027D0" w:rsidRPr="003B5A75">
        <w:rPr>
          <w:rFonts w:ascii="Helvetica" w:hAnsi="Helvetica"/>
          <w:color w:val="000000"/>
          <w:sz w:val="22"/>
          <w:szCs w:val="22"/>
        </w:rPr>
        <w:t>. The plants stand about 8 feet out of the water with about as much biomass below the water. Figure</w:t>
      </w:r>
      <w:r w:rsidR="00F65DBF">
        <w:rPr>
          <w:rFonts w:ascii="Helvetica" w:hAnsi="Helvetica"/>
          <w:color w:val="000000"/>
          <w:sz w:val="22"/>
          <w:szCs w:val="22"/>
        </w:rPr>
        <w:t xml:space="preserve"> </w:t>
      </w:r>
      <w:r w:rsidR="00E66FE9">
        <w:rPr>
          <w:rFonts w:ascii="Helvetica" w:hAnsi="Helvetica"/>
          <w:color w:val="000000"/>
          <w:sz w:val="22"/>
          <w:szCs w:val="22"/>
        </w:rPr>
        <w:t>1</w:t>
      </w:r>
      <w:r w:rsidR="00EE4FE5">
        <w:rPr>
          <w:rFonts w:ascii="Helvetica" w:hAnsi="Helvetica"/>
          <w:color w:val="000000"/>
          <w:sz w:val="22"/>
          <w:szCs w:val="22"/>
        </w:rPr>
        <w:t>3</w:t>
      </w:r>
      <w:r w:rsidR="00D027D0" w:rsidRPr="003B5A75">
        <w:rPr>
          <w:rFonts w:ascii="Helvetica" w:hAnsi="Helvetica"/>
          <w:color w:val="000000"/>
          <w:sz w:val="22"/>
          <w:szCs w:val="22"/>
        </w:rPr>
        <w:t xml:space="preserve"> B [right] shows both lotus </w:t>
      </w:r>
      <w:r w:rsidR="0075410D" w:rsidRPr="003B5A75">
        <w:rPr>
          <w:rFonts w:ascii="Helvetica" w:hAnsi="Helvetica"/>
          <w:color w:val="000000"/>
          <w:sz w:val="22"/>
          <w:szCs w:val="22"/>
        </w:rPr>
        <w:t xml:space="preserve">lilies </w:t>
      </w:r>
      <w:r w:rsidR="00D027D0" w:rsidRPr="003B5A75">
        <w:rPr>
          <w:rFonts w:ascii="Helvetica" w:hAnsi="Helvetica"/>
          <w:color w:val="000000"/>
          <w:sz w:val="22"/>
          <w:szCs w:val="22"/>
        </w:rPr>
        <w:t>sticking up above the wa</w:t>
      </w:r>
      <w:r w:rsidR="001963E5" w:rsidRPr="003B5A75">
        <w:rPr>
          <w:rFonts w:ascii="Helvetica" w:hAnsi="Helvetica"/>
          <w:color w:val="000000"/>
          <w:sz w:val="22"/>
          <w:szCs w:val="22"/>
        </w:rPr>
        <w:t>t</w:t>
      </w:r>
      <w:r w:rsidR="00D027D0" w:rsidRPr="003B5A75">
        <w:rPr>
          <w:rFonts w:ascii="Helvetica" w:hAnsi="Helvetica"/>
          <w:color w:val="000000"/>
          <w:sz w:val="22"/>
          <w:szCs w:val="22"/>
        </w:rPr>
        <w:t>e</w:t>
      </w:r>
      <w:r w:rsidR="001963E5" w:rsidRPr="003B5A75">
        <w:rPr>
          <w:rFonts w:ascii="Helvetica" w:hAnsi="Helvetica"/>
          <w:color w:val="000000"/>
          <w:sz w:val="22"/>
          <w:szCs w:val="22"/>
        </w:rPr>
        <w:t>r</w:t>
      </w:r>
      <w:r w:rsidR="00D027D0" w:rsidRPr="003B5A75">
        <w:rPr>
          <w:rFonts w:ascii="Helvetica" w:hAnsi="Helvetica"/>
          <w:color w:val="000000"/>
          <w:sz w:val="22"/>
          <w:szCs w:val="22"/>
        </w:rPr>
        <w:t xml:space="preserve"> and the flat </w:t>
      </w:r>
      <w:r w:rsidR="001963E5" w:rsidRPr="003B5A75">
        <w:rPr>
          <w:rFonts w:ascii="Helvetica" w:hAnsi="Helvetica"/>
          <w:color w:val="000000"/>
          <w:sz w:val="22"/>
          <w:szCs w:val="22"/>
        </w:rPr>
        <w:t>-</w:t>
      </w:r>
      <w:r w:rsidR="00D027D0" w:rsidRPr="003B5A75">
        <w:rPr>
          <w:rFonts w:ascii="Helvetica" w:hAnsi="Helvetica"/>
          <w:color w:val="000000"/>
          <w:sz w:val="22"/>
          <w:szCs w:val="22"/>
        </w:rPr>
        <w:t xml:space="preserve">on the </w:t>
      </w:r>
      <w:r w:rsidR="001963E5" w:rsidRPr="003B5A75">
        <w:rPr>
          <w:rFonts w:ascii="Helvetica" w:hAnsi="Helvetica"/>
          <w:color w:val="000000"/>
          <w:sz w:val="22"/>
          <w:szCs w:val="22"/>
        </w:rPr>
        <w:t>water leaves,</w:t>
      </w:r>
      <w:r w:rsidR="0075410D" w:rsidRPr="003B5A75">
        <w:rPr>
          <w:rFonts w:ascii="Helvetica" w:hAnsi="Helvetica"/>
          <w:color w:val="000000"/>
          <w:sz w:val="22"/>
          <w:szCs w:val="22"/>
        </w:rPr>
        <w:t xml:space="preserve"> a </w:t>
      </w:r>
      <w:r w:rsidR="00D027D0" w:rsidRPr="003B5A75">
        <w:rPr>
          <w:rFonts w:ascii="Helvetica" w:hAnsi="Helvetica"/>
          <w:color w:val="000000"/>
          <w:sz w:val="22"/>
          <w:szCs w:val="22"/>
        </w:rPr>
        <w:t xml:space="preserve">water true water lily. The SFWMD targets </w:t>
      </w:r>
      <w:r w:rsidR="0075410D" w:rsidRPr="003B5A75">
        <w:rPr>
          <w:rFonts w:ascii="Helvetica" w:hAnsi="Helvetica"/>
          <w:color w:val="000000"/>
          <w:sz w:val="22"/>
          <w:szCs w:val="22"/>
        </w:rPr>
        <w:t xml:space="preserve">both EAV’s for eradication by chemical control </w:t>
      </w:r>
      <w:r w:rsidR="00D027D0" w:rsidRPr="003B5A75">
        <w:rPr>
          <w:rFonts w:ascii="Helvetica" w:hAnsi="Helvetica"/>
          <w:color w:val="000000"/>
          <w:sz w:val="22"/>
          <w:szCs w:val="22"/>
        </w:rPr>
        <w:t>[both photos from [ Gilio, 2016].</w:t>
      </w:r>
      <w:r w:rsidRPr="003B5A75">
        <w:rPr>
          <w:rFonts w:ascii="Helvetica" w:hAnsi="Helvetica"/>
          <w:color w:val="000000"/>
          <w:sz w:val="22"/>
          <w:szCs w:val="22"/>
        </w:rPr>
        <w:t xml:space="preserve"> </w:t>
      </w:r>
    </w:p>
    <w:p w14:paraId="38E97DD4" w14:textId="77777777" w:rsidR="00717CEF" w:rsidRPr="003B5A75" w:rsidRDefault="00717CEF" w:rsidP="00C87194">
      <w:pPr>
        <w:rPr>
          <w:rFonts w:ascii="Helvetica" w:hAnsi="Helvetica"/>
          <w:color w:val="000000"/>
          <w:sz w:val="22"/>
          <w:szCs w:val="22"/>
        </w:rPr>
      </w:pPr>
    </w:p>
    <w:p w14:paraId="3A2B37C2" w14:textId="23E70699" w:rsidR="00CB5F1E" w:rsidRPr="00756057" w:rsidRDefault="00CB5F1E" w:rsidP="00CB5F1E">
      <w:pPr>
        <w:rPr>
          <w:rFonts w:ascii="Helvetica" w:hAnsi="Helvetica"/>
          <w:b/>
          <w:bCs/>
          <w:color w:val="000000"/>
          <w:sz w:val="22"/>
          <w:szCs w:val="22"/>
        </w:rPr>
      </w:pPr>
      <w:r w:rsidRPr="00756057">
        <w:rPr>
          <w:rFonts w:ascii="Helvetica" w:hAnsi="Helvetica"/>
          <w:b/>
          <w:bCs/>
          <w:color w:val="000000"/>
          <w:sz w:val="22"/>
          <w:szCs w:val="22"/>
        </w:rPr>
        <w:t>L</w:t>
      </w:r>
      <w:r w:rsidR="00DA6704" w:rsidRPr="00756057">
        <w:rPr>
          <w:rFonts w:ascii="Helvetica" w:hAnsi="Helvetica"/>
          <w:b/>
          <w:bCs/>
          <w:color w:val="000000"/>
          <w:sz w:val="22"/>
          <w:szCs w:val="22"/>
        </w:rPr>
        <w:t>OWQIP</w:t>
      </w:r>
      <w:r w:rsidRPr="00756057">
        <w:rPr>
          <w:rFonts w:ascii="Helvetica" w:hAnsi="Helvetica"/>
          <w:b/>
          <w:bCs/>
          <w:color w:val="000000"/>
          <w:sz w:val="22"/>
          <w:szCs w:val="22"/>
        </w:rPr>
        <w:t xml:space="preserve"> IMPROVEMENTS </w:t>
      </w:r>
    </w:p>
    <w:p w14:paraId="4B8C46A3" w14:textId="177A137B" w:rsidR="00CB5F1E" w:rsidRDefault="00CB5F1E" w:rsidP="00CB5F1E">
      <w:pPr>
        <w:rPr>
          <w:rFonts w:ascii="Helvetica" w:hAnsi="Helvetica"/>
          <w:color w:val="000000"/>
          <w:sz w:val="22"/>
          <w:szCs w:val="22"/>
        </w:rPr>
      </w:pPr>
      <w:r w:rsidRPr="003B5A75">
        <w:rPr>
          <w:rFonts w:ascii="Helvetica" w:hAnsi="Helvetica"/>
          <w:color w:val="000000"/>
          <w:sz w:val="22"/>
          <w:szCs w:val="22"/>
        </w:rPr>
        <w:t xml:space="preserve">Increase of Secchi depths </w:t>
      </w:r>
      <w:r w:rsidR="00E43AA2">
        <w:rPr>
          <w:rFonts w:ascii="Helvetica" w:hAnsi="Helvetica"/>
          <w:color w:val="000000"/>
          <w:sz w:val="22"/>
          <w:szCs w:val="22"/>
        </w:rPr>
        <w:t>is</w:t>
      </w:r>
      <w:r w:rsidRPr="003B5A75">
        <w:rPr>
          <w:rFonts w:ascii="Helvetica" w:hAnsi="Helvetica"/>
          <w:color w:val="000000"/>
          <w:sz w:val="22"/>
          <w:szCs w:val="22"/>
        </w:rPr>
        <w:t xml:space="preserve"> possibl</w:t>
      </w:r>
      <w:r w:rsidR="00E43AA2">
        <w:rPr>
          <w:rFonts w:ascii="Helvetica" w:hAnsi="Helvetica"/>
          <w:color w:val="000000"/>
          <w:sz w:val="22"/>
          <w:szCs w:val="22"/>
        </w:rPr>
        <w:t>e to</w:t>
      </w:r>
      <w:r w:rsidRPr="003B5A75">
        <w:rPr>
          <w:rFonts w:ascii="Helvetica" w:hAnsi="Helvetica"/>
          <w:color w:val="000000"/>
          <w:sz w:val="22"/>
          <w:szCs w:val="22"/>
        </w:rPr>
        <w:t xml:space="preserve"> 4.5 m [15 ft.] so that light penetration is greatly increased to all lake Okeechobee depths.  </w:t>
      </w:r>
      <w:r w:rsidR="00140B64">
        <w:rPr>
          <w:rFonts w:ascii="Helvetica" w:hAnsi="Helvetica"/>
          <w:color w:val="000000"/>
          <w:sz w:val="22"/>
          <w:szCs w:val="22"/>
        </w:rPr>
        <w:t xml:space="preserve">Such light penetration similar to the author’s lakes provides one essential condition for SAV growth spread. </w:t>
      </w:r>
      <w:r w:rsidRPr="003B5A75">
        <w:rPr>
          <w:rFonts w:ascii="Helvetica" w:hAnsi="Helvetica"/>
          <w:color w:val="000000"/>
          <w:sz w:val="22"/>
          <w:szCs w:val="22"/>
        </w:rPr>
        <w:t xml:space="preserve"> </w:t>
      </w:r>
      <w:r w:rsidR="00140B64">
        <w:rPr>
          <w:rFonts w:ascii="Helvetica" w:hAnsi="Helvetica"/>
          <w:color w:val="000000"/>
          <w:sz w:val="22"/>
          <w:szCs w:val="22"/>
        </w:rPr>
        <w:t>T</w:t>
      </w:r>
      <w:r w:rsidRPr="003B5A75">
        <w:rPr>
          <w:rFonts w:ascii="Helvetica" w:hAnsi="Helvetica"/>
          <w:color w:val="000000"/>
          <w:sz w:val="22"/>
          <w:szCs w:val="22"/>
        </w:rPr>
        <w:t xml:space="preserve">he greater </w:t>
      </w:r>
      <w:r w:rsidR="00140B64">
        <w:rPr>
          <w:rFonts w:ascii="Helvetica" w:hAnsi="Helvetica"/>
          <w:color w:val="000000"/>
          <w:sz w:val="22"/>
          <w:szCs w:val="22"/>
        </w:rPr>
        <w:t xml:space="preserve">that </w:t>
      </w:r>
      <w:r w:rsidR="0021416E">
        <w:rPr>
          <w:rFonts w:ascii="Helvetica" w:hAnsi="Helvetica"/>
          <w:color w:val="000000"/>
          <w:sz w:val="22"/>
          <w:szCs w:val="22"/>
        </w:rPr>
        <w:t>spread</w:t>
      </w:r>
      <w:r w:rsidR="00140B64">
        <w:rPr>
          <w:rFonts w:ascii="Helvetica" w:hAnsi="Helvetica"/>
          <w:color w:val="000000"/>
          <w:sz w:val="22"/>
          <w:szCs w:val="22"/>
        </w:rPr>
        <w:t xml:space="preserve">, the greater </w:t>
      </w:r>
      <w:r w:rsidRPr="003B5A75">
        <w:rPr>
          <w:rFonts w:ascii="Helvetica" w:hAnsi="Helvetica"/>
          <w:color w:val="000000"/>
          <w:sz w:val="22"/>
          <w:szCs w:val="22"/>
        </w:rPr>
        <w:t xml:space="preserve">the bio-nutrient TP and TN </w:t>
      </w:r>
      <w:r w:rsidR="00140B64" w:rsidRPr="003B5A75">
        <w:rPr>
          <w:rFonts w:ascii="Helvetica" w:hAnsi="Helvetica"/>
          <w:color w:val="000000"/>
          <w:sz w:val="22"/>
          <w:szCs w:val="22"/>
        </w:rPr>
        <w:t xml:space="preserve">reduction </w:t>
      </w:r>
      <w:r w:rsidR="00140B64">
        <w:rPr>
          <w:rFonts w:ascii="Helvetica" w:hAnsi="Helvetica"/>
          <w:color w:val="000000"/>
          <w:sz w:val="22"/>
          <w:szCs w:val="22"/>
        </w:rPr>
        <w:t xml:space="preserve">by </w:t>
      </w:r>
      <w:r w:rsidRPr="003B5A75">
        <w:rPr>
          <w:rFonts w:ascii="Helvetica" w:hAnsi="Helvetica"/>
          <w:color w:val="000000"/>
          <w:sz w:val="22"/>
          <w:szCs w:val="22"/>
        </w:rPr>
        <w:t xml:space="preserve">plant uptake, the lower these nutrients are available for cyanotoxin blooms. </w:t>
      </w:r>
      <w:r w:rsidR="00BC2745">
        <w:rPr>
          <w:rFonts w:ascii="Helvetica" w:hAnsi="Helvetica"/>
          <w:color w:val="000000"/>
          <w:sz w:val="22"/>
          <w:szCs w:val="22"/>
        </w:rPr>
        <w:t xml:space="preserve">This is a most important natural TP positive feedback. Such a mechanism </w:t>
      </w:r>
      <w:r w:rsidRPr="003B5A75">
        <w:rPr>
          <w:rFonts w:ascii="Helvetica" w:hAnsi="Helvetica"/>
          <w:color w:val="000000"/>
          <w:sz w:val="22"/>
          <w:szCs w:val="22"/>
        </w:rPr>
        <w:t>lead to the following:</w:t>
      </w:r>
    </w:p>
    <w:p w14:paraId="66CF97AB" w14:textId="3BD717C6" w:rsidR="00B00095" w:rsidRDefault="00B00095" w:rsidP="00C87194">
      <w:pPr>
        <w:rPr>
          <w:rFonts w:ascii="Helvetica" w:hAnsi="Helvetica"/>
          <w:sz w:val="22"/>
          <w:szCs w:val="22"/>
        </w:rPr>
      </w:pPr>
    </w:p>
    <w:p w14:paraId="531427C8" w14:textId="77777777" w:rsidR="00CB5F1E" w:rsidRDefault="00CB5F1E" w:rsidP="00CB5F1E">
      <w:pPr>
        <w:pStyle w:val="ListParagraph"/>
        <w:numPr>
          <w:ilvl w:val="0"/>
          <w:numId w:val="17"/>
        </w:numPr>
        <w:ind w:left="720"/>
        <w:rPr>
          <w:rFonts w:ascii="Helvetica" w:hAnsi="Helvetica"/>
          <w:color w:val="000000"/>
          <w:sz w:val="22"/>
          <w:szCs w:val="22"/>
        </w:rPr>
      </w:pPr>
      <w:r w:rsidRPr="003B5A75">
        <w:rPr>
          <w:rFonts w:ascii="Helvetica" w:hAnsi="Helvetica"/>
          <w:color w:val="000000"/>
          <w:sz w:val="22"/>
          <w:szCs w:val="22"/>
        </w:rPr>
        <w:t xml:space="preserve">The greater the SAV spread, the lower the TN and TP in the water column, </w:t>
      </w:r>
    </w:p>
    <w:p w14:paraId="5B1609A5" w14:textId="414A0557" w:rsidR="00140B64" w:rsidRDefault="00CB5F1E" w:rsidP="00140B64">
      <w:pPr>
        <w:pStyle w:val="ListParagraph"/>
        <w:numPr>
          <w:ilvl w:val="0"/>
          <w:numId w:val="17"/>
        </w:numPr>
        <w:ind w:left="720"/>
        <w:rPr>
          <w:rFonts w:ascii="Helvetica" w:hAnsi="Helvetica"/>
          <w:color w:val="000000"/>
          <w:sz w:val="22"/>
          <w:szCs w:val="22"/>
        </w:rPr>
      </w:pPr>
      <w:r>
        <w:rPr>
          <w:rFonts w:ascii="Helvetica" w:hAnsi="Helvetica"/>
          <w:color w:val="000000"/>
          <w:sz w:val="22"/>
          <w:szCs w:val="22"/>
        </w:rPr>
        <w:t>The higher the water quality that outflows to the STA/FEB system, the longer their functional lifetime</w:t>
      </w:r>
      <w:r w:rsidR="00BC2745">
        <w:rPr>
          <w:rFonts w:ascii="Helvetica" w:hAnsi="Helvetica"/>
          <w:color w:val="000000"/>
          <w:sz w:val="22"/>
          <w:szCs w:val="22"/>
        </w:rPr>
        <w:t>,</w:t>
      </w:r>
      <w:r w:rsidR="00140B64" w:rsidRPr="00140B64">
        <w:rPr>
          <w:rFonts w:ascii="Helvetica" w:hAnsi="Helvetica"/>
          <w:color w:val="000000"/>
          <w:sz w:val="22"/>
          <w:szCs w:val="22"/>
        </w:rPr>
        <w:t xml:space="preserve"> </w:t>
      </w:r>
    </w:p>
    <w:p w14:paraId="09CDFEEF" w14:textId="1142FE9B" w:rsidR="00CB5F1E" w:rsidRPr="00140B64" w:rsidRDefault="00140B64" w:rsidP="00140B64">
      <w:pPr>
        <w:pStyle w:val="ListParagraph"/>
        <w:numPr>
          <w:ilvl w:val="0"/>
          <w:numId w:val="17"/>
        </w:numPr>
        <w:ind w:left="720"/>
        <w:rPr>
          <w:rFonts w:ascii="Helvetica" w:hAnsi="Helvetica"/>
          <w:color w:val="000000"/>
          <w:sz w:val="22"/>
          <w:szCs w:val="22"/>
        </w:rPr>
      </w:pPr>
      <w:r w:rsidRPr="00F307C7">
        <w:rPr>
          <w:rFonts w:ascii="Helvetica" w:hAnsi="Helvetica"/>
          <w:color w:val="000000"/>
          <w:sz w:val="22"/>
          <w:szCs w:val="22"/>
        </w:rPr>
        <w:t>Oxidizes the water sediment interface reducing transfer of these pollutants from sediment to water,</w:t>
      </w:r>
      <w:r>
        <w:rPr>
          <w:rFonts w:ascii="Helvetica" w:hAnsi="Helvetica"/>
          <w:color w:val="000000"/>
          <w:sz w:val="22"/>
          <w:szCs w:val="22"/>
        </w:rPr>
        <w:t xml:space="preserve"> </w:t>
      </w:r>
      <w:r w:rsidR="00CB5F1E" w:rsidRPr="00140B64">
        <w:rPr>
          <w:rFonts w:ascii="Helvetica" w:hAnsi="Helvetica"/>
          <w:color w:val="000000"/>
          <w:sz w:val="22"/>
          <w:szCs w:val="22"/>
        </w:rPr>
        <w:t xml:space="preserve"> </w:t>
      </w:r>
    </w:p>
    <w:p w14:paraId="632EEEE9" w14:textId="75876BD1" w:rsidR="00CB5F1E" w:rsidRPr="003B5A75" w:rsidRDefault="00CB5F1E" w:rsidP="00CB5F1E">
      <w:pPr>
        <w:pStyle w:val="ListParagraph"/>
        <w:numPr>
          <w:ilvl w:val="0"/>
          <w:numId w:val="17"/>
        </w:numPr>
        <w:ind w:left="720"/>
        <w:rPr>
          <w:rFonts w:ascii="Helvetica" w:hAnsi="Helvetica"/>
          <w:color w:val="000000"/>
          <w:sz w:val="22"/>
          <w:szCs w:val="22"/>
        </w:rPr>
      </w:pPr>
      <w:r w:rsidRPr="003B5A75">
        <w:rPr>
          <w:rFonts w:ascii="Helvetica" w:hAnsi="Helvetica"/>
          <w:color w:val="000000"/>
          <w:sz w:val="22"/>
          <w:szCs w:val="22"/>
        </w:rPr>
        <w:t>A more persistent and expansive deep SAV grass meadows beyond LOSOM staging,</w:t>
      </w:r>
    </w:p>
    <w:p w14:paraId="1A903FCE" w14:textId="06C922B3" w:rsidR="00CB5F1E" w:rsidRPr="003B5A75" w:rsidRDefault="00CB5F1E" w:rsidP="00CB5F1E">
      <w:pPr>
        <w:pStyle w:val="ListParagraph"/>
        <w:numPr>
          <w:ilvl w:val="0"/>
          <w:numId w:val="22"/>
        </w:numPr>
        <w:rPr>
          <w:rFonts w:ascii="Helvetica" w:hAnsi="Helvetica"/>
          <w:color w:val="000000"/>
          <w:sz w:val="22"/>
          <w:szCs w:val="22"/>
        </w:rPr>
      </w:pPr>
      <w:r w:rsidRPr="003B5A75">
        <w:rPr>
          <w:rFonts w:ascii="Helvetica" w:hAnsi="Helvetica"/>
          <w:color w:val="000000"/>
          <w:sz w:val="22"/>
          <w:szCs w:val="22"/>
        </w:rPr>
        <w:t>Note. Per square meter of heathy SAV lake bottom &gt; in water quality function than an equivalent  area of  STA.  SAV’s  produce oxygen for the lake’s water column</w:t>
      </w:r>
      <w:r w:rsidR="006F655E">
        <w:rPr>
          <w:rFonts w:ascii="Helvetica" w:hAnsi="Helvetica"/>
          <w:color w:val="000000"/>
          <w:sz w:val="22"/>
          <w:szCs w:val="22"/>
        </w:rPr>
        <w:t xml:space="preserve"> and lake sediment accumulation &gt; SAV sediment accumulation. Deep lake SAV need little if any maintenance; SAV’s need FEB’s to maximize TP removal.</w:t>
      </w:r>
    </w:p>
    <w:p w14:paraId="2AEC8F8A" w14:textId="4FBBA229" w:rsidR="00CB5F1E" w:rsidRPr="003B5A75" w:rsidRDefault="00CB5F1E" w:rsidP="00CB5F1E">
      <w:pPr>
        <w:pStyle w:val="ListParagraph"/>
        <w:numPr>
          <w:ilvl w:val="0"/>
          <w:numId w:val="22"/>
        </w:numPr>
        <w:rPr>
          <w:rFonts w:ascii="Helvetica" w:hAnsi="Helvetica"/>
          <w:color w:val="000000"/>
          <w:sz w:val="22"/>
          <w:szCs w:val="22"/>
        </w:rPr>
      </w:pPr>
      <w:r w:rsidRPr="003B5A75">
        <w:rPr>
          <w:rFonts w:ascii="Helvetica" w:hAnsi="Helvetica"/>
          <w:color w:val="000000"/>
          <w:sz w:val="22"/>
          <w:szCs w:val="22"/>
        </w:rPr>
        <w:t>reduce re-stirring of very high TP back into the water column, maintain water clarity</w:t>
      </w:r>
      <w:r w:rsidR="00BC2745">
        <w:rPr>
          <w:rFonts w:ascii="Helvetica" w:hAnsi="Helvetica"/>
          <w:color w:val="000000"/>
          <w:sz w:val="22"/>
          <w:szCs w:val="22"/>
        </w:rPr>
        <w:t>,</w:t>
      </w:r>
      <w:r w:rsidRPr="003B5A75">
        <w:rPr>
          <w:rFonts w:ascii="Helvetica" w:hAnsi="Helvetica"/>
          <w:color w:val="000000"/>
          <w:sz w:val="22"/>
          <w:szCs w:val="22"/>
        </w:rPr>
        <w:t xml:space="preserve"> </w:t>
      </w:r>
    </w:p>
    <w:p w14:paraId="7991D9EE" w14:textId="312BA236" w:rsidR="006F655E" w:rsidRPr="006F655E" w:rsidRDefault="00CB5F1E" w:rsidP="006F655E">
      <w:pPr>
        <w:pStyle w:val="ListParagraph"/>
        <w:numPr>
          <w:ilvl w:val="0"/>
          <w:numId w:val="22"/>
        </w:numPr>
        <w:rPr>
          <w:rFonts w:ascii="Helvetica" w:hAnsi="Helvetica"/>
          <w:color w:val="000000"/>
          <w:sz w:val="22"/>
          <w:szCs w:val="22"/>
        </w:rPr>
      </w:pPr>
      <w:r w:rsidRPr="003B5A75">
        <w:rPr>
          <w:rFonts w:ascii="Helvetica" w:hAnsi="Helvetica"/>
          <w:color w:val="000000"/>
          <w:sz w:val="22"/>
          <w:szCs w:val="22"/>
        </w:rPr>
        <w:t xml:space="preserve">and will not dry out and leach once trapped TP  as  dried and then re-flooded </w:t>
      </w:r>
      <w:r w:rsidR="00BC2745">
        <w:rPr>
          <w:rFonts w:ascii="Helvetica" w:hAnsi="Helvetica"/>
          <w:color w:val="000000"/>
          <w:sz w:val="22"/>
          <w:szCs w:val="22"/>
        </w:rPr>
        <w:t>wetlands</w:t>
      </w:r>
      <w:r w:rsidRPr="003B5A75">
        <w:rPr>
          <w:rFonts w:ascii="Helvetica" w:hAnsi="Helvetica"/>
          <w:color w:val="000000"/>
          <w:sz w:val="22"/>
          <w:szCs w:val="22"/>
        </w:rPr>
        <w:t xml:space="preserve"> has  been documented. </w:t>
      </w:r>
    </w:p>
    <w:p w14:paraId="24ADF480" w14:textId="08B2B3C9" w:rsidR="00AA726D" w:rsidRPr="003B5A75" w:rsidRDefault="00CB5F1E" w:rsidP="00AA726D">
      <w:pPr>
        <w:pStyle w:val="ListParagraph"/>
        <w:numPr>
          <w:ilvl w:val="0"/>
          <w:numId w:val="17"/>
        </w:numPr>
        <w:rPr>
          <w:rFonts w:ascii="Helvetica" w:hAnsi="Helvetica"/>
          <w:color w:val="000000"/>
          <w:sz w:val="22"/>
          <w:szCs w:val="22"/>
        </w:rPr>
      </w:pPr>
      <w:r>
        <w:rPr>
          <w:rFonts w:ascii="Helvetica" w:hAnsi="Helvetica"/>
          <w:color w:val="000000"/>
          <w:sz w:val="22"/>
          <w:szCs w:val="22"/>
        </w:rPr>
        <w:t>I</w:t>
      </w:r>
      <w:r w:rsidRPr="003B5A75">
        <w:rPr>
          <w:rFonts w:ascii="Helvetica" w:hAnsi="Helvetica"/>
          <w:color w:val="000000"/>
          <w:sz w:val="22"/>
          <w:szCs w:val="22"/>
        </w:rPr>
        <w:t>f LOSOM maintains lake staging that exposes SAV beds, these can be physically removed. After reflooding the SAV’s at deeper depth will quickly  repopulate that denude</w:t>
      </w:r>
      <w:r w:rsidR="00256E76">
        <w:rPr>
          <w:rFonts w:ascii="Helvetica" w:hAnsi="Helvetica"/>
          <w:color w:val="000000"/>
          <w:sz w:val="22"/>
          <w:szCs w:val="22"/>
        </w:rPr>
        <w:t>d area.</w:t>
      </w:r>
      <w:r w:rsidR="00AA726D" w:rsidRPr="00AA726D">
        <w:rPr>
          <w:rFonts w:ascii="Helvetica" w:hAnsi="Helvetica"/>
          <w:color w:val="000000"/>
          <w:sz w:val="22"/>
          <w:szCs w:val="22"/>
        </w:rPr>
        <w:t xml:space="preserve"> </w:t>
      </w:r>
      <w:r w:rsidR="006F655E">
        <w:rPr>
          <w:rFonts w:ascii="Helvetica" w:hAnsi="Helvetica"/>
          <w:color w:val="000000"/>
          <w:sz w:val="22"/>
          <w:szCs w:val="22"/>
        </w:rPr>
        <w:t>S</w:t>
      </w:r>
      <w:r w:rsidR="00AA726D" w:rsidRPr="003B5A75">
        <w:rPr>
          <w:rFonts w:ascii="Helvetica" w:hAnsi="Helvetica"/>
          <w:color w:val="000000"/>
          <w:sz w:val="22"/>
          <w:szCs w:val="22"/>
        </w:rPr>
        <w:t>uppression of wave induced sediment re-stirring through both SAV stabilization and wind fetch sediment stirring reduction from suitably located spoil island locations. Assuming full  CERP/CEPP improvements are completed and rainfall patterns are similar to long term records since 1950’s, then a post lake Okeechobee LO</w:t>
      </w:r>
      <w:r w:rsidR="006F655E">
        <w:rPr>
          <w:rFonts w:ascii="Helvetica" w:hAnsi="Helvetica"/>
          <w:color w:val="000000"/>
          <w:sz w:val="22"/>
          <w:szCs w:val="22"/>
        </w:rPr>
        <w:t>WQIP</w:t>
      </w:r>
      <w:r w:rsidR="00AA726D" w:rsidRPr="003B5A75">
        <w:rPr>
          <w:rFonts w:ascii="Helvetica" w:hAnsi="Helvetica"/>
          <w:color w:val="000000"/>
          <w:sz w:val="22"/>
          <w:szCs w:val="22"/>
        </w:rPr>
        <w:t xml:space="preserve"> project will </w:t>
      </w:r>
      <w:r w:rsidR="006F655E">
        <w:rPr>
          <w:rFonts w:ascii="Helvetica" w:hAnsi="Helvetica"/>
          <w:color w:val="000000"/>
          <w:sz w:val="22"/>
          <w:szCs w:val="22"/>
        </w:rPr>
        <w:t xml:space="preserve">also </w:t>
      </w:r>
      <w:r w:rsidR="00AA726D" w:rsidRPr="003B5A75">
        <w:rPr>
          <w:rFonts w:ascii="Helvetica" w:hAnsi="Helvetica"/>
          <w:color w:val="000000"/>
          <w:sz w:val="22"/>
          <w:szCs w:val="22"/>
        </w:rPr>
        <w:t>produce:</w:t>
      </w:r>
    </w:p>
    <w:p w14:paraId="40899317" w14:textId="77777777" w:rsidR="00AA726D" w:rsidRPr="003B5A75" w:rsidRDefault="00AA726D" w:rsidP="00AA726D">
      <w:pPr>
        <w:pStyle w:val="ListParagraph"/>
        <w:numPr>
          <w:ilvl w:val="0"/>
          <w:numId w:val="6"/>
        </w:numPr>
        <w:rPr>
          <w:rFonts w:ascii="Helvetica" w:eastAsia="Times New Roman" w:hAnsi="Helvetica" w:cs="Times New Roman"/>
          <w:color w:val="000000"/>
          <w:sz w:val="22"/>
          <w:szCs w:val="22"/>
        </w:rPr>
      </w:pPr>
      <w:r w:rsidRPr="003B5A75">
        <w:rPr>
          <w:rFonts w:ascii="Helvetica" w:eastAsia="Times New Roman" w:hAnsi="Helvetica" w:cs="Times New Roman"/>
          <w:color w:val="000000"/>
          <w:sz w:val="22"/>
          <w:szCs w:val="22"/>
        </w:rPr>
        <w:t xml:space="preserve">The better water quality outflow to the CAL- it needs ~ 0.7 maf/yr.-  cleaner, less SST, less downstream smothering of once abundant  fresh water tapegrass meadows, less destruction of estuarine marine seagrass meadows, return of </w:t>
      </w:r>
      <w:r w:rsidRPr="003B5A75">
        <w:rPr>
          <w:rFonts w:ascii="Helvetica" w:eastAsia="Times New Roman" w:hAnsi="Helvetica" w:cs="Times New Roman"/>
          <w:color w:val="000000"/>
          <w:sz w:val="22"/>
          <w:szCs w:val="22"/>
        </w:rPr>
        <w:lastRenderedPageBreak/>
        <w:t xml:space="preserve">commercial and recreational clamming activities, reduced lake influence on red tide increase and subsequent lowered human health effects. </w:t>
      </w:r>
    </w:p>
    <w:p w14:paraId="78DCA2DB" w14:textId="71D343A2" w:rsidR="00AA726D" w:rsidRPr="003B5A75" w:rsidRDefault="00AA726D" w:rsidP="00AA726D">
      <w:pPr>
        <w:pStyle w:val="ListParagraph"/>
        <w:numPr>
          <w:ilvl w:val="0"/>
          <w:numId w:val="6"/>
        </w:numPr>
        <w:rPr>
          <w:rFonts w:ascii="Helvetica" w:eastAsia="Times New Roman" w:hAnsi="Helvetica" w:cs="Times New Roman"/>
          <w:color w:val="000000"/>
          <w:sz w:val="22"/>
          <w:szCs w:val="22"/>
        </w:rPr>
      </w:pPr>
      <w:r w:rsidRPr="003B5A75">
        <w:rPr>
          <w:rFonts w:ascii="Helvetica" w:eastAsia="Times New Roman" w:hAnsi="Helvetica" w:cs="Times New Roman"/>
          <w:color w:val="000000"/>
          <w:sz w:val="22"/>
          <w:szCs w:val="22"/>
        </w:rPr>
        <w:t xml:space="preserve">The same is true for the SLR, except that it does not need any lake water. Martin County residents are fully aware that the SLR needs zero 0 maf/yr. If lake Okeechobee water quality is better </w:t>
      </w:r>
      <w:r w:rsidR="006F655E">
        <w:rPr>
          <w:rFonts w:ascii="Helvetica" w:eastAsia="Times New Roman" w:hAnsi="Helvetica" w:cs="Times New Roman"/>
          <w:color w:val="000000"/>
          <w:sz w:val="22"/>
          <w:szCs w:val="22"/>
        </w:rPr>
        <w:t xml:space="preserve">can </w:t>
      </w:r>
      <w:r w:rsidRPr="003B5A75">
        <w:rPr>
          <w:rFonts w:ascii="Helvetica" w:eastAsia="Times New Roman" w:hAnsi="Helvetica" w:cs="Times New Roman"/>
          <w:color w:val="000000"/>
          <w:sz w:val="22"/>
          <w:szCs w:val="22"/>
        </w:rPr>
        <w:t>more be sent to the CAL or STA’s  rather than the SLR</w:t>
      </w:r>
      <w:r w:rsidR="006F655E">
        <w:rPr>
          <w:rFonts w:ascii="Helvetica" w:eastAsia="Times New Roman" w:hAnsi="Helvetica" w:cs="Times New Roman"/>
          <w:color w:val="000000"/>
          <w:sz w:val="22"/>
          <w:szCs w:val="22"/>
        </w:rPr>
        <w:t>?</w:t>
      </w:r>
      <w:r w:rsidRPr="003B5A75">
        <w:rPr>
          <w:rFonts w:ascii="Helvetica" w:eastAsia="Times New Roman" w:hAnsi="Helvetica" w:cs="Times New Roman"/>
          <w:color w:val="000000"/>
          <w:sz w:val="22"/>
          <w:szCs w:val="22"/>
        </w:rPr>
        <w:t xml:space="preserve"> </w:t>
      </w:r>
    </w:p>
    <w:p w14:paraId="4360B307" w14:textId="77777777" w:rsidR="00AA726D" w:rsidRPr="003B5A75" w:rsidRDefault="00AA726D" w:rsidP="00AA726D">
      <w:pPr>
        <w:pStyle w:val="ListParagraph"/>
        <w:numPr>
          <w:ilvl w:val="0"/>
          <w:numId w:val="6"/>
        </w:numPr>
        <w:rPr>
          <w:rFonts w:ascii="Helvetica" w:eastAsia="Times New Roman" w:hAnsi="Helvetica" w:cs="Times New Roman"/>
          <w:color w:val="000000"/>
          <w:sz w:val="22"/>
          <w:szCs w:val="22"/>
        </w:rPr>
      </w:pPr>
      <w:r w:rsidRPr="003B5A75">
        <w:rPr>
          <w:rFonts w:ascii="Helvetica" w:eastAsia="Times New Roman" w:hAnsi="Helvetica" w:cs="Times New Roman"/>
          <w:color w:val="000000"/>
          <w:sz w:val="22"/>
          <w:szCs w:val="22"/>
        </w:rPr>
        <w:t xml:space="preserve">Both Improved  and expanded recreational bass and commercial fishery throughout the entire Lake  not just the northwest marshes and Kissimmee River delta. </w:t>
      </w:r>
    </w:p>
    <w:p w14:paraId="3CABCDAE" w14:textId="77777777" w:rsidR="006F655E" w:rsidRDefault="00AA726D" w:rsidP="006F655E">
      <w:pPr>
        <w:pStyle w:val="ListParagraph"/>
        <w:numPr>
          <w:ilvl w:val="0"/>
          <w:numId w:val="6"/>
        </w:numPr>
        <w:rPr>
          <w:rFonts w:ascii="Helvetica" w:eastAsia="Times New Roman" w:hAnsi="Helvetica" w:cs="Times New Roman"/>
          <w:color w:val="000000"/>
          <w:sz w:val="22"/>
          <w:szCs w:val="22"/>
        </w:rPr>
      </w:pPr>
      <w:r w:rsidRPr="003B5A75">
        <w:rPr>
          <w:rFonts w:ascii="Helvetica" w:eastAsia="Times New Roman" w:hAnsi="Helvetica" w:cs="Times New Roman"/>
          <w:color w:val="000000"/>
          <w:sz w:val="22"/>
          <w:szCs w:val="22"/>
        </w:rPr>
        <w:t>New spoil islands could provide new habitat for man and nature</w:t>
      </w:r>
      <w:r w:rsidR="00140B64" w:rsidRPr="00140B64">
        <w:rPr>
          <w:rFonts w:ascii="Helvetica" w:hAnsi="Helvetica"/>
          <w:color w:val="000000"/>
          <w:sz w:val="22"/>
          <w:szCs w:val="22"/>
        </w:rPr>
        <w:t xml:space="preserve"> </w:t>
      </w:r>
    </w:p>
    <w:p w14:paraId="3CA82F46" w14:textId="1997D08A" w:rsidR="006F655E" w:rsidRPr="006F655E" w:rsidRDefault="006F655E" w:rsidP="006F655E">
      <w:pPr>
        <w:pStyle w:val="ListParagraph"/>
        <w:numPr>
          <w:ilvl w:val="0"/>
          <w:numId w:val="6"/>
        </w:numPr>
        <w:rPr>
          <w:rFonts w:ascii="Helvetica" w:eastAsia="Times New Roman" w:hAnsi="Helvetica" w:cs="Times New Roman"/>
          <w:color w:val="000000"/>
          <w:sz w:val="22"/>
          <w:szCs w:val="22"/>
        </w:rPr>
      </w:pPr>
      <w:r w:rsidRPr="006F655E">
        <w:rPr>
          <w:rFonts w:ascii="Helvetica" w:hAnsi="Helvetica"/>
          <w:color w:val="000000"/>
          <w:sz w:val="22"/>
          <w:szCs w:val="22"/>
        </w:rPr>
        <w:t>A DIW setup can be a permanent setup to remove future buildup of future legacy TP especially if TMDL river input is unachievable</w:t>
      </w:r>
    </w:p>
    <w:p w14:paraId="52A7CE51" w14:textId="77777777" w:rsidR="006F655E" w:rsidRPr="006F655E" w:rsidRDefault="006F655E" w:rsidP="006F655E">
      <w:pPr>
        <w:rPr>
          <w:rFonts w:ascii="Helvetica" w:hAnsi="Helvetica"/>
          <w:color w:val="000000"/>
          <w:sz w:val="22"/>
          <w:szCs w:val="22"/>
        </w:rPr>
      </w:pPr>
    </w:p>
    <w:p w14:paraId="44FA6FA2" w14:textId="77777777" w:rsidR="00B00095" w:rsidRDefault="00B00095" w:rsidP="00C87194">
      <w:pPr>
        <w:rPr>
          <w:rFonts w:ascii="Helvetica" w:hAnsi="Helvetica"/>
          <w:sz w:val="18"/>
          <w:szCs w:val="18"/>
        </w:rPr>
      </w:pPr>
    </w:p>
    <w:p w14:paraId="6EB50078" w14:textId="77777777" w:rsidR="00CD0C05" w:rsidRDefault="00CD0C05" w:rsidP="00C87194">
      <w:pPr>
        <w:rPr>
          <w:rFonts w:ascii="Helvetica" w:hAnsi="Helvetica"/>
          <w:color w:val="000000"/>
          <w:sz w:val="18"/>
          <w:szCs w:val="18"/>
        </w:rPr>
      </w:pPr>
      <w:r>
        <w:rPr>
          <w:rFonts w:ascii="Helvetica" w:hAnsi="Helvetica"/>
          <w:noProof/>
          <w:color w:val="000000"/>
          <w:sz w:val="18"/>
          <w:szCs w:val="18"/>
        </w:rPr>
        <mc:AlternateContent>
          <mc:Choice Requires="wpi">
            <w:drawing>
              <wp:anchor distT="0" distB="0" distL="114300" distR="114300" simplePos="0" relativeHeight="251683840" behindDoc="0" locked="0" layoutInCell="1" allowOverlap="1" wp14:anchorId="715C0035" wp14:editId="5F15514E">
                <wp:simplePos x="0" y="0"/>
                <wp:positionH relativeFrom="column">
                  <wp:posOffset>1913901</wp:posOffset>
                </wp:positionH>
                <wp:positionV relativeFrom="paragraph">
                  <wp:posOffset>1198245</wp:posOffset>
                </wp:positionV>
                <wp:extent cx="45719" cy="149913"/>
                <wp:effectExtent l="63500" t="50800" r="56515" b="53340"/>
                <wp:wrapNone/>
                <wp:docPr id="46" name="Ink 46"/>
                <wp:cNvGraphicFramePr/>
                <a:graphic xmlns:a="http://schemas.openxmlformats.org/drawingml/2006/main">
                  <a:graphicData uri="http://schemas.microsoft.com/office/word/2010/wordprocessingInk">
                    <w14:contentPart bwMode="auto" r:id="rId41">
                      <w14:nvContentPartPr>
                        <w14:cNvContentPartPr/>
                      </w14:nvContentPartPr>
                      <w14:xfrm rot="1427040" flipH="1" flipV="1">
                        <a:off x="0" y="0"/>
                        <a:ext cx="45719" cy="149913"/>
                      </w14:xfrm>
                    </w14:contentPart>
                  </a:graphicData>
                </a:graphic>
                <wp14:sizeRelH relativeFrom="margin">
                  <wp14:pctWidth>0</wp14:pctWidth>
                </wp14:sizeRelH>
                <wp14:sizeRelV relativeFrom="margin">
                  <wp14:pctHeight>0</wp14:pctHeight>
                </wp14:sizeRelV>
              </wp:anchor>
            </w:drawing>
          </mc:Choice>
          <mc:Fallback>
            <w:pict>
              <v:shapetype w14:anchorId="3262CA5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6" o:spid="_x0000_s1026" type="#_x0000_t75" style="position:absolute;margin-left:149.45pt;margin-top:92.95pt;width:6.1pt;height:14.6pt;rotation:1558708fd;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">
                <v:imagedata r:id="rId51" o:title=""/>
              </v:shape>
            </w:pict>
          </mc:Fallback>
        </mc:AlternateContent>
      </w:r>
      <w:r>
        <w:rPr>
          <w:rFonts w:ascii="Helvetica" w:hAnsi="Helvetica"/>
          <w:noProof/>
          <w:color w:val="000000"/>
          <w:sz w:val="18"/>
          <w:szCs w:val="18"/>
        </w:rPr>
        <mc:AlternateContent>
          <mc:Choice Requires="wpi">
            <w:drawing>
              <wp:anchor distT="0" distB="0" distL="114300" distR="114300" simplePos="0" relativeHeight="251681792" behindDoc="0" locked="0" layoutInCell="1" allowOverlap="1" wp14:anchorId="77B989E8" wp14:editId="2FFFF0D0">
                <wp:simplePos x="0" y="0"/>
                <wp:positionH relativeFrom="column">
                  <wp:posOffset>1817869</wp:posOffset>
                </wp:positionH>
                <wp:positionV relativeFrom="paragraph">
                  <wp:posOffset>805816</wp:posOffset>
                </wp:positionV>
                <wp:extent cx="45719" cy="271780"/>
                <wp:effectExtent l="76200" t="50800" r="69215" b="58420"/>
                <wp:wrapNone/>
                <wp:docPr id="16" name="Ink 16"/>
                <wp:cNvGraphicFramePr/>
                <a:graphic xmlns:a="http://schemas.openxmlformats.org/drawingml/2006/main">
                  <a:graphicData uri="http://schemas.microsoft.com/office/word/2010/wordprocessingInk">
                    <w14:contentPart bwMode="auto" r:id="rId52">
                      <w14:nvContentPartPr>
                        <w14:cNvContentPartPr/>
                      </w14:nvContentPartPr>
                      <w14:xfrm rot="1030611">
                        <a:off x="0" y="0"/>
                        <a:ext cx="45719" cy="271780"/>
                      </w14:xfrm>
                    </w14:contentPart>
                  </a:graphicData>
                </a:graphic>
                <wp14:sizeRelH relativeFrom="margin">
                  <wp14:pctWidth>0</wp14:pctWidth>
                </wp14:sizeRelH>
                <wp14:sizeRelV relativeFrom="margin">
                  <wp14:pctHeight>0</wp14:pctHeight>
                </wp14:sizeRelV>
              </wp:anchor>
            </w:drawing>
          </mc:Choice>
          <mc:Fallback>
            <w:pict>
              <v:shape w14:anchorId="73E1D079" id="Ink 16" o:spid="_x0000_s1026" type="#_x0000_t75" style="position:absolute;margin-left:141.85pt;margin-top:62.05pt;width:6.25pt;height:24.2pt;rotation:1125702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">
                <v:imagedata r:id="rId53" o:title=""/>
              </v:shape>
            </w:pict>
          </mc:Fallback>
        </mc:AlternateContent>
      </w:r>
      <w:r w:rsidR="00095C50">
        <w:rPr>
          <w:rFonts w:ascii="Helvetica" w:hAnsi="Helvetica"/>
          <w:color w:val="000000"/>
          <w:sz w:val="18"/>
          <w:szCs w:val="18"/>
        </w:rPr>
        <w:t xml:space="preserve">           </w:t>
      </w:r>
      <w:r w:rsidR="0035630C">
        <w:rPr>
          <w:rFonts w:ascii="Helvetica" w:hAnsi="Helvetica"/>
          <w:noProof/>
          <w:color w:val="000000"/>
          <w:sz w:val="18"/>
          <w:szCs w:val="18"/>
        </w:rPr>
        <w:drawing>
          <wp:inline distT="0" distB="0" distL="0" distR="0" wp14:anchorId="1B888280" wp14:editId="619E710C">
            <wp:extent cx="1943100" cy="205582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 O. Pot EAV SAV .png"/>
                    <pic:cNvPicPr/>
                  </pic:nvPicPr>
                  <pic:blipFill>
                    <a:blip r:embed="rId54">
                      <a:extLst>
                        <a:ext uri="{28A0092B-C50C-407E-A947-70E740481C1C}">
                          <a14:useLocalDpi xmlns:a14="http://schemas.microsoft.com/office/drawing/2010/main" val="0"/>
                        </a:ext>
                      </a:extLst>
                    </a:blip>
                    <a:stretch>
                      <a:fillRect/>
                    </a:stretch>
                  </pic:blipFill>
                  <pic:spPr>
                    <a:xfrm>
                      <a:off x="0" y="0"/>
                      <a:ext cx="1993231" cy="2108862"/>
                    </a:xfrm>
                    <a:prstGeom prst="rect">
                      <a:avLst/>
                    </a:prstGeom>
                  </pic:spPr>
                </pic:pic>
              </a:graphicData>
            </a:graphic>
          </wp:inline>
        </w:drawing>
      </w:r>
      <w:r>
        <w:rPr>
          <w:rFonts w:ascii="Helvetica" w:hAnsi="Helvetica"/>
          <w:color w:val="000000"/>
          <w:sz w:val="18"/>
          <w:szCs w:val="18"/>
        </w:rPr>
        <w:t xml:space="preserve">     </w:t>
      </w:r>
      <w:r>
        <w:rPr>
          <w:rFonts w:ascii="Helvetica" w:hAnsi="Helvetica"/>
          <w:noProof/>
          <w:color w:val="000000"/>
          <w:sz w:val="18"/>
          <w:szCs w:val="18"/>
        </w:rPr>
        <w:drawing>
          <wp:inline distT="0" distB="0" distL="0" distR="0" wp14:anchorId="3A9F87E2" wp14:editId="747DEF12">
            <wp:extent cx="1758950" cy="19355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odeled wind induced current in L.O..png"/>
                    <pic:cNvPicPr/>
                  </pic:nvPicPr>
                  <pic:blipFill>
                    <a:blip r:embed="rId55">
                      <a:extLst>
                        <a:ext uri="{28A0092B-C50C-407E-A947-70E740481C1C}">
                          <a14:useLocalDpi xmlns:a14="http://schemas.microsoft.com/office/drawing/2010/main" val="0"/>
                        </a:ext>
                      </a:extLst>
                    </a:blip>
                    <a:stretch>
                      <a:fillRect/>
                    </a:stretch>
                  </pic:blipFill>
                  <pic:spPr>
                    <a:xfrm>
                      <a:off x="0" y="0"/>
                      <a:ext cx="1804207" cy="1985397"/>
                    </a:xfrm>
                    <a:prstGeom prst="rect">
                      <a:avLst/>
                    </a:prstGeom>
                  </pic:spPr>
                </pic:pic>
              </a:graphicData>
            </a:graphic>
          </wp:inline>
        </w:drawing>
      </w:r>
      <w:r>
        <w:rPr>
          <w:rFonts w:ascii="Helvetica" w:hAnsi="Helvetica"/>
          <w:color w:val="000000"/>
          <w:sz w:val="18"/>
          <w:szCs w:val="18"/>
        </w:rPr>
        <w:t xml:space="preserve">     </w:t>
      </w:r>
    </w:p>
    <w:p w14:paraId="19C34A57" w14:textId="1C3B243D" w:rsidR="00CD0C05" w:rsidRPr="00CD0C05" w:rsidRDefault="00CD0C05" w:rsidP="00C87194">
      <w:pPr>
        <w:rPr>
          <w:rFonts w:ascii="Helvetica" w:hAnsi="Helvetica"/>
          <w:color w:val="000000"/>
          <w:sz w:val="18"/>
          <w:szCs w:val="18"/>
        </w:rPr>
      </w:pPr>
      <w:r w:rsidRPr="00CD0C05">
        <w:rPr>
          <w:rFonts w:ascii="Helvetica" w:hAnsi="Helvetica"/>
          <w:color w:val="000000"/>
          <w:sz w:val="18"/>
          <w:szCs w:val="18"/>
        </w:rPr>
        <w:t>A. Existing EAV [tan] and</w:t>
      </w:r>
      <w:r>
        <w:rPr>
          <w:rFonts w:ascii="Helvetica" w:hAnsi="Helvetica"/>
          <w:color w:val="000000"/>
          <w:sz w:val="18"/>
          <w:szCs w:val="18"/>
        </w:rPr>
        <w:t xml:space="preserve"> potential SAV [green]      B. Summer South wind induced currents in Lake Okeechobee </w:t>
      </w:r>
    </w:p>
    <w:p w14:paraId="569984FF" w14:textId="2105D15F" w:rsidR="00095C50" w:rsidRDefault="00CD0C05" w:rsidP="00C87194">
      <w:pPr>
        <w:rPr>
          <w:rFonts w:ascii="Helvetica" w:hAnsi="Helvetica"/>
          <w:color w:val="000000"/>
          <w:sz w:val="18"/>
          <w:szCs w:val="18"/>
        </w:rPr>
      </w:pPr>
      <w:r>
        <w:rPr>
          <w:rFonts w:ascii="Helvetica" w:hAnsi="Helvetica"/>
          <w:noProof/>
          <w:color w:val="000000"/>
          <w:sz w:val="18"/>
          <w:szCs w:val="18"/>
        </w:rPr>
        <w:drawing>
          <wp:inline distT="0" distB="0" distL="0" distR="0" wp14:anchorId="13C155EE" wp14:editId="2F83C030">
            <wp:extent cx="1999615" cy="21878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W wind vs. sediment L.O..png"/>
                    <pic:cNvPicPr/>
                  </pic:nvPicPr>
                  <pic:blipFill>
                    <a:blip r:embed="rId56">
                      <a:extLst>
                        <a:ext uri="{28A0092B-C50C-407E-A947-70E740481C1C}">
                          <a14:useLocalDpi xmlns:a14="http://schemas.microsoft.com/office/drawing/2010/main" val="0"/>
                        </a:ext>
                      </a:extLst>
                    </a:blip>
                    <a:stretch>
                      <a:fillRect/>
                    </a:stretch>
                  </pic:blipFill>
                  <pic:spPr>
                    <a:xfrm>
                      <a:off x="0" y="0"/>
                      <a:ext cx="2024108" cy="2214624"/>
                    </a:xfrm>
                    <a:prstGeom prst="rect">
                      <a:avLst/>
                    </a:prstGeom>
                  </pic:spPr>
                </pic:pic>
              </a:graphicData>
            </a:graphic>
          </wp:inline>
        </w:drawing>
      </w:r>
      <w:r>
        <w:rPr>
          <w:rFonts w:ascii="Helvetica" w:hAnsi="Helvetica"/>
          <w:noProof/>
          <w:color w:val="000000"/>
          <w:sz w:val="18"/>
          <w:szCs w:val="18"/>
        </w:rPr>
        <w:drawing>
          <wp:inline distT="0" distB="0" distL="0" distR="0" wp14:anchorId="2A29D2CF" wp14:editId="21891C87">
            <wp:extent cx="2088425" cy="2235017"/>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ind induced wave hts. L. O. .png"/>
                    <pic:cNvPicPr/>
                  </pic:nvPicPr>
                  <pic:blipFill>
                    <a:blip r:embed="rId57">
                      <a:extLst>
                        <a:ext uri="{28A0092B-C50C-407E-A947-70E740481C1C}">
                          <a14:useLocalDpi xmlns:a14="http://schemas.microsoft.com/office/drawing/2010/main" val="0"/>
                        </a:ext>
                      </a:extLst>
                    </a:blip>
                    <a:stretch>
                      <a:fillRect/>
                    </a:stretch>
                  </pic:blipFill>
                  <pic:spPr>
                    <a:xfrm>
                      <a:off x="0" y="0"/>
                      <a:ext cx="2136578" cy="2286550"/>
                    </a:xfrm>
                    <a:prstGeom prst="rect">
                      <a:avLst/>
                    </a:prstGeom>
                  </pic:spPr>
                </pic:pic>
              </a:graphicData>
            </a:graphic>
          </wp:inline>
        </w:drawing>
      </w:r>
    </w:p>
    <w:p w14:paraId="773DF3C3" w14:textId="03B48386" w:rsidR="00CD0C05" w:rsidRDefault="00CD0C05" w:rsidP="00C87194">
      <w:pPr>
        <w:rPr>
          <w:rFonts w:ascii="Helvetica" w:hAnsi="Helvetica"/>
          <w:color w:val="000000"/>
          <w:sz w:val="18"/>
          <w:szCs w:val="18"/>
        </w:rPr>
      </w:pPr>
      <w:r>
        <w:rPr>
          <w:rFonts w:ascii="Helvetica" w:hAnsi="Helvetica"/>
          <w:color w:val="000000"/>
          <w:sz w:val="18"/>
          <w:szCs w:val="18"/>
        </w:rPr>
        <w:t xml:space="preserve"> C. NW winter cold front passage showing computerized winter water current vectors and D. computerized sediment areas. </w:t>
      </w:r>
    </w:p>
    <w:p w14:paraId="5A902119" w14:textId="0DDB5E3A" w:rsidR="00095C50" w:rsidRPr="003B5A75" w:rsidRDefault="00CD0C05" w:rsidP="00C87194">
      <w:pPr>
        <w:rPr>
          <w:rFonts w:ascii="Helvetica" w:hAnsi="Helvetica"/>
          <w:color w:val="000000"/>
          <w:sz w:val="22"/>
          <w:szCs w:val="22"/>
        </w:rPr>
      </w:pPr>
      <w:r w:rsidRPr="003B5A75">
        <w:rPr>
          <w:rFonts w:ascii="Helvetica" w:hAnsi="Helvetica"/>
          <w:noProof/>
          <w:color w:val="000000"/>
          <w:sz w:val="22"/>
          <w:szCs w:val="22"/>
        </w:rPr>
        <mc:AlternateContent>
          <mc:Choice Requires="wpi">
            <w:drawing>
              <wp:anchor distT="0" distB="0" distL="114300" distR="114300" simplePos="0" relativeHeight="251679744" behindDoc="0" locked="0" layoutInCell="1" allowOverlap="1" wp14:anchorId="22B8F0DC" wp14:editId="62389B1E">
                <wp:simplePos x="0" y="0"/>
                <wp:positionH relativeFrom="column">
                  <wp:posOffset>2284095</wp:posOffset>
                </wp:positionH>
                <wp:positionV relativeFrom="paragraph">
                  <wp:posOffset>220980</wp:posOffset>
                </wp:positionV>
                <wp:extent cx="167103" cy="45719"/>
                <wp:effectExtent l="50800" t="50800" r="36195" b="56515"/>
                <wp:wrapNone/>
                <wp:docPr id="12" name="Ink 12"/>
                <wp:cNvGraphicFramePr/>
                <a:graphic xmlns:a="http://schemas.openxmlformats.org/drawingml/2006/main">
                  <a:graphicData uri="http://schemas.microsoft.com/office/word/2010/wordprocessingInk">
                    <w14:contentPart bwMode="auto" r:id="rId58">
                      <w14:nvContentPartPr>
                        <w14:cNvContentPartPr/>
                      </w14:nvContentPartPr>
                      <w14:xfrm flipH="1">
                        <a:off x="0" y="0"/>
                        <a:ext cx="167103" cy="45719"/>
                      </w14:xfrm>
                    </w14:contentPart>
                  </a:graphicData>
                </a:graphic>
                <wp14:sizeRelH relativeFrom="margin">
                  <wp14:pctWidth>0</wp14:pctWidth>
                </wp14:sizeRelH>
                <wp14:sizeRelV relativeFrom="margin">
                  <wp14:pctHeight>0</wp14:pctHeight>
                </wp14:sizeRelV>
              </wp:anchor>
            </w:drawing>
          </mc:Choice>
          <mc:Fallback>
            <w:pict>
              <v:shape w14:anchorId="0FDB9F77" id="Ink 12" o:spid="_x0000_s1026" type="#_x0000_t75" style="position:absolute;margin-left:178.45pt;margin-top:16.1pt;width:15.95pt;height:6.2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">
                <v:imagedata r:id="rId59" o:title=""/>
              </v:shape>
            </w:pict>
          </mc:Fallback>
        </mc:AlternateContent>
      </w:r>
      <w:r w:rsidR="00095C50" w:rsidRPr="003B5A75">
        <w:rPr>
          <w:rFonts w:ascii="Helvetica" w:hAnsi="Helvetica"/>
          <w:color w:val="000000"/>
          <w:sz w:val="22"/>
          <w:szCs w:val="22"/>
        </w:rPr>
        <w:t xml:space="preserve">       Figure 1</w:t>
      </w:r>
      <w:r w:rsidR="00EE4FE5">
        <w:rPr>
          <w:rFonts w:ascii="Helvetica" w:hAnsi="Helvetica"/>
          <w:color w:val="000000"/>
          <w:sz w:val="22"/>
          <w:szCs w:val="22"/>
        </w:rPr>
        <w:t>4</w:t>
      </w:r>
      <w:r w:rsidR="00095C50" w:rsidRPr="003B5A75">
        <w:rPr>
          <w:rFonts w:ascii="Helvetica" w:hAnsi="Helvetica"/>
          <w:color w:val="000000"/>
          <w:sz w:val="22"/>
          <w:szCs w:val="22"/>
        </w:rPr>
        <w:t xml:space="preserve">. </w:t>
      </w:r>
      <w:r>
        <w:rPr>
          <w:rFonts w:ascii="Helvetica" w:hAnsi="Helvetica"/>
          <w:color w:val="000000"/>
          <w:sz w:val="22"/>
          <w:szCs w:val="22"/>
        </w:rPr>
        <w:t xml:space="preserve">Actual EAV and potential SAV areas in Lake Okeechobee. </w:t>
      </w:r>
      <w:r w:rsidR="00095C50" w:rsidRPr="003B5A75">
        <w:rPr>
          <w:rFonts w:ascii="Helvetica" w:hAnsi="Helvetica"/>
          <w:color w:val="000000"/>
          <w:sz w:val="22"/>
          <w:szCs w:val="22"/>
        </w:rPr>
        <w:t>From</w:t>
      </w:r>
      <w:r w:rsidR="0035630C">
        <w:rPr>
          <w:rFonts w:ascii="Helvetica" w:hAnsi="Helvetica"/>
          <w:color w:val="000000"/>
          <w:sz w:val="22"/>
          <w:szCs w:val="22"/>
        </w:rPr>
        <w:t xml:space="preserve"> SFWMD , CERP report</w:t>
      </w:r>
      <w:r w:rsidR="00095C50" w:rsidRPr="003B5A75">
        <w:rPr>
          <w:rFonts w:ascii="Helvetica" w:hAnsi="Helvetica"/>
          <w:color w:val="000000"/>
          <w:sz w:val="22"/>
          <w:szCs w:val="22"/>
        </w:rPr>
        <w:t>]   Planted Spoil island</w:t>
      </w:r>
      <w:r>
        <w:rPr>
          <w:rFonts w:ascii="Helvetica" w:hAnsi="Helvetica"/>
          <w:color w:val="000000"/>
          <w:sz w:val="22"/>
          <w:szCs w:val="22"/>
        </w:rPr>
        <w:t xml:space="preserve">           B. C and D. </w:t>
      </w:r>
      <w:r w:rsidR="00A73B16">
        <w:rPr>
          <w:rFonts w:ascii="Helvetica" w:hAnsi="Helvetica"/>
          <w:color w:val="000000"/>
          <w:sz w:val="22"/>
          <w:szCs w:val="22"/>
        </w:rPr>
        <w:t xml:space="preserve">field measurements generated </w:t>
      </w:r>
      <w:r>
        <w:rPr>
          <w:rFonts w:ascii="Helvetica" w:hAnsi="Helvetica"/>
          <w:color w:val="000000"/>
          <w:sz w:val="22"/>
          <w:szCs w:val="22"/>
        </w:rPr>
        <w:t xml:space="preserve">computerized </w:t>
      </w:r>
      <w:r w:rsidR="00A73B16">
        <w:rPr>
          <w:rFonts w:ascii="Helvetica" w:hAnsi="Helvetica"/>
          <w:color w:val="000000"/>
          <w:sz w:val="22"/>
          <w:szCs w:val="22"/>
        </w:rPr>
        <w:t>models of wind induced water current flow and sediment deposition for typical NW and southerly winds. From Kang-Ren &amp; Zhen-Gang, 2004.</w:t>
      </w:r>
    </w:p>
    <w:p w14:paraId="66529C96" w14:textId="0D2803EB" w:rsidR="00355869" w:rsidRPr="003B5A75" w:rsidRDefault="00355869" w:rsidP="00C87194">
      <w:pPr>
        <w:rPr>
          <w:rFonts w:ascii="Helvetica" w:hAnsi="Helvetica"/>
          <w:color w:val="000000"/>
          <w:sz w:val="22"/>
          <w:szCs w:val="22"/>
        </w:rPr>
      </w:pPr>
    </w:p>
    <w:p w14:paraId="41AFA63B" w14:textId="77777777" w:rsidR="00AF1629" w:rsidRDefault="00AF1629" w:rsidP="00C87194">
      <w:pPr>
        <w:rPr>
          <w:rFonts w:ascii="Helvetica" w:hAnsi="Helvetica"/>
          <w:b/>
          <w:bCs/>
          <w:color w:val="000000"/>
          <w:sz w:val="22"/>
          <w:szCs w:val="22"/>
        </w:rPr>
      </w:pPr>
    </w:p>
    <w:p w14:paraId="46E958C1" w14:textId="77777777" w:rsidR="00AF1629" w:rsidRDefault="00AF1629" w:rsidP="00C87194">
      <w:pPr>
        <w:rPr>
          <w:rFonts w:ascii="Helvetica" w:hAnsi="Helvetica"/>
          <w:b/>
          <w:bCs/>
          <w:color w:val="000000"/>
          <w:sz w:val="22"/>
          <w:szCs w:val="22"/>
        </w:rPr>
      </w:pPr>
    </w:p>
    <w:p w14:paraId="74FABD21" w14:textId="0A890DF6" w:rsidR="00736D45" w:rsidRPr="00756057" w:rsidRDefault="009A2357" w:rsidP="00C87194">
      <w:pPr>
        <w:rPr>
          <w:rFonts w:ascii="Helvetica" w:hAnsi="Helvetica"/>
          <w:b/>
          <w:bCs/>
          <w:color w:val="000000"/>
          <w:sz w:val="22"/>
          <w:szCs w:val="22"/>
        </w:rPr>
      </w:pPr>
      <w:r>
        <w:rPr>
          <w:rFonts w:ascii="Helvetica" w:hAnsi="Helvetica"/>
          <w:b/>
          <w:bCs/>
          <w:color w:val="000000"/>
          <w:sz w:val="22"/>
          <w:szCs w:val="22"/>
        </w:rPr>
        <w:lastRenderedPageBreak/>
        <w:t xml:space="preserve">LOWQIP </w:t>
      </w:r>
      <w:r w:rsidR="00AA726D" w:rsidRPr="00756057">
        <w:rPr>
          <w:rFonts w:ascii="Helvetica" w:hAnsi="Helvetica"/>
          <w:b/>
          <w:bCs/>
          <w:color w:val="000000"/>
          <w:sz w:val="22"/>
          <w:szCs w:val="22"/>
        </w:rPr>
        <w:t xml:space="preserve">Limitations </w:t>
      </w:r>
    </w:p>
    <w:p w14:paraId="12402BE5" w14:textId="3DBD0E2E" w:rsidR="00736D45" w:rsidRPr="003B5A75" w:rsidRDefault="003B6A47" w:rsidP="00C87194">
      <w:pPr>
        <w:rPr>
          <w:rFonts w:ascii="Helvetica" w:hAnsi="Helvetica"/>
          <w:color w:val="000000"/>
          <w:sz w:val="22"/>
          <w:szCs w:val="22"/>
        </w:rPr>
      </w:pPr>
      <w:r w:rsidRPr="003B5A75">
        <w:rPr>
          <w:rFonts w:ascii="Helvetica" w:hAnsi="Helvetica"/>
          <w:color w:val="000000"/>
          <w:sz w:val="22"/>
          <w:szCs w:val="22"/>
        </w:rPr>
        <w:t xml:space="preserve">LOADPP </w:t>
      </w:r>
      <w:r w:rsidR="00F307C7" w:rsidRPr="00F307C7">
        <w:rPr>
          <w:rFonts w:ascii="Helvetica" w:hAnsi="Helvetica"/>
          <w:color w:val="000000"/>
          <w:sz w:val="22"/>
          <w:szCs w:val="22"/>
        </w:rPr>
        <w:t xml:space="preserve">will </w:t>
      </w:r>
      <w:r w:rsidR="00F307C7" w:rsidRPr="00F307C7">
        <w:rPr>
          <w:rFonts w:ascii="Helvetica" w:hAnsi="Helvetica"/>
          <w:b/>
          <w:bCs/>
          <w:color w:val="000000"/>
          <w:sz w:val="22"/>
          <w:szCs w:val="22"/>
        </w:rPr>
        <w:t>not</w:t>
      </w:r>
      <w:r w:rsidR="00F307C7" w:rsidRPr="00F307C7">
        <w:rPr>
          <w:rFonts w:ascii="Helvetica" w:hAnsi="Helvetica"/>
          <w:color w:val="000000"/>
          <w:sz w:val="22"/>
          <w:szCs w:val="22"/>
        </w:rPr>
        <w:t xml:space="preserve"> greatly increase the volume of Lake Okeechobee treated by the FEB/STA infrastructure</w:t>
      </w:r>
      <w:r w:rsidR="007E6088">
        <w:rPr>
          <w:rFonts w:ascii="Helvetica" w:hAnsi="Helvetica"/>
          <w:color w:val="000000"/>
          <w:sz w:val="22"/>
          <w:szCs w:val="22"/>
        </w:rPr>
        <w:t xml:space="preserve"> south of the lake</w:t>
      </w:r>
      <w:r w:rsidR="00F307C7" w:rsidRPr="00F307C7">
        <w:rPr>
          <w:rFonts w:ascii="Helvetica" w:hAnsi="Helvetica"/>
          <w:color w:val="000000"/>
          <w:sz w:val="22"/>
          <w:szCs w:val="22"/>
        </w:rPr>
        <w:t xml:space="preserve">. </w:t>
      </w:r>
      <w:r w:rsidR="00F307C7">
        <w:rPr>
          <w:rFonts w:ascii="Helvetica" w:hAnsi="Helvetica"/>
          <w:color w:val="000000"/>
          <w:sz w:val="22"/>
          <w:szCs w:val="22"/>
        </w:rPr>
        <w:t>The STA’s volume of treated water is limited to treatment time. Currently</w:t>
      </w:r>
      <w:r w:rsidR="006F655E">
        <w:rPr>
          <w:rFonts w:ascii="Helvetica" w:hAnsi="Helvetica"/>
          <w:color w:val="000000"/>
          <w:sz w:val="22"/>
          <w:szCs w:val="22"/>
        </w:rPr>
        <w:t xml:space="preserve"> STA’s are operating at</w:t>
      </w:r>
      <w:r w:rsidR="00F307C7">
        <w:rPr>
          <w:rFonts w:ascii="Helvetica" w:hAnsi="Helvetica"/>
          <w:color w:val="000000"/>
          <w:sz w:val="22"/>
          <w:szCs w:val="22"/>
        </w:rPr>
        <w:t xml:space="preserve"> 12 days</w:t>
      </w:r>
      <w:r w:rsidR="000126FC">
        <w:rPr>
          <w:rFonts w:ascii="Helvetica" w:hAnsi="Helvetica"/>
          <w:color w:val="000000"/>
          <w:sz w:val="22"/>
          <w:szCs w:val="22"/>
        </w:rPr>
        <w:t xml:space="preserve"> </w:t>
      </w:r>
      <w:r w:rsidR="006F655E">
        <w:rPr>
          <w:rFonts w:ascii="Helvetica" w:hAnsi="Helvetica"/>
          <w:color w:val="000000"/>
          <w:sz w:val="22"/>
          <w:szCs w:val="22"/>
        </w:rPr>
        <w:t xml:space="preserve"> throughput </w:t>
      </w:r>
      <w:r w:rsidR="000126FC">
        <w:rPr>
          <w:rFonts w:ascii="Helvetica" w:hAnsi="Helvetica"/>
          <w:color w:val="000000"/>
          <w:sz w:val="22"/>
          <w:szCs w:val="22"/>
        </w:rPr>
        <w:t xml:space="preserve">and 1.5 ft. depth. </w:t>
      </w:r>
      <w:r w:rsidR="00F307C7">
        <w:rPr>
          <w:rFonts w:ascii="Helvetica" w:hAnsi="Helvetica"/>
          <w:color w:val="000000"/>
          <w:sz w:val="22"/>
          <w:szCs w:val="22"/>
        </w:rPr>
        <w:t xml:space="preserve">The only effective way to increase lake Okeechobee </w:t>
      </w:r>
      <w:r w:rsidR="006C1D77">
        <w:rPr>
          <w:rFonts w:ascii="Helvetica" w:hAnsi="Helvetica"/>
          <w:color w:val="000000"/>
          <w:sz w:val="22"/>
          <w:szCs w:val="22"/>
        </w:rPr>
        <w:t>outflow to achieve federally mandated</w:t>
      </w:r>
      <w:r w:rsidR="006F655E">
        <w:rPr>
          <w:rFonts w:ascii="Helvetica" w:hAnsi="Helvetica"/>
          <w:color w:val="000000"/>
          <w:sz w:val="22"/>
          <w:szCs w:val="22"/>
        </w:rPr>
        <w:t xml:space="preserve"> </w:t>
      </w:r>
      <w:r w:rsidR="00F307C7">
        <w:rPr>
          <w:rFonts w:ascii="Helvetica" w:hAnsi="Helvetica"/>
          <w:color w:val="000000"/>
          <w:sz w:val="22"/>
          <w:szCs w:val="22"/>
        </w:rPr>
        <w:t xml:space="preserve">10 ppb TP AGM </w:t>
      </w:r>
      <w:r w:rsidR="00456857">
        <w:rPr>
          <w:rFonts w:ascii="Helvetica" w:hAnsi="Helvetica"/>
          <w:color w:val="000000"/>
          <w:sz w:val="22"/>
          <w:szCs w:val="22"/>
        </w:rPr>
        <w:t xml:space="preserve">into Everglades Park </w:t>
      </w:r>
      <w:r w:rsidR="00F307C7">
        <w:rPr>
          <w:rFonts w:ascii="Helvetica" w:hAnsi="Helvetica"/>
          <w:color w:val="000000"/>
          <w:sz w:val="22"/>
          <w:szCs w:val="22"/>
        </w:rPr>
        <w:t xml:space="preserve">using the FEB/STA system is to add additional treatment acreage </w:t>
      </w:r>
      <w:r w:rsidR="00736D45" w:rsidRPr="003B5A75">
        <w:rPr>
          <w:rFonts w:ascii="Helvetica" w:hAnsi="Helvetica"/>
          <w:color w:val="000000"/>
          <w:sz w:val="22"/>
          <w:szCs w:val="22"/>
        </w:rPr>
        <w:t>over and above CERP</w:t>
      </w:r>
      <w:r w:rsidR="006F655E">
        <w:rPr>
          <w:rFonts w:ascii="Helvetica" w:hAnsi="Helvetica"/>
          <w:color w:val="000000"/>
          <w:sz w:val="22"/>
          <w:szCs w:val="22"/>
        </w:rPr>
        <w:t xml:space="preserve"> including Component G [Southern reservoir]. </w:t>
      </w:r>
      <w:r w:rsidR="00736D45" w:rsidRPr="003B5A75">
        <w:rPr>
          <w:rFonts w:ascii="Helvetica" w:hAnsi="Helvetica"/>
          <w:color w:val="000000"/>
          <w:sz w:val="22"/>
          <w:szCs w:val="22"/>
        </w:rPr>
        <w:t>Additional state-owned lands  of 64,000 acres are available in the HOLEY</w:t>
      </w:r>
      <w:r w:rsidR="006C1D77">
        <w:rPr>
          <w:rFonts w:ascii="Helvetica" w:hAnsi="Helvetica"/>
          <w:color w:val="000000"/>
          <w:sz w:val="22"/>
          <w:szCs w:val="22"/>
        </w:rPr>
        <w:t>LAND</w:t>
      </w:r>
      <w:r w:rsidR="00736D45" w:rsidRPr="003B5A75">
        <w:rPr>
          <w:rFonts w:ascii="Helvetica" w:hAnsi="Helvetica"/>
          <w:color w:val="000000"/>
          <w:sz w:val="22"/>
          <w:szCs w:val="22"/>
        </w:rPr>
        <w:t xml:space="preserve"> AND ROTHENBERGER TRACTS as water cleansing systems to the southern reservoir [O’Laughton and Gilio, 2018]. </w:t>
      </w:r>
    </w:p>
    <w:p w14:paraId="78F4FF20" w14:textId="77777777" w:rsidR="003D3D6A" w:rsidRPr="003B5A75" w:rsidRDefault="003D3D6A" w:rsidP="00C87194">
      <w:pPr>
        <w:rPr>
          <w:rFonts w:ascii="Helvetica" w:hAnsi="Helvetica"/>
          <w:color w:val="000000"/>
          <w:sz w:val="22"/>
          <w:szCs w:val="22"/>
        </w:rPr>
      </w:pPr>
    </w:p>
    <w:p w14:paraId="69EC5B0B" w14:textId="11229FF7" w:rsidR="005D0A2B" w:rsidRDefault="005D0A2B" w:rsidP="00C87194">
      <w:pPr>
        <w:rPr>
          <w:rFonts w:ascii="Helvetica" w:hAnsi="Helvetica"/>
          <w:color w:val="000000"/>
          <w:sz w:val="22"/>
          <w:szCs w:val="22"/>
        </w:rPr>
      </w:pPr>
      <w:r w:rsidRPr="003B5A75">
        <w:rPr>
          <w:rFonts w:ascii="Helvetica" w:hAnsi="Helvetica"/>
          <w:color w:val="000000"/>
          <w:sz w:val="22"/>
          <w:szCs w:val="22"/>
        </w:rPr>
        <w:t xml:space="preserve">The </w:t>
      </w:r>
      <w:r w:rsidR="00683A05">
        <w:rPr>
          <w:rFonts w:ascii="Helvetica" w:hAnsi="Helvetica"/>
          <w:color w:val="000000"/>
          <w:sz w:val="22"/>
          <w:szCs w:val="22"/>
        </w:rPr>
        <w:t xml:space="preserve">pre-impact </w:t>
      </w:r>
      <w:r w:rsidRPr="003B5A75">
        <w:rPr>
          <w:rFonts w:ascii="Helvetica" w:hAnsi="Helvetica"/>
          <w:color w:val="000000"/>
          <w:sz w:val="22"/>
          <w:szCs w:val="22"/>
        </w:rPr>
        <w:t xml:space="preserve">greater Everglades ecosystem started with lake Okeechobee in-lake water concentrations of ~40 ppb TP and had enormous wetland cleansing acreages for treatment. The roughly total 47,000 acres of STA  and the southern reservoirs  6,500 ac. STA do not compare to the millions of  acres of the pristine natural system. The University of Florida has emphasized the need for enormous storage and treatment areas to more fully achieve a high degree of ecosystem restoration [W. Graham , et.al., 2015.] </w:t>
      </w:r>
    </w:p>
    <w:p w14:paraId="785F7BA0" w14:textId="77777777" w:rsidR="003A1216" w:rsidRDefault="003A1216" w:rsidP="00C87194">
      <w:pPr>
        <w:rPr>
          <w:rFonts w:ascii="Helvetica" w:hAnsi="Helvetica"/>
          <w:color w:val="000000"/>
          <w:sz w:val="22"/>
          <w:szCs w:val="22"/>
        </w:rPr>
      </w:pPr>
    </w:p>
    <w:p w14:paraId="5DF19D3D" w14:textId="77777777" w:rsidR="00D00952" w:rsidRPr="00756057" w:rsidRDefault="008F7A09" w:rsidP="00680069">
      <w:pPr>
        <w:rPr>
          <w:rFonts w:ascii="Helvetica" w:hAnsi="Helvetica"/>
          <w:b/>
          <w:bCs/>
          <w:color w:val="000000"/>
          <w:sz w:val="22"/>
          <w:szCs w:val="22"/>
        </w:rPr>
      </w:pPr>
      <w:r w:rsidRPr="00756057">
        <w:rPr>
          <w:rFonts w:ascii="Helvetica" w:hAnsi="Helvetica"/>
          <w:b/>
          <w:bCs/>
          <w:color w:val="000000"/>
          <w:sz w:val="22"/>
          <w:szCs w:val="22"/>
        </w:rPr>
        <w:t>DISCUSSION</w:t>
      </w:r>
    </w:p>
    <w:p w14:paraId="1D5E80CE" w14:textId="3CD6B1A8" w:rsidR="00D578BD" w:rsidRDefault="006519E1" w:rsidP="00680069">
      <w:pPr>
        <w:rPr>
          <w:rFonts w:ascii="Helvetica" w:hAnsi="Helvetica"/>
          <w:color w:val="000000"/>
          <w:sz w:val="22"/>
          <w:szCs w:val="22"/>
        </w:rPr>
      </w:pPr>
      <w:r>
        <w:rPr>
          <w:rFonts w:ascii="Helvetica" w:hAnsi="Helvetica"/>
          <w:color w:val="000000"/>
          <w:sz w:val="22"/>
          <w:szCs w:val="22"/>
        </w:rPr>
        <w:t xml:space="preserve">The purpose of this paper is to </w:t>
      </w:r>
      <w:r w:rsidR="00D578BD">
        <w:rPr>
          <w:rFonts w:ascii="Helvetica" w:hAnsi="Helvetica"/>
          <w:color w:val="000000"/>
          <w:sz w:val="22"/>
          <w:szCs w:val="22"/>
        </w:rPr>
        <w:t xml:space="preserve">create the awareness in </w:t>
      </w:r>
      <w:r>
        <w:rPr>
          <w:rFonts w:ascii="Helvetica" w:hAnsi="Helvetica"/>
          <w:color w:val="000000"/>
          <w:sz w:val="22"/>
          <w:szCs w:val="22"/>
        </w:rPr>
        <w:t>governmental agencies</w:t>
      </w:r>
      <w:r w:rsidR="00D578BD">
        <w:rPr>
          <w:rFonts w:ascii="Helvetica" w:hAnsi="Helvetica"/>
          <w:color w:val="000000"/>
          <w:sz w:val="22"/>
          <w:szCs w:val="22"/>
        </w:rPr>
        <w:t xml:space="preserve">, specifically, the SFWMD, </w:t>
      </w:r>
      <w:r w:rsidR="00741CD3">
        <w:rPr>
          <w:rFonts w:ascii="Helvetica" w:hAnsi="Helvetica"/>
          <w:color w:val="000000"/>
          <w:sz w:val="22"/>
          <w:szCs w:val="22"/>
        </w:rPr>
        <w:t xml:space="preserve"> </w:t>
      </w:r>
      <w:r>
        <w:rPr>
          <w:rFonts w:ascii="Helvetica" w:hAnsi="Helvetica"/>
          <w:color w:val="000000"/>
          <w:sz w:val="22"/>
          <w:szCs w:val="22"/>
        </w:rPr>
        <w:t xml:space="preserve">that HAB reduction and </w:t>
      </w:r>
      <w:r w:rsidR="0021416E">
        <w:rPr>
          <w:rFonts w:ascii="Helvetica" w:hAnsi="Helvetica"/>
          <w:color w:val="000000"/>
          <w:sz w:val="22"/>
          <w:szCs w:val="22"/>
        </w:rPr>
        <w:t>possible</w:t>
      </w:r>
      <w:r>
        <w:rPr>
          <w:rFonts w:ascii="Helvetica" w:hAnsi="Helvetica"/>
          <w:color w:val="000000"/>
          <w:sz w:val="22"/>
          <w:szCs w:val="22"/>
        </w:rPr>
        <w:t xml:space="preserve"> elimination </w:t>
      </w:r>
      <w:r w:rsidR="00D578BD">
        <w:rPr>
          <w:rFonts w:ascii="Helvetica" w:hAnsi="Helvetica"/>
          <w:color w:val="000000"/>
          <w:sz w:val="22"/>
          <w:szCs w:val="22"/>
        </w:rPr>
        <w:t xml:space="preserve">is </w:t>
      </w:r>
      <w:r w:rsidR="0021416E">
        <w:rPr>
          <w:rFonts w:ascii="Helvetica" w:hAnsi="Helvetica"/>
          <w:color w:val="000000"/>
          <w:sz w:val="22"/>
          <w:szCs w:val="22"/>
        </w:rPr>
        <w:t>feasible</w:t>
      </w:r>
      <w:r w:rsidR="00D578BD">
        <w:rPr>
          <w:rFonts w:ascii="Helvetica" w:hAnsi="Helvetica"/>
          <w:color w:val="000000"/>
          <w:sz w:val="22"/>
          <w:szCs w:val="22"/>
        </w:rPr>
        <w:t xml:space="preserve"> for</w:t>
      </w:r>
      <w:r>
        <w:rPr>
          <w:rFonts w:ascii="Helvetica" w:hAnsi="Helvetica"/>
          <w:color w:val="000000"/>
          <w:sz w:val="22"/>
          <w:szCs w:val="22"/>
        </w:rPr>
        <w:t xml:space="preserve"> Lake Okeechobee</w:t>
      </w:r>
      <w:r w:rsidR="00D578BD">
        <w:rPr>
          <w:rFonts w:ascii="Helvetica" w:hAnsi="Helvetica"/>
          <w:color w:val="000000"/>
          <w:sz w:val="22"/>
          <w:szCs w:val="22"/>
        </w:rPr>
        <w:t xml:space="preserve">. That </w:t>
      </w:r>
      <w:r w:rsidR="0021416E">
        <w:rPr>
          <w:rFonts w:ascii="Helvetica" w:hAnsi="Helvetica"/>
          <w:color w:val="000000"/>
          <w:sz w:val="22"/>
          <w:szCs w:val="22"/>
        </w:rPr>
        <w:t>purpose</w:t>
      </w:r>
      <w:r w:rsidR="00D578BD">
        <w:rPr>
          <w:rFonts w:ascii="Helvetica" w:hAnsi="Helvetica"/>
          <w:color w:val="000000"/>
          <w:sz w:val="22"/>
          <w:szCs w:val="22"/>
        </w:rPr>
        <w:t xml:space="preserve"> will only be realized </w:t>
      </w:r>
      <w:r>
        <w:rPr>
          <w:rFonts w:ascii="Helvetica" w:hAnsi="Helvetica"/>
          <w:color w:val="000000"/>
          <w:sz w:val="22"/>
          <w:szCs w:val="22"/>
        </w:rPr>
        <w:t xml:space="preserve"> </w:t>
      </w:r>
      <w:r w:rsidR="00D578BD">
        <w:rPr>
          <w:rFonts w:ascii="Helvetica" w:hAnsi="Helvetica"/>
          <w:color w:val="000000"/>
          <w:sz w:val="22"/>
          <w:szCs w:val="22"/>
        </w:rPr>
        <w:t xml:space="preserve">if SFWMD adopts a positive attitude to the research reported here as no other CERP or CEPP program will affect the HAB potential of Lake Okeechobee.  Only LOWRP will improve to a limited degree but insufficient </w:t>
      </w:r>
      <w:r w:rsidR="008A4D1F">
        <w:rPr>
          <w:rFonts w:ascii="Helvetica" w:hAnsi="Helvetica"/>
          <w:color w:val="000000"/>
          <w:sz w:val="22"/>
          <w:szCs w:val="22"/>
        </w:rPr>
        <w:t>in</w:t>
      </w:r>
      <w:r w:rsidR="00D578BD">
        <w:rPr>
          <w:rFonts w:ascii="Helvetica" w:hAnsi="Helvetica"/>
          <w:color w:val="000000"/>
          <w:sz w:val="22"/>
          <w:szCs w:val="22"/>
        </w:rPr>
        <w:t xml:space="preserve"> HAB elimination and/or significant reduction. </w:t>
      </w:r>
    </w:p>
    <w:p w14:paraId="25C5934E" w14:textId="27B0D1B5" w:rsidR="00D578BD" w:rsidRDefault="00D578BD" w:rsidP="00680069">
      <w:pPr>
        <w:rPr>
          <w:rFonts w:ascii="Helvetica" w:hAnsi="Helvetica"/>
          <w:color w:val="000000"/>
          <w:sz w:val="22"/>
          <w:szCs w:val="22"/>
        </w:rPr>
      </w:pPr>
    </w:p>
    <w:p w14:paraId="22DAF558" w14:textId="4CE9BFA4" w:rsidR="00AC3BD3" w:rsidRDefault="00D578BD" w:rsidP="00680069">
      <w:pPr>
        <w:rPr>
          <w:rFonts w:ascii="Helvetica" w:hAnsi="Helvetica"/>
          <w:color w:val="000000"/>
          <w:sz w:val="22"/>
          <w:szCs w:val="22"/>
        </w:rPr>
      </w:pPr>
      <w:r>
        <w:rPr>
          <w:rFonts w:ascii="Helvetica" w:hAnsi="Helvetica"/>
          <w:color w:val="000000"/>
          <w:sz w:val="22"/>
          <w:szCs w:val="22"/>
        </w:rPr>
        <w:t xml:space="preserve">The author’s work success in achieving </w:t>
      </w:r>
      <w:r w:rsidR="0080223B">
        <w:rPr>
          <w:rFonts w:ascii="Helvetica" w:hAnsi="Helvetica"/>
          <w:color w:val="000000"/>
          <w:sz w:val="22"/>
          <w:szCs w:val="22"/>
        </w:rPr>
        <w:t>healthy</w:t>
      </w:r>
      <w:r>
        <w:rPr>
          <w:rFonts w:ascii="Helvetica" w:hAnsi="Helvetica"/>
          <w:color w:val="000000"/>
          <w:sz w:val="22"/>
          <w:szCs w:val="22"/>
        </w:rPr>
        <w:t xml:space="preserve"> small retention lakes in the similar hydro-geological conditions </w:t>
      </w:r>
      <w:r w:rsidR="0080223B">
        <w:rPr>
          <w:rFonts w:ascii="Helvetica" w:hAnsi="Helvetica"/>
          <w:color w:val="000000"/>
          <w:sz w:val="22"/>
          <w:szCs w:val="22"/>
        </w:rPr>
        <w:t xml:space="preserve">without any HAB </w:t>
      </w:r>
      <w:r w:rsidR="0021416E">
        <w:rPr>
          <w:rFonts w:ascii="Helvetica" w:hAnsi="Helvetica"/>
          <w:color w:val="000000"/>
          <w:sz w:val="22"/>
          <w:szCs w:val="22"/>
        </w:rPr>
        <w:t>occurrence</w:t>
      </w:r>
      <w:r w:rsidR="0080223B">
        <w:rPr>
          <w:rFonts w:ascii="Helvetica" w:hAnsi="Helvetica"/>
          <w:color w:val="000000"/>
          <w:sz w:val="22"/>
          <w:szCs w:val="22"/>
        </w:rPr>
        <w:t xml:space="preserve"> can and should be applied to rejuvenation of Lake Okeechobee. The author’s lakes fully endorses t</w:t>
      </w:r>
      <w:r w:rsidR="006519E1">
        <w:rPr>
          <w:rFonts w:ascii="Helvetica" w:hAnsi="Helvetica"/>
          <w:color w:val="000000"/>
          <w:sz w:val="22"/>
          <w:szCs w:val="22"/>
        </w:rPr>
        <w:t xml:space="preserve">he </w:t>
      </w:r>
      <w:r w:rsidR="006519E1" w:rsidRPr="00AB4654">
        <w:rPr>
          <w:rFonts w:ascii="Helvetica" w:hAnsi="Helvetica"/>
          <w:color w:val="000000"/>
          <w:sz w:val="22"/>
          <w:szCs w:val="22"/>
        </w:rPr>
        <w:t>NRC, 1996; Society for Ecological Restoration International</w:t>
      </w:r>
      <w:r w:rsidR="006519E1">
        <w:rPr>
          <w:rFonts w:ascii="Helvetica" w:hAnsi="Helvetica"/>
          <w:color w:val="000000"/>
          <w:sz w:val="22"/>
          <w:szCs w:val="22"/>
        </w:rPr>
        <w:t xml:space="preserve"> </w:t>
      </w:r>
      <w:r w:rsidR="006519E1" w:rsidRPr="00AB4654">
        <w:rPr>
          <w:rFonts w:ascii="Helvetica" w:hAnsi="Helvetica"/>
          <w:color w:val="000000"/>
          <w:sz w:val="22"/>
          <w:szCs w:val="22"/>
        </w:rPr>
        <w:t>Science &amp; Policy Working Group, 2004</w:t>
      </w:r>
      <w:r w:rsidR="006519E1">
        <w:rPr>
          <w:rFonts w:ascii="Helvetica" w:hAnsi="Helvetica"/>
          <w:color w:val="000000"/>
          <w:sz w:val="22"/>
          <w:szCs w:val="22"/>
        </w:rPr>
        <w:t xml:space="preserve"> suggest</w:t>
      </w:r>
      <w:r w:rsidR="0080223B">
        <w:rPr>
          <w:rFonts w:ascii="Helvetica" w:hAnsi="Helvetica"/>
          <w:color w:val="000000"/>
          <w:sz w:val="22"/>
          <w:szCs w:val="22"/>
        </w:rPr>
        <w:t>ion</w:t>
      </w:r>
      <w:r w:rsidR="006519E1">
        <w:rPr>
          <w:rFonts w:ascii="Helvetica" w:hAnsi="Helvetica"/>
          <w:color w:val="000000"/>
          <w:sz w:val="22"/>
          <w:szCs w:val="22"/>
        </w:rPr>
        <w:t xml:space="preserve"> that “</w:t>
      </w:r>
      <w:r w:rsidR="006519E1" w:rsidRPr="00AB4654">
        <w:rPr>
          <w:rFonts w:ascii="Helvetica" w:hAnsi="Helvetica"/>
          <w:color w:val="000000"/>
          <w:sz w:val="22"/>
          <w:szCs w:val="22"/>
        </w:rPr>
        <w:t>the recovery of a degraded ecosystem to the point where it contains sufficient biotic and</w:t>
      </w:r>
      <w:r w:rsidR="006519E1">
        <w:rPr>
          <w:rFonts w:ascii="Helvetica" w:hAnsi="Helvetica"/>
          <w:color w:val="000000"/>
          <w:sz w:val="22"/>
          <w:szCs w:val="22"/>
        </w:rPr>
        <w:t xml:space="preserve"> </w:t>
      </w:r>
      <w:r w:rsidR="006519E1" w:rsidRPr="00AB4654">
        <w:rPr>
          <w:rFonts w:ascii="Helvetica" w:hAnsi="Helvetica"/>
          <w:color w:val="000000"/>
          <w:sz w:val="22"/>
          <w:szCs w:val="22"/>
        </w:rPr>
        <w:t>abiotic resources to continue its functions without further assistance in the form of energy or</w:t>
      </w:r>
      <w:r w:rsidR="006519E1">
        <w:rPr>
          <w:rFonts w:ascii="Helvetica" w:hAnsi="Helvetica"/>
          <w:color w:val="000000"/>
          <w:sz w:val="22"/>
          <w:szCs w:val="22"/>
        </w:rPr>
        <w:t xml:space="preserve"> </w:t>
      </w:r>
      <w:r w:rsidR="006519E1" w:rsidRPr="00AB4654">
        <w:rPr>
          <w:rFonts w:ascii="Helvetica" w:hAnsi="Helvetica"/>
          <w:color w:val="000000"/>
          <w:sz w:val="22"/>
          <w:szCs w:val="22"/>
        </w:rPr>
        <w:t>other resources from humans</w:t>
      </w:r>
      <w:r w:rsidR="006519E1">
        <w:rPr>
          <w:rFonts w:ascii="Helvetica" w:hAnsi="Helvetica"/>
          <w:color w:val="000000"/>
          <w:sz w:val="22"/>
          <w:szCs w:val="22"/>
        </w:rPr>
        <w:t xml:space="preserve">” ought to be attempted. </w:t>
      </w:r>
      <w:r w:rsidR="0080223B">
        <w:rPr>
          <w:rFonts w:ascii="Helvetica" w:hAnsi="Helvetica"/>
          <w:color w:val="000000"/>
          <w:sz w:val="22"/>
          <w:szCs w:val="22"/>
        </w:rPr>
        <w:t xml:space="preserve">The author’s lakes started with </w:t>
      </w:r>
      <w:r w:rsidR="0021416E">
        <w:rPr>
          <w:rFonts w:ascii="Helvetica" w:hAnsi="Helvetica"/>
          <w:color w:val="000000"/>
          <w:sz w:val="22"/>
          <w:szCs w:val="22"/>
        </w:rPr>
        <w:t>excavated</w:t>
      </w:r>
      <w:r w:rsidR="0080223B">
        <w:rPr>
          <w:rFonts w:ascii="Helvetica" w:hAnsi="Helvetica"/>
          <w:color w:val="000000"/>
          <w:sz w:val="22"/>
          <w:szCs w:val="22"/>
        </w:rPr>
        <w:t xml:space="preserve"> clean substrates whereas Lake Okeechobee’s </w:t>
      </w:r>
      <w:r w:rsidR="006519E1">
        <w:rPr>
          <w:rFonts w:ascii="Helvetica" w:hAnsi="Helvetica"/>
          <w:color w:val="000000"/>
          <w:sz w:val="22"/>
          <w:szCs w:val="22"/>
        </w:rPr>
        <w:t xml:space="preserve">ecosystem has </w:t>
      </w:r>
      <w:r w:rsidR="0080223B">
        <w:rPr>
          <w:rFonts w:ascii="Helvetica" w:hAnsi="Helvetica"/>
          <w:color w:val="000000"/>
          <w:sz w:val="22"/>
          <w:szCs w:val="22"/>
        </w:rPr>
        <w:t>undergone 5000 yrs. of natural eutrophication over 98 % of its existence and 2% of intensive cultural eutrophication within the last century. And since that 2% eutrophication is the mos</w:t>
      </w:r>
      <w:r w:rsidR="00AC3BD3">
        <w:rPr>
          <w:rFonts w:ascii="Helvetica" w:hAnsi="Helvetica"/>
          <w:color w:val="000000"/>
          <w:sz w:val="22"/>
          <w:szCs w:val="22"/>
        </w:rPr>
        <w:t>t</w:t>
      </w:r>
      <w:r w:rsidR="0080223B">
        <w:rPr>
          <w:rFonts w:ascii="Helvetica" w:hAnsi="Helvetica"/>
          <w:color w:val="000000"/>
          <w:sz w:val="22"/>
          <w:szCs w:val="22"/>
        </w:rPr>
        <w:t xml:space="preserve"> recent sedimentation of the current century, </w:t>
      </w:r>
      <w:r w:rsidR="00FD3051">
        <w:rPr>
          <w:rFonts w:ascii="Helvetica" w:hAnsi="Helvetica"/>
          <w:color w:val="000000"/>
          <w:sz w:val="22"/>
          <w:szCs w:val="22"/>
        </w:rPr>
        <w:t>the intention</w:t>
      </w:r>
      <w:r w:rsidR="00B74DFE">
        <w:rPr>
          <w:rFonts w:ascii="Helvetica" w:hAnsi="Helvetica"/>
          <w:color w:val="000000"/>
          <w:sz w:val="22"/>
          <w:szCs w:val="22"/>
        </w:rPr>
        <w:t>al</w:t>
      </w:r>
      <w:r w:rsidR="00FD3051">
        <w:rPr>
          <w:rFonts w:ascii="Helvetica" w:hAnsi="Helvetica"/>
          <w:color w:val="000000"/>
          <w:sz w:val="22"/>
          <w:szCs w:val="22"/>
        </w:rPr>
        <w:t xml:space="preserve"> </w:t>
      </w:r>
      <w:r w:rsidR="0021416E">
        <w:rPr>
          <w:rFonts w:ascii="Helvetica" w:hAnsi="Helvetica"/>
          <w:color w:val="000000"/>
          <w:sz w:val="22"/>
          <w:szCs w:val="22"/>
        </w:rPr>
        <w:t>sequestering</w:t>
      </w:r>
      <w:r w:rsidR="0080223B">
        <w:rPr>
          <w:rFonts w:ascii="Helvetica" w:hAnsi="Helvetica"/>
          <w:color w:val="000000"/>
          <w:sz w:val="22"/>
          <w:szCs w:val="22"/>
        </w:rPr>
        <w:t xml:space="preserve"> of pollution levels of TP both in the water column and sediment followed by subsequent </w:t>
      </w:r>
      <w:r w:rsidR="00FD3051">
        <w:rPr>
          <w:rFonts w:ascii="Helvetica" w:hAnsi="Helvetica"/>
          <w:color w:val="000000"/>
          <w:sz w:val="22"/>
          <w:szCs w:val="22"/>
        </w:rPr>
        <w:t xml:space="preserve">removal </w:t>
      </w:r>
      <w:r w:rsidR="0080223B">
        <w:rPr>
          <w:rFonts w:ascii="Helvetica" w:hAnsi="Helvetica"/>
          <w:color w:val="000000"/>
          <w:sz w:val="22"/>
          <w:szCs w:val="22"/>
        </w:rPr>
        <w:t xml:space="preserve">will </w:t>
      </w:r>
      <w:r w:rsidR="00AC3BD3">
        <w:rPr>
          <w:rFonts w:ascii="Helvetica" w:hAnsi="Helvetica"/>
          <w:color w:val="000000"/>
          <w:sz w:val="22"/>
          <w:szCs w:val="22"/>
        </w:rPr>
        <w:t xml:space="preserve">remove a significant amount of that </w:t>
      </w:r>
      <w:r w:rsidR="008A4D1F">
        <w:rPr>
          <w:rFonts w:ascii="Helvetica" w:hAnsi="Helvetica"/>
          <w:color w:val="000000"/>
          <w:sz w:val="22"/>
          <w:szCs w:val="22"/>
        </w:rPr>
        <w:t xml:space="preserve">recent </w:t>
      </w:r>
      <w:r w:rsidR="00AC3BD3">
        <w:rPr>
          <w:rFonts w:ascii="Helvetica" w:hAnsi="Helvetica"/>
          <w:color w:val="000000"/>
          <w:sz w:val="22"/>
          <w:szCs w:val="22"/>
        </w:rPr>
        <w:t xml:space="preserve">impact in top sediment  removal. The net result will then be a sediment substrate similar to but not as “clean” as newly </w:t>
      </w:r>
      <w:r w:rsidR="0021416E">
        <w:rPr>
          <w:rFonts w:ascii="Helvetica" w:hAnsi="Helvetica"/>
          <w:color w:val="000000"/>
          <w:sz w:val="22"/>
          <w:szCs w:val="22"/>
        </w:rPr>
        <w:t>excavated</w:t>
      </w:r>
      <w:r w:rsidR="00AC3BD3">
        <w:rPr>
          <w:rFonts w:ascii="Helvetica" w:hAnsi="Helvetica"/>
          <w:color w:val="000000"/>
          <w:sz w:val="22"/>
          <w:szCs w:val="22"/>
        </w:rPr>
        <w:t xml:space="preserve"> retention lakes of the Treasure Coast. It is the author’s success of intentional introduction of rooted native SAV’s into the newly created lake bottoms and shoreline EAV’s that intentionally mimic the natural lakes of the area that have resulted in healthy lake ecosystem</w:t>
      </w:r>
      <w:r w:rsidR="007C2EEE">
        <w:rPr>
          <w:rFonts w:ascii="Helvetica" w:hAnsi="Helvetica"/>
          <w:color w:val="000000"/>
          <w:sz w:val="22"/>
          <w:szCs w:val="22"/>
        </w:rPr>
        <w:t>s</w:t>
      </w:r>
      <w:r w:rsidR="00AC3BD3">
        <w:rPr>
          <w:rFonts w:ascii="Helvetica" w:hAnsi="Helvetica"/>
          <w:color w:val="000000"/>
          <w:sz w:val="22"/>
          <w:szCs w:val="22"/>
        </w:rPr>
        <w:t xml:space="preserve">. It is </w:t>
      </w:r>
      <w:r w:rsidR="00BC2745">
        <w:rPr>
          <w:rFonts w:ascii="Helvetica" w:hAnsi="Helvetica"/>
          <w:color w:val="000000"/>
          <w:sz w:val="22"/>
          <w:szCs w:val="22"/>
        </w:rPr>
        <w:t xml:space="preserve">precisely </w:t>
      </w:r>
      <w:r w:rsidR="00AC3BD3">
        <w:rPr>
          <w:rFonts w:ascii="Helvetica" w:hAnsi="Helvetica"/>
          <w:color w:val="000000"/>
          <w:sz w:val="22"/>
          <w:szCs w:val="22"/>
        </w:rPr>
        <w:t xml:space="preserve">into Lake Okeechobee’s partially </w:t>
      </w:r>
      <w:r w:rsidR="0021416E">
        <w:rPr>
          <w:rFonts w:ascii="Helvetica" w:hAnsi="Helvetica"/>
          <w:color w:val="000000"/>
          <w:sz w:val="22"/>
          <w:szCs w:val="22"/>
        </w:rPr>
        <w:t>excavated</w:t>
      </w:r>
      <w:r w:rsidR="00AC3BD3">
        <w:rPr>
          <w:rFonts w:ascii="Helvetica" w:hAnsi="Helvetica"/>
          <w:color w:val="000000"/>
          <w:sz w:val="22"/>
          <w:szCs w:val="22"/>
        </w:rPr>
        <w:t xml:space="preserve"> sediments that </w:t>
      </w:r>
      <w:r w:rsidR="00BC2745">
        <w:rPr>
          <w:rFonts w:ascii="Helvetica" w:hAnsi="Helvetica"/>
          <w:color w:val="000000"/>
          <w:sz w:val="22"/>
          <w:szCs w:val="22"/>
        </w:rPr>
        <w:t xml:space="preserve"> SAV’s </w:t>
      </w:r>
      <w:r w:rsidR="00AC3BD3">
        <w:rPr>
          <w:rFonts w:ascii="Helvetica" w:hAnsi="Helvetica"/>
          <w:color w:val="000000"/>
          <w:sz w:val="22"/>
          <w:szCs w:val="22"/>
        </w:rPr>
        <w:t xml:space="preserve">will be amendable to expansion. </w:t>
      </w:r>
    </w:p>
    <w:p w14:paraId="1CA66835" w14:textId="77777777" w:rsidR="00AC3BD3" w:rsidRDefault="00AC3BD3" w:rsidP="00680069">
      <w:pPr>
        <w:rPr>
          <w:rFonts w:ascii="Helvetica" w:hAnsi="Helvetica"/>
          <w:color w:val="000000"/>
          <w:sz w:val="22"/>
          <w:szCs w:val="22"/>
        </w:rPr>
      </w:pPr>
    </w:p>
    <w:p w14:paraId="5D491454" w14:textId="13CB3578" w:rsidR="00741CD3" w:rsidRDefault="00AC3BD3" w:rsidP="00680069">
      <w:pPr>
        <w:rPr>
          <w:rFonts w:ascii="Helvetica" w:hAnsi="Helvetica"/>
          <w:color w:val="000000"/>
          <w:sz w:val="22"/>
          <w:szCs w:val="22"/>
        </w:rPr>
      </w:pPr>
      <w:r>
        <w:rPr>
          <w:rFonts w:ascii="Helvetica" w:hAnsi="Helvetica"/>
          <w:color w:val="000000"/>
          <w:sz w:val="22"/>
          <w:szCs w:val="22"/>
        </w:rPr>
        <w:t xml:space="preserve">The author’s  lakes can be  model for Lake Okeechobee rejuvenation. The first step </w:t>
      </w:r>
      <w:r w:rsidR="007D0022">
        <w:rPr>
          <w:rFonts w:ascii="Helvetica" w:hAnsi="Helvetica"/>
          <w:color w:val="000000"/>
          <w:sz w:val="22"/>
          <w:szCs w:val="22"/>
        </w:rPr>
        <w:t xml:space="preserve">alum addition to the entire water column to remove most of the lake’s 150 ppb TP concentration and the higher levels in the 10 cm muck. Removal of ~ 50,000 Mt of TP will remove the equivalent of 112 yrs. of excessive river inflows or 640 yrs. of STA capture, the latter will be effective for more </w:t>
      </w:r>
      <w:r w:rsidR="007D0022">
        <w:rPr>
          <w:rFonts w:ascii="Helvetica" w:hAnsi="Helvetica"/>
          <w:color w:val="000000"/>
          <w:sz w:val="22"/>
          <w:szCs w:val="22"/>
        </w:rPr>
        <w:lastRenderedPageBreak/>
        <w:t xml:space="preserve">than a few decades.  This muck removal is removing almost a  century of cultural eutrophication. </w:t>
      </w:r>
    </w:p>
    <w:p w14:paraId="75CF0B1E" w14:textId="22EA6587" w:rsidR="007D0022" w:rsidRDefault="007D0022" w:rsidP="00680069">
      <w:pPr>
        <w:rPr>
          <w:rFonts w:ascii="Helvetica" w:hAnsi="Helvetica"/>
          <w:color w:val="000000"/>
          <w:sz w:val="22"/>
          <w:szCs w:val="22"/>
        </w:rPr>
      </w:pPr>
    </w:p>
    <w:p w14:paraId="3968B01D" w14:textId="6F1CEA12" w:rsidR="00CC5DB9" w:rsidRDefault="007D0022" w:rsidP="00680069">
      <w:pPr>
        <w:rPr>
          <w:rFonts w:ascii="Helvetica" w:hAnsi="Helvetica"/>
          <w:color w:val="000000"/>
          <w:sz w:val="22"/>
          <w:szCs w:val="22"/>
        </w:rPr>
      </w:pPr>
      <w:r>
        <w:rPr>
          <w:rFonts w:ascii="Helvetica" w:hAnsi="Helvetica"/>
          <w:color w:val="000000"/>
          <w:sz w:val="22"/>
          <w:szCs w:val="22"/>
        </w:rPr>
        <w:t xml:space="preserve">A lake’s lifetime is measured in centuries to </w:t>
      </w:r>
      <w:r w:rsidR="0021416E">
        <w:rPr>
          <w:rFonts w:ascii="Helvetica" w:hAnsi="Helvetica"/>
          <w:color w:val="000000"/>
          <w:sz w:val="22"/>
          <w:szCs w:val="22"/>
        </w:rPr>
        <w:t>millennia</w:t>
      </w:r>
      <w:r>
        <w:rPr>
          <w:rFonts w:ascii="Helvetica" w:hAnsi="Helvetica"/>
          <w:color w:val="000000"/>
          <w:sz w:val="22"/>
          <w:szCs w:val="22"/>
        </w:rPr>
        <w:t>, exceptions exist such as  Lake Baikal</w:t>
      </w:r>
      <w:r w:rsidR="007C2EEE">
        <w:rPr>
          <w:rFonts w:ascii="Helvetica" w:hAnsi="Helvetica"/>
          <w:color w:val="000000"/>
          <w:sz w:val="22"/>
          <w:szCs w:val="22"/>
        </w:rPr>
        <w:t xml:space="preserve"> in</w:t>
      </w:r>
      <w:r>
        <w:rPr>
          <w:rFonts w:ascii="Helvetica" w:hAnsi="Helvetica"/>
          <w:color w:val="000000"/>
          <w:sz w:val="22"/>
          <w:szCs w:val="22"/>
        </w:rPr>
        <w:t xml:space="preserve"> Siberia at 25 million yrs. old and thriving. </w:t>
      </w:r>
      <w:r w:rsidR="00CC5DB9">
        <w:rPr>
          <w:rFonts w:ascii="Helvetica" w:hAnsi="Helvetica"/>
          <w:color w:val="000000"/>
          <w:sz w:val="22"/>
          <w:szCs w:val="22"/>
        </w:rPr>
        <w:t>It is unknown how long the author’s healthy lake</w:t>
      </w:r>
      <w:r w:rsidR="00BC2745">
        <w:rPr>
          <w:rFonts w:ascii="Helvetica" w:hAnsi="Helvetica"/>
          <w:color w:val="000000"/>
          <w:sz w:val="22"/>
          <w:szCs w:val="22"/>
        </w:rPr>
        <w:t>s</w:t>
      </w:r>
      <w:r w:rsidR="00CC5DB9">
        <w:rPr>
          <w:rFonts w:ascii="Helvetica" w:hAnsi="Helvetica"/>
          <w:color w:val="000000"/>
          <w:sz w:val="22"/>
          <w:szCs w:val="22"/>
        </w:rPr>
        <w:t xml:space="preserve"> will last without HAB formation. It is equally unknown how long a LOWQIP modified Lake Okeechobee will remain HAB free. </w:t>
      </w:r>
    </w:p>
    <w:p w14:paraId="2905A446" w14:textId="77777777" w:rsidR="00CC5DB9" w:rsidRDefault="00CC5DB9" w:rsidP="00680069">
      <w:pPr>
        <w:rPr>
          <w:rFonts w:ascii="Helvetica" w:hAnsi="Helvetica"/>
          <w:color w:val="000000"/>
          <w:sz w:val="22"/>
          <w:szCs w:val="22"/>
        </w:rPr>
      </w:pPr>
    </w:p>
    <w:p w14:paraId="1545A79D" w14:textId="4269C53B" w:rsidR="007D0022" w:rsidRDefault="00CC5DB9" w:rsidP="00680069">
      <w:pPr>
        <w:rPr>
          <w:rFonts w:ascii="Helvetica" w:hAnsi="Helvetica"/>
          <w:color w:val="000000"/>
          <w:sz w:val="22"/>
          <w:szCs w:val="22"/>
        </w:rPr>
      </w:pPr>
      <w:r>
        <w:rPr>
          <w:rFonts w:ascii="Helvetica" w:hAnsi="Helvetica"/>
          <w:color w:val="000000"/>
          <w:sz w:val="22"/>
          <w:szCs w:val="22"/>
        </w:rPr>
        <w:t xml:space="preserve">What is known and must be accounted for during and following LOWQIP is continued reduction activities on all surface and seepage inputs into Lake Okeechobee and cessation of all </w:t>
      </w:r>
      <w:r w:rsidR="00BC2745">
        <w:rPr>
          <w:rFonts w:ascii="Helvetica" w:hAnsi="Helvetica"/>
          <w:color w:val="000000"/>
          <w:sz w:val="22"/>
          <w:szCs w:val="22"/>
        </w:rPr>
        <w:t xml:space="preserve">future </w:t>
      </w:r>
      <w:r>
        <w:rPr>
          <w:rFonts w:ascii="Helvetica" w:hAnsi="Helvetica"/>
          <w:color w:val="000000"/>
          <w:sz w:val="22"/>
          <w:szCs w:val="22"/>
        </w:rPr>
        <w:t>backpumping</w:t>
      </w:r>
      <w:r w:rsidR="00F65DBF">
        <w:rPr>
          <w:rFonts w:ascii="Helvetica" w:hAnsi="Helvetica"/>
          <w:color w:val="000000"/>
          <w:sz w:val="22"/>
          <w:szCs w:val="22"/>
        </w:rPr>
        <w:t xml:space="preserve"> [Appendix E].</w:t>
      </w:r>
      <w:r>
        <w:rPr>
          <w:rFonts w:ascii="Helvetica" w:hAnsi="Helvetica"/>
          <w:color w:val="000000"/>
          <w:sz w:val="22"/>
          <w:szCs w:val="22"/>
        </w:rPr>
        <w:t xml:space="preserve"> Continued LORS or LOSOM stage manipulations will create cattail dominated EAV marshes, with continued herbicidal aquatic spray programs and the continual production of new “molasses” like muck. A major benefit of DIW disposal is its repeatable use for this muck buildup.</w:t>
      </w:r>
    </w:p>
    <w:p w14:paraId="59E726E0" w14:textId="77777777" w:rsidR="007D0022" w:rsidRDefault="007D0022" w:rsidP="00680069">
      <w:pPr>
        <w:rPr>
          <w:rFonts w:ascii="Helvetica" w:hAnsi="Helvetica"/>
          <w:color w:val="000000"/>
          <w:sz w:val="22"/>
          <w:szCs w:val="22"/>
        </w:rPr>
      </w:pPr>
    </w:p>
    <w:p w14:paraId="7855B332" w14:textId="205386AF" w:rsidR="00B74DFE" w:rsidRDefault="00CC5DB9" w:rsidP="00680069">
      <w:pPr>
        <w:rPr>
          <w:rFonts w:ascii="Helvetica" w:hAnsi="Helvetica"/>
          <w:color w:val="000000"/>
          <w:sz w:val="22"/>
          <w:szCs w:val="22"/>
        </w:rPr>
      </w:pPr>
      <w:r>
        <w:rPr>
          <w:rFonts w:ascii="Helvetica" w:hAnsi="Helvetica"/>
          <w:color w:val="000000"/>
          <w:sz w:val="22"/>
          <w:szCs w:val="22"/>
        </w:rPr>
        <w:t xml:space="preserve">If SAV aerial growth </w:t>
      </w:r>
      <w:r w:rsidR="0021416E">
        <w:rPr>
          <w:rFonts w:ascii="Helvetica" w:hAnsi="Helvetica"/>
          <w:color w:val="000000"/>
          <w:sz w:val="22"/>
          <w:szCs w:val="22"/>
        </w:rPr>
        <w:t>achieves</w:t>
      </w:r>
      <w:r>
        <w:rPr>
          <w:rFonts w:ascii="Helvetica" w:hAnsi="Helvetica"/>
          <w:color w:val="000000"/>
          <w:sz w:val="22"/>
          <w:szCs w:val="22"/>
        </w:rPr>
        <w:t xml:space="preserve"> </w:t>
      </w:r>
      <w:r w:rsidR="006046FA">
        <w:rPr>
          <w:rFonts w:ascii="Helvetica" w:hAnsi="Helvetica"/>
          <w:color w:val="000000"/>
          <w:sz w:val="22"/>
          <w:szCs w:val="22"/>
        </w:rPr>
        <w:t xml:space="preserve">~ 25 % </w:t>
      </w:r>
      <w:r w:rsidR="00741CD3">
        <w:rPr>
          <w:rFonts w:ascii="Helvetica" w:hAnsi="Helvetica"/>
          <w:color w:val="000000"/>
          <w:sz w:val="22"/>
          <w:szCs w:val="22"/>
        </w:rPr>
        <w:t xml:space="preserve">SAV </w:t>
      </w:r>
      <w:r w:rsidR="006046FA">
        <w:rPr>
          <w:rFonts w:ascii="Helvetica" w:hAnsi="Helvetica"/>
          <w:color w:val="000000"/>
          <w:sz w:val="22"/>
          <w:szCs w:val="22"/>
        </w:rPr>
        <w:t>sediment</w:t>
      </w:r>
      <w:r w:rsidR="00741CD3">
        <w:rPr>
          <w:rFonts w:ascii="Helvetica" w:hAnsi="Helvetica"/>
          <w:color w:val="000000"/>
          <w:sz w:val="22"/>
          <w:szCs w:val="22"/>
        </w:rPr>
        <w:t xml:space="preserve"> coverage </w:t>
      </w:r>
      <w:r w:rsidR="006046FA">
        <w:rPr>
          <w:rFonts w:ascii="Helvetica" w:hAnsi="Helvetica"/>
          <w:color w:val="000000"/>
          <w:sz w:val="22"/>
          <w:szCs w:val="22"/>
        </w:rPr>
        <w:t>in</w:t>
      </w:r>
      <w:r w:rsidR="00741CD3">
        <w:rPr>
          <w:rFonts w:ascii="Helvetica" w:hAnsi="Helvetica"/>
          <w:color w:val="000000"/>
          <w:sz w:val="22"/>
          <w:szCs w:val="22"/>
        </w:rPr>
        <w:t xml:space="preserve"> Lake Okeechobee</w:t>
      </w:r>
      <w:r>
        <w:rPr>
          <w:rFonts w:ascii="Helvetica" w:hAnsi="Helvetica"/>
          <w:color w:val="000000"/>
          <w:sz w:val="22"/>
          <w:szCs w:val="22"/>
        </w:rPr>
        <w:t xml:space="preserve">, the “free” benefits in terms of water quality should create a water column TP concentration &lt; 100 ppb TP, the level sufficient to </w:t>
      </w:r>
      <w:r w:rsidR="0021416E">
        <w:rPr>
          <w:rFonts w:ascii="Helvetica" w:hAnsi="Helvetica"/>
          <w:color w:val="000000"/>
          <w:sz w:val="22"/>
          <w:szCs w:val="22"/>
        </w:rPr>
        <w:t>severely</w:t>
      </w:r>
      <w:r w:rsidR="00E161D8">
        <w:rPr>
          <w:rFonts w:ascii="Helvetica" w:hAnsi="Helvetica"/>
          <w:color w:val="000000"/>
          <w:sz w:val="22"/>
          <w:szCs w:val="22"/>
        </w:rPr>
        <w:t xml:space="preserve"> reduce the </w:t>
      </w:r>
      <w:r w:rsidR="0021416E">
        <w:rPr>
          <w:rFonts w:ascii="Helvetica" w:hAnsi="Helvetica"/>
          <w:color w:val="000000"/>
          <w:sz w:val="22"/>
          <w:szCs w:val="22"/>
        </w:rPr>
        <w:t>occurrence</w:t>
      </w:r>
      <w:r w:rsidR="00E161D8">
        <w:rPr>
          <w:rFonts w:ascii="Helvetica" w:hAnsi="Helvetica"/>
          <w:color w:val="000000"/>
          <w:sz w:val="22"/>
          <w:szCs w:val="22"/>
        </w:rPr>
        <w:t xml:space="preserve">, size or duration of HAB’s. </w:t>
      </w:r>
      <w:r>
        <w:rPr>
          <w:rFonts w:ascii="Helvetica" w:hAnsi="Helvetica"/>
          <w:color w:val="000000"/>
          <w:sz w:val="22"/>
          <w:szCs w:val="22"/>
        </w:rPr>
        <w:t xml:space="preserve"> </w:t>
      </w:r>
      <w:r w:rsidR="00741CD3">
        <w:rPr>
          <w:rFonts w:ascii="Helvetica" w:hAnsi="Helvetica"/>
          <w:color w:val="000000"/>
          <w:sz w:val="22"/>
          <w:szCs w:val="22"/>
        </w:rPr>
        <w:t xml:space="preserve"> </w:t>
      </w:r>
      <w:r w:rsidR="00E161D8">
        <w:rPr>
          <w:rFonts w:ascii="Helvetica" w:hAnsi="Helvetica"/>
          <w:color w:val="000000"/>
          <w:sz w:val="22"/>
          <w:szCs w:val="22"/>
        </w:rPr>
        <w:t xml:space="preserve">The ideal “healthy” Florida lake, that is, one without severe HAB outbreaks is ~ </w:t>
      </w:r>
      <w:r w:rsidR="00F35829">
        <w:rPr>
          <w:rFonts w:ascii="Helvetica" w:hAnsi="Helvetica"/>
          <w:color w:val="000000"/>
          <w:sz w:val="22"/>
          <w:szCs w:val="22"/>
        </w:rPr>
        <w:t xml:space="preserve">40% </w:t>
      </w:r>
      <w:r w:rsidR="00B1482E">
        <w:rPr>
          <w:rFonts w:ascii="Helvetica" w:hAnsi="Helvetica"/>
          <w:color w:val="000000"/>
          <w:sz w:val="22"/>
          <w:szCs w:val="22"/>
        </w:rPr>
        <w:t>SAV</w:t>
      </w:r>
      <w:r w:rsidR="00E161D8">
        <w:rPr>
          <w:rFonts w:ascii="Helvetica" w:hAnsi="Helvetica"/>
          <w:color w:val="000000"/>
          <w:sz w:val="22"/>
          <w:szCs w:val="22"/>
        </w:rPr>
        <w:t xml:space="preserve">. </w:t>
      </w:r>
      <w:r w:rsidR="00B1482E">
        <w:rPr>
          <w:rFonts w:ascii="Helvetica" w:hAnsi="Helvetica"/>
          <w:color w:val="000000"/>
          <w:sz w:val="22"/>
          <w:szCs w:val="22"/>
        </w:rPr>
        <w:t xml:space="preserve"> </w:t>
      </w:r>
      <w:r w:rsidR="00E161D8">
        <w:rPr>
          <w:rFonts w:ascii="Helvetica" w:hAnsi="Helvetica"/>
          <w:color w:val="000000"/>
          <w:sz w:val="22"/>
          <w:szCs w:val="22"/>
        </w:rPr>
        <w:t xml:space="preserve">The island dredge spoil option would produce more potential SAV bottom coverage than either of the other dredge spoil options. The shoreline dredge spoil recovery option affords the potential for commercial return of recovered phosphorus. </w:t>
      </w:r>
    </w:p>
    <w:p w14:paraId="4A88CF45" w14:textId="77777777" w:rsidR="00B74DFE" w:rsidRDefault="00B74DFE" w:rsidP="00680069">
      <w:pPr>
        <w:rPr>
          <w:rFonts w:ascii="Helvetica" w:hAnsi="Helvetica"/>
          <w:color w:val="000000"/>
          <w:sz w:val="22"/>
          <w:szCs w:val="22"/>
        </w:rPr>
      </w:pPr>
    </w:p>
    <w:p w14:paraId="4DB94A6F" w14:textId="14071D40" w:rsidR="00DC7756" w:rsidRDefault="00E161D8" w:rsidP="00B74DFE">
      <w:pPr>
        <w:rPr>
          <w:rFonts w:ascii="Helvetica" w:hAnsi="Helvetica"/>
          <w:color w:val="000000"/>
          <w:sz w:val="22"/>
          <w:szCs w:val="22"/>
        </w:rPr>
      </w:pPr>
      <w:r>
        <w:rPr>
          <w:rFonts w:ascii="Helvetica" w:hAnsi="Helvetica"/>
          <w:color w:val="000000"/>
          <w:sz w:val="22"/>
          <w:szCs w:val="22"/>
        </w:rPr>
        <w:t xml:space="preserve">A lake’s ecosystem is a </w:t>
      </w:r>
      <w:r w:rsidR="0021416E">
        <w:rPr>
          <w:rFonts w:ascii="Helvetica" w:hAnsi="Helvetica"/>
          <w:color w:val="000000"/>
          <w:sz w:val="22"/>
          <w:szCs w:val="22"/>
        </w:rPr>
        <w:t>dynamic</w:t>
      </w:r>
      <w:r>
        <w:rPr>
          <w:rFonts w:ascii="Helvetica" w:hAnsi="Helvetica"/>
          <w:color w:val="000000"/>
          <w:sz w:val="22"/>
          <w:szCs w:val="22"/>
        </w:rPr>
        <w:t xml:space="preserve"> interaction on many chemical , biological and energy factors operating to sustain itself for as long as all components are balanced. Sediment buildup is a measure of aging as is excessive SAV and EAV growth and death. The greater a lake self regulates, the longer it maintains its health. Lake Okeechobee is </w:t>
      </w:r>
      <w:r w:rsidR="00BC2745">
        <w:rPr>
          <w:rFonts w:ascii="Helvetica" w:hAnsi="Helvetica"/>
          <w:color w:val="000000"/>
          <w:sz w:val="22"/>
          <w:szCs w:val="22"/>
        </w:rPr>
        <w:t xml:space="preserve">now </w:t>
      </w:r>
      <w:r>
        <w:rPr>
          <w:rFonts w:ascii="Helvetica" w:hAnsi="Helvetica"/>
          <w:color w:val="000000"/>
          <w:sz w:val="22"/>
          <w:szCs w:val="22"/>
        </w:rPr>
        <w:t>a rapidly aging lake brought on by man’s</w:t>
      </w:r>
      <w:r w:rsidR="00263E1F">
        <w:rPr>
          <w:rFonts w:ascii="Helvetica" w:hAnsi="Helvetica"/>
          <w:color w:val="000000"/>
          <w:sz w:val="22"/>
          <w:szCs w:val="22"/>
        </w:rPr>
        <w:t xml:space="preserve"> </w:t>
      </w:r>
      <w:r>
        <w:rPr>
          <w:rFonts w:ascii="Helvetica" w:hAnsi="Helvetica"/>
          <w:color w:val="000000"/>
          <w:sz w:val="22"/>
          <w:szCs w:val="22"/>
        </w:rPr>
        <w:t xml:space="preserve">cultural eutrophication.  </w:t>
      </w:r>
      <w:r w:rsidR="00263E1F">
        <w:rPr>
          <w:rFonts w:ascii="Helvetica" w:hAnsi="Helvetica"/>
          <w:color w:val="000000"/>
          <w:sz w:val="22"/>
          <w:szCs w:val="22"/>
        </w:rPr>
        <w:t xml:space="preserve">It behooves the SFWMD to reverse that aging to the degree possible and feasible. Such action would be a remarkable accomplishment to Everglades restoration, the people of Florida and the world.  </w:t>
      </w:r>
      <w:r>
        <w:rPr>
          <w:rFonts w:ascii="Helvetica" w:hAnsi="Helvetica"/>
          <w:color w:val="000000"/>
          <w:sz w:val="22"/>
          <w:szCs w:val="22"/>
        </w:rPr>
        <w:t xml:space="preserve"> </w:t>
      </w:r>
    </w:p>
    <w:p w14:paraId="01F4F975" w14:textId="65402A08" w:rsidR="00E87E9A" w:rsidRDefault="005376AD" w:rsidP="00680069">
      <w:pPr>
        <w:rPr>
          <w:rFonts w:ascii="Helvetica" w:hAnsi="Helvetica"/>
          <w:sz w:val="22"/>
          <w:szCs w:val="22"/>
        </w:rPr>
      </w:pPr>
      <w:r>
        <w:rPr>
          <w:rFonts w:ascii="Helvetica" w:hAnsi="Helvetica"/>
          <w:sz w:val="22"/>
          <w:szCs w:val="22"/>
        </w:rPr>
        <w:t xml:space="preserve">  </w:t>
      </w:r>
    </w:p>
    <w:p w14:paraId="0C547033" w14:textId="6D4FDF4A" w:rsidR="0069500A" w:rsidRDefault="0069500A" w:rsidP="0069500A">
      <w:pPr>
        <w:rPr>
          <w:rFonts w:ascii="Helvetica" w:hAnsi="Helvetica"/>
          <w:b/>
          <w:bCs/>
          <w:color w:val="000000"/>
          <w:sz w:val="22"/>
          <w:szCs w:val="22"/>
        </w:rPr>
      </w:pPr>
      <w:r w:rsidRPr="0069500A">
        <w:rPr>
          <w:rFonts w:ascii="Helvetica" w:hAnsi="Helvetica"/>
          <w:b/>
          <w:bCs/>
          <w:color w:val="000000"/>
          <w:sz w:val="22"/>
          <w:szCs w:val="22"/>
        </w:rPr>
        <w:t>Conclusions</w:t>
      </w:r>
    </w:p>
    <w:p w14:paraId="51B38FDB" w14:textId="0B1EFECE" w:rsidR="0069500A" w:rsidRDefault="0069500A" w:rsidP="0069500A">
      <w:pPr>
        <w:rPr>
          <w:rFonts w:ascii="Helvetica" w:hAnsi="Helvetica"/>
          <w:color w:val="000000"/>
          <w:sz w:val="22"/>
          <w:szCs w:val="22"/>
        </w:rPr>
      </w:pPr>
      <w:r>
        <w:rPr>
          <w:rFonts w:ascii="Helvetica" w:hAnsi="Helvetica"/>
          <w:color w:val="000000"/>
          <w:sz w:val="22"/>
          <w:szCs w:val="22"/>
        </w:rPr>
        <w:t xml:space="preserve">Lake Okeechobee is at the center of </w:t>
      </w:r>
      <w:r w:rsidR="00495A3E">
        <w:rPr>
          <w:rFonts w:ascii="Helvetica" w:hAnsi="Helvetica"/>
          <w:color w:val="000000"/>
          <w:sz w:val="22"/>
          <w:szCs w:val="22"/>
        </w:rPr>
        <w:t>decades long</w:t>
      </w:r>
      <w:r>
        <w:rPr>
          <w:rFonts w:ascii="Helvetica" w:hAnsi="Helvetica"/>
          <w:color w:val="000000"/>
          <w:sz w:val="22"/>
          <w:szCs w:val="22"/>
        </w:rPr>
        <w:t xml:space="preserve"> greater Everglades restoration joint effort by the State of Florida and the Federal government. Billions of dollars have been and will be spent in numerous projects to improve water quality, quantity and delivery for the roughly 2 to 2.5 Maf/yr </w:t>
      </w:r>
      <w:r w:rsidR="00781327">
        <w:rPr>
          <w:rFonts w:ascii="Helvetica" w:hAnsi="Helvetica"/>
          <w:color w:val="000000"/>
          <w:sz w:val="22"/>
          <w:szCs w:val="22"/>
        </w:rPr>
        <w:t xml:space="preserve">of water </w:t>
      </w:r>
      <w:r>
        <w:rPr>
          <w:rFonts w:ascii="Helvetica" w:hAnsi="Helvetica"/>
          <w:color w:val="000000"/>
          <w:sz w:val="22"/>
          <w:szCs w:val="22"/>
        </w:rPr>
        <w:t xml:space="preserve">that flows </w:t>
      </w:r>
      <w:r w:rsidR="00495A3E">
        <w:rPr>
          <w:rFonts w:ascii="Helvetica" w:hAnsi="Helvetica"/>
          <w:color w:val="000000"/>
          <w:sz w:val="22"/>
          <w:szCs w:val="22"/>
        </w:rPr>
        <w:t xml:space="preserve">north to south </w:t>
      </w:r>
      <w:r>
        <w:rPr>
          <w:rFonts w:ascii="Helvetica" w:hAnsi="Helvetica"/>
          <w:color w:val="000000"/>
          <w:sz w:val="22"/>
          <w:szCs w:val="22"/>
        </w:rPr>
        <w:t xml:space="preserve">through the </w:t>
      </w:r>
      <w:r w:rsidR="00495A3E">
        <w:rPr>
          <w:rFonts w:ascii="Helvetica" w:hAnsi="Helvetica"/>
          <w:color w:val="000000"/>
          <w:sz w:val="22"/>
          <w:szCs w:val="22"/>
        </w:rPr>
        <w:t>eco</w:t>
      </w:r>
      <w:r>
        <w:rPr>
          <w:rFonts w:ascii="Helvetica" w:hAnsi="Helvetica"/>
          <w:color w:val="000000"/>
          <w:sz w:val="22"/>
          <w:szCs w:val="22"/>
        </w:rPr>
        <w:t>system. There is nothing in any project -existing, being built or conceived—that will significantly improve the lake</w:t>
      </w:r>
      <w:r w:rsidR="00781327">
        <w:rPr>
          <w:rFonts w:ascii="Helvetica" w:hAnsi="Helvetica"/>
          <w:color w:val="000000"/>
          <w:sz w:val="22"/>
          <w:szCs w:val="22"/>
        </w:rPr>
        <w:t>’</w:t>
      </w:r>
      <w:r>
        <w:rPr>
          <w:rFonts w:ascii="Helvetica" w:hAnsi="Helvetica"/>
          <w:color w:val="000000"/>
          <w:sz w:val="22"/>
          <w:szCs w:val="22"/>
        </w:rPr>
        <w:t xml:space="preserve">s health and ecology. </w:t>
      </w:r>
    </w:p>
    <w:p w14:paraId="2D975335" w14:textId="77777777" w:rsidR="0069500A" w:rsidRDefault="0069500A" w:rsidP="0069500A">
      <w:pPr>
        <w:rPr>
          <w:rFonts w:ascii="Helvetica" w:hAnsi="Helvetica"/>
          <w:color w:val="000000"/>
          <w:sz w:val="22"/>
          <w:szCs w:val="22"/>
        </w:rPr>
      </w:pPr>
    </w:p>
    <w:p w14:paraId="5CDEFA49" w14:textId="44739A61" w:rsidR="00CE045E" w:rsidRDefault="0069500A" w:rsidP="0069500A">
      <w:pPr>
        <w:rPr>
          <w:rFonts w:ascii="Helvetica" w:hAnsi="Helvetica"/>
          <w:color w:val="000000"/>
          <w:sz w:val="22"/>
          <w:szCs w:val="22"/>
        </w:rPr>
      </w:pPr>
      <w:r>
        <w:rPr>
          <w:rFonts w:ascii="Helvetica" w:hAnsi="Helvetica"/>
          <w:color w:val="000000"/>
          <w:sz w:val="22"/>
          <w:szCs w:val="22"/>
        </w:rPr>
        <w:t>Lake Okeechobee has rapidly converted from a  natural healthy eutrophic condition to an increasing</w:t>
      </w:r>
      <w:r w:rsidR="00CE045E">
        <w:rPr>
          <w:rFonts w:ascii="Helvetica" w:hAnsi="Helvetica"/>
          <w:color w:val="000000"/>
          <w:sz w:val="22"/>
          <w:szCs w:val="22"/>
        </w:rPr>
        <w:t xml:space="preserve">ly hypereutrophic condition. That condition has led to increasingly frequent toxic blooms of </w:t>
      </w:r>
      <w:r w:rsidR="00CE045E" w:rsidRPr="005602EC">
        <w:rPr>
          <w:rFonts w:ascii="Helvetica" w:hAnsi="Helvetica"/>
          <w:i/>
          <w:iCs/>
          <w:color w:val="000000"/>
          <w:sz w:val="22"/>
          <w:szCs w:val="22"/>
        </w:rPr>
        <w:t>Microcystis aeruginosa</w:t>
      </w:r>
      <w:r w:rsidR="00CE045E">
        <w:rPr>
          <w:rFonts w:ascii="Helvetica" w:hAnsi="Helvetica"/>
          <w:color w:val="000000"/>
          <w:sz w:val="22"/>
          <w:szCs w:val="22"/>
        </w:rPr>
        <w:t xml:space="preserve">, a cyanophyte that correlates with decades long non-alcoholic </w:t>
      </w:r>
      <w:r w:rsidR="00781327">
        <w:rPr>
          <w:rFonts w:ascii="Helvetica" w:hAnsi="Helvetica"/>
          <w:color w:val="000000"/>
          <w:sz w:val="22"/>
          <w:szCs w:val="22"/>
        </w:rPr>
        <w:t xml:space="preserve">human </w:t>
      </w:r>
      <w:r w:rsidR="00CE045E">
        <w:rPr>
          <w:rFonts w:ascii="Helvetica" w:hAnsi="Helvetica"/>
          <w:color w:val="000000"/>
          <w:sz w:val="22"/>
          <w:szCs w:val="22"/>
        </w:rPr>
        <w:t>deaths from exposure</w:t>
      </w:r>
      <w:r w:rsidR="00263E1F">
        <w:rPr>
          <w:rFonts w:ascii="Helvetica" w:hAnsi="Helvetica"/>
          <w:color w:val="000000"/>
          <w:sz w:val="22"/>
          <w:szCs w:val="22"/>
        </w:rPr>
        <w:t xml:space="preserve"> and increasing evidence of human neurological diseases. </w:t>
      </w:r>
      <w:r w:rsidR="00CE045E">
        <w:rPr>
          <w:rFonts w:ascii="Helvetica" w:hAnsi="Helvetica"/>
          <w:color w:val="000000"/>
          <w:sz w:val="22"/>
          <w:szCs w:val="22"/>
        </w:rPr>
        <w:t xml:space="preserve"> </w:t>
      </w:r>
    </w:p>
    <w:p w14:paraId="0F221043" w14:textId="77777777" w:rsidR="00CE045E" w:rsidRDefault="00CE045E" w:rsidP="0069500A">
      <w:pPr>
        <w:rPr>
          <w:rFonts w:ascii="Helvetica" w:hAnsi="Helvetica"/>
          <w:color w:val="000000"/>
          <w:sz w:val="22"/>
          <w:szCs w:val="22"/>
        </w:rPr>
      </w:pPr>
    </w:p>
    <w:p w14:paraId="7A661C67" w14:textId="1ABE7C98" w:rsidR="00781327" w:rsidRDefault="00CE045E" w:rsidP="0069500A">
      <w:pPr>
        <w:rPr>
          <w:rFonts w:ascii="Helvetica" w:hAnsi="Helvetica"/>
          <w:color w:val="000000"/>
          <w:sz w:val="22"/>
          <w:szCs w:val="22"/>
        </w:rPr>
      </w:pPr>
      <w:r>
        <w:rPr>
          <w:rFonts w:ascii="Helvetica" w:hAnsi="Helvetica"/>
          <w:color w:val="000000"/>
          <w:sz w:val="22"/>
          <w:szCs w:val="22"/>
        </w:rPr>
        <w:t xml:space="preserve">The solution to restore Lake Okeechobee to a previously healthy, non-toxic condition is to lower the phosphate concentration in the water column. That concentration is caused by two conditions- river inflows at ~ 500 Mt/yr. [1,100,000 lbs./yr.] and internal muck to water cycling caused by wind induced waves. Both conditions keep the phosphate concentration of the water column &gt; 100 ppb TP, a condition </w:t>
      </w:r>
      <w:r w:rsidR="005376AD">
        <w:rPr>
          <w:rFonts w:ascii="Helvetica" w:hAnsi="Helvetica"/>
          <w:color w:val="000000"/>
          <w:sz w:val="22"/>
          <w:szCs w:val="22"/>
        </w:rPr>
        <w:t>conducive</w:t>
      </w:r>
      <w:r>
        <w:rPr>
          <w:rFonts w:ascii="Helvetica" w:hAnsi="Helvetica"/>
          <w:color w:val="000000"/>
          <w:sz w:val="22"/>
          <w:szCs w:val="22"/>
        </w:rPr>
        <w:t xml:space="preserve"> to cyanophyte blooms. The top 10 cm of Lake Okeechobee’s sediment is a</w:t>
      </w:r>
      <w:r w:rsidR="00781327">
        <w:rPr>
          <w:rFonts w:ascii="Helvetica" w:hAnsi="Helvetica"/>
          <w:color w:val="000000"/>
          <w:sz w:val="22"/>
          <w:szCs w:val="22"/>
        </w:rPr>
        <w:t>n easily stirred</w:t>
      </w:r>
      <w:r>
        <w:rPr>
          <w:rFonts w:ascii="Helvetica" w:hAnsi="Helvetica"/>
          <w:color w:val="000000"/>
          <w:sz w:val="22"/>
          <w:szCs w:val="22"/>
        </w:rPr>
        <w:t xml:space="preserve"> muc</w:t>
      </w:r>
      <w:r w:rsidR="00781327">
        <w:rPr>
          <w:rFonts w:ascii="Helvetica" w:hAnsi="Helvetica"/>
          <w:color w:val="000000"/>
          <w:sz w:val="22"/>
          <w:szCs w:val="22"/>
        </w:rPr>
        <w:t>k</w:t>
      </w:r>
      <w:r>
        <w:rPr>
          <w:rFonts w:ascii="Helvetica" w:hAnsi="Helvetica"/>
          <w:color w:val="000000"/>
          <w:sz w:val="22"/>
          <w:szCs w:val="22"/>
        </w:rPr>
        <w:t xml:space="preserve"> </w:t>
      </w:r>
      <w:r w:rsidR="00781327">
        <w:rPr>
          <w:rFonts w:ascii="Helvetica" w:hAnsi="Helvetica"/>
          <w:color w:val="000000"/>
          <w:sz w:val="22"/>
          <w:szCs w:val="22"/>
        </w:rPr>
        <w:t xml:space="preserve">similar to molasses that contains ~ 50,000 Mt </w:t>
      </w:r>
      <w:r w:rsidR="00781327">
        <w:rPr>
          <w:rFonts w:ascii="Helvetica" w:hAnsi="Helvetica"/>
          <w:color w:val="000000"/>
          <w:sz w:val="22"/>
          <w:szCs w:val="22"/>
        </w:rPr>
        <w:lastRenderedPageBreak/>
        <w:t xml:space="preserve">of TP [110,000,000 lbs. TP]. The internal recycling of just 1% of this muck can add </w:t>
      </w:r>
      <w:r w:rsidR="007370AB">
        <w:rPr>
          <w:rFonts w:ascii="Helvetica" w:hAnsi="Helvetica"/>
          <w:color w:val="000000"/>
          <w:sz w:val="22"/>
          <w:szCs w:val="22"/>
        </w:rPr>
        <w:t>87</w:t>
      </w:r>
      <w:r w:rsidR="00781327">
        <w:rPr>
          <w:rFonts w:ascii="Helvetica" w:hAnsi="Helvetica"/>
          <w:color w:val="000000"/>
          <w:sz w:val="22"/>
          <w:szCs w:val="22"/>
        </w:rPr>
        <w:t xml:space="preserve"> ppb TP to the water column. </w:t>
      </w:r>
    </w:p>
    <w:p w14:paraId="18BE9FF3" w14:textId="77777777" w:rsidR="009E3BDD" w:rsidRDefault="009E3BDD" w:rsidP="0069500A">
      <w:pPr>
        <w:rPr>
          <w:rFonts w:ascii="Helvetica" w:hAnsi="Helvetica"/>
          <w:color w:val="000000"/>
          <w:sz w:val="22"/>
          <w:szCs w:val="22"/>
        </w:rPr>
      </w:pPr>
    </w:p>
    <w:p w14:paraId="1C524219" w14:textId="77777777" w:rsidR="009E3BDD" w:rsidRPr="001C5958" w:rsidRDefault="009E3BDD" w:rsidP="009E3BDD">
      <w:pPr>
        <w:rPr>
          <w:rFonts w:ascii="Helvetica" w:hAnsi="Helvetica"/>
          <w:color w:val="000000"/>
          <w:sz w:val="22"/>
          <w:szCs w:val="22"/>
        </w:rPr>
      </w:pPr>
      <w:r>
        <w:rPr>
          <w:rFonts w:ascii="Helvetica" w:hAnsi="Helvetica"/>
          <w:color w:val="000000"/>
          <w:sz w:val="22"/>
          <w:szCs w:val="22"/>
        </w:rPr>
        <w:t>Cyanophyte bloom suppression is</w:t>
      </w:r>
      <w:r w:rsidRPr="001C5958">
        <w:rPr>
          <w:rFonts w:ascii="Helvetica" w:hAnsi="Helvetica"/>
          <w:color w:val="000000"/>
          <w:sz w:val="22"/>
          <w:szCs w:val="22"/>
        </w:rPr>
        <w:t xml:space="preserve"> best addressed </w:t>
      </w:r>
      <w:r>
        <w:rPr>
          <w:rFonts w:ascii="Helvetica" w:hAnsi="Helvetica"/>
          <w:color w:val="000000"/>
          <w:sz w:val="22"/>
          <w:szCs w:val="22"/>
        </w:rPr>
        <w:t>by reducing river  TP inflow , short circuiting the TP  water column /sediment internal cycling and creating a sediment environment suitable for rooted SAV expansion below LOSOM water staging effects. And the best short circuit mechanism is muck removal.</w:t>
      </w:r>
    </w:p>
    <w:p w14:paraId="5244CEA2" w14:textId="77777777" w:rsidR="005602EC" w:rsidRDefault="005602EC" w:rsidP="0069500A">
      <w:pPr>
        <w:rPr>
          <w:rFonts w:ascii="Helvetica" w:hAnsi="Helvetica"/>
          <w:color w:val="000000"/>
          <w:sz w:val="22"/>
          <w:szCs w:val="22"/>
        </w:rPr>
      </w:pPr>
    </w:p>
    <w:p w14:paraId="23B212E0" w14:textId="1A1972ED" w:rsidR="00781327" w:rsidRDefault="005602EC" w:rsidP="0069500A">
      <w:pPr>
        <w:rPr>
          <w:rFonts w:ascii="Helvetica" w:hAnsi="Helvetica"/>
          <w:color w:val="000000"/>
          <w:sz w:val="22"/>
          <w:szCs w:val="22"/>
        </w:rPr>
      </w:pPr>
      <w:r>
        <w:rPr>
          <w:rFonts w:ascii="Helvetica" w:hAnsi="Helvetica"/>
          <w:color w:val="000000"/>
          <w:sz w:val="22"/>
          <w:szCs w:val="22"/>
        </w:rPr>
        <w:t>LO</w:t>
      </w:r>
      <w:r w:rsidR="00263E1F">
        <w:rPr>
          <w:rFonts w:ascii="Helvetica" w:hAnsi="Helvetica"/>
          <w:color w:val="000000"/>
          <w:sz w:val="22"/>
          <w:szCs w:val="22"/>
        </w:rPr>
        <w:t>WQIP</w:t>
      </w:r>
      <w:r>
        <w:rPr>
          <w:rFonts w:ascii="Helvetica" w:hAnsi="Helvetica"/>
          <w:color w:val="000000"/>
          <w:sz w:val="22"/>
          <w:szCs w:val="22"/>
        </w:rPr>
        <w:t xml:space="preserve"> proposes r</w:t>
      </w:r>
      <w:r w:rsidR="00781327">
        <w:rPr>
          <w:rFonts w:ascii="Helvetica" w:hAnsi="Helvetica"/>
          <w:color w:val="000000"/>
          <w:sz w:val="22"/>
          <w:szCs w:val="22"/>
        </w:rPr>
        <w:t xml:space="preserve">emoval of 50,000 Mt TP by an initial alum addition to the water column followed by hydraulic pump-out. Three disposal site options </w:t>
      </w:r>
      <w:r w:rsidR="00103C06">
        <w:rPr>
          <w:rFonts w:ascii="Helvetica" w:hAnsi="Helvetica"/>
          <w:color w:val="000000"/>
          <w:sz w:val="22"/>
          <w:szCs w:val="22"/>
        </w:rPr>
        <w:t xml:space="preserve">exist </w:t>
      </w:r>
      <w:r w:rsidR="00781327">
        <w:rPr>
          <w:rFonts w:ascii="Helvetica" w:hAnsi="Helvetica"/>
          <w:color w:val="000000"/>
          <w:sz w:val="22"/>
          <w:szCs w:val="22"/>
        </w:rPr>
        <w:t xml:space="preserve">not mutually exclusive for this treated muck -island formation, shoreline dewatering and TP recovery and DIW of dewatered slurry. </w:t>
      </w:r>
      <w:r w:rsidR="00CE045E">
        <w:rPr>
          <w:rFonts w:ascii="Helvetica" w:hAnsi="Helvetica"/>
          <w:color w:val="000000"/>
          <w:sz w:val="22"/>
          <w:szCs w:val="22"/>
        </w:rPr>
        <w:t xml:space="preserve">  </w:t>
      </w:r>
    </w:p>
    <w:p w14:paraId="47FA12AA" w14:textId="77777777" w:rsidR="00781327" w:rsidRDefault="00781327" w:rsidP="0069500A">
      <w:pPr>
        <w:rPr>
          <w:rFonts w:ascii="Helvetica" w:hAnsi="Helvetica"/>
          <w:color w:val="000000"/>
          <w:sz w:val="22"/>
          <w:szCs w:val="22"/>
        </w:rPr>
      </w:pPr>
    </w:p>
    <w:p w14:paraId="163A7CCC" w14:textId="4CF21E6C" w:rsidR="00243BE7" w:rsidRDefault="00781327" w:rsidP="0069500A">
      <w:pPr>
        <w:rPr>
          <w:rFonts w:ascii="Helvetica" w:hAnsi="Helvetica"/>
          <w:color w:val="000000"/>
          <w:sz w:val="22"/>
          <w:szCs w:val="22"/>
        </w:rPr>
      </w:pPr>
      <w:r>
        <w:rPr>
          <w:rFonts w:ascii="Helvetica" w:hAnsi="Helvetica"/>
          <w:color w:val="000000"/>
          <w:sz w:val="22"/>
          <w:szCs w:val="22"/>
        </w:rPr>
        <w:t xml:space="preserve">The removal of the muck sediment layer will increase photosynthetic light penetration so that SAV growth into deeper waters and larger aerial coverage will occur similar to the author’s many retention lakes in the Treasure Coast area of similar depths. </w:t>
      </w:r>
      <w:r w:rsidR="00243BE7">
        <w:rPr>
          <w:rFonts w:ascii="Helvetica" w:hAnsi="Helvetica"/>
          <w:color w:val="000000"/>
          <w:sz w:val="22"/>
          <w:szCs w:val="22"/>
        </w:rPr>
        <w:t xml:space="preserve">Long-lasting </w:t>
      </w:r>
      <w:r>
        <w:rPr>
          <w:rFonts w:ascii="Helvetica" w:hAnsi="Helvetica"/>
          <w:color w:val="000000"/>
          <w:sz w:val="22"/>
          <w:szCs w:val="22"/>
        </w:rPr>
        <w:t xml:space="preserve">SAV </w:t>
      </w:r>
      <w:r w:rsidR="00243BE7">
        <w:rPr>
          <w:rFonts w:ascii="Helvetica" w:hAnsi="Helvetica"/>
          <w:color w:val="000000"/>
          <w:sz w:val="22"/>
          <w:szCs w:val="22"/>
        </w:rPr>
        <w:t xml:space="preserve">meadows create a </w:t>
      </w:r>
      <w:r w:rsidR="00BC2745">
        <w:rPr>
          <w:rFonts w:ascii="Helvetica" w:hAnsi="Helvetica"/>
          <w:color w:val="000000"/>
          <w:sz w:val="22"/>
          <w:szCs w:val="22"/>
        </w:rPr>
        <w:t xml:space="preserve">natural free </w:t>
      </w:r>
      <w:r w:rsidR="00243BE7">
        <w:rPr>
          <w:rFonts w:ascii="Helvetica" w:hAnsi="Helvetica"/>
          <w:color w:val="000000"/>
          <w:sz w:val="22"/>
          <w:szCs w:val="22"/>
        </w:rPr>
        <w:t>positive feedback to remove some TP from the water column, provide surface area for non-toxic microalgae</w:t>
      </w:r>
      <w:r w:rsidR="00CE045E">
        <w:rPr>
          <w:rFonts w:ascii="Helvetica" w:hAnsi="Helvetica"/>
          <w:color w:val="000000"/>
          <w:sz w:val="22"/>
          <w:szCs w:val="22"/>
        </w:rPr>
        <w:t xml:space="preserve"> </w:t>
      </w:r>
      <w:r w:rsidR="00243BE7">
        <w:rPr>
          <w:rFonts w:ascii="Helvetica" w:hAnsi="Helvetica"/>
          <w:color w:val="000000"/>
          <w:sz w:val="22"/>
          <w:szCs w:val="22"/>
        </w:rPr>
        <w:t xml:space="preserve">as epiphytic growth that </w:t>
      </w:r>
      <w:r w:rsidR="005602EC">
        <w:rPr>
          <w:rFonts w:ascii="Helvetica" w:hAnsi="Helvetica"/>
          <w:color w:val="000000"/>
          <w:sz w:val="22"/>
          <w:szCs w:val="22"/>
        </w:rPr>
        <w:t xml:space="preserve">also </w:t>
      </w:r>
      <w:r w:rsidR="00243BE7">
        <w:rPr>
          <w:rFonts w:ascii="Helvetica" w:hAnsi="Helvetica"/>
          <w:color w:val="000000"/>
          <w:sz w:val="22"/>
          <w:szCs w:val="22"/>
        </w:rPr>
        <w:t>will remove large quantities of TP and create an oxidized water / sediment interface that will reduce</w:t>
      </w:r>
      <w:r w:rsidR="005602EC">
        <w:rPr>
          <w:rFonts w:ascii="Helvetica" w:hAnsi="Helvetica"/>
          <w:color w:val="000000"/>
          <w:sz w:val="22"/>
          <w:szCs w:val="22"/>
        </w:rPr>
        <w:t xml:space="preserve"> diffusion and wave stirred</w:t>
      </w:r>
      <w:r w:rsidR="00243BE7">
        <w:rPr>
          <w:rFonts w:ascii="Helvetica" w:hAnsi="Helvetica"/>
          <w:color w:val="000000"/>
          <w:sz w:val="22"/>
          <w:szCs w:val="22"/>
        </w:rPr>
        <w:t xml:space="preserve"> TP and TN from sediment to water column. SAV underwater meadows provide the critical habitat for increased commercial and recreational fisheries leading to increased economics for Lake Okeechobee. </w:t>
      </w:r>
    </w:p>
    <w:p w14:paraId="40948BA4" w14:textId="1DBDEAEC" w:rsidR="00243BE7" w:rsidRDefault="00243BE7" w:rsidP="0069500A">
      <w:pPr>
        <w:rPr>
          <w:rFonts w:ascii="Helvetica" w:hAnsi="Helvetica"/>
          <w:color w:val="000000"/>
          <w:sz w:val="22"/>
          <w:szCs w:val="22"/>
        </w:rPr>
      </w:pPr>
    </w:p>
    <w:p w14:paraId="19EA1922" w14:textId="21218030" w:rsidR="00243BE7" w:rsidRDefault="00243BE7" w:rsidP="0069500A">
      <w:pPr>
        <w:rPr>
          <w:rFonts w:ascii="Helvetica" w:hAnsi="Helvetica"/>
          <w:color w:val="000000"/>
          <w:sz w:val="22"/>
          <w:szCs w:val="22"/>
        </w:rPr>
      </w:pPr>
      <w:r>
        <w:rPr>
          <w:rFonts w:ascii="Helvetica" w:hAnsi="Helvetica"/>
          <w:color w:val="000000"/>
          <w:sz w:val="22"/>
          <w:szCs w:val="22"/>
        </w:rPr>
        <w:t xml:space="preserve">Better lake Okeechobee water quality means a healthier CAL river and estuary, possible elimination of discharges to the SLR and estuary, longer shelf life for the existing STA’s, reduced or eliminated toxic cyanophyte blooms, cleaner water to the WCA’s and the underlying Biscayne aquifer for the 8.1 million potable water users of 2030 and a project worthy of international acclaim in the 2020-30 decade of the UN’s decade of </w:t>
      </w:r>
      <w:r w:rsidR="003B0ADF">
        <w:rPr>
          <w:rFonts w:ascii="Helvetica" w:hAnsi="Helvetica"/>
          <w:color w:val="000000"/>
          <w:sz w:val="22"/>
          <w:szCs w:val="22"/>
        </w:rPr>
        <w:t>E</w:t>
      </w:r>
      <w:r>
        <w:rPr>
          <w:rFonts w:ascii="Helvetica" w:hAnsi="Helvetica"/>
          <w:color w:val="000000"/>
          <w:sz w:val="22"/>
          <w:szCs w:val="22"/>
        </w:rPr>
        <w:t xml:space="preserve">cological </w:t>
      </w:r>
      <w:r w:rsidR="003B0ADF">
        <w:rPr>
          <w:rFonts w:ascii="Helvetica" w:hAnsi="Helvetica"/>
          <w:color w:val="000000"/>
          <w:sz w:val="22"/>
          <w:szCs w:val="22"/>
        </w:rPr>
        <w:t>R</w:t>
      </w:r>
      <w:r>
        <w:rPr>
          <w:rFonts w:ascii="Helvetica" w:hAnsi="Helvetica"/>
          <w:color w:val="000000"/>
          <w:sz w:val="22"/>
          <w:szCs w:val="22"/>
        </w:rPr>
        <w:t xml:space="preserve">estoration.  </w:t>
      </w:r>
    </w:p>
    <w:p w14:paraId="0C03B3FF" w14:textId="77777777" w:rsidR="00243BE7" w:rsidRDefault="00243BE7" w:rsidP="0069500A">
      <w:pPr>
        <w:rPr>
          <w:rFonts w:ascii="Helvetica" w:hAnsi="Helvetica"/>
          <w:color w:val="000000"/>
          <w:sz w:val="22"/>
          <w:szCs w:val="22"/>
        </w:rPr>
      </w:pPr>
    </w:p>
    <w:p w14:paraId="2C35F90B" w14:textId="5CD25495" w:rsidR="0069500A" w:rsidRPr="0069500A" w:rsidRDefault="00243BE7" w:rsidP="0069500A">
      <w:pPr>
        <w:rPr>
          <w:rFonts w:ascii="Helvetica" w:hAnsi="Helvetica"/>
          <w:color w:val="000000"/>
          <w:sz w:val="22"/>
          <w:szCs w:val="22"/>
        </w:rPr>
      </w:pPr>
      <w:r>
        <w:rPr>
          <w:rFonts w:ascii="Helvetica" w:hAnsi="Helvetica"/>
          <w:color w:val="000000"/>
          <w:sz w:val="22"/>
          <w:szCs w:val="22"/>
        </w:rPr>
        <w:t xml:space="preserve"> </w:t>
      </w:r>
      <w:r w:rsidR="0069500A">
        <w:rPr>
          <w:rFonts w:ascii="Helvetica" w:hAnsi="Helvetica"/>
          <w:color w:val="000000"/>
          <w:sz w:val="22"/>
          <w:szCs w:val="22"/>
        </w:rPr>
        <w:t xml:space="preserve"> </w:t>
      </w:r>
    </w:p>
    <w:p w14:paraId="71731D40" w14:textId="2A012FBA" w:rsidR="00DD3647" w:rsidRPr="00406FB6" w:rsidRDefault="00DD3647" w:rsidP="00C87194">
      <w:pPr>
        <w:rPr>
          <w:rFonts w:ascii="Helvetica" w:hAnsi="Helvetica"/>
          <w:color w:val="000000"/>
          <w:sz w:val="22"/>
          <w:szCs w:val="22"/>
        </w:rPr>
      </w:pPr>
      <w:r w:rsidRPr="003B5A75">
        <w:rPr>
          <w:rFonts w:ascii="Helvetica" w:hAnsi="Helvetica"/>
          <w:b/>
          <w:bCs/>
          <w:color w:val="000000"/>
          <w:sz w:val="22"/>
          <w:szCs w:val="22"/>
        </w:rPr>
        <w:t>References</w:t>
      </w:r>
    </w:p>
    <w:p w14:paraId="68360A1F" w14:textId="77777777" w:rsidR="005D0A2B" w:rsidRPr="003B5A75" w:rsidRDefault="005D0A2B" w:rsidP="00C87194">
      <w:pPr>
        <w:rPr>
          <w:rFonts w:ascii="Helvetica" w:hAnsi="Helvetica"/>
          <w:b/>
          <w:bCs/>
          <w:color w:val="000000"/>
          <w:sz w:val="22"/>
          <w:szCs w:val="22"/>
        </w:rPr>
      </w:pPr>
    </w:p>
    <w:p w14:paraId="7C2F3A6C" w14:textId="688C3D5B" w:rsidR="00DD3647" w:rsidRPr="00766FFB" w:rsidRDefault="006C119B" w:rsidP="00C87194">
      <w:pPr>
        <w:rPr>
          <w:rFonts w:ascii="Helvetica" w:hAnsi="Helvetica"/>
          <w:sz w:val="22"/>
          <w:szCs w:val="22"/>
        </w:rPr>
      </w:pPr>
      <w:r w:rsidRPr="003B5A75">
        <w:rPr>
          <w:rFonts w:ascii="Helvetica" w:hAnsi="Helvetica"/>
          <w:sz w:val="22"/>
          <w:szCs w:val="22"/>
        </w:rPr>
        <w:t>P</w:t>
      </w:r>
      <w:r w:rsidRPr="00766FFB">
        <w:rPr>
          <w:rFonts w:ascii="Helvetica" w:hAnsi="Helvetica"/>
          <w:sz w:val="22"/>
          <w:szCs w:val="22"/>
        </w:rPr>
        <w:t>. L. Brezonik</w:t>
      </w:r>
      <w:r w:rsidRPr="00766FFB">
        <w:rPr>
          <w:rFonts w:ascii="Helvetica" w:hAnsi="Helvetica"/>
          <w:position w:val="8"/>
          <w:sz w:val="22"/>
          <w:szCs w:val="22"/>
        </w:rPr>
        <w:t xml:space="preserve"> </w:t>
      </w:r>
      <w:r w:rsidRPr="00766FFB">
        <w:rPr>
          <w:rFonts w:ascii="Helvetica" w:hAnsi="Helvetica"/>
          <w:sz w:val="22"/>
          <w:szCs w:val="22"/>
        </w:rPr>
        <w:t xml:space="preserve">&amp; D. R. Engstrom </w:t>
      </w:r>
      <w:r w:rsidRPr="00766FFB">
        <w:rPr>
          <w:rFonts w:ascii="Helvetica" w:hAnsi="Helvetica"/>
          <w:sz w:val="22"/>
          <w:szCs w:val="22"/>
          <w:u w:val="single"/>
        </w:rPr>
        <w:t xml:space="preserve">Modern and historic accumulation rates of phosphorus in Lake Okeechobee, </w:t>
      </w:r>
      <w:r w:rsidR="00237173" w:rsidRPr="00766FFB">
        <w:rPr>
          <w:rFonts w:ascii="Helvetica" w:hAnsi="Helvetica"/>
          <w:sz w:val="22"/>
          <w:szCs w:val="22"/>
          <w:u w:val="single"/>
        </w:rPr>
        <w:t>Florida</w:t>
      </w:r>
      <w:r w:rsidR="00237173" w:rsidRPr="00766FFB">
        <w:rPr>
          <w:rFonts w:ascii="Helvetica" w:hAnsi="Helvetica"/>
          <w:i/>
          <w:iCs/>
          <w:sz w:val="22"/>
          <w:szCs w:val="22"/>
        </w:rPr>
        <w:t xml:space="preserve"> Journal</w:t>
      </w:r>
      <w:r w:rsidRPr="00766FFB">
        <w:rPr>
          <w:rFonts w:ascii="Helvetica" w:hAnsi="Helvetica"/>
          <w:i/>
          <w:iCs/>
          <w:sz w:val="22"/>
          <w:szCs w:val="22"/>
        </w:rPr>
        <w:t xml:space="preserve"> of Paleolimnology </w:t>
      </w:r>
      <w:r w:rsidRPr="00766FFB">
        <w:rPr>
          <w:rFonts w:ascii="Helvetica" w:hAnsi="Helvetica"/>
          <w:b/>
          <w:bCs/>
          <w:sz w:val="22"/>
          <w:szCs w:val="22"/>
        </w:rPr>
        <w:t xml:space="preserve">20: </w:t>
      </w:r>
      <w:r w:rsidRPr="00766FFB">
        <w:rPr>
          <w:rFonts w:ascii="Helvetica" w:hAnsi="Helvetica"/>
          <w:sz w:val="22"/>
          <w:szCs w:val="22"/>
        </w:rPr>
        <w:t xml:space="preserve">31–46, 1998. </w:t>
      </w:r>
      <w:r w:rsidR="00237173" w:rsidRPr="00766FFB">
        <w:rPr>
          <w:rFonts w:ascii="Helvetica" w:hAnsi="Helvetica"/>
          <w:sz w:val="22"/>
          <w:szCs w:val="22"/>
        </w:rPr>
        <w:t>PP.</w:t>
      </w:r>
      <w:r w:rsidRPr="00766FFB">
        <w:rPr>
          <w:rFonts w:ascii="Helvetica" w:hAnsi="Helvetica"/>
          <w:sz w:val="22"/>
          <w:szCs w:val="22"/>
        </w:rPr>
        <w:t>-46].</w:t>
      </w:r>
    </w:p>
    <w:p w14:paraId="3AE14868" w14:textId="77777777" w:rsidR="00DD3647" w:rsidRPr="00766FFB" w:rsidRDefault="00DD3647" w:rsidP="00C87194">
      <w:pPr>
        <w:rPr>
          <w:rFonts w:ascii="Helvetica" w:hAnsi="Helvetica"/>
          <w:color w:val="000000"/>
          <w:sz w:val="22"/>
          <w:szCs w:val="22"/>
        </w:rPr>
      </w:pPr>
    </w:p>
    <w:p w14:paraId="6FA38B54" w14:textId="14F2F40C" w:rsidR="0087787C" w:rsidRDefault="00DD3647" w:rsidP="00C87194">
      <w:pPr>
        <w:rPr>
          <w:rStyle w:val="Hyperlink"/>
          <w:rFonts w:ascii="Helvetica" w:hAnsi="Helvetica" w:cs="Arial"/>
          <w:sz w:val="22"/>
          <w:szCs w:val="22"/>
          <w:shd w:val="clear" w:color="auto" w:fill="FFFFFF"/>
        </w:rPr>
      </w:pPr>
      <w:r w:rsidRPr="00766FFB">
        <w:rPr>
          <w:rFonts w:ascii="Helvetica" w:hAnsi="Helvetica"/>
          <w:color w:val="000000"/>
          <w:sz w:val="22"/>
          <w:szCs w:val="22"/>
        </w:rPr>
        <w:t>Brasland, Brouch and Lee</w:t>
      </w:r>
      <w:r w:rsidR="0087787C" w:rsidRPr="00766FFB">
        <w:rPr>
          <w:rFonts w:ascii="Helvetica" w:hAnsi="Helvetica"/>
          <w:color w:val="000000"/>
          <w:sz w:val="22"/>
          <w:szCs w:val="22"/>
        </w:rPr>
        <w:t>, 2003 Lake Okeechobee Sediment Management feasibility Study</w:t>
      </w:r>
      <w:r w:rsidR="0087787C" w:rsidRPr="00766FFB">
        <w:rPr>
          <w:rFonts w:ascii="Helvetica" w:hAnsi="Helvetica" w:cs="Arial"/>
          <w:color w:val="006D21"/>
          <w:sz w:val="22"/>
          <w:szCs w:val="22"/>
          <w:shd w:val="clear" w:color="auto" w:fill="FFFFFF"/>
        </w:rPr>
        <w:t xml:space="preserve"> </w:t>
      </w:r>
      <w:hyperlink r:id="rId60" w:history="1">
        <w:r w:rsidR="00782253" w:rsidRPr="00766FFB">
          <w:rPr>
            <w:rStyle w:val="Hyperlink"/>
            <w:rFonts w:ascii="Helvetica" w:hAnsi="Helvetica" w:cs="Arial"/>
            <w:sz w:val="22"/>
            <w:szCs w:val="22"/>
            <w:shd w:val="clear" w:color="auto" w:fill="FFFFFF"/>
          </w:rPr>
          <w:t>https://www.sfwmd.gov/sites/default/files/documents/</w:t>
        </w:r>
        <w:r w:rsidR="00782253" w:rsidRPr="00766FFB">
          <w:rPr>
            <w:rStyle w:val="Hyperlink"/>
            <w:rFonts w:ascii="Helvetica" w:hAnsi="Helvetica" w:cs="Arial"/>
            <w:sz w:val="22"/>
            <w:szCs w:val="22"/>
          </w:rPr>
          <w:t>sediment</w:t>
        </w:r>
        <w:r w:rsidR="00782253" w:rsidRPr="00766FFB">
          <w:rPr>
            <w:rStyle w:val="Hyperlink"/>
            <w:rFonts w:ascii="Helvetica" w:hAnsi="Helvetica" w:cs="Arial"/>
            <w:sz w:val="22"/>
            <w:szCs w:val="22"/>
            <w:shd w:val="clear" w:color="auto" w:fill="FFFFFF"/>
          </w:rPr>
          <w:t>.</w:t>
        </w:r>
        <w:r w:rsidR="00782253" w:rsidRPr="00766FFB">
          <w:rPr>
            <w:rStyle w:val="Hyperlink"/>
            <w:rFonts w:ascii="Helvetica" w:hAnsi="Helvetica" w:cs="Arial"/>
            <w:sz w:val="22"/>
            <w:szCs w:val="22"/>
          </w:rPr>
          <w:t>management</w:t>
        </w:r>
        <w:r w:rsidR="00782253" w:rsidRPr="00766FFB">
          <w:rPr>
            <w:rStyle w:val="Hyperlink"/>
            <w:rFonts w:ascii="Helvetica" w:hAnsi="Helvetica" w:cs="Arial"/>
            <w:sz w:val="22"/>
            <w:szCs w:val="22"/>
            <w:shd w:val="clear" w:color="auto" w:fill="FFFFFF"/>
          </w:rPr>
          <w:t>.workplan.pdf</w:t>
        </w:r>
      </w:hyperlink>
    </w:p>
    <w:p w14:paraId="47893A8A" w14:textId="7697933A" w:rsidR="00AD62EE" w:rsidRDefault="00AD62EE" w:rsidP="00C87194">
      <w:pPr>
        <w:rPr>
          <w:rStyle w:val="Hyperlink"/>
          <w:rFonts w:ascii="Helvetica" w:hAnsi="Helvetica" w:cs="Arial"/>
          <w:sz w:val="22"/>
          <w:szCs w:val="22"/>
          <w:shd w:val="clear" w:color="auto" w:fill="FFFFFF"/>
        </w:rPr>
      </w:pPr>
    </w:p>
    <w:p w14:paraId="2FF802C5" w14:textId="544D9F08" w:rsidR="00AD62EE" w:rsidRDefault="00AD62EE" w:rsidP="00C87194">
      <w:r w:rsidRPr="00AD62EE">
        <w:rPr>
          <w:lang w:val="it-IT"/>
        </w:rPr>
        <w:t xml:space="preserve">Chen, H., D. Ivanoff, K. Pietro. </w:t>
      </w:r>
      <w:r>
        <w:t xml:space="preserve">2015. </w:t>
      </w:r>
      <w:r w:rsidRPr="004126B8">
        <w:t>Long-term phosphorus removal in the Everglades stormwater treatment areas of South Florida</w:t>
      </w:r>
      <w:r>
        <w:t xml:space="preserve">. </w:t>
      </w:r>
      <w:r w:rsidRPr="008E2C62">
        <w:rPr>
          <w:i/>
        </w:rPr>
        <w:t>Ecological Engineering</w:t>
      </w:r>
      <w:r>
        <w:t xml:space="preserve"> 79:158-168</w:t>
      </w:r>
    </w:p>
    <w:p w14:paraId="40DADBF5" w14:textId="77777777" w:rsidR="006B559D" w:rsidRPr="00766FFB" w:rsidRDefault="006B559D" w:rsidP="00C87194">
      <w:pPr>
        <w:rPr>
          <w:rStyle w:val="Hyperlink"/>
          <w:rFonts w:ascii="Helvetica" w:hAnsi="Helvetica" w:cs="Arial"/>
          <w:sz w:val="22"/>
          <w:szCs w:val="22"/>
          <w:shd w:val="clear" w:color="auto" w:fill="FFFFFF"/>
        </w:rPr>
      </w:pPr>
    </w:p>
    <w:p w14:paraId="502ADBBF" w14:textId="77777777" w:rsidR="006B559D" w:rsidRDefault="006B559D" w:rsidP="006B559D">
      <w:pPr>
        <w:autoSpaceDE w:val="0"/>
        <w:autoSpaceDN w:val="0"/>
        <w:adjustRightInd w:val="0"/>
        <w:rPr>
          <w:rFonts w:eastAsiaTheme="minorHAnsi"/>
          <w:sz w:val="14"/>
          <w:szCs w:val="14"/>
          <w:lang w:eastAsia="en-US"/>
        </w:rPr>
      </w:pPr>
      <w:r w:rsidRPr="006B559D">
        <w:rPr>
          <w:rFonts w:ascii="Helvetica" w:hAnsi="Helvetica" w:cs="Arial"/>
          <w:color w:val="006D21"/>
          <w:sz w:val="22"/>
          <w:szCs w:val="22"/>
          <w:shd w:val="clear" w:color="auto" w:fill="FFFFFF"/>
        </w:rPr>
        <w:t xml:space="preserve">Engstrom,D., Schottler,S.,Leavitt, P., Havens, K. A reevaluation of </w:t>
      </w:r>
      <w:r>
        <w:rPr>
          <w:rFonts w:ascii="Helvetica" w:hAnsi="Helvetica" w:cs="Arial"/>
          <w:color w:val="006D21"/>
          <w:sz w:val="22"/>
          <w:szCs w:val="22"/>
          <w:shd w:val="clear" w:color="auto" w:fill="FFFFFF"/>
        </w:rPr>
        <w:t xml:space="preserve">the cultural eutrophication of Lake Okeechobee using multiproxy sediment records, </w:t>
      </w:r>
      <w:r w:rsidRPr="006B559D">
        <w:rPr>
          <w:rFonts w:eastAsiaTheme="minorHAnsi"/>
          <w:sz w:val="22"/>
          <w:szCs w:val="22"/>
          <w:lang w:eastAsia="en-US"/>
        </w:rPr>
        <w:t>Ecological Applications, 16(3), 2006, pp. 1194–1206</w:t>
      </w:r>
    </w:p>
    <w:p w14:paraId="4608443E" w14:textId="44D902CF" w:rsidR="00782253" w:rsidRPr="006B559D" w:rsidRDefault="00782253" w:rsidP="006B559D">
      <w:pPr>
        <w:rPr>
          <w:rFonts w:ascii="Helvetica" w:hAnsi="Helvetica" w:cs="Arial"/>
          <w:color w:val="006D21"/>
          <w:sz w:val="22"/>
          <w:szCs w:val="22"/>
          <w:shd w:val="clear" w:color="auto" w:fill="FFFFFF"/>
        </w:rPr>
      </w:pPr>
    </w:p>
    <w:p w14:paraId="462ED3CB" w14:textId="77777777" w:rsidR="00782253" w:rsidRPr="00766FFB" w:rsidRDefault="00782253" w:rsidP="00C87194">
      <w:pPr>
        <w:rPr>
          <w:rFonts w:ascii="Helvetica" w:hAnsi="Helvetica" w:cs="Arial"/>
          <w:color w:val="006D21"/>
          <w:sz w:val="22"/>
          <w:szCs w:val="22"/>
          <w:shd w:val="clear" w:color="auto" w:fill="FFFFFF"/>
        </w:rPr>
      </w:pPr>
      <w:r w:rsidRPr="00A20D59">
        <w:rPr>
          <w:rFonts w:ascii="Helvetica" w:hAnsi="Helvetica" w:cs="Arial"/>
          <w:color w:val="000000" w:themeColor="text1"/>
          <w:sz w:val="22"/>
          <w:szCs w:val="22"/>
          <w:shd w:val="clear" w:color="auto" w:fill="FFFFFF"/>
        </w:rPr>
        <w:t xml:space="preserve">EPA  United States </w:t>
      </w:r>
      <w:r w:rsidR="00492C06" w:rsidRPr="00A20D59">
        <w:rPr>
          <w:rFonts w:ascii="Helvetica" w:hAnsi="Helvetica" w:cs="Arial"/>
          <w:color w:val="000000" w:themeColor="text1"/>
          <w:sz w:val="22"/>
          <w:szCs w:val="22"/>
          <w:shd w:val="clear" w:color="auto" w:fill="FFFFFF"/>
        </w:rPr>
        <w:t xml:space="preserve">Environmental protection Agency EPA 820-F-17-002, Fact Sheet: Draft Aquatic Life Ambient Water Quality Criteria for Aluminum in Freshwaters, July 2017  </w:t>
      </w:r>
      <w:hyperlink r:id="rId61" w:history="1">
        <w:r w:rsidR="00F26741" w:rsidRPr="00766FFB">
          <w:rPr>
            <w:rStyle w:val="Hyperlink"/>
            <w:rFonts w:ascii="Helvetica" w:hAnsi="Helvetica" w:cs="Arial"/>
            <w:sz w:val="22"/>
            <w:szCs w:val="22"/>
            <w:shd w:val="clear" w:color="auto" w:fill="FFFFFF"/>
          </w:rPr>
          <w:t>https://www.epa.gov/sites/production/files/2017-07/documents/aluminum-draft-criteria-factsheet.pdf</w:t>
        </w:r>
      </w:hyperlink>
    </w:p>
    <w:p w14:paraId="0D7FE159" w14:textId="77777777" w:rsidR="00F26741" w:rsidRPr="00766FFB" w:rsidRDefault="00F26741" w:rsidP="00C87194">
      <w:pPr>
        <w:rPr>
          <w:rFonts w:ascii="Helvetica" w:hAnsi="Helvetica" w:cs="Arial"/>
          <w:color w:val="006D21"/>
          <w:sz w:val="22"/>
          <w:szCs w:val="22"/>
          <w:shd w:val="clear" w:color="auto" w:fill="FFFFFF"/>
        </w:rPr>
      </w:pPr>
    </w:p>
    <w:p w14:paraId="082B3114" w14:textId="73628766" w:rsidR="00A20D59" w:rsidRPr="00A20D59" w:rsidRDefault="00F26741" w:rsidP="00A20D59">
      <w:pPr>
        <w:pStyle w:val="Default"/>
        <w:rPr>
          <w:color w:val="000000" w:themeColor="text1"/>
        </w:rPr>
      </w:pPr>
      <w:r w:rsidRPr="00A20D59">
        <w:rPr>
          <w:rFonts w:ascii="Helvetica" w:hAnsi="Helvetica"/>
          <w:color w:val="000000" w:themeColor="text1"/>
          <w:sz w:val="22"/>
          <w:szCs w:val="22"/>
          <w:shd w:val="clear" w:color="auto" w:fill="FFFFFF"/>
        </w:rPr>
        <w:t xml:space="preserve">Graham, </w:t>
      </w:r>
      <w:r w:rsidR="00A20D59" w:rsidRPr="00A20D59">
        <w:rPr>
          <w:rFonts w:ascii="Helvetica" w:hAnsi="Helvetica"/>
          <w:color w:val="000000" w:themeColor="text1"/>
          <w:sz w:val="22"/>
          <w:szCs w:val="22"/>
          <w:shd w:val="clear" w:color="auto" w:fill="FFFFFF"/>
        </w:rPr>
        <w:t>W., Angelo, M.J., Frazer, T.K., Frederick, P.C., Havens, K.E.,Reddy, K.R.,</w:t>
      </w:r>
    </w:p>
    <w:p w14:paraId="7DF4DB8F" w14:textId="14948CDF" w:rsidR="00F26741" w:rsidRPr="00A20D59" w:rsidRDefault="00A20D59" w:rsidP="00A20D59">
      <w:pPr>
        <w:rPr>
          <w:rFonts w:ascii="Helvetica" w:hAnsi="Helvetica" w:cs="Arial"/>
          <w:color w:val="000000" w:themeColor="text1"/>
          <w:sz w:val="22"/>
          <w:szCs w:val="22"/>
          <w:shd w:val="clear" w:color="auto" w:fill="FFFFFF"/>
        </w:rPr>
      </w:pPr>
      <w:r w:rsidRPr="00A20D59">
        <w:rPr>
          <w:rFonts w:ascii="Helvetica" w:hAnsi="Helvetica"/>
          <w:color w:val="000000" w:themeColor="text1"/>
          <w:sz w:val="22"/>
          <w:szCs w:val="22"/>
        </w:rPr>
        <w:t xml:space="preserve">Options to Reduce High Volume Freshwater Flows to the St. Lucie and Caloosahatchee </w:t>
      </w:r>
      <w:r w:rsidR="00E25B14" w:rsidRPr="00A20D59">
        <w:rPr>
          <w:rFonts w:ascii="Helvetica" w:hAnsi="Helvetica"/>
          <w:color w:val="000000" w:themeColor="text1"/>
          <w:sz w:val="22"/>
          <w:szCs w:val="22"/>
        </w:rPr>
        <w:t>Estuaries and</w:t>
      </w:r>
      <w:r w:rsidRPr="00A20D59">
        <w:rPr>
          <w:rFonts w:ascii="Helvetica" w:hAnsi="Helvetica"/>
          <w:color w:val="000000" w:themeColor="text1"/>
          <w:sz w:val="22"/>
          <w:szCs w:val="22"/>
        </w:rPr>
        <w:t xml:space="preserve"> Move More Water from Lake Okeechobee to the Southern Everglades</w:t>
      </w:r>
      <w:r w:rsidR="00F26741" w:rsidRPr="00A20D59">
        <w:rPr>
          <w:rFonts w:ascii="Helvetica" w:hAnsi="Helvetica" w:cs="Arial"/>
          <w:color w:val="000000" w:themeColor="text1"/>
          <w:sz w:val="22"/>
          <w:szCs w:val="22"/>
          <w:shd w:val="clear" w:color="auto" w:fill="FFFFFF"/>
        </w:rPr>
        <w:t xml:space="preserve">       University of Flori</w:t>
      </w:r>
      <w:r w:rsidRPr="00A20D59">
        <w:rPr>
          <w:rFonts w:ascii="Helvetica" w:hAnsi="Helvetica" w:cs="Arial"/>
          <w:color w:val="000000" w:themeColor="text1"/>
          <w:sz w:val="22"/>
          <w:szCs w:val="22"/>
          <w:shd w:val="clear" w:color="auto" w:fill="FFFFFF"/>
        </w:rPr>
        <w:t>da, Mar. 2015.</w:t>
      </w:r>
    </w:p>
    <w:p w14:paraId="33983F2B" w14:textId="72BC1655" w:rsidR="00E0303B" w:rsidRPr="00766FFB" w:rsidRDefault="00E0303B" w:rsidP="00C87194">
      <w:pPr>
        <w:rPr>
          <w:rFonts w:ascii="Helvetica" w:hAnsi="Helvetica" w:cs="Arial"/>
          <w:color w:val="006D21"/>
          <w:sz w:val="22"/>
          <w:szCs w:val="22"/>
          <w:shd w:val="clear" w:color="auto" w:fill="FFFFFF"/>
        </w:rPr>
      </w:pPr>
    </w:p>
    <w:p w14:paraId="32DBF1B4" w14:textId="77652A37" w:rsidR="00E0303B" w:rsidRDefault="00E0303B" w:rsidP="00BA1888">
      <w:pPr>
        <w:rPr>
          <w:rFonts w:ascii="Helvetica" w:hAnsi="Helvetica" w:cs="Arial"/>
          <w:color w:val="000000"/>
          <w:sz w:val="22"/>
          <w:szCs w:val="22"/>
        </w:rPr>
      </w:pPr>
      <w:r w:rsidRPr="00766FFB">
        <w:rPr>
          <w:rFonts w:ascii="Helvetica" w:hAnsi="Helvetica" w:cs="Arial"/>
          <w:color w:val="000000"/>
          <w:sz w:val="22"/>
          <w:szCs w:val="22"/>
          <w:shd w:val="clear" w:color="auto" w:fill="FFFFFF"/>
        </w:rPr>
        <w:t>Havens,K.E.,  Hoyer M.V. , Phlips E. J.</w:t>
      </w:r>
      <w:r w:rsidRPr="00766FFB">
        <w:rPr>
          <w:rFonts w:ascii="Helvetica" w:hAnsi="Helvetica" w:cs="Arial"/>
          <w:color w:val="0021A5"/>
          <w:sz w:val="22"/>
          <w:szCs w:val="22"/>
        </w:rPr>
        <w:t xml:space="preserve"> </w:t>
      </w:r>
      <w:r w:rsidRPr="00766FFB">
        <w:rPr>
          <w:rFonts w:ascii="Helvetica" w:hAnsi="Helvetica" w:cs="Arial"/>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Natural Climate Variability Can Influence Cyanobacteria Blooms in Florida Lakes and Reservoirs</w:t>
      </w:r>
      <w:r w:rsidRPr="00766FFB">
        <w:rPr>
          <w:rFonts w:ascii="Helvetica" w:hAnsi="Helvetica" w:cs="Arial"/>
          <w:b/>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A1888" w:rsidRPr="00766FFB">
        <w:rPr>
          <w:rFonts w:ascii="Helvetica" w:hAnsi="Helvetica" w:cs="Arial"/>
          <w:color w:val="000000"/>
          <w:sz w:val="22"/>
          <w:szCs w:val="22"/>
        </w:rPr>
        <w:t>Pub.  #SGEF-234 IFAS, Univ. Florida, 2016</w:t>
      </w:r>
    </w:p>
    <w:p w14:paraId="7F118859" w14:textId="77777777" w:rsidR="006D3272" w:rsidRPr="00766FFB" w:rsidRDefault="006D3272" w:rsidP="00BA1888">
      <w:pPr>
        <w:rPr>
          <w:rFonts w:ascii="Helvetica" w:hAnsi="Helvetica" w:cs="Arial"/>
          <w:color w:val="000000"/>
          <w:sz w:val="22"/>
          <w:szCs w:val="22"/>
        </w:rPr>
      </w:pPr>
    </w:p>
    <w:p w14:paraId="3F558384" w14:textId="3507FAAC" w:rsidR="00E0303B" w:rsidRDefault="006D3272" w:rsidP="00E0303B">
      <w:pPr>
        <w:rPr>
          <w:rFonts w:ascii="Helvetica" w:hAnsi="Helvetica"/>
          <w:sz w:val="22"/>
          <w:szCs w:val="22"/>
        </w:rPr>
      </w:pPr>
      <w:r>
        <w:rPr>
          <w:rFonts w:ascii="Helvetica" w:hAnsi="Helvetica"/>
          <w:sz w:val="22"/>
          <w:szCs w:val="22"/>
        </w:rPr>
        <w:t xml:space="preserve">Havens, K.E. and James   The Phosphorus Mass Balance of Lake Okeechobee, Florid: </w:t>
      </w:r>
      <w:r w:rsidR="0021416E">
        <w:rPr>
          <w:rFonts w:ascii="Helvetica" w:hAnsi="Helvetica"/>
          <w:sz w:val="22"/>
          <w:szCs w:val="22"/>
        </w:rPr>
        <w:t>Implications</w:t>
      </w:r>
      <w:r>
        <w:rPr>
          <w:rFonts w:ascii="Helvetica" w:hAnsi="Helvetica"/>
          <w:sz w:val="22"/>
          <w:szCs w:val="22"/>
        </w:rPr>
        <w:t xml:space="preserve"> for Eutrophication Management, Lake and Reservoir Management 21(2):139:148, 2005</w:t>
      </w:r>
      <w:r w:rsidRPr="00766FFB">
        <w:rPr>
          <w:rFonts w:ascii="Helvetica" w:hAnsi="Helvetica"/>
          <w:sz w:val="22"/>
          <w:szCs w:val="22"/>
        </w:rPr>
        <w:t xml:space="preserve"> </w:t>
      </w:r>
    </w:p>
    <w:p w14:paraId="27E0D557" w14:textId="77777777" w:rsidR="006D3272" w:rsidRPr="00766FFB" w:rsidRDefault="006D3272" w:rsidP="00E0303B">
      <w:pPr>
        <w:rPr>
          <w:rFonts w:ascii="Helvetica" w:hAnsi="Helvetica"/>
          <w:sz w:val="22"/>
          <w:szCs w:val="22"/>
        </w:rPr>
      </w:pPr>
    </w:p>
    <w:p w14:paraId="236D0C31" w14:textId="77777777" w:rsidR="000B39C6" w:rsidRPr="00766FFB" w:rsidRDefault="000B39C6" w:rsidP="00C87194">
      <w:pPr>
        <w:rPr>
          <w:rFonts w:ascii="Helvetica" w:hAnsi="Helvetica"/>
          <w:color w:val="000000"/>
          <w:sz w:val="22"/>
          <w:szCs w:val="22"/>
        </w:rPr>
      </w:pPr>
      <w:r w:rsidRPr="00766FFB">
        <w:rPr>
          <w:rFonts w:ascii="Helvetica" w:hAnsi="Helvetica"/>
          <w:color w:val="000000"/>
          <w:sz w:val="22"/>
          <w:szCs w:val="22"/>
        </w:rPr>
        <w:t>Hutchinson, E., 1957, A Treatise on Limnology, Vol. 1. Geography, Physics and Chemistry.</w:t>
      </w:r>
    </w:p>
    <w:p w14:paraId="29797DAF" w14:textId="37C91FF4" w:rsidR="00DD3647" w:rsidRPr="00766FFB" w:rsidRDefault="00BA58AF" w:rsidP="00C87194">
      <w:pPr>
        <w:rPr>
          <w:rFonts w:ascii="Helvetica" w:hAnsi="Helvetica"/>
          <w:color w:val="000000"/>
          <w:sz w:val="22"/>
          <w:szCs w:val="22"/>
        </w:rPr>
      </w:pPr>
      <w:r w:rsidRPr="00766FFB">
        <w:rPr>
          <w:rFonts w:ascii="Helvetica" w:hAnsi="Helvetica"/>
          <w:color w:val="000000"/>
          <w:sz w:val="22"/>
          <w:szCs w:val="22"/>
        </w:rPr>
        <w:t>KANG-REN, J. AND ZHEN-GENG,J. Case Study: Modeling of Sediment transport and Wave=wind Impact in Lake Okeechobee,&gt; Hydral. Eng. 2004. 130:1055-1067</w:t>
      </w:r>
    </w:p>
    <w:p w14:paraId="67DB696F" w14:textId="77777777" w:rsidR="00B80DE1" w:rsidRDefault="00B80DE1" w:rsidP="00B80DE1">
      <w:pPr>
        <w:rPr>
          <w:rFonts w:ascii="Helvetica" w:hAnsi="Helvetica"/>
          <w:color w:val="000000"/>
          <w:sz w:val="22"/>
          <w:szCs w:val="22"/>
        </w:rPr>
      </w:pPr>
    </w:p>
    <w:p w14:paraId="0090E1D7" w14:textId="155E2F9E" w:rsidR="00B80DE1" w:rsidRDefault="00B80DE1" w:rsidP="00B80DE1">
      <w:pPr>
        <w:rPr>
          <w:rFonts w:ascii="Helvetica" w:hAnsi="Helvetica"/>
          <w:color w:val="000000"/>
          <w:sz w:val="22"/>
          <w:szCs w:val="22"/>
        </w:rPr>
      </w:pPr>
      <w:r w:rsidRPr="00A20D59">
        <w:rPr>
          <w:rFonts w:ascii="Helvetica" w:hAnsi="Helvetica"/>
          <w:color w:val="000000"/>
          <w:sz w:val="22"/>
          <w:szCs w:val="22"/>
        </w:rPr>
        <w:t xml:space="preserve">Janus, L. L., D. M. Soballe &amp; B. L. Jones, 1990. </w:t>
      </w:r>
      <w:r w:rsidRPr="00B80DE1">
        <w:rPr>
          <w:rFonts w:ascii="Helvetica" w:hAnsi="Helvetica"/>
          <w:color w:val="000000"/>
          <w:sz w:val="22"/>
          <w:szCs w:val="22"/>
        </w:rPr>
        <w:t>Nutrient budget</w:t>
      </w:r>
      <w:r w:rsidR="00A20D59">
        <w:rPr>
          <w:rFonts w:ascii="Helvetica" w:hAnsi="Helvetica"/>
          <w:color w:val="000000"/>
          <w:sz w:val="22"/>
          <w:szCs w:val="22"/>
        </w:rPr>
        <w:t xml:space="preserve"> </w:t>
      </w:r>
      <w:r w:rsidRPr="00B80DE1">
        <w:rPr>
          <w:rFonts w:ascii="Helvetica" w:hAnsi="Helvetica"/>
          <w:color w:val="000000"/>
          <w:sz w:val="22"/>
          <w:szCs w:val="22"/>
        </w:rPr>
        <w:t>analyses and phosphorus loading goal for Lake Okeechobee,</w:t>
      </w:r>
      <w:r w:rsidR="00A20D59">
        <w:rPr>
          <w:rFonts w:ascii="Helvetica" w:hAnsi="Helvetica"/>
          <w:color w:val="000000"/>
          <w:sz w:val="22"/>
          <w:szCs w:val="22"/>
        </w:rPr>
        <w:t xml:space="preserve"> </w:t>
      </w:r>
      <w:r w:rsidRPr="00B80DE1">
        <w:rPr>
          <w:rFonts w:ascii="Helvetica" w:hAnsi="Helvetica"/>
          <w:color w:val="000000"/>
          <w:sz w:val="22"/>
          <w:szCs w:val="22"/>
        </w:rPr>
        <w:t>Florida. Verh. int. Ver. Limnol. 24: 538–546.</w:t>
      </w:r>
    </w:p>
    <w:p w14:paraId="20CA8BB4" w14:textId="77777777" w:rsidR="00A20D59" w:rsidRPr="00766FFB" w:rsidRDefault="00A20D59" w:rsidP="00B80DE1">
      <w:pPr>
        <w:rPr>
          <w:rFonts w:ascii="Helvetica" w:hAnsi="Helvetica"/>
          <w:color w:val="000000"/>
          <w:sz w:val="22"/>
          <w:szCs w:val="22"/>
        </w:rPr>
      </w:pPr>
    </w:p>
    <w:p w14:paraId="7FFE00B3" w14:textId="3506861F" w:rsidR="004E79FA" w:rsidRPr="00766FFB" w:rsidRDefault="004E79FA" w:rsidP="00C87194">
      <w:pPr>
        <w:rPr>
          <w:rFonts w:ascii="Helvetica" w:hAnsi="Helvetica"/>
          <w:color w:val="000000"/>
          <w:sz w:val="22"/>
          <w:szCs w:val="22"/>
        </w:rPr>
      </w:pPr>
      <w:r w:rsidRPr="00766FFB">
        <w:rPr>
          <w:rFonts w:ascii="Helvetica" w:hAnsi="Helvetica"/>
          <w:color w:val="000000"/>
          <w:sz w:val="22"/>
          <w:szCs w:val="22"/>
        </w:rPr>
        <w:t xml:space="preserve">Khan, A. Lake Okeechobee Sediment Management, 2010, presentation at Greater </w:t>
      </w:r>
      <w:r w:rsidR="0049746B" w:rsidRPr="00766FFB">
        <w:rPr>
          <w:rFonts w:ascii="Helvetica" w:hAnsi="Helvetica"/>
          <w:color w:val="000000"/>
          <w:sz w:val="22"/>
          <w:szCs w:val="22"/>
        </w:rPr>
        <w:t>Everglades</w:t>
      </w:r>
      <w:r w:rsidRPr="00766FFB">
        <w:rPr>
          <w:rFonts w:ascii="Helvetica" w:hAnsi="Helvetica"/>
          <w:color w:val="000000"/>
          <w:sz w:val="22"/>
          <w:szCs w:val="22"/>
        </w:rPr>
        <w:t xml:space="preserve"> Ecosystem </w:t>
      </w:r>
      <w:r w:rsidR="0049746B" w:rsidRPr="00766FFB">
        <w:rPr>
          <w:rFonts w:ascii="Helvetica" w:hAnsi="Helvetica"/>
          <w:color w:val="000000"/>
          <w:sz w:val="22"/>
          <w:szCs w:val="22"/>
        </w:rPr>
        <w:t>Restoration</w:t>
      </w:r>
      <w:r w:rsidRPr="00766FFB">
        <w:rPr>
          <w:rFonts w:ascii="Helvetica" w:hAnsi="Helvetica"/>
          <w:color w:val="000000"/>
          <w:sz w:val="22"/>
          <w:szCs w:val="22"/>
        </w:rPr>
        <w:t xml:space="preserve"> conference.</w:t>
      </w:r>
    </w:p>
    <w:p w14:paraId="0AE9695A" w14:textId="77777777" w:rsidR="004E79FA" w:rsidRPr="00766FFB" w:rsidRDefault="004E79FA" w:rsidP="00C87194">
      <w:pPr>
        <w:rPr>
          <w:rFonts w:ascii="Helvetica" w:hAnsi="Helvetica"/>
          <w:color w:val="000000"/>
          <w:sz w:val="22"/>
          <w:szCs w:val="22"/>
        </w:rPr>
      </w:pPr>
    </w:p>
    <w:p w14:paraId="34D759CC" w14:textId="21ECFE9C" w:rsidR="00DD3647" w:rsidRDefault="00DD3647" w:rsidP="00C87194">
      <w:pPr>
        <w:rPr>
          <w:rFonts w:ascii="Helvetica" w:hAnsi="Helvetica"/>
          <w:color w:val="000000"/>
          <w:sz w:val="22"/>
          <w:szCs w:val="22"/>
        </w:rPr>
      </w:pPr>
      <w:r w:rsidRPr="00766FFB">
        <w:rPr>
          <w:rFonts w:ascii="Helvetica" w:hAnsi="Helvetica"/>
          <w:color w:val="000000"/>
          <w:sz w:val="22"/>
          <w:szCs w:val="22"/>
        </w:rPr>
        <w:t>M. Maciena, and D. Soballe, Wind -related Limnological Variation in Lake Okeechobee, Florida, Lake and reservoir Management, 1990 6(1):93-100.</w:t>
      </w:r>
    </w:p>
    <w:p w14:paraId="1BF077F9" w14:textId="77777777" w:rsidR="00F30196" w:rsidRPr="00766FFB" w:rsidRDefault="00F30196" w:rsidP="00C87194">
      <w:pPr>
        <w:rPr>
          <w:rFonts w:ascii="Helvetica" w:hAnsi="Helvetica"/>
          <w:color w:val="000000"/>
          <w:sz w:val="22"/>
          <w:szCs w:val="22"/>
        </w:rPr>
      </w:pPr>
    </w:p>
    <w:p w14:paraId="4BE2649D" w14:textId="77777777" w:rsidR="00DD5C3F" w:rsidRPr="00766FFB" w:rsidRDefault="00DD5C3F" w:rsidP="00C87194">
      <w:pPr>
        <w:rPr>
          <w:rFonts w:ascii="Helvetica" w:hAnsi="Helvetica"/>
          <w:color w:val="000000"/>
          <w:sz w:val="22"/>
          <w:szCs w:val="22"/>
          <w:shd w:val="clear" w:color="auto" w:fill="FAF8F6"/>
        </w:rPr>
      </w:pPr>
      <w:r w:rsidRPr="00766FFB">
        <w:rPr>
          <w:rFonts w:ascii="Helvetica" w:hAnsi="Helvetica"/>
          <w:color w:val="000000"/>
          <w:sz w:val="22"/>
          <w:szCs w:val="22"/>
          <w:shd w:val="clear" w:color="auto" w:fill="FAF8F6"/>
        </w:rPr>
        <w:t>McCormick, P. R., T. James, and J. Zhang. 2010. Lake Okeechobee Protection Program–state of the lake and watershed. Chapter 10 in SFWMD. 2010. South Florida Environmental Report.</w:t>
      </w:r>
    </w:p>
    <w:p w14:paraId="473ABBFE" w14:textId="77777777" w:rsidR="000B1BA5" w:rsidRPr="00766FFB" w:rsidRDefault="000B1BA5" w:rsidP="00C87194">
      <w:pPr>
        <w:rPr>
          <w:rFonts w:ascii="Helvetica" w:hAnsi="Helvetica"/>
          <w:color w:val="000000"/>
          <w:sz w:val="22"/>
          <w:szCs w:val="22"/>
          <w:shd w:val="clear" w:color="auto" w:fill="FAF8F6"/>
        </w:rPr>
      </w:pPr>
    </w:p>
    <w:p w14:paraId="6D9984B8" w14:textId="71736800" w:rsidR="00C63AF3" w:rsidRPr="00C63AF3" w:rsidRDefault="000B1BA5" w:rsidP="00C63AF3">
      <w:pPr>
        <w:rPr>
          <w:rFonts w:ascii="Helvetica" w:hAnsi="Helvetica"/>
          <w:sz w:val="22"/>
          <w:szCs w:val="22"/>
        </w:rPr>
      </w:pPr>
      <w:r w:rsidRPr="00766FFB">
        <w:rPr>
          <w:rFonts w:ascii="Helvetica" w:hAnsi="Helvetica"/>
          <w:color w:val="000000"/>
          <w:sz w:val="22"/>
          <w:szCs w:val="22"/>
          <w:shd w:val="clear" w:color="auto" w:fill="FAF8F6"/>
        </w:rPr>
        <w:t>Moore and Christenson</w:t>
      </w:r>
      <w:r w:rsidR="00C63AF3">
        <w:rPr>
          <w:rFonts w:ascii="Helvetica" w:hAnsi="Helvetica"/>
          <w:color w:val="000000"/>
          <w:sz w:val="22"/>
          <w:szCs w:val="22"/>
          <w:shd w:val="clear" w:color="auto" w:fill="FAF8F6"/>
        </w:rPr>
        <w:t xml:space="preserve"> A Case study </w:t>
      </w:r>
      <w:r w:rsidR="00C63AF3" w:rsidRPr="00C63AF3">
        <w:rPr>
          <w:rFonts w:ascii="Helvetica" w:hAnsi="Helvetica"/>
          <w:color w:val="333333"/>
          <w:sz w:val="22"/>
          <w:szCs w:val="22"/>
        </w:rPr>
        <w:t>Newman Lake restoration: A case study. Part I. Chemical and biological responses to phosphorus control https://doi.org/10.1080/07438140903172907</w:t>
      </w:r>
    </w:p>
    <w:p w14:paraId="334ADAC3" w14:textId="5D2AD18E" w:rsidR="000B1BA5" w:rsidRPr="00766FFB" w:rsidRDefault="000B1BA5" w:rsidP="00C87194">
      <w:pPr>
        <w:rPr>
          <w:rFonts w:ascii="Helvetica" w:hAnsi="Helvetica"/>
          <w:sz w:val="22"/>
          <w:szCs w:val="22"/>
        </w:rPr>
      </w:pPr>
    </w:p>
    <w:p w14:paraId="33F8365F" w14:textId="77777777" w:rsidR="00766FFB" w:rsidRPr="003B4532" w:rsidRDefault="00DD3647" w:rsidP="00766FFB">
      <w:pPr>
        <w:jc w:val="center"/>
        <w:rPr>
          <w:sz w:val="28"/>
          <w:szCs w:val="28"/>
        </w:rPr>
      </w:pPr>
      <w:r w:rsidRPr="00766FFB">
        <w:rPr>
          <w:rFonts w:ascii="Helvetica" w:hAnsi="Helvetica"/>
          <w:color w:val="000000"/>
          <w:sz w:val="22"/>
          <w:szCs w:val="22"/>
        </w:rPr>
        <w:t>O’</w:t>
      </w:r>
      <w:r w:rsidR="00230C50" w:rsidRPr="00766FFB">
        <w:rPr>
          <w:rFonts w:ascii="Helvetica" w:hAnsi="Helvetica"/>
          <w:color w:val="000000"/>
          <w:sz w:val="22"/>
          <w:szCs w:val="22"/>
        </w:rPr>
        <w:t>L</w:t>
      </w:r>
      <w:r w:rsidRPr="00766FFB">
        <w:rPr>
          <w:rFonts w:ascii="Helvetica" w:hAnsi="Helvetica"/>
          <w:color w:val="000000"/>
          <w:sz w:val="22"/>
          <w:szCs w:val="22"/>
        </w:rPr>
        <w:t>aughton and Gilio, 2018</w:t>
      </w:r>
      <w:r w:rsidR="003350AA" w:rsidRPr="00766FFB">
        <w:rPr>
          <w:rFonts w:ascii="Helvetica" w:hAnsi="Helvetica"/>
          <w:color w:val="000000"/>
          <w:sz w:val="22"/>
          <w:szCs w:val="22"/>
        </w:rPr>
        <w:t xml:space="preserve"> </w:t>
      </w:r>
      <w:r w:rsidR="00766FFB">
        <w:rPr>
          <w:rFonts w:ascii="Helvetica" w:hAnsi="Helvetica"/>
          <w:color w:val="000000"/>
          <w:sz w:val="22"/>
          <w:szCs w:val="22"/>
        </w:rPr>
        <w:t xml:space="preserve"> </w:t>
      </w:r>
      <w:r w:rsidR="00766FFB" w:rsidRPr="00766FFB">
        <w:rPr>
          <w:rFonts w:ascii="Helvetica" w:hAnsi="Helvetica"/>
          <w:b/>
          <w:sz w:val="22"/>
          <w:szCs w:val="22"/>
        </w:rPr>
        <w:t>“Outside the Box”</w:t>
      </w:r>
      <w:r w:rsidR="00766FFB" w:rsidRPr="00766FFB">
        <w:rPr>
          <w:rFonts w:ascii="Helvetica" w:hAnsi="Helvetica"/>
          <w:sz w:val="22"/>
          <w:szCs w:val="22"/>
          <w:vertAlign w:val="superscript"/>
        </w:rPr>
        <w:t>1</w:t>
      </w:r>
      <w:r w:rsidR="00766FFB" w:rsidRPr="00766FFB">
        <w:rPr>
          <w:rFonts w:ascii="Helvetica" w:hAnsi="Helvetica"/>
          <w:b/>
          <w:sz w:val="22"/>
          <w:szCs w:val="22"/>
        </w:rPr>
        <w:t xml:space="preserve"> Options for the EAA Reservoir/STA Project</w:t>
      </w:r>
    </w:p>
    <w:p w14:paraId="6593873C" w14:textId="18BDE347" w:rsidR="00DD3647" w:rsidRPr="00766FFB" w:rsidRDefault="003350AA" w:rsidP="00C87194">
      <w:pPr>
        <w:rPr>
          <w:rFonts w:ascii="Helvetica" w:hAnsi="Helvetica"/>
          <w:color w:val="000000"/>
          <w:sz w:val="22"/>
          <w:szCs w:val="22"/>
        </w:rPr>
      </w:pPr>
      <w:r w:rsidRPr="00766FFB">
        <w:rPr>
          <w:rFonts w:ascii="Helvetica" w:hAnsi="Helvetica"/>
          <w:color w:val="000000"/>
          <w:sz w:val="22"/>
          <w:szCs w:val="22"/>
        </w:rPr>
        <w:t xml:space="preserve">1.22.18 </w:t>
      </w:r>
      <w:r w:rsidR="00766FFB">
        <w:rPr>
          <w:rFonts w:ascii="Helvetica" w:hAnsi="Helvetica"/>
          <w:color w:val="000000"/>
          <w:sz w:val="22"/>
          <w:szCs w:val="22"/>
        </w:rPr>
        <w:t xml:space="preserve">     </w:t>
      </w:r>
    </w:p>
    <w:p w14:paraId="67B805A0" w14:textId="77777777" w:rsidR="003350AA" w:rsidRPr="00766FFB" w:rsidRDefault="00E402A5" w:rsidP="00C87194">
      <w:pPr>
        <w:rPr>
          <w:rFonts w:ascii="Helvetica" w:hAnsi="Helvetica"/>
          <w:color w:val="000000"/>
          <w:sz w:val="22"/>
          <w:szCs w:val="22"/>
        </w:rPr>
      </w:pPr>
      <w:hyperlink r:id="rId62" w:history="1">
        <w:r w:rsidR="000F3FE3" w:rsidRPr="00766FFB">
          <w:rPr>
            <w:rStyle w:val="Hyperlink"/>
            <w:rFonts w:ascii="Helvetica" w:hAnsi="Helvetica"/>
            <w:sz w:val="22"/>
            <w:szCs w:val="22"/>
          </w:rPr>
          <w:t>https://img1.wsimg.com/blobby/go/fd391c9d-5d63-4981-ad43-805064645fc2/downloads/1c6g5892c_217425.docx</w:t>
        </w:r>
      </w:hyperlink>
    </w:p>
    <w:p w14:paraId="19BCBC7F" w14:textId="77777777" w:rsidR="000F3FE3" w:rsidRPr="00766FFB" w:rsidRDefault="000F3FE3" w:rsidP="00C87194">
      <w:pPr>
        <w:rPr>
          <w:rFonts w:ascii="Helvetica" w:hAnsi="Helvetica"/>
          <w:color w:val="000000"/>
          <w:sz w:val="22"/>
          <w:szCs w:val="22"/>
        </w:rPr>
      </w:pPr>
    </w:p>
    <w:p w14:paraId="789800CA" w14:textId="40FDF204" w:rsidR="009435E0" w:rsidRPr="00766FFB" w:rsidRDefault="000F3FE3" w:rsidP="00C87194">
      <w:pPr>
        <w:rPr>
          <w:rFonts w:ascii="Helvetica" w:hAnsi="Helvetica"/>
          <w:sz w:val="22"/>
          <w:szCs w:val="22"/>
        </w:rPr>
      </w:pPr>
      <w:r w:rsidRPr="00766FFB">
        <w:rPr>
          <w:rFonts w:ascii="Helvetica" w:hAnsi="Helvetica"/>
          <w:sz w:val="22"/>
          <w:szCs w:val="22"/>
        </w:rPr>
        <w:t xml:space="preserve">Pollman and James, </w:t>
      </w:r>
      <w:r w:rsidR="00237173" w:rsidRPr="00766FFB">
        <w:rPr>
          <w:rFonts w:ascii="Helvetica" w:hAnsi="Helvetica"/>
          <w:sz w:val="22"/>
          <w:szCs w:val="22"/>
        </w:rPr>
        <w:t>2011</w:t>
      </w:r>
      <w:r w:rsidR="00237173" w:rsidRPr="00766FFB">
        <w:rPr>
          <w:rFonts w:ascii="Helvetica" w:hAnsi="Helvetica"/>
          <w:b/>
          <w:bCs/>
          <w:color w:val="333333"/>
          <w:sz w:val="22"/>
          <w:szCs w:val="22"/>
        </w:rPr>
        <w:t xml:space="preserve"> Sediment</w:t>
      </w:r>
      <w:r w:rsidR="009435E0" w:rsidRPr="00766FFB">
        <w:rPr>
          <w:rFonts w:ascii="Helvetica" w:hAnsi="Helvetica"/>
          <w:b/>
          <w:bCs/>
          <w:color w:val="333333"/>
          <w:sz w:val="22"/>
          <w:szCs w:val="22"/>
        </w:rPr>
        <w:t xml:space="preserve"> and nutrient management solutions to improve the water quality of Lake Okeechobee. https://doi.org/10.1080/07438141.2010.536618</w:t>
      </w:r>
    </w:p>
    <w:p w14:paraId="7A634F79" w14:textId="77777777" w:rsidR="00E954AD" w:rsidRPr="00766FFB" w:rsidRDefault="00E954AD" w:rsidP="00C87194">
      <w:pPr>
        <w:rPr>
          <w:rFonts w:ascii="Helvetica" w:hAnsi="Helvetica"/>
          <w:sz w:val="22"/>
          <w:szCs w:val="22"/>
        </w:rPr>
      </w:pPr>
    </w:p>
    <w:p w14:paraId="4CBF6C0E" w14:textId="77777777" w:rsidR="00E0454E" w:rsidRPr="00766FFB" w:rsidRDefault="00E0454E" w:rsidP="00C87194">
      <w:pPr>
        <w:rPr>
          <w:rFonts w:ascii="Helvetica" w:hAnsi="Helvetica"/>
          <w:color w:val="000000"/>
          <w:sz w:val="22"/>
          <w:szCs w:val="22"/>
        </w:rPr>
      </w:pPr>
      <w:r w:rsidRPr="00766FFB">
        <w:rPr>
          <w:rFonts w:ascii="Helvetica" w:hAnsi="Helvetica"/>
          <w:sz w:val="22"/>
          <w:szCs w:val="22"/>
        </w:rPr>
        <w:t xml:space="preserve">K.R. Reddy, O.A. Diaz, L.J. Scinto, M.Agami, Phosphorus dynamics in selected wetlands and streams of the lake Okeechobee Basin, </w:t>
      </w:r>
      <w:r w:rsidR="003D6CD7" w:rsidRPr="00766FFB">
        <w:rPr>
          <w:rFonts w:ascii="Helvetica" w:hAnsi="Helvetica"/>
          <w:sz w:val="22"/>
          <w:szCs w:val="22"/>
        </w:rPr>
        <w:t>Ecological Engineering 5 (1995) 183-207.</w:t>
      </w:r>
    </w:p>
    <w:p w14:paraId="724A2B32" w14:textId="77777777" w:rsidR="00EF600C" w:rsidRDefault="00EF600C" w:rsidP="00EF600C">
      <w:pPr>
        <w:autoSpaceDE w:val="0"/>
        <w:autoSpaceDN w:val="0"/>
        <w:adjustRightInd w:val="0"/>
        <w:rPr>
          <w:rFonts w:eastAsiaTheme="minorHAnsi"/>
          <w:sz w:val="22"/>
          <w:szCs w:val="22"/>
          <w:lang w:eastAsia="en-US"/>
        </w:rPr>
      </w:pPr>
    </w:p>
    <w:p w14:paraId="32773B7C" w14:textId="22681E31" w:rsidR="00EF600C" w:rsidRPr="00EF600C" w:rsidRDefault="00EF600C" w:rsidP="00EF600C">
      <w:pPr>
        <w:autoSpaceDE w:val="0"/>
        <w:autoSpaceDN w:val="0"/>
        <w:adjustRightInd w:val="0"/>
        <w:rPr>
          <w:rFonts w:eastAsiaTheme="minorHAnsi"/>
          <w:sz w:val="22"/>
          <w:szCs w:val="22"/>
          <w:lang w:eastAsia="en-US"/>
        </w:rPr>
      </w:pPr>
      <w:r>
        <w:rPr>
          <w:rFonts w:eastAsiaTheme="minorHAnsi"/>
          <w:sz w:val="22"/>
          <w:szCs w:val="22"/>
          <w:lang w:eastAsia="en-US"/>
        </w:rPr>
        <w:t>Richardson, C.J. 2008. The Everglades Experiments: Lessons for Ecosystem Restoration. New York:Springer-Verlag</w:t>
      </w:r>
    </w:p>
    <w:p w14:paraId="33704E38" w14:textId="77777777" w:rsidR="00EF600C" w:rsidRDefault="00EF600C" w:rsidP="00C87194">
      <w:pPr>
        <w:spacing w:before="100" w:beforeAutospacing="1" w:after="100" w:afterAutospacing="1"/>
        <w:ind w:right="72"/>
        <w:textAlignment w:val="bottom"/>
        <w:rPr>
          <w:rFonts w:ascii="Helvetica" w:hAnsi="Helvetica"/>
          <w:sz w:val="22"/>
          <w:szCs w:val="22"/>
        </w:rPr>
      </w:pPr>
    </w:p>
    <w:p w14:paraId="66A13F1C" w14:textId="0F5B0F8D" w:rsidR="00DD3647" w:rsidRDefault="00650237" w:rsidP="00C87194">
      <w:pPr>
        <w:spacing w:before="100" w:beforeAutospacing="1" w:after="100" w:afterAutospacing="1"/>
        <w:ind w:right="72"/>
        <w:textAlignment w:val="bottom"/>
        <w:rPr>
          <w:rFonts w:ascii="Helvetica" w:hAnsi="Helvetica"/>
          <w:sz w:val="22"/>
          <w:szCs w:val="22"/>
        </w:rPr>
      </w:pPr>
      <w:r w:rsidRPr="00766FFB">
        <w:rPr>
          <w:rFonts w:ascii="Helvetica" w:hAnsi="Helvetica"/>
          <w:sz w:val="22"/>
          <w:szCs w:val="22"/>
        </w:rPr>
        <w:lastRenderedPageBreak/>
        <w:t xml:space="preserve">Feng Zhang, Jiyoung Lee  email author, Song Liang,  CK Shum </w:t>
      </w:r>
      <w:r w:rsidRPr="00766FFB">
        <w:rPr>
          <w:rFonts w:ascii="Helvetica" w:hAnsi="Helvetica"/>
          <w:color w:val="1B3051"/>
          <w:kern w:val="36"/>
          <w:sz w:val="22"/>
          <w:szCs w:val="22"/>
          <w:u w:val="single"/>
          <w:lang w:val="en"/>
        </w:rPr>
        <w:t>Cyanobacteria blooms and non-alcoholic liver disease: evidence from a county level ecological study in the United States</w:t>
      </w:r>
      <w:r w:rsidRPr="00766FFB">
        <w:rPr>
          <w:rFonts w:ascii="Helvetica" w:hAnsi="Helvetica"/>
          <w:sz w:val="22"/>
          <w:szCs w:val="22"/>
        </w:rPr>
        <w:t xml:space="preserve"> </w:t>
      </w:r>
      <w:r w:rsidRPr="00766FFB">
        <w:rPr>
          <w:rFonts w:ascii="Helvetica" w:hAnsi="Helvetica"/>
          <w:i/>
          <w:iCs/>
          <w:sz w:val="22"/>
          <w:szCs w:val="22"/>
        </w:rPr>
        <w:t>Environmental Health</w:t>
      </w:r>
      <w:r w:rsidRPr="00766FFB">
        <w:rPr>
          <w:rFonts w:ascii="Helvetica" w:hAnsi="Helvetica"/>
          <w:sz w:val="22"/>
          <w:szCs w:val="22"/>
        </w:rPr>
        <w:t>2015</w:t>
      </w:r>
      <w:r w:rsidRPr="00766FFB">
        <w:rPr>
          <w:rFonts w:ascii="Helvetica" w:hAnsi="Helvetica"/>
          <w:b/>
          <w:bCs/>
          <w:sz w:val="22"/>
          <w:szCs w:val="22"/>
        </w:rPr>
        <w:t>14</w:t>
      </w:r>
      <w:r w:rsidRPr="00766FFB">
        <w:rPr>
          <w:rFonts w:ascii="Helvetica" w:hAnsi="Helvetica"/>
          <w:sz w:val="22"/>
          <w:szCs w:val="22"/>
        </w:rPr>
        <w:t>:41</w:t>
      </w:r>
    </w:p>
    <w:p w14:paraId="7B9AAEF4" w14:textId="3CBA39BC" w:rsidR="00892542" w:rsidRPr="00892542" w:rsidRDefault="00EF35D2" w:rsidP="00892542">
      <w:pPr>
        <w:pStyle w:val="NormalWeb"/>
        <w:rPr>
          <w:lang w:eastAsia="zh-CN"/>
        </w:rPr>
      </w:pPr>
      <w:r w:rsidRPr="00892542">
        <w:rPr>
          <w:rFonts w:ascii="Helvetica" w:hAnsi="Helvetica"/>
          <w:sz w:val="22"/>
          <w:szCs w:val="22"/>
        </w:rPr>
        <w:t xml:space="preserve">Stackpoole, S.M, Stets, E.G., Sprague, L.A. </w:t>
      </w:r>
      <w:r w:rsidR="00892542" w:rsidRPr="00892542">
        <w:rPr>
          <w:rFonts w:ascii="Helvetica" w:hAnsi="Helvetica"/>
          <w:sz w:val="22"/>
          <w:szCs w:val="22"/>
        </w:rPr>
        <w:t>Variable Im</w:t>
      </w:r>
      <w:r w:rsidR="00892542">
        <w:rPr>
          <w:rFonts w:ascii="Helvetica" w:hAnsi="Helvetica"/>
          <w:sz w:val="22"/>
          <w:szCs w:val="22"/>
        </w:rPr>
        <w:t>pacts of contempor</w:t>
      </w:r>
      <w:r w:rsidR="0021416E">
        <w:rPr>
          <w:rFonts w:ascii="Helvetica" w:hAnsi="Helvetica"/>
          <w:sz w:val="22"/>
          <w:szCs w:val="22"/>
        </w:rPr>
        <w:t>ar</w:t>
      </w:r>
      <w:r w:rsidR="00892542">
        <w:rPr>
          <w:rFonts w:ascii="Helvetica" w:hAnsi="Helvetica"/>
          <w:sz w:val="22"/>
          <w:szCs w:val="22"/>
        </w:rPr>
        <w:t>y versus legacy agricultural phosphorus on US river water quality,</w:t>
      </w:r>
      <w:r w:rsidR="00892542" w:rsidRPr="00892542">
        <w:rPr>
          <w:rFonts w:ascii="AdvOT118e7927" w:hAnsi="AdvOT118e7927"/>
          <w:sz w:val="12"/>
          <w:szCs w:val="12"/>
        </w:rPr>
        <w:t xml:space="preserve"> </w:t>
      </w:r>
      <w:r w:rsidR="00892542" w:rsidRPr="00892542">
        <w:rPr>
          <w:rFonts w:ascii="AdvOT118e7927" w:hAnsi="AdvOT118e7927"/>
          <w:sz w:val="22"/>
          <w:szCs w:val="22"/>
          <w:lang w:eastAsia="zh-CN"/>
        </w:rPr>
        <w:t xml:space="preserve">PNAS </w:t>
      </w:r>
      <w:r w:rsidR="00892542" w:rsidRPr="00892542">
        <w:rPr>
          <w:rFonts w:ascii="AdvOT88ac8687" w:hAnsi="AdvOT88ac8687"/>
          <w:sz w:val="22"/>
          <w:szCs w:val="22"/>
          <w:lang w:eastAsia="zh-CN"/>
        </w:rPr>
        <w:t xml:space="preserve">| </w:t>
      </w:r>
      <w:r w:rsidR="00892542" w:rsidRPr="00892542">
        <w:rPr>
          <w:rFonts w:ascii="AdvOT6c1def61.B" w:hAnsi="AdvOT6c1def61.B"/>
          <w:sz w:val="22"/>
          <w:szCs w:val="22"/>
          <w:lang w:eastAsia="zh-CN"/>
        </w:rPr>
        <w:t xml:space="preserve">October 8, 2019 </w:t>
      </w:r>
      <w:r w:rsidR="00892542" w:rsidRPr="00892542">
        <w:rPr>
          <w:rFonts w:ascii="AdvOT88ac8687" w:hAnsi="AdvOT88ac8687"/>
          <w:sz w:val="22"/>
          <w:szCs w:val="22"/>
          <w:lang w:eastAsia="zh-CN"/>
        </w:rPr>
        <w:t xml:space="preserve">| </w:t>
      </w:r>
      <w:r w:rsidR="00892542" w:rsidRPr="00892542">
        <w:rPr>
          <w:rFonts w:ascii="AdvOT118e7927" w:hAnsi="AdvOT118e7927"/>
          <w:sz w:val="22"/>
          <w:szCs w:val="22"/>
          <w:lang w:eastAsia="zh-CN"/>
        </w:rPr>
        <w:t xml:space="preserve">vol. 116 </w:t>
      </w:r>
      <w:r w:rsidR="00892542" w:rsidRPr="00892542">
        <w:rPr>
          <w:rFonts w:ascii="AdvOT88ac8687" w:hAnsi="AdvOT88ac8687"/>
          <w:sz w:val="22"/>
          <w:szCs w:val="22"/>
          <w:lang w:eastAsia="zh-CN"/>
        </w:rPr>
        <w:t xml:space="preserve">| </w:t>
      </w:r>
      <w:r w:rsidR="00892542" w:rsidRPr="00892542">
        <w:rPr>
          <w:rFonts w:ascii="AdvOT118e7927" w:hAnsi="AdvOT118e7927"/>
          <w:sz w:val="22"/>
          <w:szCs w:val="22"/>
          <w:lang w:eastAsia="zh-CN"/>
        </w:rPr>
        <w:t xml:space="preserve">no. 41 </w:t>
      </w:r>
      <w:r w:rsidR="00892542" w:rsidRPr="00892542">
        <w:rPr>
          <w:rFonts w:ascii="AdvOT88ac8687" w:hAnsi="AdvOT88ac8687"/>
          <w:sz w:val="22"/>
          <w:szCs w:val="22"/>
          <w:lang w:eastAsia="zh-CN"/>
        </w:rPr>
        <w:t>|</w:t>
      </w:r>
      <w:r w:rsidR="00892542" w:rsidRPr="00892542">
        <w:rPr>
          <w:rFonts w:ascii="AdvOT88ac8687" w:hAnsi="AdvOT88ac8687"/>
          <w:sz w:val="10"/>
          <w:szCs w:val="10"/>
          <w:lang w:eastAsia="zh-CN"/>
        </w:rPr>
        <w:t xml:space="preserve"> </w:t>
      </w:r>
    </w:p>
    <w:p w14:paraId="52FEEFD6" w14:textId="7695A56C" w:rsidR="00384BA3" w:rsidRPr="00766FFB" w:rsidRDefault="00384BA3" w:rsidP="00C87194">
      <w:pPr>
        <w:spacing w:before="100" w:beforeAutospacing="1" w:after="100" w:afterAutospacing="1"/>
        <w:ind w:right="72"/>
        <w:textAlignment w:val="bottom"/>
        <w:rPr>
          <w:rFonts w:ascii="Helvetica" w:hAnsi="Helvetica"/>
          <w:sz w:val="22"/>
          <w:szCs w:val="22"/>
        </w:rPr>
      </w:pPr>
      <w:r w:rsidRPr="00766FFB">
        <w:rPr>
          <w:rFonts w:ascii="Helvetica" w:hAnsi="Helvetica"/>
          <w:sz w:val="22"/>
          <w:szCs w:val="22"/>
        </w:rPr>
        <w:t xml:space="preserve">Vogel, </w:t>
      </w:r>
      <w:r w:rsidR="00D51701" w:rsidRPr="00766FFB">
        <w:rPr>
          <w:rFonts w:ascii="Helvetica" w:hAnsi="Helvetica"/>
          <w:sz w:val="22"/>
          <w:szCs w:val="22"/>
        </w:rPr>
        <w:t>w.</w:t>
      </w:r>
      <w:r w:rsidR="00D23789" w:rsidRPr="00766FFB">
        <w:rPr>
          <w:rFonts w:ascii="Helvetica" w:hAnsi="Helvetica"/>
          <w:sz w:val="22"/>
          <w:szCs w:val="22"/>
        </w:rPr>
        <w:t xml:space="preserve">, Cohen, M., Osborne, T., James, T.., University of </w:t>
      </w:r>
      <w:r w:rsidR="00C87194" w:rsidRPr="00766FFB">
        <w:rPr>
          <w:rFonts w:ascii="Helvetica" w:hAnsi="Helvetica"/>
          <w:sz w:val="22"/>
          <w:szCs w:val="22"/>
        </w:rPr>
        <w:t>Florida</w:t>
      </w:r>
      <w:r w:rsidR="00D23789" w:rsidRPr="00766FFB">
        <w:rPr>
          <w:rFonts w:ascii="Helvetica" w:hAnsi="Helvetica"/>
          <w:sz w:val="22"/>
          <w:szCs w:val="22"/>
        </w:rPr>
        <w:t xml:space="preserve"> , wetland biogeochemistry laboratory </w:t>
      </w:r>
      <w:r w:rsidRPr="00766FFB">
        <w:rPr>
          <w:rFonts w:ascii="Helvetica" w:hAnsi="Helvetica"/>
          <w:sz w:val="22"/>
          <w:szCs w:val="22"/>
        </w:rPr>
        <w:t>2007</w:t>
      </w:r>
      <w:r w:rsidR="00D23789" w:rsidRPr="00766FFB">
        <w:rPr>
          <w:rFonts w:ascii="Helvetica" w:hAnsi="Helvetica"/>
          <w:sz w:val="22"/>
          <w:szCs w:val="22"/>
        </w:rPr>
        <w:t xml:space="preserve"> </w:t>
      </w:r>
      <w:hyperlink r:id="rId63" w:history="1">
        <w:r w:rsidR="00D77606" w:rsidRPr="00766FFB">
          <w:rPr>
            <w:rStyle w:val="Hyperlink"/>
            <w:rFonts w:ascii="Helvetica" w:hAnsi="Helvetica"/>
            <w:sz w:val="22"/>
            <w:szCs w:val="22"/>
          </w:rPr>
          <w:t>wvogel@ufl.edu</w:t>
        </w:r>
      </w:hyperlink>
    </w:p>
    <w:p w14:paraId="1943B657" w14:textId="77777777" w:rsidR="00D77606" w:rsidRPr="00766FFB" w:rsidRDefault="00D77606" w:rsidP="00C87194">
      <w:pPr>
        <w:spacing w:before="100" w:beforeAutospacing="1" w:after="100" w:afterAutospacing="1"/>
        <w:ind w:right="72"/>
        <w:textAlignment w:val="bottom"/>
        <w:rPr>
          <w:rFonts w:ascii="Helvetica" w:hAnsi="Helvetica"/>
          <w:sz w:val="22"/>
          <w:szCs w:val="22"/>
        </w:rPr>
      </w:pPr>
      <w:r w:rsidRPr="00766FFB">
        <w:rPr>
          <w:rFonts w:ascii="Helvetica" w:hAnsi="Helvetica"/>
          <w:sz w:val="22"/>
          <w:szCs w:val="22"/>
        </w:rPr>
        <w:t>Walke</w:t>
      </w:r>
      <w:r w:rsidR="00125D07" w:rsidRPr="00766FFB">
        <w:rPr>
          <w:rFonts w:ascii="Helvetica" w:hAnsi="Helvetica"/>
          <w:sz w:val="22"/>
          <w:szCs w:val="22"/>
        </w:rPr>
        <w:t>r</w:t>
      </w:r>
      <w:r w:rsidRPr="00766FFB">
        <w:rPr>
          <w:rFonts w:ascii="Helvetica" w:hAnsi="Helvetica"/>
          <w:sz w:val="22"/>
          <w:szCs w:val="22"/>
        </w:rPr>
        <w:t>, W.W. Estimation of a Phosphorus TMDL for Lake Okeechobee, prepared for FDEP &amp; USDI</w:t>
      </w:r>
      <w:r w:rsidR="00125D07" w:rsidRPr="00766FFB">
        <w:rPr>
          <w:rFonts w:ascii="Helvetica" w:hAnsi="Helvetica"/>
          <w:sz w:val="22"/>
          <w:szCs w:val="22"/>
        </w:rPr>
        <w:t>, 2000</w:t>
      </w:r>
    </w:p>
    <w:p w14:paraId="55B6FA07" w14:textId="0F0B0783" w:rsidR="009915D2" w:rsidRDefault="009915D2" w:rsidP="00C87194">
      <w:pPr>
        <w:spacing w:before="100" w:beforeAutospacing="1" w:after="100" w:afterAutospacing="1"/>
        <w:ind w:right="72"/>
        <w:textAlignment w:val="bottom"/>
        <w:rPr>
          <w:rFonts w:ascii="Helvetica" w:hAnsi="Helvetica"/>
          <w:sz w:val="22"/>
          <w:szCs w:val="22"/>
        </w:rPr>
      </w:pPr>
      <w:r w:rsidRPr="00FD7CF3">
        <w:rPr>
          <w:rFonts w:ascii="Helvetica" w:hAnsi="Helvetica"/>
          <w:sz w:val="22"/>
          <w:szCs w:val="22"/>
        </w:rPr>
        <w:t>Wetzel,   Limnology</w:t>
      </w:r>
      <w:r w:rsidRPr="00766FFB">
        <w:rPr>
          <w:rFonts w:ascii="Helvetica" w:hAnsi="Helvetica"/>
          <w:sz w:val="22"/>
          <w:szCs w:val="22"/>
        </w:rPr>
        <w:t>, 2</w:t>
      </w:r>
      <w:r w:rsidR="00A64260" w:rsidRPr="00766FFB">
        <w:rPr>
          <w:rFonts w:ascii="Helvetica" w:hAnsi="Helvetica"/>
          <w:sz w:val="22"/>
          <w:szCs w:val="22"/>
        </w:rPr>
        <w:t xml:space="preserve"> </w:t>
      </w:r>
      <w:r w:rsidRPr="00766FFB">
        <w:rPr>
          <w:rFonts w:ascii="Helvetica" w:hAnsi="Helvetica"/>
          <w:sz w:val="22"/>
          <w:szCs w:val="22"/>
        </w:rPr>
        <w:t>ed.</w:t>
      </w:r>
      <w:r w:rsidR="00A64260" w:rsidRPr="00766FFB">
        <w:rPr>
          <w:rFonts w:ascii="Helvetica" w:hAnsi="Helvetica"/>
          <w:sz w:val="22"/>
          <w:szCs w:val="22"/>
        </w:rPr>
        <w:t xml:space="preserve"> 1983,</w:t>
      </w:r>
      <w:r w:rsidRPr="00766FFB">
        <w:rPr>
          <w:rFonts w:ascii="Helvetica" w:hAnsi="Helvetica"/>
          <w:sz w:val="22"/>
          <w:szCs w:val="22"/>
        </w:rPr>
        <w:t xml:space="preserve"> </w:t>
      </w:r>
      <w:r w:rsidR="006E2FFA">
        <w:rPr>
          <w:rFonts w:ascii="Helvetica" w:hAnsi="Helvetica"/>
          <w:sz w:val="22"/>
          <w:szCs w:val="22"/>
        </w:rPr>
        <w:t>Saunders, 762 pp.</w:t>
      </w:r>
    </w:p>
    <w:p w14:paraId="16F6C23F" w14:textId="5F0033EF" w:rsidR="00361168" w:rsidRPr="00766FFB" w:rsidRDefault="00361168" w:rsidP="00FD7CF3">
      <w:pPr>
        <w:spacing w:before="100" w:beforeAutospacing="1" w:after="100" w:afterAutospacing="1"/>
        <w:rPr>
          <w:rFonts w:ascii="Helvetica" w:hAnsi="Helvetica"/>
          <w:sz w:val="22"/>
          <w:szCs w:val="22"/>
          <w:lang w:eastAsia="en-US"/>
        </w:rPr>
      </w:pPr>
      <w:r w:rsidRPr="00361168">
        <w:rPr>
          <w:rFonts w:ascii="Helvetica" w:hAnsi="Helvetica"/>
          <w:sz w:val="22"/>
          <w:szCs w:val="22"/>
          <w:lang w:eastAsia="en-US"/>
        </w:rPr>
        <w:t>Williams</w:t>
      </w:r>
      <w:r>
        <w:rPr>
          <w:rFonts w:ascii="Helvetica" w:hAnsi="Helvetica"/>
          <w:sz w:val="22"/>
          <w:szCs w:val="22"/>
          <w:lang w:eastAsia="en-US"/>
        </w:rPr>
        <w:t>, C.D</w:t>
      </w:r>
      <w:r w:rsidR="00FD7CF3">
        <w:rPr>
          <w:rFonts w:ascii="Helvetica" w:hAnsi="Helvetica"/>
          <w:sz w:val="22"/>
          <w:szCs w:val="22"/>
          <w:lang w:eastAsia="en-US"/>
        </w:rPr>
        <w:t>,</w:t>
      </w:r>
      <w:r w:rsidRPr="00361168">
        <w:rPr>
          <w:rFonts w:ascii="Helvetica" w:hAnsi="Helvetica"/>
          <w:sz w:val="22"/>
          <w:szCs w:val="22"/>
          <w:lang w:eastAsia="en-US"/>
        </w:rPr>
        <w:t xml:space="preserve"> Burns</w:t>
      </w:r>
      <w:r>
        <w:rPr>
          <w:rFonts w:ascii="Helvetica" w:hAnsi="Helvetica"/>
          <w:sz w:val="22"/>
          <w:szCs w:val="22"/>
          <w:lang w:eastAsia="en-US"/>
        </w:rPr>
        <w:t>, J.</w:t>
      </w:r>
      <w:r w:rsidR="00FD7CF3">
        <w:rPr>
          <w:rFonts w:ascii="Helvetica" w:hAnsi="Helvetica"/>
          <w:sz w:val="22"/>
          <w:szCs w:val="22"/>
          <w:lang w:eastAsia="en-US"/>
        </w:rPr>
        <w:t>,</w:t>
      </w:r>
      <w:r w:rsidR="00FD7CF3" w:rsidRPr="00361168">
        <w:rPr>
          <w:rFonts w:ascii="Helvetica" w:hAnsi="Helvetica"/>
          <w:sz w:val="22"/>
          <w:szCs w:val="22"/>
          <w:lang w:eastAsia="en-US"/>
        </w:rPr>
        <w:t xml:space="preserve"> Chapman</w:t>
      </w:r>
      <w:r w:rsidR="00FD7CF3">
        <w:rPr>
          <w:rFonts w:ascii="Helvetica" w:hAnsi="Helvetica"/>
          <w:sz w:val="22"/>
          <w:szCs w:val="22"/>
          <w:lang w:eastAsia="en-US"/>
        </w:rPr>
        <w:t>, A.,</w:t>
      </w:r>
      <w:r w:rsidR="00FD7CF3" w:rsidRPr="00361168">
        <w:rPr>
          <w:rFonts w:ascii="Helvetica" w:hAnsi="Helvetica"/>
          <w:sz w:val="22"/>
          <w:szCs w:val="22"/>
          <w:lang w:eastAsia="en-US"/>
        </w:rPr>
        <w:t xml:space="preserve"> Pawlowic</w:t>
      </w:r>
      <w:r w:rsidR="00FD7CF3">
        <w:rPr>
          <w:rFonts w:ascii="Helvetica" w:hAnsi="Helvetica"/>
          <w:sz w:val="22"/>
          <w:szCs w:val="22"/>
          <w:lang w:eastAsia="en-US"/>
        </w:rPr>
        <w:t xml:space="preserve">z,M., </w:t>
      </w:r>
      <w:r w:rsidR="00FD7CF3" w:rsidRPr="00361168">
        <w:rPr>
          <w:rFonts w:ascii="Helvetica" w:hAnsi="Helvetica"/>
          <w:sz w:val="22"/>
          <w:szCs w:val="22"/>
          <w:lang w:eastAsia="en-US"/>
        </w:rPr>
        <w:t>Carmichael</w:t>
      </w:r>
      <w:r w:rsidR="00FD7CF3">
        <w:rPr>
          <w:rFonts w:ascii="Helvetica" w:hAnsi="Helvetica"/>
          <w:sz w:val="22"/>
          <w:szCs w:val="22"/>
          <w:lang w:eastAsia="en-US"/>
        </w:rPr>
        <w:t>, W.</w:t>
      </w:r>
      <w:r w:rsidR="00FD7CF3" w:rsidRPr="00361168">
        <w:rPr>
          <w:rFonts w:ascii="Helvetica" w:hAnsi="Helvetica"/>
          <w:sz w:val="22"/>
          <w:szCs w:val="22"/>
          <w:lang w:eastAsia="en-US"/>
        </w:rPr>
        <w:t xml:space="preserve"> </w:t>
      </w:r>
      <w:r w:rsidRPr="00361168">
        <w:rPr>
          <w:rFonts w:ascii="Helvetica" w:hAnsi="Helvetica"/>
          <w:sz w:val="22"/>
          <w:szCs w:val="22"/>
          <w:lang w:eastAsia="en-US"/>
        </w:rPr>
        <w:t>Assessment of Cyanotoxins in Florida’s Surface Waters and Associated Drinking Water Resources</w:t>
      </w:r>
      <w:r w:rsidRPr="00361168">
        <w:rPr>
          <w:rFonts w:ascii="Helvetica" w:hAnsi="Helvetica"/>
          <w:b/>
          <w:bCs/>
          <w:sz w:val="22"/>
          <w:szCs w:val="22"/>
          <w:lang w:eastAsia="en-US"/>
        </w:rPr>
        <w:t xml:space="preserve"> </w:t>
      </w:r>
      <w:r w:rsidRPr="00361168">
        <w:rPr>
          <w:rFonts w:ascii="Helvetica" w:hAnsi="Helvetica"/>
          <w:sz w:val="22"/>
          <w:szCs w:val="22"/>
          <w:lang w:eastAsia="en-US"/>
        </w:rPr>
        <w:t>FINAL REPORT April 11, 2006</w:t>
      </w:r>
    </w:p>
    <w:p w14:paraId="67A2B0E3" w14:textId="77777777" w:rsidR="005D0A2B" w:rsidRDefault="005D0A2B" w:rsidP="00C87194">
      <w:pPr>
        <w:rPr>
          <w:rFonts w:ascii="Helvetica" w:hAnsi="Helvetica"/>
          <w:b/>
          <w:bCs/>
          <w:color w:val="000000"/>
          <w:sz w:val="18"/>
          <w:szCs w:val="18"/>
        </w:rPr>
      </w:pPr>
    </w:p>
    <w:p w14:paraId="6768E634" w14:textId="77777777" w:rsidR="00B85418" w:rsidRDefault="00B85418" w:rsidP="00C87194">
      <w:pPr>
        <w:rPr>
          <w:rFonts w:ascii="Helvetica" w:hAnsi="Helvetica"/>
          <w:b/>
          <w:bCs/>
          <w:color w:val="000000"/>
          <w:sz w:val="18"/>
          <w:szCs w:val="18"/>
        </w:rPr>
      </w:pPr>
      <w:r w:rsidRPr="00DD3647">
        <w:rPr>
          <w:rFonts w:ascii="Helvetica" w:hAnsi="Helvetica"/>
          <w:b/>
          <w:bCs/>
          <w:color w:val="000000"/>
          <w:sz w:val="18"/>
          <w:szCs w:val="18"/>
        </w:rPr>
        <w:t>Appendi</w:t>
      </w:r>
      <w:r w:rsidR="00736D45">
        <w:rPr>
          <w:rFonts w:ascii="Helvetica" w:hAnsi="Helvetica"/>
          <w:b/>
          <w:bCs/>
          <w:color w:val="000000"/>
          <w:sz w:val="18"/>
          <w:szCs w:val="18"/>
        </w:rPr>
        <w:t>c</w:t>
      </w:r>
      <w:r w:rsidR="009915D2">
        <w:rPr>
          <w:rFonts w:ascii="Helvetica" w:hAnsi="Helvetica"/>
          <w:b/>
          <w:bCs/>
          <w:color w:val="000000"/>
          <w:sz w:val="18"/>
          <w:szCs w:val="18"/>
        </w:rPr>
        <w:t>es</w:t>
      </w:r>
    </w:p>
    <w:p w14:paraId="3E544EC1" w14:textId="77777777" w:rsidR="00DC2676" w:rsidRDefault="00DC2676" w:rsidP="00C87194">
      <w:pPr>
        <w:rPr>
          <w:rFonts w:ascii="Helvetica" w:hAnsi="Helvetica"/>
          <w:b/>
          <w:bCs/>
          <w:color w:val="000000"/>
          <w:sz w:val="18"/>
          <w:szCs w:val="18"/>
        </w:rPr>
      </w:pPr>
    </w:p>
    <w:p w14:paraId="435E113D" w14:textId="77777777" w:rsidR="00736D45" w:rsidRPr="00736D45" w:rsidRDefault="00736D45" w:rsidP="00C87194">
      <w:pPr>
        <w:rPr>
          <w:rFonts w:ascii="Helvetica" w:hAnsi="Helvetica"/>
          <w:b/>
          <w:bCs/>
          <w:color w:val="000000"/>
          <w:sz w:val="18"/>
          <w:szCs w:val="18"/>
          <w:u w:val="single"/>
        </w:rPr>
      </w:pPr>
      <w:r w:rsidRPr="00736D45">
        <w:rPr>
          <w:rFonts w:ascii="Helvetica" w:hAnsi="Helvetica"/>
          <w:b/>
          <w:bCs/>
          <w:color w:val="000000"/>
          <w:sz w:val="18"/>
          <w:szCs w:val="18"/>
          <w:u w:val="single"/>
        </w:rPr>
        <w:t xml:space="preserve">Appendix A. </w:t>
      </w:r>
    </w:p>
    <w:p w14:paraId="0AC823CF" w14:textId="04472282" w:rsidR="00DC2676" w:rsidRDefault="00DC2676" w:rsidP="00C87194">
      <w:pPr>
        <w:rPr>
          <w:rFonts w:ascii="Helvetica" w:hAnsi="Helvetica"/>
          <w:b/>
          <w:bCs/>
          <w:color w:val="000000"/>
          <w:sz w:val="18"/>
          <w:szCs w:val="18"/>
        </w:rPr>
      </w:pPr>
      <w:r>
        <w:rPr>
          <w:rFonts w:ascii="Helvetica" w:hAnsi="Helvetica"/>
          <w:color w:val="000000"/>
          <w:sz w:val="18"/>
          <w:szCs w:val="18"/>
        </w:rPr>
        <w:t>On-going post-LOWRP designs into the SLR from C-44,C-23, C-24, tidal N &amp; S Forks and Lake Okeechobee discharges expect 9 monthly damaging inflows between 2,000 and 3,000 cfs and 12 monthly  even greater damaging events &gt;</w:t>
      </w:r>
      <w:r w:rsidR="00237173">
        <w:rPr>
          <w:rFonts w:ascii="Helvetica" w:hAnsi="Helvetica"/>
          <w:color w:val="000000"/>
          <w:sz w:val="18"/>
          <w:szCs w:val="18"/>
        </w:rPr>
        <w:t>3000 cfs</w:t>
      </w:r>
      <w:r>
        <w:rPr>
          <w:rFonts w:ascii="Helvetica" w:hAnsi="Helvetica"/>
          <w:color w:val="000000"/>
          <w:sz w:val="18"/>
          <w:szCs w:val="18"/>
        </w:rPr>
        <w:t xml:space="preserve"> in the future. That is based on  the 1965- 2005 POR.</w:t>
      </w:r>
      <w:r w:rsidR="00B51321">
        <w:rPr>
          <w:rFonts w:ascii="Helvetica" w:hAnsi="Helvetica"/>
          <w:color w:val="000000"/>
          <w:sz w:val="18"/>
          <w:szCs w:val="18"/>
        </w:rPr>
        <w:t xml:space="preserve"> The USACE believes that reaching these inflows into the SLR will permit both oyster and </w:t>
      </w:r>
      <w:r w:rsidR="00C87194">
        <w:rPr>
          <w:rFonts w:ascii="Helvetica" w:hAnsi="Helvetica"/>
          <w:color w:val="000000"/>
          <w:sz w:val="18"/>
          <w:szCs w:val="18"/>
        </w:rPr>
        <w:t>shoal grass</w:t>
      </w:r>
      <w:r w:rsidR="00B51321">
        <w:rPr>
          <w:rFonts w:ascii="Helvetica" w:hAnsi="Helvetica"/>
          <w:color w:val="000000"/>
          <w:sz w:val="18"/>
          <w:szCs w:val="18"/>
        </w:rPr>
        <w:t xml:space="preserve"> restoration.</w:t>
      </w:r>
    </w:p>
    <w:p w14:paraId="3B127D16" w14:textId="77777777" w:rsidR="00A1115A" w:rsidRDefault="00A1115A" w:rsidP="00C87194">
      <w:pPr>
        <w:rPr>
          <w:rFonts w:ascii="Helvetica" w:hAnsi="Helvetica"/>
          <w:b/>
          <w:bCs/>
          <w:color w:val="000000"/>
          <w:sz w:val="18"/>
          <w:szCs w:val="18"/>
        </w:rPr>
      </w:pPr>
      <w:r>
        <w:rPr>
          <w:rFonts w:ascii="Helvetica" w:hAnsi="Helvetica"/>
          <w:b/>
          <w:bCs/>
          <w:color w:val="000000"/>
          <w:sz w:val="18"/>
          <w:szCs w:val="18"/>
        </w:rPr>
        <w:t xml:space="preserve">A. </w:t>
      </w:r>
    </w:p>
    <w:p w14:paraId="4F559A5F" w14:textId="77777777" w:rsidR="00A1115A" w:rsidRDefault="00A1115A" w:rsidP="00C87194">
      <w:pPr>
        <w:rPr>
          <w:rFonts w:ascii="Helvetica" w:hAnsi="Helvetica"/>
          <w:b/>
          <w:bCs/>
          <w:color w:val="000000"/>
          <w:sz w:val="18"/>
          <w:szCs w:val="18"/>
        </w:rPr>
      </w:pPr>
    </w:p>
    <w:p w14:paraId="220FFF23" w14:textId="77777777" w:rsidR="00A1115A" w:rsidRDefault="00A1115A" w:rsidP="00C87194">
      <w:pPr>
        <w:rPr>
          <w:rFonts w:ascii="Helvetica" w:hAnsi="Helvetica"/>
          <w:b/>
          <w:bCs/>
          <w:color w:val="000000"/>
          <w:sz w:val="18"/>
          <w:szCs w:val="18"/>
        </w:rPr>
      </w:pPr>
      <w:r>
        <w:rPr>
          <w:rFonts w:ascii="TimesNewRomanPSMT" w:hAnsi="TimesNewRomanPSMT"/>
          <w:noProof/>
          <w:sz w:val="22"/>
          <w:szCs w:val="22"/>
        </w:rPr>
        <w:drawing>
          <wp:inline distT="0" distB="0" distL="0" distR="0" wp14:anchorId="2139EA0B" wp14:editId="45D4752C">
            <wp:extent cx="2269062" cy="1666887"/>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1 (dragged) 2.tiff"/>
                    <pic:cNvPicPr/>
                  </pic:nvPicPr>
                  <pic:blipFill>
                    <a:blip r:embed="rId64">
                      <a:extLst>
                        <a:ext uri="{28A0092B-C50C-407E-A947-70E740481C1C}">
                          <a14:useLocalDpi xmlns:a14="http://schemas.microsoft.com/office/drawing/2010/main" val="0"/>
                        </a:ext>
                      </a:extLst>
                    </a:blip>
                    <a:stretch>
                      <a:fillRect/>
                    </a:stretch>
                  </pic:blipFill>
                  <pic:spPr>
                    <a:xfrm>
                      <a:off x="0" y="0"/>
                      <a:ext cx="2409181" cy="1769820"/>
                    </a:xfrm>
                    <a:prstGeom prst="rect">
                      <a:avLst/>
                    </a:prstGeom>
                  </pic:spPr>
                </pic:pic>
              </a:graphicData>
            </a:graphic>
          </wp:inline>
        </w:drawing>
      </w:r>
      <w:r>
        <w:rPr>
          <w:rFonts w:ascii="TimesNewRomanPSMT" w:hAnsi="TimesNewRomanPSMT"/>
          <w:noProof/>
          <w:sz w:val="22"/>
          <w:szCs w:val="22"/>
        </w:rPr>
        <w:drawing>
          <wp:inline distT="0" distB="0" distL="0" distR="0" wp14:anchorId="029FF646" wp14:editId="4DB79460">
            <wp:extent cx="2714079" cy="1703259"/>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1 (dragged).tiff"/>
                    <pic:cNvPicPr/>
                  </pic:nvPicPr>
                  <pic:blipFill>
                    <a:blip r:embed="rId65">
                      <a:extLst>
                        <a:ext uri="{28A0092B-C50C-407E-A947-70E740481C1C}">
                          <a14:useLocalDpi xmlns:a14="http://schemas.microsoft.com/office/drawing/2010/main" val="0"/>
                        </a:ext>
                      </a:extLst>
                    </a:blip>
                    <a:stretch>
                      <a:fillRect/>
                    </a:stretch>
                  </pic:blipFill>
                  <pic:spPr>
                    <a:xfrm>
                      <a:off x="0" y="0"/>
                      <a:ext cx="2789159" cy="1750376"/>
                    </a:xfrm>
                    <a:prstGeom prst="rect">
                      <a:avLst/>
                    </a:prstGeom>
                  </pic:spPr>
                </pic:pic>
              </a:graphicData>
            </a:graphic>
          </wp:inline>
        </w:drawing>
      </w:r>
    </w:p>
    <w:p w14:paraId="5ABBA646" w14:textId="7652EB46" w:rsidR="00A1115A" w:rsidRPr="00A1115A" w:rsidRDefault="00A1115A" w:rsidP="00C87194">
      <w:pPr>
        <w:rPr>
          <w:rFonts w:ascii="Helvetica" w:hAnsi="Helvetica"/>
          <w:color w:val="000000"/>
          <w:sz w:val="18"/>
          <w:szCs w:val="18"/>
        </w:rPr>
      </w:pPr>
      <w:r w:rsidRPr="00A1115A">
        <w:rPr>
          <w:rFonts w:ascii="Helvetica" w:hAnsi="Helvetica"/>
          <w:color w:val="000000"/>
          <w:sz w:val="18"/>
          <w:szCs w:val="18"/>
        </w:rPr>
        <w:t xml:space="preserve">From USACE LOWRP </w:t>
      </w:r>
      <w:r w:rsidR="00C87194" w:rsidRPr="00A1115A">
        <w:rPr>
          <w:rFonts w:ascii="Helvetica" w:hAnsi="Helvetica"/>
          <w:color w:val="000000"/>
          <w:sz w:val="18"/>
          <w:szCs w:val="18"/>
        </w:rPr>
        <w:t>Engineering</w:t>
      </w:r>
      <w:r w:rsidRPr="00A1115A">
        <w:rPr>
          <w:rFonts w:ascii="Helvetica" w:hAnsi="Helvetica"/>
          <w:color w:val="000000"/>
          <w:sz w:val="18"/>
          <w:szCs w:val="18"/>
        </w:rPr>
        <w:t xml:space="preserve"> appendix </w:t>
      </w:r>
      <w:r>
        <w:rPr>
          <w:rFonts w:ascii="Helvetica" w:hAnsi="Helvetica"/>
          <w:color w:val="000000"/>
          <w:sz w:val="18"/>
          <w:szCs w:val="18"/>
        </w:rPr>
        <w:t>indicating the number of discharges after LOWRP if rainfall patterns in the future are similar to the POR 1965-2005.</w:t>
      </w:r>
    </w:p>
    <w:p w14:paraId="6BE6ACFC" w14:textId="77777777" w:rsidR="00A1115A" w:rsidRDefault="00A1115A" w:rsidP="00C87194">
      <w:pPr>
        <w:rPr>
          <w:rFonts w:ascii="Helvetica" w:hAnsi="Helvetica"/>
          <w:color w:val="000000"/>
          <w:sz w:val="18"/>
          <w:szCs w:val="18"/>
        </w:rPr>
      </w:pPr>
    </w:p>
    <w:p w14:paraId="0B872C6C" w14:textId="77777777" w:rsidR="001D6B86" w:rsidRPr="00502C0E" w:rsidRDefault="00736D45" w:rsidP="00C87194">
      <w:pPr>
        <w:rPr>
          <w:rFonts w:ascii="Helvetica" w:hAnsi="Helvetica"/>
          <w:b/>
          <w:bCs/>
          <w:color w:val="000000"/>
          <w:sz w:val="18"/>
          <w:szCs w:val="18"/>
        </w:rPr>
      </w:pPr>
      <w:r w:rsidRPr="00736D45">
        <w:rPr>
          <w:rFonts w:ascii="Helvetica" w:hAnsi="Helvetica"/>
          <w:b/>
          <w:bCs/>
          <w:color w:val="000000"/>
          <w:sz w:val="18"/>
          <w:szCs w:val="18"/>
          <w:u w:val="single"/>
        </w:rPr>
        <w:t xml:space="preserve">Appendix </w:t>
      </w:r>
      <w:r w:rsidR="00A1115A" w:rsidRPr="00736D45">
        <w:rPr>
          <w:rFonts w:ascii="Helvetica" w:hAnsi="Helvetica"/>
          <w:b/>
          <w:bCs/>
          <w:color w:val="000000"/>
          <w:sz w:val="18"/>
          <w:szCs w:val="18"/>
          <w:u w:val="single"/>
        </w:rPr>
        <w:t>B</w:t>
      </w:r>
      <w:r w:rsidR="00644690" w:rsidRPr="00736D45">
        <w:rPr>
          <w:rFonts w:ascii="Helvetica" w:hAnsi="Helvetica"/>
          <w:b/>
          <w:bCs/>
          <w:color w:val="000000"/>
          <w:sz w:val="18"/>
          <w:szCs w:val="18"/>
          <w:u w:val="single"/>
        </w:rPr>
        <w:t>.</w:t>
      </w:r>
      <w:r w:rsidR="00644690">
        <w:rPr>
          <w:rFonts w:ascii="Helvetica" w:hAnsi="Helvetica"/>
          <w:color w:val="000000"/>
          <w:sz w:val="18"/>
          <w:szCs w:val="18"/>
        </w:rPr>
        <w:t xml:space="preserve"> </w:t>
      </w:r>
      <w:r w:rsidR="001D6B86" w:rsidRPr="00502C0E">
        <w:rPr>
          <w:rFonts w:ascii="Helvetica" w:hAnsi="Helvetica"/>
          <w:b/>
          <w:bCs/>
          <w:color w:val="000000"/>
          <w:sz w:val="18"/>
          <w:szCs w:val="18"/>
        </w:rPr>
        <w:t xml:space="preserve">Calculation of percent remainder </w:t>
      </w:r>
      <w:r w:rsidR="00770977" w:rsidRPr="00502C0E">
        <w:rPr>
          <w:rFonts w:ascii="Helvetica" w:hAnsi="Helvetica"/>
          <w:b/>
          <w:bCs/>
          <w:color w:val="000000"/>
          <w:sz w:val="18"/>
          <w:szCs w:val="18"/>
        </w:rPr>
        <w:t xml:space="preserve">ecological health </w:t>
      </w:r>
      <w:r w:rsidR="001D6B86" w:rsidRPr="00502C0E">
        <w:rPr>
          <w:rFonts w:ascii="Helvetica" w:hAnsi="Helvetica"/>
          <w:b/>
          <w:bCs/>
          <w:color w:val="000000"/>
          <w:sz w:val="18"/>
          <w:szCs w:val="18"/>
        </w:rPr>
        <w:t>of south fork of the St. Lucie River [SFSLR]</w:t>
      </w:r>
      <w:r w:rsidR="000B39C6" w:rsidRPr="00502C0E">
        <w:rPr>
          <w:rFonts w:ascii="Helvetica" w:hAnsi="Helvetica"/>
          <w:b/>
          <w:bCs/>
          <w:color w:val="000000"/>
          <w:sz w:val="18"/>
          <w:szCs w:val="18"/>
        </w:rPr>
        <w:t xml:space="preserve"> </w:t>
      </w:r>
    </w:p>
    <w:p w14:paraId="5BBFDBDD" w14:textId="77777777" w:rsidR="001D6B86" w:rsidRDefault="001D6B86" w:rsidP="00C87194">
      <w:pPr>
        <w:rPr>
          <w:rFonts w:ascii="Helvetica" w:hAnsi="Helvetica"/>
          <w:color w:val="000000"/>
          <w:sz w:val="18"/>
          <w:szCs w:val="18"/>
        </w:rPr>
      </w:pPr>
    </w:p>
    <w:p w14:paraId="6A6282B3" w14:textId="77777777" w:rsidR="001D6B86" w:rsidRDefault="001D6B86" w:rsidP="00C87194">
      <w:pPr>
        <w:rPr>
          <w:rFonts w:ascii="Helvetica" w:hAnsi="Helvetica"/>
          <w:color w:val="000000"/>
          <w:sz w:val="18"/>
          <w:szCs w:val="18"/>
        </w:rPr>
      </w:pPr>
      <w:r>
        <w:rPr>
          <w:rFonts w:ascii="Helvetica" w:hAnsi="Helvetica"/>
          <w:color w:val="000000"/>
          <w:sz w:val="18"/>
          <w:szCs w:val="18"/>
        </w:rPr>
        <w:t xml:space="preserve">   </w:t>
      </w:r>
      <w:r w:rsidR="000B39C6">
        <w:rPr>
          <w:rFonts w:ascii="Helvetica" w:hAnsi="Helvetica"/>
          <w:color w:val="000000"/>
          <w:sz w:val="18"/>
          <w:szCs w:val="18"/>
        </w:rPr>
        <w:t>Eq.</w:t>
      </w:r>
      <w:r>
        <w:rPr>
          <w:rFonts w:ascii="Helvetica" w:hAnsi="Helvetica"/>
          <w:color w:val="000000"/>
          <w:sz w:val="18"/>
          <w:szCs w:val="18"/>
        </w:rPr>
        <w:t xml:space="preserve"> </w:t>
      </w:r>
      <w:r w:rsidR="00644690">
        <w:rPr>
          <w:rFonts w:ascii="Helvetica" w:hAnsi="Helvetica"/>
          <w:color w:val="000000"/>
          <w:sz w:val="18"/>
          <w:szCs w:val="18"/>
        </w:rPr>
        <w:t xml:space="preserve">1. </w:t>
      </w:r>
      <w:r>
        <w:rPr>
          <w:rFonts w:ascii="Helvetica" w:hAnsi="Helvetica"/>
          <w:color w:val="000000"/>
          <w:sz w:val="18"/>
          <w:szCs w:val="18"/>
        </w:rPr>
        <w:t xml:space="preserve"> Original SFSLR’s form and function = 50% benthic community + 50% open water community.</w:t>
      </w:r>
    </w:p>
    <w:p w14:paraId="603D0FED" w14:textId="77777777" w:rsidR="001D6B86" w:rsidRDefault="001D6B86" w:rsidP="00C87194">
      <w:pPr>
        <w:rPr>
          <w:rFonts w:ascii="Helvetica" w:hAnsi="Helvetica"/>
          <w:color w:val="000000"/>
          <w:sz w:val="18"/>
          <w:szCs w:val="18"/>
        </w:rPr>
      </w:pPr>
    </w:p>
    <w:p w14:paraId="2198DD74" w14:textId="77777777" w:rsidR="001D6B86" w:rsidRDefault="001D6B86" w:rsidP="00C87194">
      <w:pPr>
        <w:rPr>
          <w:rFonts w:ascii="Helvetica" w:hAnsi="Helvetica"/>
          <w:color w:val="000000"/>
          <w:sz w:val="18"/>
          <w:szCs w:val="18"/>
        </w:rPr>
      </w:pPr>
      <w:r>
        <w:rPr>
          <w:rFonts w:ascii="Helvetica" w:hAnsi="Helvetica"/>
          <w:color w:val="000000"/>
          <w:sz w:val="18"/>
          <w:szCs w:val="18"/>
        </w:rPr>
        <w:t xml:space="preserve">          </w:t>
      </w:r>
      <w:r w:rsidR="000B39C6">
        <w:rPr>
          <w:rFonts w:ascii="Helvetica" w:hAnsi="Helvetica"/>
          <w:color w:val="000000"/>
          <w:sz w:val="18"/>
          <w:szCs w:val="18"/>
        </w:rPr>
        <w:t xml:space="preserve">Eq. </w:t>
      </w:r>
      <w:r>
        <w:rPr>
          <w:rFonts w:ascii="Helvetica" w:hAnsi="Helvetica"/>
          <w:color w:val="000000"/>
          <w:sz w:val="18"/>
          <w:szCs w:val="18"/>
        </w:rPr>
        <w:t xml:space="preserve"> </w:t>
      </w:r>
      <w:r w:rsidR="00644690">
        <w:rPr>
          <w:rFonts w:ascii="Helvetica" w:hAnsi="Helvetica"/>
          <w:color w:val="000000"/>
          <w:sz w:val="18"/>
          <w:szCs w:val="18"/>
        </w:rPr>
        <w:t xml:space="preserve">2. </w:t>
      </w:r>
      <w:r>
        <w:rPr>
          <w:rFonts w:ascii="Helvetica" w:hAnsi="Helvetica"/>
          <w:color w:val="000000"/>
          <w:sz w:val="18"/>
          <w:szCs w:val="18"/>
        </w:rPr>
        <w:t xml:space="preserve">2019 Benthic  community = 0% </w:t>
      </w:r>
    </w:p>
    <w:p w14:paraId="00746344" w14:textId="77777777" w:rsidR="00BE5BED" w:rsidRDefault="001D6B86" w:rsidP="00C87194">
      <w:pPr>
        <w:rPr>
          <w:rFonts w:ascii="Helvetica" w:hAnsi="Helvetica"/>
          <w:color w:val="000000"/>
          <w:sz w:val="18"/>
          <w:szCs w:val="18"/>
        </w:rPr>
      </w:pPr>
      <w:r>
        <w:rPr>
          <w:rFonts w:ascii="Helvetica" w:hAnsi="Helvetica"/>
          <w:color w:val="000000"/>
          <w:sz w:val="18"/>
          <w:szCs w:val="18"/>
        </w:rPr>
        <w:t xml:space="preserve">                   Mean muck depth = 4 ft. [1.22 m] vs. original hard bottom</w:t>
      </w:r>
      <w:r w:rsidR="00BE5BED">
        <w:rPr>
          <w:rFonts w:ascii="Helvetica" w:hAnsi="Helvetica"/>
          <w:color w:val="000000"/>
          <w:sz w:val="18"/>
          <w:szCs w:val="18"/>
        </w:rPr>
        <w:t>.</w:t>
      </w:r>
    </w:p>
    <w:p w14:paraId="0C10DD0E" w14:textId="77777777" w:rsidR="00BE5BED" w:rsidRDefault="00BE5BED" w:rsidP="00C87194">
      <w:pPr>
        <w:rPr>
          <w:rFonts w:ascii="Helvetica" w:hAnsi="Helvetica"/>
          <w:color w:val="000000"/>
          <w:sz w:val="18"/>
          <w:szCs w:val="18"/>
        </w:rPr>
      </w:pPr>
      <w:r>
        <w:rPr>
          <w:rFonts w:ascii="Helvetica" w:hAnsi="Helvetica"/>
          <w:color w:val="000000"/>
          <w:sz w:val="18"/>
          <w:szCs w:val="18"/>
        </w:rPr>
        <w:t xml:space="preserve">                   Organisms in 2019 are bacteria, fungi and protozoans. Organisms in 1</w:t>
      </w:r>
      <w:r w:rsidR="000B39C6">
        <w:rPr>
          <w:rFonts w:ascii="Helvetica" w:hAnsi="Helvetica"/>
          <w:color w:val="000000"/>
          <w:sz w:val="18"/>
          <w:szCs w:val="18"/>
        </w:rPr>
        <w:t>8</w:t>
      </w:r>
      <w:r>
        <w:rPr>
          <w:rFonts w:ascii="Helvetica" w:hAnsi="Helvetica"/>
          <w:color w:val="000000"/>
          <w:sz w:val="18"/>
          <w:szCs w:val="18"/>
        </w:rPr>
        <w:t xml:space="preserve">50 were sponges, seagrass, calcareous algae bivalves, especially </w:t>
      </w:r>
      <w:r w:rsidR="001963E5" w:rsidRPr="00BE5BED">
        <w:rPr>
          <w:rFonts w:ascii="Helvetica" w:hAnsi="Helvetica"/>
          <w:i/>
          <w:iCs/>
          <w:color w:val="000000"/>
          <w:sz w:val="18"/>
          <w:szCs w:val="18"/>
        </w:rPr>
        <w:t>Crassostrea</w:t>
      </w:r>
      <w:r w:rsidRPr="00BE5BED">
        <w:rPr>
          <w:rFonts w:ascii="Helvetica" w:hAnsi="Helvetica"/>
          <w:i/>
          <w:iCs/>
          <w:color w:val="000000"/>
          <w:sz w:val="18"/>
          <w:szCs w:val="18"/>
        </w:rPr>
        <w:t xml:space="preserve"> virginica</w:t>
      </w:r>
      <w:r>
        <w:rPr>
          <w:rFonts w:ascii="Helvetica" w:hAnsi="Helvetica"/>
          <w:i/>
          <w:iCs/>
          <w:color w:val="000000"/>
          <w:sz w:val="18"/>
          <w:szCs w:val="18"/>
        </w:rPr>
        <w:t xml:space="preserve">, </w:t>
      </w:r>
      <w:r>
        <w:rPr>
          <w:rFonts w:ascii="Helvetica" w:hAnsi="Helvetica"/>
          <w:color w:val="000000"/>
          <w:sz w:val="18"/>
          <w:szCs w:val="18"/>
        </w:rPr>
        <w:t>gastropods, etc. typical hard bottom sub-tropical community.</w:t>
      </w:r>
    </w:p>
    <w:p w14:paraId="7DFD2226" w14:textId="77777777" w:rsidR="00BE5BED" w:rsidRDefault="00BE5BED" w:rsidP="00C87194">
      <w:pPr>
        <w:rPr>
          <w:rFonts w:ascii="Helvetica" w:hAnsi="Helvetica"/>
          <w:color w:val="000000"/>
          <w:sz w:val="18"/>
          <w:szCs w:val="18"/>
        </w:rPr>
      </w:pPr>
      <w:r>
        <w:rPr>
          <w:rFonts w:ascii="Helvetica" w:hAnsi="Helvetica"/>
          <w:color w:val="000000"/>
          <w:sz w:val="18"/>
          <w:szCs w:val="18"/>
        </w:rPr>
        <w:t xml:space="preserve"> </w:t>
      </w:r>
    </w:p>
    <w:p w14:paraId="7313FCC2" w14:textId="77777777" w:rsidR="00BE5BED" w:rsidRDefault="00BE5BED" w:rsidP="00C87194">
      <w:pPr>
        <w:rPr>
          <w:rFonts w:ascii="Helvetica" w:hAnsi="Helvetica"/>
          <w:color w:val="000000"/>
          <w:sz w:val="18"/>
          <w:szCs w:val="18"/>
        </w:rPr>
      </w:pPr>
      <w:r>
        <w:rPr>
          <w:rFonts w:ascii="Helvetica" w:hAnsi="Helvetica"/>
          <w:color w:val="000000"/>
          <w:sz w:val="18"/>
          <w:szCs w:val="18"/>
        </w:rPr>
        <w:lastRenderedPageBreak/>
        <w:t xml:space="preserve">                 Mean depth in 1850 was 6</w:t>
      </w:r>
      <w:r w:rsidR="00621FBF">
        <w:rPr>
          <w:rFonts w:ascii="Helvetica" w:hAnsi="Helvetica"/>
          <w:color w:val="000000"/>
          <w:sz w:val="18"/>
          <w:szCs w:val="18"/>
        </w:rPr>
        <w:t xml:space="preserve"> </w:t>
      </w:r>
      <w:r>
        <w:rPr>
          <w:rFonts w:ascii="Helvetica" w:hAnsi="Helvetica"/>
          <w:color w:val="000000"/>
          <w:sz w:val="18"/>
          <w:szCs w:val="18"/>
        </w:rPr>
        <w:t xml:space="preserve">ft. [1.83 m] , </w:t>
      </w:r>
      <w:r w:rsidR="00621FBF">
        <w:rPr>
          <w:rFonts w:ascii="Helvetica" w:hAnsi="Helvetica"/>
          <w:color w:val="000000"/>
          <w:sz w:val="18"/>
          <w:szCs w:val="18"/>
        </w:rPr>
        <w:t xml:space="preserve"> 2019 </w:t>
      </w:r>
      <w:r>
        <w:rPr>
          <w:rFonts w:ascii="Helvetica" w:hAnsi="Helvetica"/>
          <w:color w:val="000000"/>
          <w:sz w:val="18"/>
          <w:szCs w:val="18"/>
        </w:rPr>
        <w:t xml:space="preserve">mean depth to muck surface = 2 ft. [0.61 m] </w:t>
      </w:r>
    </w:p>
    <w:p w14:paraId="60D484C1" w14:textId="77777777" w:rsidR="000B39C6" w:rsidRDefault="000B39C6" w:rsidP="00C87194">
      <w:pPr>
        <w:rPr>
          <w:rFonts w:ascii="Helvetica" w:hAnsi="Helvetica"/>
          <w:color w:val="000000"/>
          <w:sz w:val="18"/>
          <w:szCs w:val="18"/>
        </w:rPr>
      </w:pPr>
    </w:p>
    <w:p w14:paraId="53F5B7B4" w14:textId="77777777" w:rsidR="00644690" w:rsidRDefault="00BE5BED" w:rsidP="00C87194">
      <w:pPr>
        <w:rPr>
          <w:rFonts w:ascii="Helvetica" w:hAnsi="Helvetica"/>
          <w:color w:val="000000"/>
          <w:sz w:val="18"/>
          <w:szCs w:val="18"/>
        </w:rPr>
      </w:pPr>
      <w:r>
        <w:rPr>
          <w:rFonts w:ascii="Helvetica" w:hAnsi="Helvetica"/>
          <w:color w:val="000000"/>
          <w:sz w:val="18"/>
          <w:szCs w:val="18"/>
        </w:rPr>
        <w:t xml:space="preserve">              </w:t>
      </w:r>
      <w:r w:rsidR="000B39C6">
        <w:rPr>
          <w:rFonts w:ascii="Helvetica" w:hAnsi="Helvetica"/>
          <w:color w:val="000000"/>
          <w:sz w:val="18"/>
          <w:szCs w:val="18"/>
        </w:rPr>
        <w:t>Eq.</w:t>
      </w:r>
      <w:r>
        <w:rPr>
          <w:rFonts w:ascii="Helvetica" w:hAnsi="Helvetica"/>
          <w:color w:val="000000"/>
          <w:sz w:val="18"/>
          <w:szCs w:val="18"/>
        </w:rPr>
        <w:t xml:space="preserve">  </w:t>
      </w:r>
      <w:r w:rsidR="00644690">
        <w:rPr>
          <w:rFonts w:ascii="Helvetica" w:hAnsi="Helvetica"/>
          <w:color w:val="000000"/>
          <w:sz w:val="18"/>
          <w:szCs w:val="18"/>
        </w:rPr>
        <w:t xml:space="preserve">3. </w:t>
      </w:r>
      <w:r>
        <w:rPr>
          <w:rFonts w:ascii="Helvetica" w:hAnsi="Helvetica"/>
          <w:color w:val="000000"/>
          <w:sz w:val="18"/>
          <w:szCs w:val="18"/>
        </w:rPr>
        <w:t xml:space="preserve"> 2 ft./6 ft. </w:t>
      </w:r>
      <w:r w:rsidR="00644690">
        <w:rPr>
          <w:rFonts w:ascii="Helvetica" w:hAnsi="Helvetica"/>
          <w:color w:val="000000"/>
          <w:sz w:val="18"/>
          <w:szCs w:val="18"/>
        </w:rPr>
        <w:t xml:space="preserve">= 33% remainder </w:t>
      </w:r>
      <w:r w:rsidR="00621FBF">
        <w:rPr>
          <w:rFonts w:ascii="Helvetica" w:hAnsi="Helvetica"/>
          <w:color w:val="000000"/>
          <w:sz w:val="18"/>
          <w:szCs w:val="18"/>
        </w:rPr>
        <w:t>open water [lentic environment]</w:t>
      </w:r>
    </w:p>
    <w:p w14:paraId="14955B32" w14:textId="77777777" w:rsidR="00644690" w:rsidRDefault="00644690" w:rsidP="00C87194">
      <w:pPr>
        <w:rPr>
          <w:rFonts w:ascii="Helvetica" w:hAnsi="Helvetica"/>
          <w:color w:val="000000"/>
          <w:sz w:val="18"/>
          <w:szCs w:val="18"/>
        </w:rPr>
      </w:pPr>
    </w:p>
    <w:p w14:paraId="40D848BB" w14:textId="77777777" w:rsidR="00644690" w:rsidRDefault="00644690" w:rsidP="00C87194">
      <w:pPr>
        <w:rPr>
          <w:rFonts w:ascii="Helvetica" w:hAnsi="Helvetica"/>
          <w:color w:val="000000"/>
          <w:sz w:val="18"/>
          <w:szCs w:val="18"/>
        </w:rPr>
      </w:pPr>
      <w:r>
        <w:rPr>
          <w:rFonts w:ascii="Helvetica" w:hAnsi="Helvetica"/>
          <w:color w:val="000000"/>
          <w:sz w:val="18"/>
          <w:szCs w:val="18"/>
        </w:rPr>
        <w:t xml:space="preserve">Adding equations 2 and 3. Into 1. Yields. </w:t>
      </w:r>
    </w:p>
    <w:p w14:paraId="446B1748" w14:textId="77777777" w:rsidR="000B39C6" w:rsidRDefault="000B39C6" w:rsidP="00C87194">
      <w:pPr>
        <w:rPr>
          <w:rFonts w:ascii="Helvetica" w:hAnsi="Helvetica"/>
          <w:color w:val="000000"/>
          <w:sz w:val="18"/>
          <w:szCs w:val="18"/>
        </w:rPr>
      </w:pPr>
    </w:p>
    <w:p w14:paraId="5B690DD4" w14:textId="77777777" w:rsidR="00644690" w:rsidRDefault="00644690" w:rsidP="00C87194">
      <w:pPr>
        <w:rPr>
          <w:rFonts w:ascii="Helvetica" w:hAnsi="Helvetica"/>
          <w:color w:val="000000"/>
          <w:sz w:val="18"/>
          <w:szCs w:val="18"/>
        </w:rPr>
      </w:pPr>
      <w:r>
        <w:rPr>
          <w:rFonts w:ascii="Helvetica" w:hAnsi="Helvetica"/>
          <w:color w:val="000000"/>
          <w:sz w:val="18"/>
          <w:szCs w:val="18"/>
        </w:rPr>
        <w:t xml:space="preserve">       </w:t>
      </w:r>
      <w:r w:rsidR="000B39C6">
        <w:rPr>
          <w:rFonts w:ascii="Helvetica" w:hAnsi="Helvetica"/>
          <w:color w:val="000000"/>
          <w:sz w:val="18"/>
          <w:szCs w:val="18"/>
        </w:rPr>
        <w:t xml:space="preserve">      Eq. 4. </w:t>
      </w:r>
      <w:r>
        <w:rPr>
          <w:rFonts w:ascii="Helvetica" w:hAnsi="Helvetica"/>
          <w:color w:val="000000"/>
          <w:sz w:val="18"/>
          <w:szCs w:val="18"/>
        </w:rPr>
        <w:t xml:space="preserve"> Remainder SFSLR form and function = 0.5 [0%] + 0.5 [33%] = </w:t>
      </w:r>
      <w:r w:rsidRPr="000B39C6">
        <w:rPr>
          <w:rFonts w:ascii="Helvetica" w:hAnsi="Helvetica"/>
          <w:b/>
          <w:bCs/>
          <w:color w:val="000000"/>
          <w:sz w:val="18"/>
          <w:szCs w:val="18"/>
        </w:rPr>
        <w:t>17% remainder</w:t>
      </w:r>
    </w:p>
    <w:p w14:paraId="684474B3" w14:textId="77777777" w:rsidR="00644690" w:rsidRDefault="00644690" w:rsidP="00C87194">
      <w:pPr>
        <w:rPr>
          <w:rFonts w:ascii="Helvetica" w:hAnsi="Helvetica"/>
          <w:color w:val="000000"/>
          <w:sz w:val="18"/>
          <w:szCs w:val="18"/>
        </w:rPr>
      </w:pPr>
    </w:p>
    <w:p w14:paraId="253DEC71" w14:textId="77777777" w:rsidR="00644690" w:rsidRDefault="000B39C6" w:rsidP="00C87194">
      <w:pPr>
        <w:rPr>
          <w:rFonts w:ascii="Helvetica" w:hAnsi="Helvetica"/>
          <w:color w:val="000000"/>
          <w:sz w:val="18"/>
          <w:szCs w:val="18"/>
        </w:rPr>
      </w:pPr>
      <w:r>
        <w:rPr>
          <w:rFonts w:ascii="Helvetica" w:hAnsi="Helvetica"/>
          <w:color w:val="000000"/>
          <w:sz w:val="18"/>
          <w:szCs w:val="18"/>
        </w:rPr>
        <w:t xml:space="preserve">Adding a </w:t>
      </w:r>
      <w:r w:rsidR="00644690">
        <w:rPr>
          <w:rFonts w:ascii="Helvetica" w:hAnsi="Helvetica"/>
          <w:color w:val="000000"/>
          <w:sz w:val="18"/>
          <w:szCs w:val="18"/>
        </w:rPr>
        <w:t xml:space="preserve">Water quality modifier = 50% [guess and probably too large] </w:t>
      </w:r>
    </w:p>
    <w:p w14:paraId="53A476BA" w14:textId="77777777" w:rsidR="000B39C6" w:rsidRDefault="000B39C6" w:rsidP="00C87194">
      <w:pPr>
        <w:rPr>
          <w:rFonts w:ascii="Helvetica" w:hAnsi="Helvetica"/>
          <w:color w:val="000000"/>
          <w:sz w:val="18"/>
          <w:szCs w:val="18"/>
        </w:rPr>
      </w:pPr>
    </w:p>
    <w:p w14:paraId="676BA8F1" w14:textId="77777777" w:rsidR="00644690" w:rsidRDefault="00644690" w:rsidP="00C87194">
      <w:pPr>
        <w:rPr>
          <w:rFonts w:ascii="Helvetica" w:hAnsi="Helvetica"/>
          <w:color w:val="000000"/>
          <w:sz w:val="18"/>
          <w:szCs w:val="18"/>
        </w:rPr>
      </w:pPr>
      <w:r>
        <w:rPr>
          <w:rFonts w:ascii="Helvetica" w:hAnsi="Helvetica"/>
          <w:color w:val="000000"/>
          <w:sz w:val="18"/>
          <w:szCs w:val="18"/>
        </w:rPr>
        <w:t xml:space="preserve">       </w:t>
      </w:r>
      <w:r w:rsidR="000B39C6">
        <w:rPr>
          <w:rFonts w:ascii="Helvetica" w:hAnsi="Helvetica"/>
          <w:color w:val="000000"/>
          <w:sz w:val="18"/>
          <w:szCs w:val="18"/>
        </w:rPr>
        <w:t xml:space="preserve">     Eq. 5. </w:t>
      </w:r>
      <w:r>
        <w:rPr>
          <w:rFonts w:ascii="Helvetica" w:hAnsi="Helvetica"/>
          <w:color w:val="000000"/>
          <w:sz w:val="18"/>
          <w:szCs w:val="18"/>
        </w:rPr>
        <w:t xml:space="preserve">0.17 remainder form and function of SFSLR  X 0.5 = </w:t>
      </w:r>
      <w:r w:rsidRPr="00172D18">
        <w:rPr>
          <w:rFonts w:ascii="Helvetica" w:hAnsi="Helvetica"/>
          <w:b/>
          <w:bCs/>
          <w:color w:val="000000"/>
          <w:sz w:val="18"/>
          <w:szCs w:val="18"/>
        </w:rPr>
        <w:t>8.5 % remainder form+function+ WQ of river.</w:t>
      </w:r>
    </w:p>
    <w:p w14:paraId="283D0A8E" w14:textId="77777777" w:rsidR="008C5F4F" w:rsidRDefault="00BE5BED" w:rsidP="00C87194">
      <w:pPr>
        <w:rPr>
          <w:rFonts w:ascii="Helvetica" w:hAnsi="Helvetica"/>
          <w:color w:val="000000"/>
          <w:sz w:val="18"/>
          <w:szCs w:val="18"/>
        </w:rPr>
      </w:pPr>
      <w:r>
        <w:rPr>
          <w:rFonts w:ascii="Helvetica" w:hAnsi="Helvetica"/>
          <w:i/>
          <w:iCs/>
          <w:color w:val="000000"/>
          <w:sz w:val="18"/>
          <w:szCs w:val="18"/>
        </w:rPr>
        <w:t xml:space="preserve"> </w:t>
      </w:r>
      <w:r>
        <w:rPr>
          <w:rFonts w:ascii="Helvetica" w:hAnsi="Helvetica"/>
          <w:color w:val="000000"/>
          <w:sz w:val="18"/>
          <w:szCs w:val="18"/>
        </w:rPr>
        <w:t xml:space="preserve"> </w:t>
      </w:r>
      <w:r w:rsidR="001D6B86">
        <w:rPr>
          <w:rFonts w:ascii="Helvetica" w:hAnsi="Helvetica"/>
          <w:color w:val="000000"/>
          <w:sz w:val="18"/>
          <w:szCs w:val="18"/>
        </w:rPr>
        <w:t xml:space="preserve"> </w:t>
      </w:r>
    </w:p>
    <w:p w14:paraId="48CABDBB" w14:textId="77777777" w:rsidR="004268F3" w:rsidRPr="00502C0E" w:rsidRDefault="004268F3" w:rsidP="00C87194">
      <w:pPr>
        <w:rPr>
          <w:rFonts w:ascii="Helvetica" w:hAnsi="Helvetica"/>
          <w:b/>
          <w:bCs/>
          <w:color w:val="000000"/>
          <w:sz w:val="18"/>
          <w:szCs w:val="18"/>
        </w:rPr>
      </w:pPr>
      <w:r w:rsidRPr="00736D45">
        <w:rPr>
          <w:rFonts w:ascii="Helvetica" w:hAnsi="Helvetica"/>
          <w:b/>
          <w:bCs/>
          <w:color w:val="000000"/>
          <w:sz w:val="18"/>
          <w:szCs w:val="18"/>
          <w:u w:val="single"/>
        </w:rPr>
        <w:t xml:space="preserve">Appendix </w:t>
      </w:r>
      <w:r w:rsidR="00C24E20" w:rsidRPr="00736D45">
        <w:rPr>
          <w:rFonts w:ascii="Helvetica" w:hAnsi="Helvetica"/>
          <w:b/>
          <w:bCs/>
          <w:color w:val="000000"/>
          <w:sz w:val="18"/>
          <w:szCs w:val="18"/>
          <w:u w:val="single"/>
        </w:rPr>
        <w:t>C</w:t>
      </w:r>
      <w:r w:rsidR="000D4B01">
        <w:rPr>
          <w:rFonts w:ascii="Helvetica" w:hAnsi="Helvetica"/>
          <w:color w:val="000000"/>
          <w:sz w:val="18"/>
          <w:szCs w:val="18"/>
        </w:rPr>
        <w:t>.</w:t>
      </w:r>
      <w:r w:rsidRPr="000D4B01">
        <w:rPr>
          <w:rFonts w:ascii="Helvetica" w:hAnsi="Helvetica"/>
          <w:color w:val="000000"/>
          <w:sz w:val="18"/>
          <w:szCs w:val="18"/>
        </w:rPr>
        <w:t xml:space="preserve"> </w:t>
      </w:r>
      <w:r w:rsidRPr="00502C0E">
        <w:rPr>
          <w:rFonts w:ascii="Helvetica" w:hAnsi="Helvetica"/>
          <w:b/>
          <w:bCs/>
          <w:color w:val="000000"/>
          <w:sz w:val="18"/>
          <w:szCs w:val="18"/>
        </w:rPr>
        <w:t>Calculation of in-lake’s water  total TP Mt.</w:t>
      </w:r>
    </w:p>
    <w:p w14:paraId="24DD881A" w14:textId="77777777" w:rsidR="004268F3" w:rsidRPr="000D4B01" w:rsidRDefault="004268F3" w:rsidP="00C87194">
      <w:pPr>
        <w:rPr>
          <w:rFonts w:ascii="Helvetica" w:hAnsi="Helvetica"/>
          <w:color w:val="000000"/>
          <w:sz w:val="18"/>
          <w:szCs w:val="18"/>
        </w:rPr>
      </w:pPr>
      <w:r w:rsidRPr="000D4B01">
        <w:rPr>
          <w:rFonts w:ascii="Helvetica" w:hAnsi="Helvetica"/>
          <w:color w:val="000000"/>
          <w:sz w:val="18"/>
          <w:szCs w:val="18"/>
        </w:rPr>
        <w:t xml:space="preserve">  </w:t>
      </w:r>
    </w:p>
    <w:p w14:paraId="61BB06C4" w14:textId="77777777" w:rsidR="00057EBE" w:rsidRPr="000D4B01" w:rsidRDefault="004268F3" w:rsidP="00C87194">
      <w:pPr>
        <w:rPr>
          <w:rFonts w:ascii="Helvetica" w:hAnsi="Helvetica" w:cs="Calibri"/>
          <w:color w:val="000000"/>
          <w:sz w:val="18"/>
          <w:szCs w:val="18"/>
        </w:rPr>
      </w:pPr>
      <w:r w:rsidRPr="000D4B01">
        <w:rPr>
          <w:rFonts w:ascii="Helvetica" w:hAnsi="Helvetica"/>
          <w:color w:val="000000"/>
          <w:sz w:val="18"/>
          <w:szCs w:val="18"/>
        </w:rPr>
        <w:t xml:space="preserve">Volume of lake Okeechobee water volume at </w:t>
      </w:r>
      <w:r w:rsidR="00057EBE" w:rsidRPr="000D4B01">
        <w:rPr>
          <w:rFonts w:ascii="Helvetica" w:hAnsi="Helvetica"/>
          <w:color w:val="000000"/>
          <w:sz w:val="18"/>
          <w:szCs w:val="18"/>
        </w:rPr>
        <w:t>10 ft. mean depth</w:t>
      </w:r>
      <w:r w:rsidRPr="000D4B01">
        <w:rPr>
          <w:rFonts w:ascii="Helvetica" w:hAnsi="Helvetica"/>
          <w:color w:val="000000"/>
          <w:sz w:val="18"/>
          <w:szCs w:val="18"/>
        </w:rPr>
        <w:t xml:space="preserve"> = </w:t>
      </w:r>
      <w:r w:rsidR="00057EBE" w:rsidRPr="000D4B01">
        <w:rPr>
          <w:rFonts w:ascii="Helvetica" w:hAnsi="Helvetica" w:cs="Calibri"/>
          <w:color w:val="000000"/>
          <w:sz w:val="18"/>
          <w:szCs w:val="18"/>
        </w:rPr>
        <w:t>5.76143E+12  liters</w:t>
      </w:r>
    </w:p>
    <w:p w14:paraId="5EFF6551" w14:textId="77777777" w:rsidR="004268F3" w:rsidRPr="000D4B01" w:rsidRDefault="004268F3" w:rsidP="00C87194">
      <w:pPr>
        <w:rPr>
          <w:rFonts w:ascii="Helvetica" w:hAnsi="Helvetica"/>
          <w:color w:val="000000"/>
          <w:sz w:val="18"/>
          <w:szCs w:val="18"/>
        </w:rPr>
      </w:pPr>
    </w:p>
    <w:p w14:paraId="06DEC5A5" w14:textId="4EEF98A9" w:rsidR="004268F3" w:rsidRPr="000D4B01" w:rsidRDefault="004268F3" w:rsidP="00C87194">
      <w:pPr>
        <w:rPr>
          <w:rFonts w:ascii="Helvetica" w:hAnsi="Helvetica"/>
          <w:color w:val="000000"/>
          <w:sz w:val="18"/>
          <w:szCs w:val="18"/>
        </w:rPr>
      </w:pPr>
      <w:r w:rsidRPr="000D4B01">
        <w:rPr>
          <w:rFonts w:ascii="Helvetica" w:hAnsi="Helvetica"/>
          <w:color w:val="000000"/>
          <w:sz w:val="18"/>
          <w:szCs w:val="18"/>
        </w:rPr>
        <w:t>Average concentration = 1</w:t>
      </w:r>
      <w:r w:rsidR="00DA6704">
        <w:rPr>
          <w:rFonts w:ascii="Helvetica" w:hAnsi="Helvetica"/>
          <w:color w:val="000000"/>
          <w:sz w:val="18"/>
          <w:szCs w:val="18"/>
        </w:rPr>
        <w:t>5</w:t>
      </w:r>
      <w:r w:rsidRPr="000D4B01">
        <w:rPr>
          <w:rFonts w:ascii="Helvetica" w:hAnsi="Helvetica"/>
          <w:color w:val="000000"/>
          <w:sz w:val="18"/>
          <w:szCs w:val="18"/>
        </w:rPr>
        <w:t xml:space="preserve">0  ppb TP = ug/l = </w:t>
      </w:r>
      <w:r w:rsidR="00751205">
        <w:rPr>
          <w:rFonts w:ascii="Helvetica" w:hAnsi="Helvetica"/>
          <w:color w:val="000000"/>
          <w:sz w:val="18"/>
          <w:szCs w:val="18"/>
        </w:rPr>
        <w:t>1</w:t>
      </w:r>
      <w:r w:rsidR="00DA6704">
        <w:rPr>
          <w:rFonts w:ascii="Helvetica" w:hAnsi="Helvetica"/>
          <w:color w:val="000000"/>
          <w:sz w:val="18"/>
          <w:szCs w:val="18"/>
        </w:rPr>
        <w:t>5</w:t>
      </w:r>
      <w:r w:rsidR="00751205">
        <w:rPr>
          <w:rFonts w:ascii="Helvetica" w:hAnsi="Helvetica"/>
          <w:color w:val="000000"/>
          <w:sz w:val="18"/>
          <w:szCs w:val="18"/>
        </w:rPr>
        <w:t>0 ug/l</w:t>
      </w:r>
    </w:p>
    <w:p w14:paraId="2B511007" w14:textId="77777777" w:rsidR="004268F3" w:rsidRPr="000D4B01" w:rsidRDefault="004268F3" w:rsidP="00C87194">
      <w:pPr>
        <w:rPr>
          <w:rFonts w:ascii="Helvetica" w:hAnsi="Helvetica"/>
          <w:color w:val="000000"/>
          <w:sz w:val="18"/>
          <w:szCs w:val="18"/>
        </w:rPr>
      </w:pPr>
    </w:p>
    <w:p w14:paraId="5FE0A226" w14:textId="4982D773" w:rsidR="00057EBE" w:rsidRPr="000D4B01" w:rsidRDefault="004268F3" w:rsidP="00C87194">
      <w:pPr>
        <w:rPr>
          <w:rFonts w:ascii="Helvetica" w:hAnsi="Helvetica" w:cs="Calibri"/>
          <w:color w:val="000000"/>
          <w:sz w:val="18"/>
          <w:szCs w:val="18"/>
        </w:rPr>
      </w:pPr>
      <w:r w:rsidRPr="000D4B01">
        <w:rPr>
          <w:rFonts w:ascii="Helvetica" w:hAnsi="Helvetica"/>
          <w:color w:val="000000"/>
          <w:sz w:val="18"/>
          <w:szCs w:val="18"/>
        </w:rPr>
        <w:t xml:space="preserve">Multiplying water volume X concentration = </w:t>
      </w:r>
      <w:r w:rsidR="00057EBE" w:rsidRPr="000D4B01">
        <w:rPr>
          <w:rFonts w:ascii="Helvetica" w:hAnsi="Helvetica"/>
          <w:color w:val="000000"/>
          <w:sz w:val="18"/>
          <w:szCs w:val="18"/>
        </w:rPr>
        <w:t>1</w:t>
      </w:r>
      <w:r w:rsidR="00DA6704">
        <w:rPr>
          <w:rFonts w:ascii="Helvetica" w:hAnsi="Helvetica"/>
          <w:color w:val="000000"/>
          <w:sz w:val="18"/>
          <w:szCs w:val="18"/>
        </w:rPr>
        <w:t>5</w:t>
      </w:r>
      <w:r w:rsidR="00057EBE" w:rsidRPr="000D4B01">
        <w:rPr>
          <w:rFonts w:ascii="Helvetica" w:hAnsi="Helvetica"/>
          <w:color w:val="000000"/>
          <w:sz w:val="18"/>
          <w:szCs w:val="18"/>
        </w:rPr>
        <w:t xml:space="preserve">0 ug/l X </w:t>
      </w:r>
      <w:r w:rsidR="00057EBE" w:rsidRPr="000D4B01">
        <w:rPr>
          <w:rFonts w:ascii="Helvetica" w:hAnsi="Helvetica" w:cs="Calibri"/>
          <w:color w:val="000000"/>
          <w:sz w:val="18"/>
          <w:szCs w:val="18"/>
        </w:rPr>
        <w:t>5.76143E+12  liters =8.06601E+14 ug TP =</w:t>
      </w:r>
      <w:r w:rsidR="009435E0" w:rsidRPr="000D4B01">
        <w:rPr>
          <w:rFonts w:ascii="Helvetica" w:hAnsi="Helvetica" w:cs="Calibri"/>
          <w:color w:val="000000"/>
          <w:sz w:val="18"/>
          <w:szCs w:val="18"/>
        </w:rPr>
        <w:t>8</w:t>
      </w:r>
      <w:r w:rsidR="00DA6704">
        <w:rPr>
          <w:rFonts w:ascii="Helvetica" w:hAnsi="Helvetica" w:cs="Calibri"/>
          <w:color w:val="000000"/>
          <w:sz w:val="18"/>
          <w:szCs w:val="18"/>
        </w:rPr>
        <w:t>60</w:t>
      </w:r>
      <w:r w:rsidR="009435E0" w:rsidRPr="000D4B01">
        <w:rPr>
          <w:rFonts w:ascii="Helvetica" w:hAnsi="Helvetica" w:cs="Calibri"/>
          <w:color w:val="000000"/>
          <w:sz w:val="18"/>
          <w:szCs w:val="18"/>
        </w:rPr>
        <w:t xml:space="preserve"> Mt TP</w:t>
      </w:r>
    </w:p>
    <w:p w14:paraId="47B98231" w14:textId="77777777" w:rsidR="004268F3" w:rsidRPr="004268F3" w:rsidRDefault="004268F3" w:rsidP="00C87194">
      <w:pPr>
        <w:rPr>
          <w:rFonts w:ascii="Helvetica" w:hAnsi="Helvetica"/>
          <w:color w:val="000000"/>
          <w:sz w:val="18"/>
          <w:szCs w:val="18"/>
        </w:rPr>
      </w:pPr>
    </w:p>
    <w:p w14:paraId="5F407A5A" w14:textId="1467B918" w:rsidR="00A64260" w:rsidRPr="007025B9" w:rsidRDefault="00A64260" w:rsidP="00502C0E">
      <w:pPr>
        <w:spacing w:before="100" w:beforeAutospacing="1" w:after="100" w:afterAutospacing="1"/>
        <w:rPr>
          <w:rFonts w:ascii="Helvetica" w:hAnsi="Helvetica"/>
          <w:b/>
          <w:bCs/>
          <w:sz w:val="18"/>
          <w:szCs w:val="18"/>
          <w:lang w:val="it-IT"/>
        </w:rPr>
      </w:pPr>
      <w:r w:rsidRPr="007025B9">
        <w:rPr>
          <w:rFonts w:ascii="Helvetica" w:hAnsi="Helvetica"/>
          <w:b/>
          <w:bCs/>
          <w:sz w:val="18"/>
          <w:szCs w:val="18"/>
          <w:lang w:val="it-IT"/>
        </w:rPr>
        <w:t>Ap</w:t>
      </w:r>
      <w:r w:rsidR="003D3D6A" w:rsidRPr="007025B9">
        <w:rPr>
          <w:rFonts w:ascii="Helvetica" w:hAnsi="Helvetica"/>
          <w:b/>
          <w:bCs/>
          <w:sz w:val="18"/>
          <w:szCs w:val="18"/>
          <w:lang w:val="it-IT"/>
        </w:rPr>
        <w:t>p</w:t>
      </w:r>
      <w:r w:rsidRPr="007025B9">
        <w:rPr>
          <w:rFonts w:ascii="Helvetica" w:hAnsi="Helvetica"/>
          <w:b/>
          <w:bCs/>
          <w:sz w:val="18"/>
          <w:szCs w:val="18"/>
          <w:lang w:val="it-IT"/>
        </w:rPr>
        <w:t xml:space="preserve">endix </w:t>
      </w:r>
      <w:r w:rsidR="007C582D">
        <w:rPr>
          <w:rFonts w:ascii="Helvetica" w:hAnsi="Helvetica"/>
          <w:b/>
          <w:bCs/>
          <w:sz w:val="18"/>
          <w:szCs w:val="18"/>
          <w:lang w:val="it-IT"/>
        </w:rPr>
        <w:t>D</w:t>
      </w:r>
      <w:r w:rsidRPr="007025B9">
        <w:rPr>
          <w:rFonts w:ascii="Helvetica" w:hAnsi="Helvetica"/>
          <w:b/>
          <w:bCs/>
          <w:sz w:val="18"/>
          <w:szCs w:val="18"/>
          <w:lang w:val="it-IT"/>
        </w:rPr>
        <w:t>. Gilio, 2015</w:t>
      </w:r>
      <w:r w:rsidR="00502C0E" w:rsidRPr="007025B9">
        <w:rPr>
          <w:rFonts w:ascii="Helvetica" w:hAnsi="Helvetica"/>
          <w:b/>
          <w:bCs/>
          <w:sz w:val="18"/>
          <w:szCs w:val="18"/>
          <w:lang w:val="it-IT"/>
        </w:rPr>
        <w:t xml:space="preserve"> </w:t>
      </w:r>
      <w:r w:rsidRPr="007025B9">
        <w:rPr>
          <w:rFonts w:ascii="Helvetica" w:hAnsi="Helvetica"/>
          <w:b/>
          <w:bCs/>
          <w:sz w:val="18"/>
          <w:szCs w:val="18"/>
          <w:lang w:val="it-IT"/>
        </w:rPr>
        <w:t>CHEMICAL PRECIPITATION BY Ca 3 (PO4)2</w:t>
      </w:r>
    </w:p>
    <w:p w14:paraId="4B2A67C3" w14:textId="77777777" w:rsidR="00A64260" w:rsidRPr="00A64260" w:rsidRDefault="00A64260" w:rsidP="00C87194">
      <w:pPr>
        <w:rPr>
          <w:rFonts w:ascii="Helvetica" w:hAnsi="Helvetica"/>
          <w:sz w:val="18"/>
          <w:szCs w:val="18"/>
        </w:rPr>
      </w:pPr>
      <w:r w:rsidRPr="00A64260">
        <w:rPr>
          <w:rFonts w:ascii="Helvetica" w:hAnsi="Helvetica"/>
          <w:sz w:val="18"/>
          <w:szCs w:val="18"/>
        </w:rPr>
        <w:t xml:space="preserve">The Ksp of Ca 3 (PO4)2 = 2.07 X 10^-33 moles /liter.  </w:t>
      </w:r>
    </w:p>
    <w:p w14:paraId="34DB80AD" w14:textId="77777777" w:rsidR="00A64260" w:rsidRPr="00A64260" w:rsidRDefault="00A64260" w:rsidP="00C87194">
      <w:pPr>
        <w:rPr>
          <w:rFonts w:ascii="Helvetica" w:hAnsi="Helvetica"/>
          <w:sz w:val="18"/>
          <w:szCs w:val="18"/>
        </w:rPr>
      </w:pPr>
      <w:r w:rsidRPr="00A64260">
        <w:rPr>
          <w:rFonts w:ascii="Helvetica" w:hAnsi="Helvetica"/>
          <w:sz w:val="18"/>
          <w:szCs w:val="18"/>
        </w:rPr>
        <w:t xml:space="preserve">                                     =  {Ca}^2 +  {PO4} ^3</w:t>
      </w:r>
    </w:p>
    <w:p w14:paraId="63E448B5" w14:textId="77777777" w:rsidR="00A64260" w:rsidRPr="00A64260" w:rsidRDefault="00A64260" w:rsidP="00C87194">
      <w:pPr>
        <w:rPr>
          <w:rFonts w:ascii="Helvetica" w:hAnsi="Helvetica"/>
          <w:sz w:val="18"/>
          <w:szCs w:val="18"/>
        </w:rPr>
      </w:pPr>
    </w:p>
    <w:p w14:paraId="47C63C1E" w14:textId="77777777" w:rsidR="00A64260" w:rsidRPr="00A64260" w:rsidRDefault="00A64260" w:rsidP="00C87194">
      <w:pPr>
        <w:rPr>
          <w:rFonts w:ascii="Helvetica" w:hAnsi="Helvetica"/>
          <w:sz w:val="18"/>
          <w:szCs w:val="18"/>
        </w:rPr>
      </w:pPr>
      <w:r w:rsidRPr="00A64260">
        <w:rPr>
          <w:rFonts w:ascii="Helvetica" w:hAnsi="Helvetica"/>
          <w:sz w:val="18"/>
          <w:szCs w:val="18"/>
        </w:rPr>
        <w:t xml:space="preserve">                                          X = SQRT*5 (2.07 X 10^ -33 moles/ l)</w:t>
      </w:r>
    </w:p>
    <w:p w14:paraId="1AFD281D" w14:textId="77777777" w:rsidR="00A64260" w:rsidRPr="00A64260" w:rsidRDefault="00A64260" w:rsidP="00C87194">
      <w:pPr>
        <w:rPr>
          <w:rFonts w:ascii="Helvetica" w:hAnsi="Helvetica"/>
          <w:sz w:val="18"/>
          <w:szCs w:val="18"/>
        </w:rPr>
      </w:pPr>
      <w:r w:rsidRPr="00A64260">
        <w:rPr>
          <w:rFonts w:ascii="Helvetica" w:hAnsi="Helvetica"/>
          <w:sz w:val="18"/>
          <w:szCs w:val="18"/>
        </w:rPr>
        <w:t xml:space="preserve">  </w:t>
      </w:r>
    </w:p>
    <w:p w14:paraId="7CF89282" w14:textId="77777777" w:rsidR="00A64260" w:rsidRPr="00A64260" w:rsidRDefault="00A64260" w:rsidP="00C87194">
      <w:pPr>
        <w:ind w:left="360"/>
        <w:rPr>
          <w:rFonts w:ascii="Helvetica" w:hAnsi="Helvetica"/>
          <w:sz w:val="18"/>
          <w:szCs w:val="18"/>
          <w:lang w:val="fi-FI"/>
        </w:rPr>
      </w:pPr>
      <w:r w:rsidRPr="00A64260">
        <w:rPr>
          <w:rFonts w:ascii="Helvetica" w:hAnsi="Helvetica"/>
          <w:sz w:val="18"/>
          <w:szCs w:val="18"/>
        </w:rPr>
        <w:t xml:space="preserve">        </w:t>
      </w:r>
      <w:r w:rsidRPr="00A64260">
        <w:rPr>
          <w:rFonts w:ascii="Helvetica" w:hAnsi="Helvetica"/>
          <w:sz w:val="18"/>
          <w:szCs w:val="18"/>
          <w:lang w:val="fi-FI"/>
        </w:rPr>
        <w:t>Solved                X = 2.91 X 10^-7 moles /l</w:t>
      </w:r>
    </w:p>
    <w:p w14:paraId="67198B59" w14:textId="77777777" w:rsidR="00A64260" w:rsidRPr="00A64260" w:rsidRDefault="00A64260" w:rsidP="00C87194">
      <w:pPr>
        <w:ind w:left="360"/>
        <w:rPr>
          <w:rFonts w:ascii="Helvetica" w:hAnsi="Helvetica"/>
          <w:sz w:val="18"/>
          <w:szCs w:val="18"/>
          <w:lang w:val="fi-FI"/>
        </w:rPr>
      </w:pPr>
    </w:p>
    <w:p w14:paraId="5A03B491" w14:textId="5F94473B" w:rsidR="00A64260" w:rsidRPr="00A64260" w:rsidRDefault="00A64260" w:rsidP="00C87194">
      <w:pPr>
        <w:ind w:left="360"/>
        <w:rPr>
          <w:rFonts w:ascii="Helvetica" w:hAnsi="Helvetica"/>
          <w:sz w:val="18"/>
          <w:szCs w:val="18"/>
          <w:lang w:val="fi-FI"/>
        </w:rPr>
      </w:pPr>
      <w:r w:rsidRPr="00A64260">
        <w:rPr>
          <w:rFonts w:ascii="Helvetica" w:hAnsi="Helvetica"/>
          <w:sz w:val="18"/>
          <w:szCs w:val="18"/>
          <w:lang w:val="fi-FI"/>
        </w:rPr>
        <w:t xml:space="preserve">     {Ca</w:t>
      </w:r>
      <w:r w:rsidR="00E2033E">
        <w:rPr>
          <w:rFonts w:ascii="Helvetica" w:hAnsi="Helvetica"/>
          <w:sz w:val="18"/>
          <w:szCs w:val="18"/>
          <w:lang w:val="fi-FI"/>
        </w:rPr>
        <w:t>}</w:t>
      </w:r>
      <w:r w:rsidRPr="00A64260">
        <w:rPr>
          <w:rFonts w:ascii="Helvetica" w:hAnsi="Helvetica"/>
          <w:sz w:val="18"/>
          <w:szCs w:val="18"/>
          <w:lang w:val="fi-FI"/>
        </w:rPr>
        <w:t xml:space="preserve"> =  3 X 2.91 X 10^-7 moles /l  -</w:t>
      </w:r>
      <w:r w:rsidRPr="00A64260">
        <w:rPr>
          <w:rFonts w:ascii="Helvetica" w:hAnsi="Helvetica"/>
          <w:sz w:val="18"/>
          <w:szCs w:val="18"/>
        </w:rPr>
        <w:sym w:font="Wingdings" w:char="F0E0"/>
      </w:r>
      <w:r w:rsidRPr="00A64260">
        <w:rPr>
          <w:rFonts w:ascii="Helvetica" w:hAnsi="Helvetica"/>
          <w:sz w:val="18"/>
          <w:szCs w:val="18"/>
          <w:lang w:val="fi-FI"/>
        </w:rPr>
        <w:t xml:space="preserve"> 8.73 X 10^-7 mole/l</w:t>
      </w:r>
    </w:p>
    <w:p w14:paraId="5B32F358" w14:textId="77777777" w:rsidR="00A64260" w:rsidRPr="00A64260" w:rsidRDefault="00A64260" w:rsidP="00C87194">
      <w:pPr>
        <w:rPr>
          <w:rFonts w:ascii="Helvetica" w:hAnsi="Helvetica"/>
          <w:sz w:val="18"/>
          <w:szCs w:val="18"/>
          <w:lang w:val="fi-FI"/>
        </w:rPr>
      </w:pPr>
      <w:r w:rsidRPr="00A64260">
        <w:rPr>
          <w:rFonts w:ascii="Helvetica" w:hAnsi="Helvetica"/>
          <w:sz w:val="18"/>
          <w:szCs w:val="18"/>
          <w:lang w:val="fi-FI"/>
        </w:rPr>
        <w:t xml:space="preserve">                     =  (8.73 X 10^-7 mole/l X 40.08 g/ mole) ----</w:t>
      </w:r>
      <w:r w:rsidRPr="00A64260">
        <w:rPr>
          <w:rFonts w:ascii="Helvetica" w:hAnsi="Helvetica"/>
          <w:sz w:val="18"/>
          <w:szCs w:val="18"/>
        </w:rPr>
        <w:sym w:font="Wingdings" w:char="F0E0"/>
      </w:r>
      <w:r w:rsidRPr="00A64260">
        <w:rPr>
          <w:rFonts w:ascii="Helvetica" w:hAnsi="Helvetica"/>
          <w:sz w:val="18"/>
          <w:szCs w:val="18"/>
          <w:lang w:val="fi-FI"/>
        </w:rPr>
        <w:t xml:space="preserve"> 349.8 X10^-7 g/l</w:t>
      </w:r>
    </w:p>
    <w:p w14:paraId="4CAE5A8C" w14:textId="77777777" w:rsidR="00A64260" w:rsidRPr="00A64260" w:rsidRDefault="00A64260" w:rsidP="00C87194">
      <w:pPr>
        <w:rPr>
          <w:rFonts w:ascii="Helvetica" w:hAnsi="Helvetica"/>
          <w:sz w:val="18"/>
          <w:szCs w:val="18"/>
          <w:lang w:val="fi-FI"/>
        </w:rPr>
      </w:pPr>
    </w:p>
    <w:p w14:paraId="57D4960F" w14:textId="77777777" w:rsidR="00A64260" w:rsidRPr="00A64260" w:rsidRDefault="00A64260" w:rsidP="00C87194">
      <w:pPr>
        <w:rPr>
          <w:rFonts w:ascii="Helvetica" w:hAnsi="Helvetica"/>
          <w:sz w:val="18"/>
          <w:szCs w:val="18"/>
          <w:lang w:val="fi-FI"/>
        </w:rPr>
      </w:pPr>
      <w:r w:rsidRPr="00A64260">
        <w:rPr>
          <w:rFonts w:ascii="Helvetica" w:hAnsi="Helvetica"/>
          <w:sz w:val="18"/>
          <w:szCs w:val="18"/>
          <w:lang w:val="fi-FI"/>
        </w:rPr>
        <w:t xml:space="preserve">        Converting to ppb is 3.498 X 10^-5 g/l X 10^-3g/l == 3.5 X10^-8 -&gt; </w:t>
      </w:r>
      <w:r w:rsidRPr="00A64260">
        <w:rPr>
          <w:rFonts w:ascii="Helvetica" w:hAnsi="Helvetica"/>
          <w:b/>
          <w:sz w:val="18"/>
          <w:szCs w:val="18"/>
          <w:lang w:val="fi-FI"/>
        </w:rPr>
        <w:t>35 ppb Ca ion</w:t>
      </w:r>
    </w:p>
    <w:p w14:paraId="118D9831" w14:textId="77777777" w:rsidR="00A64260" w:rsidRPr="00A64260" w:rsidRDefault="00A64260" w:rsidP="00C87194">
      <w:pPr>
        <w:rPr>
          <w:rFonts w:ascii="Helvetica" w:hAnsi="Helvetica"/>
          <w:sz w:val="18"/>
          <w:szCs w:val="18"/>
          <w:lang w:val="fi-FI"/>
        </w:rPr>
      </w:pPr>
    </w:p>
    <w:p w14:paraId="00144202" w14:textId="2C11A1AF" w:rsidR="00A64260" w:rsidRPr="00A64260" w:rsidRDefault="00A64260" w:rsidP="00C87194">
      <w:pPr>
        <w:rPr>
          <w:rFonts w:ascii="Helvetica" w:hAnsi="Helvetica"/>
          <w:sz w:val="18"/>
          <w:szCs w:val="18"/>
          <w:lang w:val="pl-PL"/>
        </w:rPr>
      </w:pPr>
      <w:r w:rsidRPr="00A64260">
        <w:rPr>
          <w:rFonts w:ascii="Helvetica" w:hAnsi="Helvetica"/>
          <w:sz w:val="18"/>
          <w:szCs w:val="18"/>
          <w:lang w:val="fi-FI"/>
        </w:rPr>
        <w:t xml:space="preserve">  </w:t>
      </w:r>
      <w:r w:rsidRPr="00A64260">
        <w:rPr>
          <w:rFonts w:ascii="Helvetica" w:hAnsi="Helvetica"/>
          <w:sz w:val="18"/>
          <w:szCs w:val="18"/>
          <w:lang w:val="pl-PL"/>
        </w:rPr>
        <w:t>And  PO</w:t>
      </w:r>
      <w:r w:rsidR="00E2033E">
        <w:rPr>
          <w:rFonts w:ascii="Helvetica" w:hAnsi="Helvetica"/>
          <w:sz w:val="18"/>
          <w:szCs w:val="18"/>
          <w:vertAlign w:val="subscript"/>
          <w:lang w:val="pl-PL"/>
        </w:rPr>
        <w:t>4</w:t>
      </w:r>
      <w:r w:rsidRPr="00A64260">
        <w:rPr>
          <w:rFonts w:ascii="Helvetica" w:hAnsi="Helvetica"/>
          <w:sz w:val="18"/>
          <w:szCs w:val="18"/>
          <w:lang w:val="pl-PL"/>
        </w:rPr>
        <w:t xml:space="preserve"> =  (5.82 X 10^-7 mole/l X94.97 g/mole)  -</w:t>
      </w:r>
      <w:r w:rsidRPr="00A64260">
        <w:rPr>
          <w:rFonts w:ascii="Helvetica" w:hAnsi="Helvetica"/>
          <w:sz w:val="18"/>
          <w:szCs w:val="18"/>
        </w:rPr>
        <w:sym w:font="Wingdings" w:char="F0E0"/>
      </w:r>
      <w:r w:rsidRPr="00A64260">
        <w:rPr>
          <w:rFonts w:ascii="Helvetica" w:hAnsi="Helvetica"/>
          <w:sz w:val="18"/>
          <w:szCs w:val="18"/>
          <w:lang w:val="pl-PL"/>
        </w:rPr>
        <w:t xml:space="preserve"> 552.7 X 10^-7 g PO4/l</w:t>
      </w:r>
    </w:p>
    <w:p w14:paraId="2434EEAA" w14:textId="77777777" w:rsidR="00A64260" w:rsidRPr="00A64260" w:rsidRDefault="00A64260" w:rsidP="00C87194">
      <w:pPr>
        <w:rPr>
          <w:rFonts w:ascii="Helvetica" w:hAnsi="Helvetica"/>
          <w:sz w:val="18"/>
          <w:szCs w:val="18"/>
          <w:lang w:val="pl-PL"/>
        </w:rPr>
      </w:pPr>
      <w:r w:rsidRPr="00A64260">
        <w:rPr>
          <w:rFonts w:ascii="Helvetica" w:hAnsi="Helvetica"/>
          <w:sz w:val="18"/>
          <w:szCs w:val="18"/>
          <w:lang w:val="pl-PL"/>
        </w:rPr>
        <w:t xml:space="preserve">                      = 5.527 X 10^-5 g PO4/l X 10^-3g/l -&gt; 5.53 X10^-8 PO4  </w:t>
      </w:r>
    </w:p>
    <w:p w14:paraId="1DB4C27C" w14:textId="77777777" w:rsidR="00A64260" w:rsidRPr="00A64260" w:rsidRDefault="00A64260" w:rsidP="00C87194">
      <w:pPr>
        <w:rPr>
          <w:rFonts w:ascii="Helvetica" w:hAnsi="Helvetica"/>
          <w:sz w:val="18"/>
          <w:szCs w:val="18"/>
          <w:lang w:val="pl-PL"/>
        </w:rPr>
      </w:pPr>
    </w:p>
    <w:p w14:paraId="3A95BE2D" w14:textId="7DC472FE" w:rsidR="00A64260" w:rsidRPr="00A64260" w:rsidRDefault="00A64260" w:rsidP="00C87194">
      <w:pPr>
        <w:rPr>
          <w:rFonts w:ascii="Helvetica" w:hAnsi="Helvetica"/>
          <w:sz w:val="18"/>
          <w:szCs w:val="18"/>
        </w:rPr>
      </w:pPr>
      <w:r w:rsidRPr="00A64260">
        <w:rPr>
          <w:rFonts w:ascii="Helvetica" w:hAnsi="Helvetica"/>
          <w:sz w:val="18"/>
          <w:szCs w:val="18"/>
        </w:rPr>
        <w:t>Converting  PO</w:t>
      </w:r>
      <w:r w:rsidR="00E2033E">
        <w:rPr>
          <w:rFonts w:ascii="Helvetica" w:hAnsi="Helvetica"/>
          <w:sz w:val="18"/>
          <w:szCs w:val="18"/>
          <w:vertAlign w:val="subscript"/>
        </w:rPr>
        <w:t>4</w:t>
      </w:r>
      <w:r w:rsidRPr="00A64260">
        <w:rPr>
          <w:rFonts w:ascii="Helvetica" w:hAnsi="Helvetica"/>
          <w:sz w:val="18"/>
          <w:szCs w:val="18"/>
        </w:rPr>
        <w:t xml:space="preserve">  to P = 30.97/94.97 = 0.326  so that </w:t>
      </w:r>
    </w:p>
    <w:p w14:paraId="1DADA7DB" w14:textId="77777777" w:rsidR="00A64260" w:rsidRPr="00A64260" w:rsidRDefault="00A64260" w:rsidP="00C87194">
      <w:pPr>
        <w:rPr>
          <w:rFonts w:ascii="Helvetica" w:hAnsi="Helvetica"/>
          <w:sz w:val="18"/>
          <w:szCs w:val="18"/>
        </w:rPr>
      </w:pPr>
    </w:p>
    <w:p w14:paraId="2A0D386E" w14:textId="40FFB52B" w:rsidR="00A64260" w:rsidRPr="00A64260" w:rsidRDefault="00A64260" w:rsidP="00C87194">
      <w:pPr>
        <w:rPr>
          <w:rFonts w:ascii="Helvetica" w:hAnsi="Helvetica"/>
          <w:sz w:val="18"/>
          <w:szCs w:val="18"/>
          <w:lang w:val="pl-PL"/>
        </w:rPr>
      </w:pPr>
      <w:r w:rsidRPr="002C400F">
        <w:rPr>
          <w:rFonts w:ascii="Helvetica" w:hAnsi="Helvetica"/>
          <w:sz w:val="18"/>
          <w:szCs w:val="18"/>
        </w:rPr>
        <w:t xml:space="preserve">                       </w:t>
      </w:r>
      <w:r w:rsidRPr="00A64260">
        <w:rPr>
          <w:rFonts w:ascii="Helvetica" w:hAnsi="Helvetica"/>
          <w:sz w:val="18"/>
          <w:szCs w:val="18"/>
          <w:lang w:val="pl-PL"/>
        </w:rPr>
        <w:t>5.53 X10^-8 PO</w:t>
      </w:r>
      <w:r w:rsidR="00E2033E">
        <w:rPr>
          <w:rFonts w:ascii="Helvetica" w:hAnsi="Helvetica"/>
          <w:sz w:val="18"/>
          <w:szCs w:val="18"/>
          <w:vertAlign w:val="subscript"/>
          <w:lang w:val="pl-PL"/>
        </w:rPr>
        <w:t>4</w:t>
      </w:r>
      <w:r w:rsidRPr="00A64260">
        <w:rPr>
          <w:rFonts w:ascii="Helvetica" w:hAnsi="Helvetica"/>
          <w:sz w:val="18"/>
          <w:szCs w:val="18"/>
          <w:lang w:val="pl-PL"/>
        </w:rPr>
        <w:t xml:space="preserve">  X 0.326 (P/PO</w:t>
      </w:r>
      <w:r w:rsidR="00E2033E">
        <w:rPr>
          <w:rFonts w:ascii="Helvetica" w:hAnsi="Helvetica"/>
          <w:sz w:val="18"/>
          <w:szCs w:val="18"/>
          <w:vertAlign w:val="subscript"/>
          <w:lang w:val="pl-PL"/>
        </w:rPr>
        <w:t>4</w:t>
      </w:r>
      <w:r w:rsidRPr="00A64260">
        <w:rPr>
          <w:rFonts w:ascii="Helvetica" w:hAnsi="Helvetica"/>
          <w:sz w:val="18"/>
          <w:szCs w:val="18"/>
          <w:lang w:val="pl-PL"/>
        </w:rPr>
        <w:t>)-&gt; 1.80 X 10</w:t>
      </w:r>
      <w:r w:rsidR="00E2033E">
        <w:rPr>
          <w:rFonts w:ascii="Helvetica" w:hAnsi="Helvetica"/>
          <w:sz w:val="18"/>
          <w:szCs w:val="18"/>
          <w:vertAlign w:val="superscript"/>
          <w:lang w:val="pl-PL"/>
        </w:rPr>
        <w:t>-8</w:t>
      </w:r>
      <w:r w:rsidRPr="00A64260">
        <w:rPr>
          <w:rFonts w:ascii="Helvetica" w:hAnsi="Helvetica"/>
          <w:sz w:val="18"/>
          <w:szCs w:val="18"/>
          <w:lang w:val="pl-PL"/>
        </w:rPr>
        <w:t xml:space="preserve">  -&gt; </w:t>
      </w:r>
      <w:r w:rsidRPr="00A64260">
        <w:rPr>
          <w:rFonts w:ascii="Helvetica" w:hAnsi="Helvetica"/>
          <w:b/>
          <w:sz w:val="18"/>
          <w:szCs w:val="18"/>
          <w:lang w:val="pl-PL"/>
        </w:rPr>
        <w:t>18 ppb TP</w:t>
      </w:r>
    </w:p>
    <w:p w14:paraId="583A8C75" w14:textId="77777777" w:rsidR="00A64260" w:rsidRPr="00A64260" w:rsidRDefault="00A64260" w:rsidP="00C87194">
      <w:pPr>
        <w:rPr>
          <w:rFonts w:ascii="Helvetica" w:hAnsi="Helvetica"/>
          <w:b/>
          <w:sz w:val="18"/>
          <w:szCs w:val="18"/>
          <w:lang w:val="pl-PL"/>
        </w:rPr>
      </w:pPr>
    </w:p>
    <w:p w14:paraId="02E481A0" w14:textId="0BA24595" w:rsidR="001A5C41" w:rsidRDefault="00237173" w:rsidP="00C87194">
      <w:pPr>
        <w:spacing w:before="100" w:beforeAutospacing="1" w:after="100" w:afterAutospacing="1"/>
        <w:rPr>
          <w:rFonts w:ascii="Helvetica" w:hAnsi="Helvetica"/>
          <w:bCs/>
          <w:sz w:val="18"/>
          <w:szCs w:val="18"/>
        </w:rPr>
      </w:pPr>
      <w:r w:rsidRPr="00502C0E">
        <w:rPr>
          <w:rFonts w:ascii="Helvetica" w:hAnsi="Helvetica"/>
          <w:bCs/>
          <w:sz w:val="18"/>
          <w:szCs w:val="18"/>
        </w:rPr>
        <w:t>THUS,</w:t>
      </w:r>
      <w:r w:rsidR="00A64260" w:rsidRPr="00502C0E">
        <w:rPr>
          <w:rFonts w:ascii="Helvetica" w:hAnsi="Helvetica"/>
          <w:bCs/>
          <w:sz w:val="18"/>
          <w:szCs w:val="18"/>
        </w:rPr>
        <w:t xml:space="preserve"> BY CHEMICAL PRECIPITATION ALONE THE SATURATED CONCENTRATION OF TP IS 18 PPB.  THE EAA REQUIRES ENTRY AT 10 PPB TP.  THUS, BIOLOGICAL REMOVAL </w:t>
      </w:r>
      <w:r w:rsidRPr="00502C0E">
        <w:rPr>
          <w:rFonts w:ascii="Helvetica" w:hAnsi="Helvetica"/>
          <w:bCs/>
          <w:sz w:val="18"/>
          <w:szCs w:val="18"/>
        </w:rPr>
        <w:t>MECHANISMS</w:t>
      </w:r>
      <w:r w:rsidR="00A64260" w:rsidRPr="00502C0E">
        <w:rPr>
          <w:rFonts w:ascii="Helvetica" w:hAnsi="Helvetica"/>
          <w:bCs/>
          <w:sz w:val="18"/>
          <w:szCs w:val="18"/>
        </w:rPr>
        <w:t xml:space="preserve"> MUST REMOVE DOWN TO 10 PPB TP.</w:t>
      </w:r>
    </w:p>
    <w:p w14:paraId="52EC5318" w14:textId="47684FB6" w:rsidR="005D38EE" w:rsidRDefault="005D38EE" w:rsidP="00C87194">
      <w:pPr>
        <w:spacing w:before="100" w:beforeAutospacing="1" w:after="100" w:afterAutospacing="1"/>
        <w:rPr>
          <w:rFonts w:ascii="Helvetica" w:hAnsi="Helvetica"/>
          <w:bCs/>
          <w:sz w:val="18"/>
          <w:szCs w:val="18"/>
        </w:rPr>
      </w:pPr>
      <w:r w:rsidRPr="007C582D">
        <w:rPr>
          <w:rFonts w:ascii="Helvetica" w:hAnsi="Helvetica"/>
          <w:b/>
          <w:sz w:val="18"/>
          <w:szCs w:val="18"/>
        </w:rPr>
        <w:t xml:space="preserve">Appendix </w:t>
      </w:r>
      <w:r w:rsidR="00AF1629">
        <w:rPr>
          <w:rFonts w:ascii="Helvetica" w:hAnsi="Helvetica"/>
          <w:b/>
          <w:sz w:val="18"/>
          <w:szCs w:val="18"/>
        </w:rPr>
        <w:t>E</w:t>
      </w:r>
      <w:r w:rsidRPr="007C582D">
        <w:rPr>
          <w:rFonts w:ascii="Helvetica" w:hAnsi="Helvetica"/>
          <w:b/>
          <w:sz w:val="18"/>
          <w:szCs w:val="18"/>
        </w:rPr>
        <w:t xml:space="preserve">. </w:t>
      </w:r>
      <w:r>
        <w:rPr>
          <w:rFonts w:ascii="Helvetica" w:hAnsi="Helvetica"/>
          <w:bCs/>
          <w:sz w:val="18"/>
          <w:szCs w:val="18"/>
        </w:rPr>
        <w:t>Backpump flow volume and backflow percent  TP into total river Lake Okeechobee [From Goforth, personal comm. 2019].</w:t>
      </w:r>
    </w:p>
    <w:p w14:paraId="40CAE985" w14:textId="268BAFED" w:rsidR="005D38EE" w:rsidRDefault="005D38EE" w:rsidP="00C87194">
      <w:pPr>
        <w:spacing w:before="100" w:beforeAutospacing="1" w:after="100" w:afterAutospacing="1"/>
        <w:rPr>
          <w:rFonts w:ascii="Helvetica" w:hAnsi="Helvetica"/>
          <w:bCs/>
          <w:sz w:val="18"/>
          <w:szCs w:val="18"/>
        </w:rPr>
      </w:pPr>
      <w:r>
        <w:rPr>
          <w:rFonts w:ascii="Helvetica" w:hAnsi="Helvetica"/>
          <w:bCs/>
          <w:sz w:val="18"/>
          <w:szCs w:val="18"/>
        </w:rPr>
        <w:t xml:space="preserve">WY: 1974-1983 </w:t>
      </w:r>
      <w:r w:rsidR="00F65DBF">
        <w:rPr>
          <w:rFonts w:ascii="Helvetica" w:hAnsi="Helvetica"/>
          <w:bCs/>
          <w:sz w:val="18"/>
          <w:szCs w:val="18"/>
        </w:rPr>
        <w:t>back pump</w:t>
      </w:r>
      <w:r>
        <w:rPr>
          <w:rFonts w:ascii="Helvetica" w:hAnsi="Helvetica"/>
          <w:bCs/>
          <w:sz w:val="18"/>
          <w:szCs w:val="18"/>
        </w:rPr>
        <w:t xml:space="preserve"> % total river water volume :18%, TP:16%, TN: 45% </w:t>
      </w:r>
    </w:p>
    <w:p w14:paraId="7B41B1E4" w14:textId="40D11ED8" w:rsidR="005D38EE" w:rsidRDefault="005D38EE" w:rsidP="00C87194">
      <w:pPr>
        <w:spacing w:before="100" w:beforeAutospacing="1" w:after="100" w:afterAutospacing="1"/>
        <w:rPr>
          <w:rFonts w:ascii="Helvetica" w:hAnsi="Helvetica"/>
          <w:bCs/>
          <w:sz w:val="18"/>
          <w:szCs w:val="18"/>
        </w:rPr>
      </w:pPr>
      <w:r>
        <w:rPr>
          <w:rFonts w:ascii="Helvetica" w:hAnsi="Helvetica"/>
          <w:bCs/>
          <w:sz w:val="18"/>
          <w:szCs w:val="18"/>
        </w:rPr>
        <w:t xml:space="preserve">WY: 1984-2019 </w:t>
      </w:r>
      <w:r w:rsidR="00F65DBF">
        <w:rPr>
          <w:rFonts w:ascii="Helvetica" w:hAnsi="Helvetica"/>
          <w:bCs/>
          <w:sz w:val="18"/>
          <w:szCs w:val="18"/>
        </w:rPr>
        <w:t>back pump</w:t>
      </w:r>
      <w:r>
        <w:rPr>
          <w:rFonts w:ascii="Helvetica" w:hAnsi="Helvetica"/>
          <w:bCs/>
          <w:sz w:val="18"/>
          <w:szCs w:val="18"/>
        </w:rPr>
        <w:t xml:space="preserve"> % total river water volume : 11% , TP:12% , TN:22%    </w:t>
      </w:r>
    </w:p>
    <w:p w14:paraId="6618DE21" w14:textId="7F85EC86" w:rsidR="00C87194" w:rsidRPr="00BC2745" w:rsidRDefault="005D38EE" w:rsidP="00502C0E">
      <w:pPr>
        <w:spacing w:before="100" w:beforeAutospacing="1" w:after="100" w:afterAutospacing="1"/>
        <w:rPr>
          <w:rFonts w:ascii="Helvetica" w:hAnsi="Helvetica"/>
          <w:bCs/>
          <w:sz w:val="18"/>
          <w:szCs w:val="18"/>
        </w:rPr>
      </w:pPr>
      <w:r>
        <w:rPr>
          <w:rFonts w:ascii="Helvetica" w:hAnsi="Helvetica"/>
          <w:bCs/>
          <w:sz w:val="18"/>
          <w:szCs w:val="18"/>
        </w:rPr>
        <w:t>Sites/ structures summed for S308, L8[C10A], HGS5[S352], C10, C12A, C12, C4A, S3, S236, S310[industrial, S4, S77</w:t>
      </w:r>
      <w:r w:rsidR="00263E1F">
        <w:rPr>
          <w:rFonts w:ascii="Helvetica" w:hAnsi="Helvetica"/>
          <w:bCs/>
          <w:sz w:val="18"/>
          <w:szCs w:val="18"/>
        </w:rPr>
        <w:t>.</w:t>
      </w:r>
      <w:r w:rsidR="00215CC7">
        <w:rPr>
          <w:noProof/>
        </w:rPr>
        <mc:AlternateContent>
          <mc:Choice Requires="wpi">
            <w:drawing>
              <wp:anchor distT="0" distB="0" distL="114300" distR="114300" simplePos="0" relativeHeight="251665408" behindDoc="0" locked="0" layoutInCell="1" allowOverlap="1" wp14:anchorId="16C40284" wp14:editId="78A1520C">
                <wp:simplePos x="0" y="0"/>
                <wp:positionH relativeFrom="column">
                  <wp:posOffset>1590354</wp:posOffset>
                </wp:positionH>
                <wp:positionV relativeFrom="paragraph">
                  <wp:posOffset>419492</wp:posOffset>
                </wp:positionV>
                <wp:extent cx="360" cy="360"/>
                <wp:effectExtent l="88900" t="139700" r="88900" b="139700"/>
                <wp:wrapNone/>
                <wp:docPr id="20" name="Ink 20"/>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w:pict>
              <v:shapetype w14:anchorId="7CC370F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 o:spid="_x0000_s1026" type="#_x0000_t75" style="position:absolute;margin-left:120.95pt;margin-top:24.55pt;width:8.55pt;height:17.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">
                <v:imagedata r:id="rId67" o:title=""/>
              </v:shape>
            </w:pict>
          </mc:Fallback>
        </mc:AlternateContent>
      </w:r>
    </w:p>
    <w:sectPr w:rsidR="00C87194" w:rsidRPr="00BC2745" w:rsidSect="0022198B">
      <w:footerReference w:type="even" r:id="rId68"/>
      <w:footerReference w:type="default" r:id="rId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FEA83B" w14:textId="77777777" w:rsidR="00E402A5" w:rsidRDefault="00E402A5" w:rsidP="00C879AD">
      <w:r>
        <w:separator/>
      </w:r>
    </w:p>
  </w:endnote>
  <w:endnote w:type="continuationSeparator" w:id="0">
    <w:p w14:paraId="3DBCBE27" w14:textId="77777777" w:rsidR="00E402A5" w:rsidRDefault="00E402A5" w:rsidP="00C87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pple-system-font">
    <w:altName w:val="Cambria"/>
    <w:panose1 w:val="020B0604020202020204"/>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AdvOT118e7927">
    <w:altName w:val="Cambria"/>
    <w:panose1 w:val="020B0604020202020204"/>
    <w:charset w:val="00"/>
    <w:family w:val="roman"/>
    <w:notTrueType/>
    <w:pitch w:val="default"/>
  </w:font>
  <w:font w:name="AdvOT88ac8687">
    <w:altName w:val="Cambria"/>
    <w:panose1 w:val="020B0604020202020204"/>
    <w:charset w:val="00"/>
    <w:family w:val="roman"/>
    <w:notTrueType/>
    <w:pitch w:val="default"/>
  </w:font>
  <w:font w:name="AdvOT6c1def61.B">
    <w:altName w:val="Cambria"/>
    <w:panose1 w:val="020B0604020202020204"/>
    <w:charset w:val="00"/>
    <w:family w:val="roman"/>
    <w:notTrueType/>
    <w:pitch w:val="default"/>
  </w:font>
  <w:font w:name="TimesNewRomanPSMT">
    <w:altName w:val="Times New Roman"/>
    <w:panose1 w:val="020B0604020202020204"/>
    <w:charset w:val="00"/>
    <w:family w:val="roman"/>
    <w:notTrueType/>
    <w:pitch w:val="default"/>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40916140"/>
      <w:docPartObj>
        <w:docPartGallery w:val="Page Numbers (Bottom of Page)"/>
        <w:docPartUnique/>
      </w:docPartObj>
    </w:sdtPr>
    <w:sdtEndPr>
      <w:rPr>
        <w:rStyle w:val="PageNumber"/>
      </w:rPr>
    </w:sdtEndPr>
    <w:sdtContent>
      <w:p w14:paraId="2AC3F000" w14:textId="77777777" w:rsidR="007755D5" w:rsidRDefault="007755D5" w:rsidP="00CD457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9DAE799" w14:textId="77777777" w:rsidR="007755D5" w:rsidRDefault="007755D5" w:rsidP="00C879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15313840"/>
      <w:docPartObj>
        <w:docPartGallery w:val="Page Numbers (Bottom of Page)"/>
        <w:docPartUnique/>
      </w:docPartObj>
    </w:sdtPr>
    <w:sdtEndPr>
      <w:rPr>
        <w:rStyle w:val="PageNumber"/>
      </w:rPr>
    </w:sdtEndPr>
    <w:sdtContent>
      <w:p w14:paraId="27C8F9A7" w14:textId="77777777" w:rsidR="007755D5" w:rsidRDefault="007755D5" w:rsidP="00CD457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1E3822" w14:textId="77777777" w:rsidR="007755D5" w:rsidRDefault="007755D5" w:rsidP="00C879A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6920A7" w14:textId="77777777" w:rsidR="00E402A5" w:rsidRDefault="00E402A5" w:rsidP="00C879AD">
      <w:r>
        <w:separator/>
      </w:r>
    </w:p>
  </w:footnote>
  <w:footnote w:type="continuationSeparator" w:id="0">
    <w:p w14:paraId="0386E3D9" w14:textId="77777777" w:rsidR="00E402A5" w:rsidRDefault="00E402A5" w:rsidP="00C879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11AB8"/>
    <w:multiLevelType w:val="hybridMultilevel"/>
    <w:tmpl w:val="4072E7CE"/>
    <w:lvl w:ilvl="0" w:tplc="0409000F">
      <w:start w:val="1"/>
      <w:numFmt w:val="decimal"/>
      <w:lvlText w:val="%1."/>
      <w:lvlJc w:val="left"/>
      <w:pPr>
        <w:ind w:left="82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BA3DD7"/>
    <w:multiLevelType w:val="hybridMultilevel"/>
    <w:tmpl w:val="5A7E234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375329"/>
    <w:multiLevelType w:val="hybridMultilevel"/>
    <w:tmpl w:val="D8442F18"/>
    <w:lvl w:ilvl="0" w:tplc="0409000B">
      <w:start w:val="4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190DA6"/>
    <w:multiLevelType w:val="hybridMultilevel"/>
    <w:tmpl w:val="9F9EEC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758535F"/>
    <w:multiLevelType w:val="hybridMultilevel"/>
    <w:tmpl w:val="AA32B562"/>
    <w:lvl w:ilvl="0" w:tplc="12D84A38">
      <w:numFmt w:val="bullet"/>
      <w:lvlText w:val="-"/>
      <w:lvlJc w:val="left"/>
      <w:pPr>
        <w:ind w:left="1080" w:hanging="360"/>
      </w:pPr>
      <w:rPr>
        <w:rFonts w:ascii="Helvetica" w:eastAsiaTheme="minorHAnsi" w:hAnsi="Helvetic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821589"/>
    <w:multiLevelType w:val="hybridMultilevel"/>
    <w:tmpl w:val="BD445A10"/>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6" w15:restartNumberingAfterBreak="0">
    <w:nsid w:val="1C406E38"/>
    <w:multiLevelType w:val="hybridMultilevel"/>
    <w:tmpl w:val="647091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E8344C"/>
    <w:multiLevelType w:val="hybridMultilevel"/>
    <w:tmpl w:val="66B0E5E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8" w15:restartNumberingAfterBreak="0">
    <w:nsid w:val="21526C9B"/>
    <w:multiLevelType w:val="hybridMultilevel"/>
    <w:tmpl w:val="690C8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D0CCB"/>
    <w:multiLevelType w:val="hybridMultilevel"/>
    <w:tmpl w:val="345C0F54"/>
    <w:lvl w:ilvl="0" w:tplc="04090017">
      <w:start w:val="1"/>
      <w:numFmt w:val="lowerLetter"/>
      <w:lvlText w:val="%1)"/>
      <w:lvlJc w:val="left"/>
      <w:pPr>
        <w:ind w:left="1286" w:hanging="360"/>
      </w:pPr>
    </w:lvl>
    <w:lvl w:ilvl="1" w:tplc="04090019" w:tentative="1">
      <w:start w:val="1"/>
      <w:numFmt w:val="lowerLetter"/>
      <w:lvlText w:val="%2."/>
      <w:lvlJc w:val="left"/>
      <w:pPr>
        <w:ind w:left="2006" w:hanging="360"/>
      </w:pPr>
    </w:lvl>
    <w:lvl w:ilvl="2" w:tplc="0409001B" w:tentative="1">
      <w:start w:val="1"/>
      <w:numFmt w:val="lowerRoman"/>
      <w:lvlText w:val="%3."/>
      <w:lvlJc w:val="right"/>
      <w:pPr>
        <w:ind w:left="2726" w:hanging="180"/>
      </w:pPr>
    </w:lvl>
    <w:lvl w:ilvl="3" w:tplc="0409000F" w:tentative="1">
      <w:start w:val="1"/>
      <w:numFmt w:val="decimal"/>
      <w:lvlText w:val="%4."/>
      <w:lvlJc w:val="left"/>
      <w:pPr>
        <w:ind w:left="3446" w:hanging="360"/>
      </w:pPr>
    </w:lvl>
    <w:lvl w:ilvl="4" w:tplc="04090019" w:tentative="1">
      <w:start w:val="1"/>
      <w:numFmt w:val="lowerLetter"/>
      <w:lvlText w:val="%5."/>
      <w:lvlJc w:val="left"/>
      <w:pPr>
        <w:ind w:left="4166" w:hanging="360"/>
      </w:pPr>
    </w:lvl>
    <w:lvl w:ilvl="5" w:tplc="0409001B" w:tentative="1">
      <w:start w:val="1"/>
      <w:numFmt w:val="lowerRoman"/>
      <w:lvlText w:val="%6."/>
      <w:lvlJc w:val="right"/>
      <w:pPr>
        <w:ind w:left="4886" w:hanging="180"/>
      </w:pPr>
    </w:lvl>
    <w:lvl w:ilvl="6" w:tplc="0409000F" w:tentative="1">
      <w:start w:val="1"/>
      <w:numFmt w:val="decimal"/>
      <w:lvlText w:val="%7."/>
      <w:lvlJc w:val="left"/>
      <w:pPr>
        <w:ind w:left="5606" w:hanging="360"/>
      </w:pPr>
    </w:lvl>
    <w:lvl w:ilvl="7" w:tplc="04090019" w:tentative="1">
      <w:start w:val="1"/>
      <w:numFmt w:val="lowerLetter"/>
      <w:lvlText w:val="%8."/>
      <w:lvlJc w:val="left"/>
      <w:pPr>
        <w:ind w:left="6326" w:hanging="360"/>
      </w:pPr>
    </w:lvl>
    <w:lvl w:ilvl="8" w:tplc="0409001B" w:tentative="1">
      <w:start w:val="1"/>
      <w:numFmt w:val="lowerRoman"/>
      <w:lvlText w:val="%9."/>
      <w:lvlJc w:val="right"/>
      <w:pPr>
        <w:ind w:left="7046" w:hanging="180"/>
      </w:pPr>
    </w:lvl>
  </w:abstractNum>
  <w:abstractNum w:abstractNumId="10" w15:restartNumberingAfterBreak="0">
    <w:nsid w:val="24CE2EB1"/>
    <w:multiLevelType w:val="hybridMultilevel"/>
    <w:tmpl w:val="8690ED72"/>
    <w:lvl w:ilvl="0" w:tplc="CBC60152">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68E51FB"/>
    <w:multiLevelType w:val="multilevel"/>
    <w:tmpl w:val="C3C61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CD2F1B"/>
    <w:multiLevelType w:val="hybridMultilevel"/>
    <w:tmpl w:val="B3BCE3A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8226636"/>
    <w:multiLevelType w:val="hybridMultilevel"/>
    <w:tmpl w:val="06A6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BE0FDD"/>
    <w:multiLevelType w:val="hybridMultilevel"/>
    <w:tmpl w:val="0BD2C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739B7"/>
    <w:multiLevelType w:val="hybridMultilevel"/>
    <w:tmpl w:val="C4BE67F4"/>
    <w:lvl w:ilvl="0" w:tplc="0409000F">
      <w:start w:val="1"/>
      <w:numFmt w:val="decimal"/>
      <w:lvlText w:val="%1."/>
      <w:lvlJc w:val="left"/>
      <w:pPr>
        <w:ind w:left="767" w:hanging="360"/>
      </w:p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16" w15:restartNumberingAfterBreak="0">
    <w:nsid w:val="2F1B6768"/>
    <w:multiLevelType w:val="hybridMultilevel"/>
    <w:tmpl w:val="186E8D98"/>
    <w:lvl w:ilvl="0" w:tplc="D2049726">
      <w:numFmt w:val="bullet"/>
      <w:lvlText w:val="-"/>
      <w:lvlJc w:val="left"/>
      <w:pPr>
        <w:ind w:left="1080" w:hanging="360"/>
      </w:pPr>
      <w:rPr>
        <w:rFonts w:ascii="Helvetica" w:eastAsia="Times New Roman" w:hAnsi="Helvetic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168264B"/>
    <w:multiLevelType w:val="hybridMultilevel"/>
    <w:tmpl w:val="979473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9E321E"/>
    <w:multiLevelType w:val="hybridMultilevel"/>
    <w:tmpl w:val="F6F25BB6"/>
    <w:lvl w:ilvl="0" w:tplc="04090015">
      <w:start w:val="1"/>
      <w:numFmt w:val="upperLetter"/>
      <w:lvlText w:val="%1."/>
      <w:lvlJc w:val="left"/>
      <w:pPr>
        <w:ind w:left="822" w:hanging="360"/>
      </w:pPr>
    </w:lvl>
    <w:lvl w:ilvl="1" w:tplc="04090019" w:tentative="1">
      <w:start w:val="1"/>
      <w:numFmt w:val="lowerLetter"/>
      <w:lvlText w:val="%2."/>
      <w:lvlJc w:val="left"/>
      <w:pPr>
        <w:ind w:left="1542" w:hanging="360"/>
      </w:pPr>
    </w:lvl>
    <w:lvl w:ilvl="2" w:tplc="0409001B" w:tentative="1">
      <w:start w:val="1"/>
      <w:numFmt w:val="lowerRoman"/>
      <w:lvlText w:val="%3."/>
      <w:lvlJc w:val="right"/>
      <w:pPr>
        <w:ind w:left="2262" w:hanging="180"/>
      </w:pPr>
    </w:lvl>
    <w:lvl w:ilvl="3" w:tplc="0409000F" w:tentative="1">
      <w:start w:val="1"/>
      <w:numFmt w:val="decimal"/>
      <w:lvlText w:val="%4."/>
      <w:lvlJc w:val="left"/>
      <w:pPr>
        <w:ind w:left="2982" w:hanging="360"/>
      </w:pPr>
    </w:lvl>
    <w:lvl w:ilvl="4" w:tplc="04090019" w:tentative="1">
      <w:start w:val="1"/>
      <w:numFmt w:val="lowerLetter"/>
      <w:lvlText w:val="%5."/>
      <w:lvlJc w:val="left"/>
      <w:pPr>
        <w:ind w:left="3702" w:hanging="360"/>
      </w:pPr>
    </w:lvl>
    <w:lvl w:ilvl="5" w:tplc="0409001B" w:tentative="1">
      <w:start w:val="1"/>
      <w:numFmt w:val="lowerRoman"/>
      <w:lvlText w:val="%6."/>
      <w:lvlJc w:val="right"/>
      <w:pPr>
        <w:ind w:left="4422" w:hanging="180"/>
      </w:pPr>
    </w:lvl>
    <w:lvl w:ilvl="6" w:tplc="0409000F" w:tentative="1">
      <w:start w:val="1"/>
      <w:numFmt w:val="decimal"/>
      <w:lvlText w:val="%7."/>
      <w:lvlJc w:val="left"/>
      <w:pPr>
        <w:ind w:left="5142" w:hanging="360"/>
      </w:pPr>
    </w:lvl>
    <w:lvl w:ilvl="7" w:tplc="04090019" w:tentative="1">
      <w:start w:val="1"/>
      <w:numFmt w:val="lowerLetter"/>
      <w:lvlText w:val="%8."/>
      <w:lvlJc w:val="left"/>
      <w:pPr>
        <w:ind w:left="5862" w:hanging="360"/>
      </w:pPr>
    </w:lvl>
    <w:lvl w:ilvl="8" w:tplc="0409001B" w:tentative="1">
      <w:start w:val="1"/>
      <w:numFmt w:val="lowerRoman"/>
      <w:lvlText w:val="%9."/>
      <w:lvlJc w:val="right"/>
      <w:pPr>
        <w:ind w:left="6582" w:hanging="180"/>
      </w:pPr>
    </w:lvl>
  </w:abstractNum>
  <w:abstractNum w:abstractNumId="19" w15:restartNumberingAfterBreak="0">
    <w:nsid w:val="31FE1F5B"/>
    <w:multiLevelType w:val="hybridMultilevel"/>
    <w:tmpl w:val="8D765DE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A45671"/>
    <w:multiLevelType w:val="multilevel"/>
    <w:tmpl w:val="F5DA3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733528C"/>
    <w:multiLevelType w:val="hybridMultilevel"/>
    <w:tmpl w:val="13540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3A7203"/>
    <w:multiLevelType w:val="hybridMultilevel"/>
    <w:tmpl w:val="E1CABB92"/>
    <w:lvl w:ilvl="0" w:tplc="92868D30">
      <w:numFmt w:val="bullet"/>
      <w:lvlText w:val="-"/>
      <w:lvlJc w:val="left"/>
      <w:pPr>
        <w:ind w:left="720" w:hanging="360"/>
      </w:pPr>
      <w:rPr>
        <w:rFonts w:ascii="Helvetica" w:eastAsia="Times New Roman" w:hAnsi="Helvetic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425D32"/>
    <w:multiLevelType w:val="hybridMultilevel"/>
    <w:tmpl w:val="FEF8292A"/>
    <w:lvl w:ilvl="0" w:tplc="04090001">
      <w:start w:val="1"/>
      <w:numFmt w:val="bullet"/>
      <w:lvlText w:val=""/>
      <w:lvlJc w:val="left"/>
      <w:pPr>
        <w:ind w:left="1139" w:hanging="360"/>
      </w:pPr>
      <w:rPr>
        <w:rFonts w:ascii="Symbol" w:hAnsi="Symbol" w:hint="default"/>
      </w:rPr>
    </w:lvl>
    <w:lvl w:ilvl="1" w:tplc="04090003" w:tentative="1">
      <w:start w:val="1"/>
      <w:numFmt w:val="bullet"/>
      <w:lvlText w:val="o"/>
      <w:lvlJc w:val="left"/>
      <w:pPr>
        <w:ind w:left="1859" w:hanging="360"/>
      </w:pPr>
      <w:rPr>
        <w:rFonts w:ascii="Courier New" w:hAnsi="Courier New" w:cs="Courier New" w:hint="default"/>
      </w:rPr>
    </w:lvl>
    <w:lvl w:ilvl="2" w:tplc="04090005" w:tentative="1">
      <w:start w:val="1"/>
      <w:numFmt w:val="bullet"/>
      <w:lvlText w:val=""/>
      <w:lvlJc w:val="left"/>
      <w:pPr>
        <w:ind w:left="2579" w:hanging="360"/>
      </w:pPr>
      <w:rPr>
        <w:rFonts w:ascii="Wingdings" w:hAnsi="Wingdings" w:hint="default"/>
      </w:rPr>
    </w:lvl>
    <w:lvl w:ilvl="3" w:tplc="04090001" w:tentative="1">
      <w:start w:val="1"/>
      <w:numFmt w:val="bullet"/>
      <w:lvlText w:val=""/>
      <w:lvlJc w:val="left"/>
      <w:pPr>
        <w:ind w:left="3299" w:hanging="360"/>
      </w:pPr>
      <w:rPr>
        <w:rFonts w:ascii="Symbol" w:hAnsi="Symbol" w:hint="default"/>
      </w:rPr>
    </w:lvl>
    <w:lvl w:ilvl="4" w:tplc="04090003" w:tentative="1">
      <w:start w:val="1"/>
      <w:numFmt w:val="bullet"/>
      <w:lvlText w:val="o"/>
      <w:lvlJc w:val="left"/>
      <w:pPr>
        <w:ind w:left="4019" w:hanging="360"/>
      </w:pPr>
      <w:rPr>
        <w:rFonts w:ascii="Courier New" w:hAnsi="Courier New" w:cs="Courier New" w:hint="default"/>
      </w:rPr>
    </w:lvl>
    <w:lvl w:ilvl="5" w:tplc="04090005" w:tentative="1">
      <w:start w:val="1"/>
      <w:numFmt w:val="bullet"/>
      <w:lvlText w:val=""/>
      <w:lvlJc w:val="left"/>
      <w:pPr>
        <w:ind w:left="4739" w:hanging="360"/>
      </w:pPr>
      <w:rPr>
        <w:rFonts w:ascii="Wingdings" w:hAnsi="Wingdings" w:hint="default"/>
      </w:rPr>
    </w:lvl>
    <w:lvl w:ilvl="6" w:tplc="04090001" w:tentative="1">
      <w:start w:val="1"/>
      <w:numFmt w:val="bullet"/>
      <w:lvlText w:val=""/>
      <w:lvlJc w:val="left"/>
      <w:pPr>
        <w:ind w:left="5459" w:hanging="360"/>
      </w:pPr>
      <w:rPr>
        <w:rFonts w:ascii="Symbol" w:hAnsi="Symbol" w:hint="default"/>
      </w:rPr>
    </w:lvl>
    <w:lvl w:ilvl="7" w:tplc="04090003" w:tentative="1">
      <w:start w:val="1"/>
      <w:numFmt w:val="bullet"/>
      <w:lvlText w:val="o"/>
      <w:lvlJc w:val="left"/>
      <w:pPr>
        <w:ind w:left="6179" w:hanging="360"/>
      </w:pPr>
      <w:rPr>
        <w:rFonts w:ascii="Courier New" w:hAnsi="Courier New" w:cs="Courier New" w:hint="default"/>
      </w:rPr>
    </w:lvl>
    <w:lvl w:ilvl="8" w:tplc="04090005" w:tentative="1">
      <w:start w:val="1"/>
      <w:numFmt w:val="bullet"/>
      <w:lvlText w:val=""/>
      <w:lvlJc w:val="left"/>
      <w:pPr>
        <w:ind w:left="6899" w:hanging="360"/>
      </w:pPr>
      <w:rPr>
        <w:rFonts w:ascii="Wingdings" w:hAnsi="Wingdings" w:hint="default"/>
      </w:rPr>
    </w:lvl>
  </w:abstractNum>
  <w:abstractNum w:abstractNumId="24" w15:restartNumberingAfterBreak="0">
    <w:nsid w:val="3F2A770A"/>
    <w:multiLevelType w:val="hybridMultilevel"/>
    <w:tmpl w:val="2D882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F450E0"/>
    <w:multiLevelType w:val="hybridMultilevel"/>
    <w:tmpl w:val="D3E6C7BC"/>
    <w:lvl w:ilvl="0" w:tplc="DD10405E">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26" w15:restartNumberingAfterBreak="0">
    <w:nsid w:val="4A06061A"/>
    <w:multiLevelType w:val="hybridMultilevel"/>
    <w:tmpl w:val="C4BE67F4"/>
    <w:lvl w:ilvl="0" w:tplc="0409000F">
      <w:start w:val="1"/>
      <w:numFmt w:val="decimal"/>
      <w:lvlText w:val="%1."/>
      <w:lvlJc w:val="left"/>
      <w:pPr>
        <w:ind w:left="767" w:hanging="360"/>
      </w:p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27" w15:restartNumberingAfterBreak="0">
    <w:nsid w:val="4D312948"/>
    <w:multiLevelType w:val="hybridMultilevel"/>
    <w:tmpl w:val="CB200D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CE0AAA"/>
    <w:multiLevelType w:val="hybridMultilevel"/>
    <w:tmpl w:val="D4FA2354"/>
    <w:lvl w:ilvl="0" w:tplc="04090017">
      <w:start w:val="1"/>
      <w:numFmt w:val="lowerLetter"/>
      <w:lvlText w:val="%1)"/>
      <w:lvlJc w:val="left"/>
      <w:pPr>
        <w:ind w:left="1086" w:hanging="360"/>
      </w:pPr>
    </w:lvl>
    <w:lvl w:ilvl="1" w:tplc="04090019">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29" w15:restartNumberingAfterBreak="0">
    <w:nsid w:val="54E80C10"/>
    <w:multiLevelType w:val="multilevel"/>
    <w:tmpl w:val="DF265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E575AF"/>
    <w:multiLevelType w:val="hybridMultilevel"/>
    <w:tmpl w:val="27FEB03E"/>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31" w15:restartNumberingAfterBreak="0">
    <w:nsid w:val="5A343912"/>
    <w:multiLevelType w:val="hybridMultilevel"/>
    <w:tmpl w:val="6BB8E826"/>
    <w:lvl w:ilvl="0" w:tplc="0409000F">
      <w:start w:val="1"/>
      <w:numFmt w:val="decimal"/>
      <w:lvlText w:val="%1."/>
      <w:lvlJc w:val="left"/>
      <w:pPr>
        <w:ind w:left="926" w:hanging="360"/>
      </w:pPr>
    </w:lvl>
    <w:lvl w:ilvl="1" w:tplc="04090019" w:tentative="1">
      <w:start w:val="1"/>
      <w:numFmt w:val="lowerLetter"/>
      <w:lvlText w:val="%2."/>
      <w:lvlJc w:val="left"/>
      <w:pPr>
        <w:ind w:left="1646" w:hanging="360"/>
      </w:pPr>
    </w:lvl>
    <w:lvl w:ilvl="2" w:tplc="0409001B" w:tentative="1">
      <w:start w:val="1"/>
      <w:numFmt w:val="lowerRoman"/>
      <w:lvlText w:val="%3."/>
      <w:lvlJc w:val="right"/>
      <w:pPr>
        <w:ind w:left="2366" w:hanging="180"/>
      </w:pPr>
    </w:lvl>
    <w:lvl w:ilvl="3" w:tplc="0409000F">
      <w:start w:val="1"/>
      <w:numFmt w:val="decimal"/>
      <w:lvlText w:val="%4."/>
      <w:lvlJc w:val="left"/>
      <w:pPr>
        <w:ind w:left="3086" w:hanging="360"/>
      </w:pPr>
    </w:lvl>
    <w:lvl w:ilvl="4" w:tplc="04090019" w:tentative="1">
      <w:start w:val="1"/>
      <w:numFmt w:val="lowerLetter"/>
      <w:lvlText w:val="%5."/>
      <w:lvlJc w:val="left"/>
      <w:pPr>
        <w:ind w:left="3806" w:hanging="360"/>
      </w:pPr>
    </w:lvl>
    <w:lvl w:ilvl="5" w:tplc="0409001B" w:tentative="1">
      <w:start w:val="1"/>
      <w:numFmt w:val="lowerRoman"/>
      <w:lvlText w:val="%6."/>
      <w:lvlJc w:val="right"/>
      <w:pPr>
        <w:ind w:left="4526" w:hanging="180"/>
      </w:pPr>
    </w:lvl>
    <w:lvl w:ilvl="6" w:tplc="0409000F" w:tentative="1">
      <w:start w:val="1"/>
      <w:numFmt w:val="decimal"/>
      <w:lvlText w:val="%7."/>
      <w:lvlJc w:val="left"/>
      <w:pPr>
        <w:ind w:left="5246" w:hanging="360"/>
      </w:pPr>
    </w:lvl>
    <w:lvl w:ilvl="7" w:tplc="04090019" w:tentative="1">
      <w:start w:val="1"/>
      <w:numFmt w:val="lowerLetter"/>
      <w:lvlText w:val="%8."/>
      <w:lvlJc w:val="left"/>
      <w:pPr>
        <w:ind w:left="5966" w:hanging="360"/>
      </w:pPr>
    </w:lvl>
    <w:lvl w:ilvl="8" w:tplc="0409001B" w:tentative="1">
      <w:start w:val="1"/>
      <w:numFmt w:val="lowerRoman"/>
      <w:lvlText w:val="%9."/>
      <w:lvlJc w:val="right"/>
      <w:pPr>
        <w:ind w:left="6686" w:hanging="180"/>
      </w:pPr>
    </w:lvl>
  </w:abstractNum>
  <w:abstractNum w:abstractNumId="32" w15:restartNumberingAfterBreak="0">
    <w:nsid w:val="5DFB3654"/>
    <w:multiLevelType w:val="hybridMultilevel"/>
    <w:tmpl w:val="1C9852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7F726D"/>
    <w:multiLevelType w:val="hybridMultilevel"/>
    <w:tmpl w:val="FAA6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024680"/>
    <w:multiLevelType w:val="hybridMultilevel"/>
    <w:tmpl w:val="D1008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1A37B83"/>
    <w:multiLevelType w:val="hybridMultilevel"/>
    <w:tmpl w:val="9A66A856"/>
    <w:lvl w:ilvl="0" w:tplc="04090017">
      <w:start w:val="1"/>
      <w:numFmt w:val="lowerLetter"/>
      <w:lvlText w:val="%1)"/>
      <w:lvlJc w:val="left"/>
      <w:pPr>
        <w:ind w:left="1473" w:hanging="360"/>
      </w:pPr>
    </w:lvl>
    <w:lvl w:ilvl="1" w:tplc="04090019" w:tentative="1">
      <w:start w:val="1"/>
      <w:numFmt w:val="lowerLetter"/>
      <w:lvlText w:val="%2."/>
      <w:lvlJc w:val="left"/>
      <w:pPr>
        <w:ind w:left="2193" w:hanging="360"/>
      </w:pPr>
    </w:lvl>
    <w:lvl w:ilvl="2" w:tplc="0409001B" w:tentative="1">
      <w:start w:val="1"/>
      <w:numFmt w:val="lowerRoman"/>
      <w:lvlText w:val="%3."/>
      <w:lvlJc w:val="right"/>
      <w:pPr>
        <w:ind w:left="2913" w:hanging="180"/>
      </w:pPr>
    </w:lvl>
    <w:lvl w:ilvl="3" w:tplc="0409000F" w:tentative="1">
      <w:start w:val="1"/>
      <w:numFmt w:val="decimal"/>
      <w:lvlText w:val="%4."/>
      <w:lvlJc w:val="left"/>
      <w:pPr>
        <w:ind w:left="3633" w:hanging="360"/>
      </w:pPr>
    </w:lvl>
    <w:lvl w:ilvl="4" w:tplc="04090019" w:tentative="1">
      <w:start w:val="1"/>
      <w:numFmt w:val="lowerLetter"/>
      <w:lvlText w:val="%5."/>
      <w:lvlJc w:val="left"/>
      <w:pPr>
        <w:ind w:left="4353" w:hanging="360"/>
      </w:pPr>
    </w:lvl>
    <w:lvl w:ilvl="5" w:tplc="0409001B" w:tentative="1">
      <w:start w:val="1"/>
      <w:numFmt w:val="lowerRoman"/>
      <w:lvlText w:val="%6."/>
      <w:lvlJc w:val="right"/>
      <w:pPr>
        <w:ind w:left="5073" w:hanging="180"/>
      </w:pPr>
    </w:lvl>
    <w:lvl w:ilvl="6" w:tplc="0409000F" w:tentative="1">
      <w:start w:val="1"/>
      <w:numFmt w:val="decimal"/>
      <w:lvlText w:val="%7."/>
      <w:lvlJc w:val="left"/>
      <w:pPr>
        <w:ind w:left="5793" w:hanging="360"/>
      </w:pPr>
    </w:lvl>
    <w:lvl w:ilvl="7" w:tplc="04090019" w:tentative="1">
      <w:start w:val="1"/>
      <w:numFmt w:val="lowerLetter"/>
      <w:lvlText w:val="%8."/>
      <w:lvlJc w:val="left"/>
      <w:pPr>
        <w:ind w:left="6513" w:hanging="360"/>
      </w:pPr>
    </w:lvl>
    <w:lvl w:ilvl="8" w:tplc="0409001B" w:tentative="1">
      <w:start w:val="1"/>
      <w:numFmt w:val="lowerRoman"/>
      <w:lvlText w:val="%9."/>
      <w:lvlJc w:val="right"/>
      <w:pPr>
        <w:ind w:left="7233" w:hanging="180"/>
      </w:pPr>
    </w:lvl>
  </w:abstractNum>
  <w:abstractNum w:abstractNumId="36" w15:restartNumberingAfterBreak="0">
    <w:nsid w:val="672E1F7B"/>
    <w:multiLevelType w:val="hybridMultilevel"/>
    <w:tmpl w:val="D4FA2354"/>
    <w:lvl w:ilvl="0" w:tplc="04090017">
      <w:start w:val="1"/>
      <w:numFmt w:val="lowerLetter"/>
      <w:lvlText w:val="%1)"/>
      <w:lvlJc w:val="left"/>
      <w:pPr>
        <w:ind w:left="1086" w:hanging="360"/>
      </w:pPr>
    </w:lvl>
    <w:lvl w:ilvl="1" w:tplc="04090019">
      <w:start w:val="1"/>
      <w:numFmt w:val="lowerLetter"/>
      <w:lvlText w:val="%2."/>
      <w:lvlJc w:val="left"/>
      <w:pPr>
        <w:ind w:left="1806" w:hanging="360"/>
      </w:pPr>
    </w:lvl>
    <w:lvl w:ilvl="2" w:tplc="0409001B" w:tentative="1">
      <w:start w:val="1"/>
      <w:numFmt w:val="lowerRoman"/>
      <w:lvlText w:val="%3."/>
      <w:lvlJc w:val="right"/>
      <w:pPr>
        <w:ind w:left="2526" w:hanging="180"/>
      </w:pPr>
    </w:lvl>
    <w:lvl w:ilvl="3" w:tplc="0409000F" w:tentative="1">
      <w:start w:val="1"/>
      <w:numFmt w:val="decimal"/>
      <w:lvlText w:val="%4."/>
      <w:lvlJc w:val="left"/>
      <w:pPr>
        <w:ind w:left="3246" w:hanging="360"/>
      </w:pPr>
    </w:lvl>
    <w:lvl w:ilvl="4" w:tplc="04090019" w:tentative="1">
      <w:start w:val="1"/>
      <w:numFmt w:val="lowerLetter"/>
      <w:lvlText w:val="%5."/>
      <w:lvlJc w:val="left"/>
      <w:pPr>
        <w:ind w:left="3966" w:hanging="360"/>
      </w:pPr>
    </w:lvl>
    <w:lvl w:ilvl="5" w:tplc="0409001B" w:tentative="1">
      <w:start w:val="1"/>
      <w:numFmt w:val="lowerRoman"/>
      <w:lvlText w:val="%6."/>
      <w:lvlJc w:val="right"/>
      <w:pPr>
        <w:ind w:left="4686" w:hanging="180"/>
      </w:pPr>
    </w:lvl>
    <w:lvl w:ilvl="6" w:tplc="0409000F" w:tentative="1">
      <w:start w:val="1"/>
      <w:numFmt w:val="decimal"/>
      <w:lvlText w:val="%7."/>
      <w:lvlJc w:val="left"/>
      <w:pPr>
        <w:ind w:left="5406" w:hanging="360"/>
      </w:pPr>
    </w:lvl>
    <w:lvl w:ilvl="7" w:tplc="04090019" w:tentative="1">
      <w:start w:val="1"/>
      <w:numFmt w:val="lowerLetter"/>
      <w:lvlText w:val="%8."/>
      <w:lvlJc w:val="left"/>
      <w:pPr>
        <w:ind w:left="6126" w:hanging="360"/>
      </w:pPr>
    </w:lvl>
    <w:lvl w:ilvl="8" w:tplc="0409001B" w:tentative="1">
      <w:start w:val="1"/>
      <w:numFmt w:val="lowerRoman"/>
      <w:lvlText w:val="%9."/>
      <w:lvlJc w:val="right"/>
      <w:pPr>
        <w:ind w:left="6846" w:hanging="180"/>
      </w:pPr>
    </w:lvl>
  </w:abstractNum>
  <w:abstractNum w:abstractNumId="37" w15:restartNumberingAfterBreak="0">
    <w:nsid w:val="6AA8704E"/>
    <w:multiLevelType w:val="hybridMultilevel"/>
    <w:tmpl w:val="570CC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38" w15:restartNumberingAfterBreak="0">
    <w:nsid w:val="6CD030F7"/>
    <w:multiLevelType w:val="hybridMultilevel"/>
    <w:tmpl w:val="5A528ECE"/>
    <w:lvl w:ilvl="0" w:tplc="04090015">
      <w:start w:val="1"/>
      <w:numFmt w:val="upperLetter"/>
      <w:lvlText w:val="%1."/>
      <w:lvlJc w:val="left"/>
      <w:pPr>
        <w:ind w:left="1506" w:hanging="360"/>
      </w:p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9" w15:restartNumberingAfterBreak="0">
    <w:nsid w:val="71FC13F4"/>
    <w:multiLevelType w:val="hybridMultilevel"/>
    <w:tmpl w:val="44C827BC"/>
    <w:lvl w:ilvl="0" w:tplc="0409000F">
      <w:start w:val="1"/>
      <w:numFmt w:val="decimal"/>
      <w:lvlText w:val="%1."/>
      <w:lvlJc w:val="left"/>
      <w:pPr>
        <w:ind w:left="1542" w:hanging="360"/>
      </w:pPr>
    </w:lvl>
    <w:lvl w:ilvl="1" w:tplc="04090019" w:tentative="1">
      <w:start w:val="1"/>
      <w:numFmt w:val="lowerLetter"/>
      <w:lvlText w:val="%2."/>
      <w:lvlJc w:val="left"/>
      <w:pPr>
        <w:ind w:left="2262" w:hanging="360"/>
      </w:pPr>
    </w:lvl>
    <w:lvl w:ilvl="2" w:tplc="0409001B" w:tentative="1">
      <w:start w:val="1"/>
      <w:numFmt w:val="lowerRoman"/>
      <w:lvlText w:val="%3."/>
      <w:lvlJc w:val="right"/>
      <w:pPr>
        <w:ind w:left="2982" w:hanging="180"/>
      </w:pPr>
    </w:lvl>
    <w:lvl w:ilvl="3" w:tplc="0409000F" w:tentative="1">
      <w:start w:val="1"/>
      <w:numFmt w:val="decimal"/>
      <w:lvlText w:val="%4."/>
      <w:lvlJc w:val="left"/>
      <w:pPr>
        <w:ind w:left="3702" w:hanging="360"/>
      </w:pPr>
    </w:lvl>
    <w:lvl w:ilvl="4" w:tplc="04090019" w:tentative="1">
      <w:start w:val="1"/>
      <w:numFmt w:val="lowerLetter"/>
      <w:lvlText w:val="%5."/>
      <w:lvlJc w:val="left"/>
      <w:pPr>
        <w:ind w:left="4422" w:hanging="360"/>
      </w:pPr>
    </w:lvl>
    <w:lvl w:ilvl="5" w:tplc="0409001B" w:tentative="1">
      <w:start w:val="1"/>
      <w:numFmt w:val="lowerRoman"/>
      <w:lvlText w:val="%6."/>
      <w:lvlJc w:val="right"/>
      <w:pPr>
        <w:ind w:left="5142" w:hanging="180"/>
      </w:pPr>
    </w:lvl>
    <w:lvl w:ilvl="6" w:tplc="0409000F" w:tentative="1">
      <w:start w:val="1"/>
      <w:numFmt w:val="decimal"/>
      <w:lvlText w:val="%7."/>
      <w:lvlJc w:val="left"/>
      <w:pPr>
        <w:ind w:left="5862" w:hanging="360"/>
      </w:pPr>
    </w:lvl>
    <w:lvl w:ilvl="7" w:tplc="04090019" w:tentative="1">
      <w:start w:val="1"/>
      <w:numFmt w:val="lowerLetter"/>
      <w:lvlText w:val="%8."/>
      <w:lvlJc w:val="left"/>
      <w:pPr>
        <w:ind w:left="6582" w:hanging="360"/>
      </w:pPr>
    </w:lvl>
    <w:lvl w:ilvl="8" w:tplc="0409001B" w:tentative="1">
      <w:start w:val="1"/>
      <w:numFmt w:val="lowerRoman"/>
      <w:lvlText w:val="%9."/>
      <w:lvlJc w:val="right"/>
      <w:pPr>
        <w:ind w:left="7302" w:hanging="180"/>
      </w:pPr>
    </w:lvl>
  </w:abstractNum>
  <w:num w:numId="1">
    <w:abstractNumId w:val="31"/>
  </w:num>
  <w:num w:numId="2">
    <w:abstractNumId w:val="25"/>
  </w:num>
  <w:num w:numId="3">
    <w:abstractNumId w:val="15"/>
  </w:num>
  <w:num w:numId="4">
    <w:abstractNumId w:val="26"/>
  </w:num>
  <w:num w:numId="5">
    <w:abstractNumId w:val="12"/>
  </w:num>
  <w:num w:numId="6">
    <w:abstractNumId w:val="9"/>
  </w:num>
  <w:num w:numId="7">
    <w:abstractNumId w:val="29"/>
  </w:num>
  <w:num w:numId="8">
    <w:abstractNumId w:val="32"/>
  </w:num>
  <w:num w:numId="9">
    <w:abstractNumId w:val="2"/>
  </w:num>
  <w:num w:numId="10">
    <w:abstractNumId w:val="18"/>
  </w:num>
  <w:num w:numId="11">
    <w:abstractNumId w:val="7"/>
  </w:num>
  <w:num w:numId="12">
    <w:abstractNumId w:val="37"/>
  </w:num>
  <w:num w:numId="13">
    <w:abstractNumId w:val="33"/>
  </w:num>
  <w:num w:numId="14">
    <w:abstractNumId w:val="14"/>
  </w:num>
  <w:num w:numId="15">
    <w:abstractNumId w:val="34"/>
  </w:num>
  <w:num w:numId="16">
    <w:abstractNumId w:val="11"/>
  </w:num>
  <w:num w:numId="17">
    <w:abstractNumId w:val="0"/>
  </w:num>
  <w:num w:numId="18">
    <w:abstractNumId w:val="21"/>
  </w:num>
  <w:num w:numId="19">
    <w:abstractNumId w:val="6"/>
  </w:num>
  <w:num w:numId="20">
    <w:abstractNumId w:val="3"/>
  </w:num>
  <w:num w:numId="21">
    <w:abstractNumId w:val="39"/>
  </w:num>
  <w:num w:numId="22">
    <w:abstractNumId w:val="35"/>
  </w:num>
  <w:num w:numId="23">
    <w:abstractNumId w:val="8"/>
  </w:num>
  <w:num w:numId="24">
    <w:abstractNumId w:val="23"/>
  </w:num>
  <w:num w:numId="25">
    <w:abstractNumId w:val="30"/>
  </w:num>
  <w:num w:numId="26">
    <w:abstractNumId w:val="5"/>
  </w:num>
  <w:num w:numId="27">
    <w:abstractNumId w:val="10"/>
  </w:num>
  <w:num w:numId="28">
    <w:abstractNumId w:val="20"/>
  </w:num>
  <w:num w:numId="29">
    <w:abstractNumId w:val="36"/>
  </w:num>
  <w:num w:numId="30">
    <w:abstractNumId w:val="28"/>
  </w:num>
  <w:num w:numId="31">
    <w:abstractNumId w:val="13"/>
  </w:num>
  <w:num w:numId="32">
    <w:abstractNumId w:val="38"/>
  </w:num>
  <w:num w:numId="33">
    <w:abstractNumId w:val="1"/>
  </w:num>
  <w:num w:numId="34">
    <w:abstractNumId w:val="19"/>
  </w:num>
  <w:num w:numId="35">
    <w:abstractNumId w:val="22"/>
  </w:num>
  <w:num w:numId="36">
    <w:abstractNumId w:val="4"/>
  </w:num>
  <w:num w:numId="37">
    <w:abstractNumId w:val="16"/>
  </w:num>
  <w:num w:numId="38">
    <w:abstractNumId w:val="17"/>
  </w:num>
  <w:num w:numId="39">
    <w:abstractNumId w:val="27"/>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activeWritingStyle w:appName="MSWord" w:lang="fi-FI" w:vendorID="64" w:dllVersion="4096" w:nlCheck="1" w:checkStyle="0"/>
  <w:activeWritingStyle w:appName="MSWord" w:lang="pl-PL" w:vendorID="64" w:dllVersion="4096" w:nlCheck="1" w:checkStyle="0"/>
  <w:activeWritingStyle w:appName="MSWord" w:lang="en-US" w:vendorID="64" w:dllVersion="4096" w:nlCheck="1" w:checkStyle="0"/>
  <w:activeWritingStyle w:appName="MSWord" w:lang="nl-NL" w:vendorID="64" w:dllVersion="4096" w:nlCheck="1" w:checkStyle="0"/>
  <w:activeWritingStyle w:appName="MSWord" w:lang="it-IT" w:vendorID="64" w:dllVersion="4096" w:nlCheck="1" w:checkStyle="0"/>
  <w:activeWritingStyle w:appName="MSWord" w:lang="pt-BR" w:vendorID="64" w:dllVersion="4096" w:nlCheck="1" w:checkStyle="0"/>
  <w:activeWritingStyle w:appName="MSWord" w:lang="sv-SE" w:vendorID="64" w:dllVersion="4096" w:nlCheck="1" w:checkStyle="0"/>
  <w:activeWritingStyle w:appName="MSWord" w:lang="nb-NO" w:vendorID="64" w:dllVersion="4096" w:nlCheck="1" w:checkStyle="0"/>
  <w:activeWritingStyle w:appName="MSWord" w:lang="fr-FR" w:vendorID="64" w:dllVersion="4096" w:nlCheck="1" w:checkStyle="0"/>
  <w:activeWritingStyle w:appName="MSWord" w:lang="de-DE" w:vendorID="64" w:dllVersion="4096"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6A65"/>
    <w:rsid w:val="00003107"/>
    <w:rsid w:val="000035A4"/>
    <w:rsid w:val="000047EF"/>
    <w:rsid w:val="00005912"/>
    <w:rsid w:val="000079B6"/>
    <w:rsid w:val="000116EC"/>
    <w:rsid w:val="00011AD0"/>
    <w:rsid w:val="000126FC"/>
    <w:rsid w:val="0001387A"/>
    <w:rsid w:val="000163F2"/>
    <w:rsid w:val="00017231"/>
    <w:rsid w:val="000206B5"/>
    <w:rsid w:val="000210DD"/>
    <w:rsid w:val="00022781"/>
    <w:rsid w:val="000238E9"/>
    <w:rsid w:val="0002425D"/>
    <w:rsid w:val="000244C5"/>
    <w:rsid w:val="00025E59"/>
    <w:rsid w:val="0002687A"/>
    <w:rsid w:val="000269AE"/>
    <w:rsid w:val="00026A16"/>
    <w:rsid w:val="000315BE"/>
    <w:rsid w:val="00035172"/>
    <w:rsid w:val="000352D9"/>
    <w:rsid w:val="000356D9"/>
    <w:rsid w:val="00036F66"/>
    <w:rsid w:val="00037704"/>
    <w:rsid w:val="0004100C"/>
    <w:rsid w:val="000411EB"/>
    <w:rsid w:val="000411F8"/>
    <w:rsid w:val="00042F0E"/>
    <w:rsid w:val="00044DCC"/>
    <w:rsid w:val="00045F74"/>
    <w:rsid w:val="0004677C"/>
    <w:rsid w:val="00047466"/>
    <w:rsid w:val="000528D5"/>
    <w:rsid w:val="00052CD3"/>
    <w:rsid w:val="000549FB"/>
    <w:rsid w:val="00054ADF"/>
    <w:rsid w:val="00057EBE"/>
    <w:rsid w:val="00060B52"/>
    <w:rsid w:val="000621F4"/>
    <w:rsid w:val="0006277B"/>
    <w:rsid w:val="00065AEA"/>
    <w:rsid w:val="00065C49"/>
    <w:rsid w:val="00066A66"/>
    <w:rsid w:val="00067094"/>
    <w:rsid w:val="00067B15"/>
    <w:rsid w:val="0007173D"/>
    <w:rsid w:val="000735A9"/>
    <w:rsid w:val="000744F0"/>
    <w:rsid w:val="00074741"/>
    <w:rsid w:val="00084EA8"/>
    <w:rsid w:val="00087779"/>
    <w:rsid w:val="00087838"/>
    <w:rsid w:val="00087E54"/>
    <w:rsid w:val="00090B3E"/>
    <w:rsid w:val="00092A0E"/>
    <w:rsid w:val="00095C50"/>
    <w:rsid w:val="0009666B"/>
    <w:rsid w:val="00096F11"/>
    <w:rsid w:val="00097359"/>
    <w:rsid w:val="000973FA"/>
    <w:rsid w:val="000A0A79"/>
    <w:rsid w:val="000A298D"/>
    <w:rsid w:val="000A48FF"/>
    <w:rsid w:val="000A4A0B"/>
    <w:rsid w:val="000A4D1F"/>
    <w:rsid w:val="000A627F"/>
    <w:rsid w:val="000A73C3"/>
    <w:rsid w:val="000B14EE"/>
    <w:rsid w:val="000B1959"/>
    <w:rsid w:val="000B1BA5"/>
    <w:rsid w:val="000B39C6"/>
    <w:rsid w:val="000B444D"/>
    <w:rsid w:val="000C2AF5"/>
    <w:rsid w:val="000C3EDE"/>
    <w:rsid w:val="000C42D1"/>
    <w:rsid w:val="000C4F0C"/>
    <w:rsid w:val="000C5F99"/>
    <w:rsid w:val="000C733B"/>
    <w:rsid w:val="000C77D1"/>
    <w:rsid w:val="000D0D76"/>
    <w:rsid w:val="000D1858"/>
    <w:rsid w:val="000D4B01"/>
    <w:rsid w:val="000E05D4"/>
    <w:rsid w:val="000E4144"/>
    <w:rsid w:val="000E43BC"/>
    <w:rsid w:val="000E44F4"/>
    <w:rsid w:val="000E512E"/>
    <w:rsid w:val="000E538D"/>
    <w:rsid w:val="000F0073"/>
    <w:rsid w:val="000F357E"/>
    <w:rsid w:val="000F3FA9"/>
    <w:rsid w:val="000F3FE3"/>
    <w:rsid w:val="000F41F3"/>
    <w:rsid w:val="000F4787"/>
    <w:rsid w:val="000F7535"/>
    <w:rsid w:val="000F7C8A"/>
    <w:rsid w:val="000F7F0E"/>
    <w:rsid w:val="00100CE0"/>
    <w:rsid w:val="00101427"/>
    <w:rsid w:val="00101450"/>
    <w:rsid w:val="00103972"/>
    <w:rsid w:val="00103C06"/>
    <w:rsid w:val="00105AC4"/>
    <w:rsid w:val="001107DB"/>
    <w:rsid w:val="001109BB"/>
    <w:rsid w:val="00112024"/>
    <w:rsid w:val="00112F28"/>
    <w:rsid w:val="00117801"/>
    <w:rsid w:val="00121B39"/>
    <w:rsid w:val="0012237C"/>
    <w:rsid w:val="0012471B"/>
    <w:rsid w:val="00125278"/>
    <w:rsid w:val="001252F8"/>
    <w:rsid w:val="00125D07"/>
    <w:rsid w:val="0012603A"/>
    <w:rsid w:val="001261FE"/>
    <w:rsid w:val="00126B66"/>
    <w:rsid w:val="001272FF"/>
    <w:rsid w:val="00130F37"/>
    <w:rsid w:val="0013126A"/>
    <w:rsid w:val="00132386"/>
    <w:rsid w:val="00132A8D"/>
    <w:rsid w:val="001337FB"/>
    <w:rsid w:val="00135383"/>
    <w:rsid w:val="001353A2"/>
    <w:rsid w:val="00135438"/>
    <w:rsid w:val="0013667F"/>
    <w:rsid w:val="001378F9"/>
    <w:rsid w:val="001403AC"/>
    <w:rsid w:val="00140A1F"/>
    <w:rsid w:val="00140B64"/>
    <w:rsid w:val="0014116E"/>
    <w:rsid w:val="00141A6A"/>
    <w:rsid w:val="00141CAB"/>
    <w:rsid w:val="00142137"/>
    <w:rsid w:val="00142D1F"/>
    <w:rsid w:val="00143912"/>
    <w:rsid w:val="00145257"/>
    <w:rsid w:val="0014723C"/>
    <w:rsid w:val="0015164E"/>
    <w:rsid w:val="00153884"/>
    <w:rsid w:val="0015794B"/>
    <w:rsid w:val="001612F5"/>
    <w:rsid w:val="00162DF0"/>
    <w:rsid w:val="00166015"/>
    <w:rsid w:val="00166B69"/>
    <w:rsid w:val="00171103"/>
    <w:rsid w:val="0017169A"/>
    <w:rsid w:val="00172D18"/>
    <w:rsid w:val="00172FBD"/>
    <w:rsid w:val="00175115"/>
    <w:rsid w:val="00177C38"/>
    <w:rsid w:val="00180C1C"/>
    <w:rsid w:val="00181338"/>
    <w:rsid w:val="00182072"/>
    <w:rsid w:val="00184A71"/>
    <w:rsid w:val="0018633B"/>
    <w:rsid w:val="001869BA"/>
    <w:rsid w:val="0019139C"/>
    <w:rsid w:val="00191AB1"/>
    <w:rsid w:val="00191E2E"/>
    <w:rsid w:val="00192EE1"/>
    <w:rsid w:val="00193F52"/>
    <w:rsid w:val="00195CBB"/>
    <w:rsid w:val="0019612F"/>
    <w:rsid w:val="001963E5"/>
    <w:rsid w:val="001A1448"/>
    <w:rsid w:val="001A2BBE"/>
    <w:rsid w:val="001A5A7C"/>
    <w:rsid w:val="001A5C41"/>
    <w:rsid w:val="001B0B6C"/>
    <w:rsid w:val="001B18F5"/>
    <w:rsid w:val="001B1A5C"/>
    <w:rsid w:val="001B1D47"/>
    <w:rsid w:val="001B4B18"/>
    <w:rsid w:val="001B5967"/>
    <w:rsid w:val="001B5B3C"/>
    <w:rsid w:val="001B5BB0"/>
    <w:rsid w:val="001B5DEE"/>
    <w:rsid w:val="001C16B3"/>
    <w:rsid w:val="001C27A0"/>
    <w:rsid w:val="001C4809"/>
    <w:rsid w:val="001C4819"/>
    <w:rsid w:val="001C5958"/>
    <w:rsid w:val="001C5D59"/>
    <w:rsid w:val="001D1C58"/>
    <w:rsid w:val="001D1FF0"/>
    <w:rsid w:val="001D3150"/>
    <w:rsid w:val="001D6B86"/>
    <w:rsid w:val="001D6DED"/>
    <w:rsid w:val="001E073F"/>
    <w:rsid w:val="001E0FD7"/>
    <w:rsid w:val="001E23D8"/>
    <w:rsid w:val="001E49BD"/>
    <w:rsid w:val="001E61AD"/>
    <w:rsid w:val="001F239B"/>
    <w:rsid w:val="001F5447"/>
    <w:rsid w:val="001F708B"/>
    <w:rsid w:val="00202F36"/>
    <w:rsid w:val="002031EA"/>
    <w:rsid w:val="00203AD2"/>
    <w:rsid w:val="00205EB6"/>
    <w:rsid w:val="0020664F"/>
    <w:rsid w:val="00212694"/>
    <w:rsid w:val="0021273E"/>
    <w:rsid w:val="002129B9"/>
    <w:rsid w:val="0021416E"/>
    <w:rsid w:val="00215CC7"/>
    <w:rsid w:val="0022198B"/>
    <w:rsid w:val="0022198F"/>
    <w:rsid w:val="0022417E"/>
    <w:rsid w:val="0022486B"/>
    <w:rsid w:val="00224BA1"/>
    <w:rsid w:val="00224FCB"/>
    <w:rsid w:val="00225853"/>
    <w:rsid w:val="00230C50"/>
    <w:rsid w:val="0023199E"/>
    <w:rsid w:val="00232FA9"/>
    <w:rsid w:val="00233441"/>
    <w:rsid w:val="00234D48"/>
    <w:rsid w:val="00235DDC"/>
    <w:rsid w:val="00236AEE"/>
    <w:rsid w:val="00237173"/>
    <w:rsid w:val="00240858"/>
    <w:rsid w:val="00243BE7"/>
    <w:rsid w:val="00243FD8"/>
    <w:rsid w:val="002450EC"/>
    <w:rsid w:val="0024570C"/>
    <w:rsid w:val="00245E5B"/>
    <w:rsid w:val="00246C88"/>
    <w:rsid w:val="00246CF6"/>
    <w:rsid w:val="002500FE"/>
    <w:rsid w:val="0025098F"/>
    <w:rsid w:val="002515CC"/>
    <w:rsid w:val="00252BAA"/>
    <w:rsid w:val="00255893"/>
    <w:rsid w:val="00256C50"/>
    <w:rsid w:val="00256E76"/>
    <w:rsid w:val="00257A18"/>
    <w:rsid w:val="00257F57"/>
    <w:rsid w:val="00257F65"/>
    <w:rsid w:val="002607E9"/>
    <w:rsid w:val="00261A0A"/>
    <w:rsid w:val="00261DEC"/>
    <w:rsid w:val="00261EAE"/>
    <w:rsid w:val="00262C7C"/>
    <w:rsid w:val="00263E1F"/>
    <w:rsid w:val="0026477B"/>
    <w:rsid w:val="0026575D"/>
    <w:rsid w:val="0026580C"/>
    <w:rsid w:val="00265816"/>
    <w:rsid w:val="00265FD5"/>
    <w:rsid w:val="00267DE6"/>
    <w:rsid w:val="00273471"/>
    <w:rsid w:val="0027350C"/>
    <w:rsid w:val="00274699"/>
    <w:rsid w:val="00275E90"/>
    <w:rsid w:val="0028126A"/>
    <w:rsid w:val="00281BFC"/>
    <w:rsid w:val="00284E96"/>
    <w:rsid w:val="00286B3E"/>
    <w:rsid w:val="00286FFF"/>
    <w:rsid w:val="0028760E"/>
    <w:rsid w:val="00287979"/>
    <w:rsid w:val="002913B2"/>
    <w:rsid w:val="00291D68"/>
    <w:rsid w:val="002923CA"/>
    <w:rsid w:val="00293CCF"/>
    <w:rsid w:val="002943E6"/>
    <w:rsid w:val="00296FB2"/>
    <w:rsid w:val="002A209E"/>
    <w:rsid w:val="002A3115"/>
    <w:rsid w:val="002A352E"/>
    <w:rsid w:val="002A3DF6"/>
    <w:rsid w:val="002A6530"/>
    <w:rsid w:val="002A7458"/>
    <w:rsid w:val="002A797C"/>
    <w:rsid w:val="002A7E7B"/>
    <w:rsid w:val="002B010C"/>
    <w:rsid w:val="002B0163"/>
    <w:rsid w:val="002B39E3"/>
    <w:rsid w:val="002B4ED2"/>
    <w:rsid w:val="002B4F5B"/>
    <w:rsid w:val="002B57D8"/>
    <w:rsid w:val="002B668B"/>
    <w:rsid w:val="002C0B96"/>
    <w:rsid w:val="002C1A80"/>
    <w:rsid w:val="002C3F0B"/>
    <w:rsid w:val="002C400F"/>
    <w:rsid w:val="002C68C1"/>
    <w:rsid w:val="002C6A65"/>
    <w:rsid w:val="002C7A4A"/>
    <w:rsid w:val="002D0887"/>
    <w:rsid w:val="002D12B2"/>
    <w:rsid w:val="002D209D"/>
    <w:rsid w:val="002D27A0"/>
    <w:rsid w:val="002D2E99"/>
    <w:rsid w:val="002D3606"/>
    <w:rsid w:val="002D56AF"/>
    <w:rsid w:val="002D709C"/>
    <w:rsid w:val="002D7AE1"/>
    <w:rsid w:val="002E1DEF"/>
    <w:rsid w:val="002E360E"/>
    <w:rsid w:val="002E4852"/>
    <w:rsid w:val="002E4C51"/>
    <w:rsid w:val="002E641C"/>
    <w:rsid w:val="002E6583"/>
    <w:rsid w:val="002E72CC"/>
    <w:rsid w:val="002E7B5E"/>
    <w:rsid w:val="002E7DCA"/>
    <w:rsid w:val="002E7DD7"/>
    <w:rsid w:val="002F0D22"/>
    <w:rsid w:val="002F2E6D"/>
    <w:rsid w:val="002F32F8"/>
    <w:rsid w:val="002F44DE"/>
    <w:rsid w:val="002F4EA6"/>
    <w:rsid w:val="002F507D"/>
    <w:rsid w:val="002F5689"/>
    <w:rsid w:val="002F5838"/>
    <w:rsid w:val="002F6677"/>
    <w:rsid w:val="002F7045"/>
    <w:rsid w:val="003011F5"/>
    <w:rsid w:val="00303736"/>
    <w:rsid w:val="00304DF1"/>
    <w:rsid w:val="00306938"/>
    <w:rsid w:val="00307F64"/>
    <w:rsid w:val="00310A39"/>
    <w:rsid w:val="00311A77"/>
    <w:rsid w:val="00312A3B"/>
    <w:rsid w:val="00312B3C"/>
    <w:rsid w:val="00312C38"/>
    <w:rsid w:val="003150DC"/>
    <w:rsid w:val="003153D1"/>
    <w:rsid w:val="003156AE"/>
    <w:rsid w:val="00320B27"/>
    <w:rsid w:val="00321F4B"/>
    <w:rsid w:val="00322158"/>
    <w:rsid w:val="00323B8E"/>
    <w:rsid w:val="003261D9"/>
    <w:rsid w:val="0033096B"/>
    <w:rsid w:val="00331912"/>
    <w:rsid w:val="003350AA"/>
    <w:rsid w:val="003353E5"/>
    <w:rsid w:val="00336665"/>
    <w:rsid w:val="00336A89"/>
    <w:rsid w:val="00336BC1"/>
    <w:rsid w:val="003401B7"/>
    <w:rsid w:val="003409CB"/>
    <w:rsid w:val="003461AC"/>
    <w:rsid w:val="003461E1"/>
    <w:rsid w:val="00352909"/>
    <w:rsid w:val="0035314C"/>
    <w:rsid w:val="00353703"/>
    <w:rsid w:val="00355096"/>
    <w:rsid w:val="0035526A"/>
    <w:rsid w:val="00355869"/>
    <w:rsid w:val="0035630C"/>
    <w:rsid w:val="00360249"/>
    <w:rsid w:val="00361168"/>
    <w:rsid w:val="003611AF"/>
    <w:rsid w:val="00361369"/>
    <w:rsid w:val="0036412C"/>
    <w:rsid w:val="00370D1C"/>
    <w:rsid w:val="00373C62"/>
    <w:rsid w:val="00375388"/>
    <w:rsid w:val="00376789"/>
    <w:rsid w:val="003770A3"/>
    <w:rsid w:val="00377F59"/>
    <w:rsid w:val="00383219"/>
    <w:rsid w:val="00384BA3"/>
    <w:rsid w:val="00387125"/>
    <w:rsid w:val="0038788A"/>
    <w:rsid w:val="0039052A"/>
    <w:rsid w:val="00392345"/>
    <w:rsid w:val="0039317A"/>
    <w:rsid w:val="00394784"/>
    <w:rsid w:val="00395A45"/>
    <w:rsid w:val="00395C31"/>
    <w:rsid w:val="00395E59"/>
    <w:rsid w:val="00396F11"/>
    <w:rsid w:val="0039777A"/>
    <w:rsid w:val="003A054F"/>
    <w:rsid w:val="003A1216"/>
    <w:rsid w:val="003A28DF"/>
    <w:rsid w:val="003A3272"/>
    <w:rsid w:val="003A3C5F"/>
    <w:rsid w:val="003A4824"/>
    <w:rsid w:val="003A5D6F"/>
    <w:rsid w:val="003A673F"/>
    <w:rsid w:val="003B0ADF"/>
    <w:rsid w:val="003B1069"/>
    <w:rsid w:val="003B41ED"/>
    <w:rsid w:val="003B5A75"/>
    <w:rsid w:val="003B6A47"/>
    <w:rsid w:val="003C2190"/>
    <w:rsid w:val="003C4CD3"/>
    <w:rsid w:val="003C4DF6"/>
    <w:rsid w:val="003C6E91"/>
    <w:rsid w:val="003C743D"/>
    <w:rsid w:val="003D07DF"/>
    <w:rsid w:val="003D2156"/>
    <w:rsid w:val="003D30CE"/>
    <w:rsid w:val="003D3D6A"/>
    <w:rsid w:val="003D3F7C"/>
    <w:rsid w:val="003D3FEC"/>
    <w:rsid w:val="003D4D3A"/>
    <w:rsid w:val="003D6CD7"/>
    <w:rsid w:val="003D7847"/>
    <w:rsid w:val="003E0110"/>
    <w:rsid w:val="003E0FB8"/>
    <w:rsid w:val="003E27E6"/>
    <w:rsid w:val="003E5A6A"/>
    <w:rsid w:val="003E5F65"/>
    <w:rsid w:val="003E747D"/>
    <w:rsid w:val="003E7515"/>
    <w:rsid w:val="003F02DF"/>
    <w:rsid w:val="003F1AF7"/>
    <w:rsid w:val="003F1C71"/>
    <w:rsid w:val="003F2458"/>
    <w:rsid w:val="003F2463"/>
    <w:rsid w:val="003F26A3"/>
    <w:rsid w:val="003F3081"/>
    <w:rsid w:val="003F336C"/>
    <w:rsid w:val="003F3716"/>
    <w:rsid w:val="003F4B49"/>
    <w:rsid w:val="003F67DD"/>
    <w:rsid w:val="00400606"/>
    <w:rsid w:val="00400D86"/>
    <w:rsid w:val="00403BEC"/>
    <w:rsid w:val="0040447D"/>
    <w:rsid w:val="00406FB6"/>
    <w:rsid w:val="00407D55"/>
    <w:rsid w:val="00407F7E"/>
    <w:rsid w:val="00411CFF"/>
    <w:rsid w:val="00413E42"/>
    <w:rsid w:val="00415B7F"/>
    <w:rsid w:val="00415C73"/>
    <w:rsid w:val="00416B7B"/>
    <w:rsid w:val="00422945"/>
    <w:rsid w:val="0042384C"/>
    <w:rsid w:val="004254C9"/>
    <w:rsid w:val="004259A4"/>
    <w:rsid w:val="00425B4C"/>
    <w:rsid w:val="004268F3"/>
    <w:rsid w:val="00427303"/>
    <w:rsid w:val="00427FD4"/>
    <w:rsid w:val="004300D8"/>
    <w:rsid w:val="0043168D"/>
    <w:rsid w:val="00432F0F"/>
    <w:rsid w:val="0043541C"/>
    <w:rsid w:val="004427F9"/>
    <w:rsid w:val="00443E43"/>
    <w:rsid w:val="00446042"/>
    <w:rsid w:val="00450040"/>
    <w:rsid w:val="00450D9D"/>
    <w:rsid w:val="00452692"/>
    <w:rsid w:val="00454B4C"/>
    <w:rsid w:val="0045515A"/>
    <w:rsid w:val="00456857"/>
    <w:rsid w:val="004576EE"/>
    <w:rsid w:val="00461A85"/>
    <w:rsid w:val="00461F42"/>
    <w:rsid w:val="0046400B"/>
    <w:rsid w:val="00470B59"/>
    <w:rsid w:val="0047377A"/>
    <w:rsid w:val="004747F4"/>
    <w:rsid w:val="00480243"/>
    <w:rsid w:val="00481B43"/>
    <w:rsid w:val="00490A0F"/>
    <w:rsid w:val="00490E5C"/>
    <w:rsid w:val="00490EC7"/>
    <w:rsid w:val="00492C06"/>
    <w:rsid w:val="004934B7"/>
    <w:rsid w:val="00494D6B"/>
    <w:rsid w:val="00495A3E"/>
    <w:rsid w:val="004970D3"/>
    <w:rsid w:val="00497399"/>
    <w:rsid w:val="0049746B"/>
    <w:rsid w:val="004A03E6"/>
    <w:rsid w:val="004A098D"/>
    <w:rsid w:val="004A1FCC"/>
    <w:rsid w:val="004A31C2"/>
    <w:rsid w:val="004B2C35"/>
    <w:rsid w:val="004B2F63"/>
    <w:rsid w:val="004B3029"/>
    <w:rsid w:val="004B3D81"/>
    <w:rsid w:val="004C0F45"/>
    <w:rsid w:val="004C1DC5"/>
    <w:rsid w:val="004C2627"/>
    <w:rsid w:val="004C280D"/>
    <w:rsid w:val="004D1830"/>
    <w:rsid w:val="004D2386"/>
    <w:rsid w:val="004D2991"/>
    <w:rsid w:val="004D2EEC"/>
    <w:rsid w:val="004D315C"/>
    <w:rsid w:val="004D3222"/>
    <w:rsid w:val="004D6A77"/>
    <w:rsid w:val="004E093B"/>
    <w:rsid w:val="004E192A"/>
    <w:rsid w:val="004E79FA"/>
    <w:rsid w:val="004F4C34"/>
    <w:rsid w:val="004F5BEC"/>
    <w:rsid w:val="0050091C"/>
    <w:rsid w:val="00501477"/>
    <w:rsid w:val="005018C8"/>
    <w:rsid w:val="005024FC"/>
    <w:rsid w:val="00502C0E"/>
    <w:rsid w:val="00504F24"/>
    <w:rsid w:val="005063E5"/>
    <w:rsid w:val="00507602"/>
    <w:rsid w:val="00507FAC"/>
    <w:rsid w:val="00511921"/>
    <w:rsid w:val="00514254"/>
    <w:rsid w:val="005146C0"/>
    <w:rsid w:val="005154C8"/>
    <w:rsid w:val="00520FE6"/>
    <w:rsid w:val="00523FC3"/>
    <w:rsid w:val="005272BF"/>
    <w:rsid w:val="00527F0E"/>
    <w:rsid w:val="0053014E"/>
    <w:rsid w:val="0053173A"/>
    <w:rsid w:val="0053197F"/>
    <w:rsid w:val="0053332D"/>
    <w:rsid w:val="005364FF"/>
    <w:rsid w:val="005371B3"/>
    <w:rsid w:val="00537408"/>
    <w:rsid w:val="005376AD"/>
    <w:rsid w:val="00541AE5"/>
    <w:rsid w:val="005421F0"/>
    <w:rsid w:val="005450D5"/>
    <w:rsid w:val="00546FEF"/>
    <w:rsid w:val="00547A0B"/>
    <w:rsid w:val="00551409"/>
    <w:rsid w:val="00553B90"/>
    <w:rsid w:val="00554C1B"/>
    <w:rsid w:val="00555A73"/>
    <w:rsid w:val="00555DD8"/>
    <w:rsid w:val="00556C1F"/>
    <w:rsid w:val="0055733C"/>
    <w:rsid w:val="005602EC"/>
    <w:rsid w:val="00561985"/>
    <w:rsid w:val="00564828"/>
    <w:rsid w:val="005653EF"/>
    <w:rsid w:val="005665AD"/>
    <w:rsid w:val="00566CF2"/>
    <w:rsid w:val="00571BCF"/>
    <w:rsid w:val="005744E7"/>
    <w:rsid w:val="0057551D"/>
    <w:rsid w:val="0057648F"/>
    <w:rsid w:val="005765BB"/>
    <w:rsid w:val="00580D1D"/>
    <w:rsid w:val="00581BB6"/>
    <w:rsid w:val="0058437C"/>
    <w:rsid w:val="00586823"/>
    <w:rsid w:val="005903F0"/>
    <w:rsid w:val="0059215C"/>
    <w:rsid w:val="00592A22"/>
    <w:rsid w:val="00593A53"/>
    <w:rsid w:val="00596277"/>
    <w:rsid w:val="0059677C"/>
    <w:rsid w:val="005969B2"/>
    <w:rsid w:val="005A01E4"/>
    <w:rsid w:val="005A0F23"/>
    <w:rsid w:val="005A24E6"/>
    <w:rsid w:val="005A2D5D"/>
    <w:rsid w:val="005A41FC"/>
    <w:rsid w:val="005A428D"/>
    <w:rsid w:val="005A47F5"/>
    <w:rsid w:val="005B0559"/>
    <w:rsid w:val="005B05DC"/>
    <w:rsid w:val="005B0EED"/>
    <w:rsid w:val="005B23BB"/>
    <w:rsid w:val="005B31C7"/>
    <w:rsid w:val="005B3A75"/>
    <w:rsid w:val="005C19C3"/>
    <w:rsid w:val="005C5683"/>
    <w:rsid w:val="005C7CC3"/>
    <w:rsid w:val="005D0A2B"/>
    <w:rsid w:val="005D2207"/>
    <w:rsid w:val="005D2EDA"/>
    <w:rsid w:val="005D38EE"/>
    <w:rsid w:val="005D6DBB"/>
    <w:rsid w:val="005D7297"/>
    <w:rsid w:val="005E04B7"/>
    <w:rsid w:val="005E3B04"/>
    <w:rsid w:val="005E3DD2"/>
    <w:rsid w:val="005F03A1"/>
    <w:rsid w:val="005F0E13"/>
    <w:rsid w:val="005F0ED3"/>
    <w:rsid w:val="005F187A"/>
    <w:rsid w:val="005F425E"/>
    <w:rsid w:val="005F65BD"/>
    <w:rsid w:val="005F7831"/>
    <w:rsid w:val="00601F8F"/>
    <w:rsid w:val="006046FA"/>
    <w:rsid w:val="0061033E"/>
    <w:rsid w:val="00611B10"/>
    <w:rsid w:val="006142F7"/>
    <w:rsid w:val="00616708"/>
    <w:rsid w:val="00616EE1"/>
    <w:rsid w:val="0062128A"/>
    <w:rsid w:val="006212D7"/>
    <w:rsid w:val="00621FBF"/>
    <w:rsid w:val="006229AF"/>
    <w:rsid w:val="00626C8D"/>
    <w:rsid w:val="006311F8"/>
    <w:rsid w:val="00631219"/>
    <w:rsid w:val="006316DE"/>
    <w:rsid w:val="00631A2A"/>
    <w:rsid w:val="006328DE"/>
    <w:rsid w:val="006333A9"/>
    <w:rsid w:val="00633666"/>
    <w:rsid w:val="00634F3A"/>
    <w:rsid w:val="00636428"/>
    <w:rsid w:val="00640864"/>
    <w:rsid w:val="00640B36"/>
    <w:rsid w:val="006432D8"/>
    <w:rsid w:val="00643D8D"/>
    <w:rsid w:val="00644690"/>
    <w:rsid w:val="006500F0"/>
    <w:rsid w:val="00650237"/>
    <w:rsid w:val="006503E1"/>
    <w:rsid w:val="006507CE"/>
    <w:rsid w:val="006519E1"/>
    <w:rsid w:val="006540C9"/>
    <w:rsid w:val="00654F31"/>
    <w:rsid w:val="006556FE"/>
    <w:rsid w:val="00663236"/>
    <w:rsid w:val="00664597"/>
    <w:rsid w:val="00665223"/>
    <w:rsid w:val="00665CF2"/>
    <w:rsid w:val="00672293"/>
    <w:rsid w:val="00674689"/>
    <w:rsid w:val="0067532F"/>
    <w:rsid w:val="00675D30"/>
    <w:rsid w:val="006761FE"/>
    <w:rsid w:val="00680069"/>
    <w:rsid w:val="00683A05"/>
    <w:rsid w:val="00683C57"/>
    <w:rsid w:val="0068406E"/>
    <w:rsid w:val="00685379"/>
    <w:rsid w:val="00685FD6"/>
    <w:rsid w:val="00686DCA"/>
    <w:rsid w:val="006940CF"/>
    <w:rsid w:val="0069500A"/>
    <w:rsid w:val="006A0A38"/>
    <w:rsid w:val="006A1CA6"/>
    <w:rsid w:val="006A5274"/>
    <w:rsid w:val="006A6BFA"/>
    <w:rsid w:val="006B1676"/>
    <w:rsid w:val="006B1BD2"/>
    <w:rsid w:val="006B229E"/>
    <w:rsid w:val="006B27D0"/>
    <w:rsid w:val="006B2CEB"/>
    <w:rsid w:val="006B3C1B"/>
    <w:rsid w:val="006B48C5"/>
    <w:rsid w:val="006B559D"/>
    <w:rsid w:val="006B56BC"/>
    <w:rsid w:val="006B572C"/>
    <w:rsid w:val="006B6649"/>
    <w:rsid w:val="006B7223"/>
    <w:rsid w:val="006C07C3"/>
    <w:rsid w:val="006C119B"/>
    <w:rsid w:val="006C1D77"/>
    <w:rsid w:val="006C39DE"/>
    <w:rsid w:val="006C5B98"/>
    <w:rsid w:val="006C5E3B"/>
    <w:rsid w:val="006C6817"/>
    <w:rsid w:val="006C690C"/>
    <w:rsid w:val="006C6E5D"/>
    <w:rsid w:val="006C7F5E"/>
    <w:rsid w:val="006D3272"/>
    <w:rsid w:val="006D53A2"/>
    <w:rsid w:val="006D6753"/>
    <w:rsid w:val="006E077D"/>
    <w:rsid w:val="006E276E"/>
    <w:rsid w:val="006E2FFA"/>
    <w:rsid w:val="006E75A5"/>
    <w:rsid w:val="006E7823"/>
    <w:rsid w:val="006E79B8"/>
    <w:rsid w:val="006F0030"/>
    <w:rsid w:val="006F1034"/>
    <w:rsid w:val="006F1B94"/>
    <w:rsid w:val="006F1E78"/>
    <w:rsid w:val="006F207C"/>
    <w:rsid w:val="006F28A1"/>
    <w:rsid w:val="006F4B7E"/>
    <w:rsid w:val="006F655E"/>
    <w:rsid w:val="006F779C"/>
    <w:rsid w:val="006F7A3A"/>
    <w:rsid w:val="00701CDA"/>
    <w:rsid w:val="00701DC2"/>
    <w:rsid w:val="007025B9"/>
    <w:rsid w:val="007035BE"/>
    <w:rsid w:val="00704C42"/>
    <w:rsid w:val="00707751"/>
    <w:rsid w:val="00710A67"/>
    <w:rsid w:val="00713FC7"/>
    <w:rsid w:val="00714256"/>
    <w:rsid w:val="007143CA"/>
    <w:rsid w:val="00714CA4"/>
    <w:rsid w:val="007177F2"/>
    <w:rsid w:val="00717CEF"/>
    <w:rsid w:val="00717F47"/>
    <w:rsid w:val="007231BB"/>
    <w:rsid w:val="00726D95"/>
    <w:rsid w:val="007270D8"/>
    <w:rsid w:val="007275F5"/>
    <w:rsid w:val="00730FD5"/>
    <w:rsid w:val="007321F8"/>
    <w:rsid w:val="0073551B"/>
    <w:rsid w:val="00735D87"/>
    <w:rsid w:val="00736D45"/>
    <w:rsid w:val="007370AB"/>
    <w:rsid w:val="00737E56"/>
    <w:rsid w:val="00740163"/>
    <w:rsid w:val="00741B64"/>
    <w:rsid w:val="00741CD3"/>
    <w:rsid w:val="007420FD"/>
    <w:rsid w:val="00742582"/>
    <w:rsid w:val="00744855"/>
    <w:rsid w:val="007450BE"/>
    <w:rsid w:val="00747306"/>
    <w:rsid w:val="00751205"/>
    <w:rsid w:val="0075410D"/>
    <w:rsid w:val="00756057"/>
    <w:rsid w:val="007615B9"/>
    <w:rsid w:val="00761D2D"/>
    <w:rsid w:val="00762ABD"/>
    <w:rsid w:val="00764391"/>
    <w:rsid w:val="00764707"/>
    <w:rsid w:val="0076526A"/>
    <w:rsid w:val="00766FFB"/>
    <w:rsid w:val="00770977"/>
    <w:rsid w:val="0077147D"/>
    <w:rsid w:val="007734E8"/>
    <w:rsid w:val="00774037"/>
    <w:rsid w:val="007741B1"/>
    <w:rsid w:val="007755D5"/>
    <w:rsid w:val="007779B1"/>
    <w:rsid w:val="00781327"/>
    <w:rsid w:val="00782253"/>
    <w:rsid w:val="007822F7"/>
    <w:rsid w:val="00784144"/>
    <w:rsid w:val="00784427"/>
    <w:rsid w:val="00786DF4"/>
    <w:rsid w:val="00791360"/>
    <w:rsid w:val="00791E24"/>
    <w:rsid w:val="00793CA8"/>
    <w:rsid w:val="00793DD5"/>
    <w:rsid w:val="00794782"/>
    <w:rsid w:val="00794B5D"/>
    <w:rsid w:val="00794BC2"/>
    <w:rsid w:val="007952DD"/>
    <w:rsid w:val="00797899"/>
    <w:rsid w:val="007A086E"/>
    <w:rsid w:val="007A1D78"/>
    <w:rsid w:val="007A2639"/>
    <w:rsid w:val="007A288C"/>
    <w:rsid w:val="007A3D3F"/>
    <w:rsid w:val="007A700E"/>
    <w:rsid w:val="007A7F82"/>
    <w:rsid w:val="007B362D"/>
    <w:rsid w:val="007C22C3"/>
    <w:rsid w:val="007C2EEE"/>
    <w:rsid w:val="007C582D"/>
    <w:rsid w:val="007C5ADD"/>
    <w:rsid w:val="007D0022"/>
    <w:rsid w:val="007D2574"/>
    <w:rsid w:val="007D2BCC"/>
    <w:rsid w:val="007D334B"/>
    <w:rsid w:val="007D6010"/>
    <w:rsid w:val="007D6F2C"/>
    <w:rsid w:val="007E46EC"/>
    <w:rsid w:val="007E497E"/>
    <w:rsid w:val="007E5845"/>
    <w:rsid w:val="007E6088"/>
    <w:rsid w:val="007F0FC6"/>
    <w:rsid w:val="007F73D8"/>
    <w:rsid w:val="00800D20"/>
    <w:rsid w:val="00800FD7"/>
    <w:rsid w:val="0080223B"/>
    <w:rsid w:val="008027B0"/>
    <w:rsid w:val="0080290B"/>
    <w:rsid w:val="008031D5"/>
    <w:rsid w:val="00804670"/>
    <w:rsid w:val="00805085"/>
    <w:rsid w:val="00805636"/>
    <w:rsid w:val="008059B7"/>
    <w:rsid w:val="00805E39"/>
    <w:rsid w:val="00806323"/>
    <w:rsid w:val="00807F3B"/>
    <w:rsid w:val="00811924"/>
    <w:rsid w:val="008130B2"/>
    <w:rsid w:val="00813420"/>
    <w:rsid w:val="00813844"/>
    <w:rsid w:val="00814270"/>
    <w:rsid w:val="008151E6"/>
    <w:rsid w:val="00816DE4"/>
    <w:rsid w:val="00821389"/>
    <w:rsid w:val="00822D8B"/>
    <w:rsid w:val="008248D7"/>
    <w:rsid w:val="008265FC"/>
    <w:rsid w:val="00826625"/>
    <w:rsid w:val="0082666C"/>
    <w:rsid w:val="00827035"/>
    <w:rsid w:val="00827302"/>
    <w:rsid w:val="00827A76"/>
    <w:rsid w:val="008310E6"/>
    <w:rsid w:val="00831528"/>
    <w:rsid w:val="00831556"/>
    <w:rsid w:val="00832A3F"/>
    <w:rsid w:val="00832BB5"/>
    <w:rsid w:val="00832C8F"/>
    <w:rsid w:val="00833A41"/>
    <w:rsid w:val="008351D0"/>
    <w:rsid w:val="008354D6"/>
    <w:rsid w:val="008407FB"/>
    <w:rsid w:val="00842844"/>
    <w:rsid w:val="008432DC"/>
    <w:rsid w:val="0084370E"/>
    <w:rsid w:val="008456F6"/>
    <w:rsid w:val="008463A5"/>
    <w:rsid w:val="00847C42"/>
    <w:rsid w:val="0085083A"/>
    <w:rsid w:val="00850A01"/>
    <w:rsid w:val="00853595"/>
    <w:rsid w:val="008560C7"/>
    <w:rsid w:val="008561FC"/>
    <w:rsid w:val="00857028"/>
    <w:rsid w:val="008608F9"/>
    <w:rsid w:val="00860B06"/>
    <w:rsid w:val="00860C30"/>
    <w:rsid w:val="0086209A"/>
    <w:rsid w:val="008637E9"/>
    <w:rsid w:val="0086400A"/>
    <w:rsid w:val="00865169"/>
    <w:rsid w:val="008653C2"/>
    <w:rsid w:val="00866BB7"/>
    <w:rsid w:val="0087464D"/>
    <w:rsid w:val="00875B18"/>
    <w:rsid w:val="00876D1E"/>
    <w:rsid w:val="0087787C"/>
    <w:rsid w:val="008778F1"/>
    <w:rsid w:val="008842D0"/>
    <w:rsid w:val="00886EDD"/>
    <w:rsid w:val="0089158B"/>
    <w:rsid w:val="00891F1F"/>
    <w:rsid w:val="00891FD6"/>
    <w:rsid w:val="00892542"/>
    <w:rsid w:val="00893555"/>
    <w:rsid w:val="00896AA9"/>
    <w:rsid w:val="008A0F18"/>
    <w:rsid w:val="008A37B8"/>
    <w:rsid w:val="008A3A79"/>
    <w:rsid w:val="008A3E51"/>
    <w:rsid w:val="008A412F"/>
    <w:rsid w:val="008A4D1F"/>
    <w:rsid w:val="008A59E6"/>
    <w:rsid w:val="008A7C43"/>
    <w:rsid w:val="008B745E"/>
    <w:rsid w:val="008C152B"/>
    <w:rsid w:val="008C3129"/>
    <w:rsid w:val="008C5F4F"/>
    <w:rsid w:val="008D0CAF"/>
    <w:rsid w:val="008D1C1B"/>
    <w:rsid w:val="008D21FE"/>
    <w:rsid w:val="008D29B8"/>
    <w:rsid w:val="008D46E5"/>
    <w:rsid w:val="008D4923"/>
    <w:rsid w:val="008D5F60"/>
    <w:rsid w:val="008D76D6"/>
    <w:rsid w:val="008D7C62"/>
    <w:rsid w:val="008E3286"/>
    <w:rsid w:val="008E33E4"/>
    <w:rsid w:val="008E3D89"/>
    <w:rsid w:val="008E4FB7"/>
    <w:rsid w:val="008E6848"/>
    <w:rsid w:val="008F0395"/>
    <w:rsid w:val="008F11C8"/>
    <w:rsid w:val="008F25CE"/>
    <w:rsid w:val="008F2E29"/>
    <w:rsid w:val="008F7A09"/>
    <w:rsid w:val="00902B18"/>
    <w:rsid w:val="00903DCF"/>
    <w:rsid w:val="00904281"/>
    <w:rsid w:val="00904DA8"/>
    <w:rsid w:val="00907AF9"/>
    <w:rsid w:val="00912D6C"/>
    <w:rsid w:val="00912E18"/>
    <w:rsid w:val="0091308D"/>
    <w:rsid w:val="00915DF8"/>
    <w:rsid w:val="00920A60"/>
    <w:rsid w:val="009212B9"/>
    <w:rsid w:val="009251D7"/>
    <w:rsid w:val="009346B2"/>
    <w:rsid w:val="00940D54"/>
    <w:rsid w:val="009435E0"/>
    <w:rsid w:val="00943699"/>
    <w:rsid w:val="0094548F"/>
    <w:rsid w:val="00945552"/>
    <w:rsid w:val="0094556E"/>
    <w:rsid w:val="00947951"/>
    <w:rsid w:val="009504A8"/>
    <w:rsid w:val="00950F4C"/>
    <w:rsid w:val="0095201D"/>
    <w:rsid w:val="0095264D"/>
    <w:rsid w:val="00954BA3"/>
    <w:rsid w:val="009554E6"/>
    <w:rsid w:val="00957AB2"/>
    <w:rsid w:val="009608FB"/>
    <w:rsid w:val="00963500"/>
    <w:rsid w:val="00963F0E"/>
    <w:rsid w:val="009641E7"/>
    <w:rsid w:val="00967422"/>
    <w:rsid w:val="00972BEB"/>
    <w:rsid w:val="00972E5E"/>
    <w:rsid w:val="00973691"/>
    <w:rsid w:val="009760E6"/>
    <w:rsid w:val="00981FA0"/>
    <w:rsid w:val="00982FBC"/>
    <w:rsid w:val="00984B7D"/>
    <w:rsid w:val="00985D8D"/>
    <w:rsid w:val="00985EA7"/>
    <w:rsid w:val="00986455"/>
    <w:rsid w:val="00990ADE"/>
    <w:rsid w:val="009915D2"/>
    <w:rsid w:val="009919CD"/>
    <w:rsid w:val="00995968"/>
    <w:rsid w:val="00995ABA"/>
    <w:rsid w:val="00996777"/>
    <w:rsid w:val="00996A26"/>
    <w:rsid w:val="00997242"/>
    <w:rsid w:val="009A0881"/>
    <w:rsid w:val="009A0F46"/>
    <w:rsid w:val="009A1993"/>
    <w:rsid w:val="009A2357"/>
    <w:rsid w:val="009A306F"/>
    <w:rsid w:val="009A319D"/>
    <w:rsid w:val="009A34B5"/>
    <w:rsid w:val="009A4F5B"/>
    <w:rsid w:val="009A5B8A"/>
    <w:rsid w:val="009A642A"/>
    <w:rsid w:val="009A7F86"/>
    <w:rsid w:val="009B0D14"/>
    <w:rsid w:val="009B3621"/>
    <w:rsid w:val="009B5793"/>
    <w:rsid w:val="009B7305"/>
    <w:rsid w:val="009B7CDA"/>
    <w:rsid w:val="009B7D15"/>
    <w:rsid w:val="009C2CDF"/>
    <w:rsid w:val="009C30CF"/>
    <w:rsid w:val="009C3650"/>
    <w:rsid w:val="009C3F07"/>
    <w:rsid w:val="009C426A"/>
    <w:rsid w:val="009C6401"/>
    <w:rsid w:val="009C6FE0"/>
    <w:rsid w:val="009C7C94"/>
    <w:rsid w:val="009D0A7B"/>
    <w:rsid w:val="009D1E61"/>
    <w:rsid w:val="009D2808"/>
    <w:rsid w:val="009D6FE7"/>
    <w:rsid w:val="009E1B1F"/>
    <w:rsid w:val="009E377F"/>
    <w:rsid w:val="009E39C4"/>
    <w:rsid w:val="009E3BDD"/>
    <w:rsid w:val="009E42B2"/>
    <w:rsid w:val="009E6983"/>
    <w:rsid w:val="009E6A7B"/>
    <w:rsid w:val="009F03B8"/>
    <w:rsid w:val="009F06E7"/>
    <w:rsid w:val="009F1B7B"/>
    <w:rsid w:val="009F1F79"/>
    <w:rsid w:val="009F2FED"/>
    <w:rsid w:val="009F454E"/>
    <w:rsid w:val="009F5805"/>
    <w:rsid w:val="009F6473"/>
    <w:rsid w:val="00A01EBD"/>
    <w:rsid w:val="00A0298D"/>
    <w:rsid w:val="00A0394E"/>
    <w:rsid w:val="00A03E24"/>
    <w:rsid w:val="00A06D60"/>
    <w:rsid w:val="00A0718A"/>
    <w:rsid w:val="00A1115A"/>
    <w:rsid w:val="00A13DD5"/>
    <w:rsid w:val="00A13F4F"/>
    <w:rsid w:val="00A1580D"/>
    <w:rsid w:val="00A16D39"/>
    <w:rsid w:val="00A20D59"/>
    <w:rsid w:val="00A2208F"/>
    <w:rsid w:val="00A222C5"/>
    <w:rsid w:val="00A23D93"/>
    <w:rsid w:val="00A23F4C"/>
    <w:rsid w:val="00A272C3"/>
    <w:rsid w:val="00A279C1"/>
    <w:rsid w:val="00A305C8"/>
    <w:rsid w:val="00A3104C"/>
    <w:rsid w:val="00A32560"/>
    <w:rsid w:val="00A331D7"/>
    <w:rsid w:val="00A367FE"/>
    <w:rsid w:val="00A4056B"/>
    <w:rsid w:val="00A438B4"/>
    <w:rsid w:val="00A4410D"/>
    <w:rsid w:val="00A45C3E"/>
    <w:rsid w:val="00A471C0"/>
    <w:rsid w:val="00A474B1"/>
    <w:rsid w:val="00A47E2F"/>
    <w:rsid w:val="00A47EBC"/>
    <w:rsid w:val="00A527A1"/>
    <w:rsid w:val="00A607C2"/>
    <w:rsid w:val="00A63C80"/>
    <w:rsid w:val="00A64260"/>
    <w:rsid w:val="00A654CA"/>
    <w:rsid w:val="00A66E18"/>
    <w:rsid w:val="00A71111"/>
    <w:rsid w:val="00A711C5"/>
    <w:rsid w:val="00A71947"/>
    <w:rsid w:val="00A720A9"/>
    <w:rsid w:val="00A723DB"/>
    <w:rsid w:val="00A732EF"/>
    <w:rsid w:val="00A73514"/>
    <w:rsid w:val="00A73B16"/>
    <w:rsid w:val="00A76DC7"/>
    <w:rsid w:val="00A801DD"/>
    <w:rsid w:val="00A824DA"/>
    <w:rsid w:val="00A82712"/>
    <w:rsid w:val="00A83602"/>
    <w:rsid w:val="00A83E45"/>
    <w:rsid w:val="00A844E1"/>
    <w:rsid w:val="00A87177"/>
    <w:rsid w:val="00A90439"/>
    <w:rsid w:val="00A9369C"/>
    <w:rsid w:val="00A93A84"/>
    <w:rsid w:val="00A95E05"/>
    <w:rsid w:val="00A96F4E"/>
    <w:rsid w:val="00A9766E"/>
    <w:rsid w:val="00A97E5E"/>
    <w:rsid w:val="00AA0C58"/>
    <w:rsid w:val="00AA1BF3"/>
    <w:rsid w:val="00AA2F21"/>
    <w:rsid w:val="00AA5CF7"/>
    <w:rsid w:val="00AA617F"/>
    <w:rsid w:val="00AA726D"/>
    <w:rsid w:val="00AB229C"/>
    <w:rsid w:val="00AB27A2"/>
    <w:rsid w:val="00AB4654"/>
    <w:rsid w:val="00AB5E16"/>
    <w:rsid w:val="00AB7251"/>
    <w:rsid w:val="00AB7D2D"/>
    <w:rsid w:val="00AC37DC"/>
    <w:rsid w:val="00AC3BD3"/>
    <w:rsid w:val="00AC4343"/>
    <w:rsid w:val="00AC4552"/>
    <w:rsid w:val="00AC5769"/>
    <w:rsid w:val="00AC6AAC"/>
    <w:rsid w:val="00AC7FF3"/>
    <w:rsid w:val="00AD152A"/>
    <w:rsid w:val="00AD44D3"/>
    <w:rsid w:val="00AD62EE"/>
    <w:rsid w:val="00AD6E74"/>
    <w:rsid w:val="00AD6F58"/>
    <w:rsid w:val="00AE0AC5"/>
    <w:rsid w:val="00AE1F13"/>
    <w:rsid w:val="00AE45C4"/>
    <w:rsid w:val="00AE4E45"/>
    <w:rsid w:val="00AE6B8E"/>
    <w:rsid w:val="00AE70CB"/>
    <w:rsid w:val="00AF1629"/>
    <w:rsid w:val="00AF1FBA"/>
    <w:rsid w:val="00AF5541"/>
    <w:rsid w:val="00AF7482"/>
    <w:rsid w:val="00AF7642"/>
    <w:rsid w:val="00AF790A"/>
    <w:rsid w:val="00B00095"/>
    <w:rsid w:val="00B013E3"/>
    <w:rsid w:val="00B05E28"/>
    <w:rsid w:val="00B06FBB"/>
    <w:rsid w:val="00B07A82"/>
    <w:rsid w:val="00B13F83"/>
    <w:rsid w:val="00B1482E"/>
    <w:rsid w:val="00B16937"/>
    <w:rsid w:val="00B21018"/>
    <w:rsid w:val="00B22394"/>
    <w:rsid w:val="00B244F2"/>
    <w:rsid w:val="00B25260"/>
    <w:rsid w:val="00B25A22"/>
    <w:rsid w:val="00B32DE7"/>
    <w:rsid w:val="00B33543"/>
    <w:rsid w:val="00B344A4"/>
    <w:rsid w:val="00B351CC"/>
    <w:rsid w:val="00B41584"/>
    <w:rsid w:val="00B4354E"/>
    <w:rsid w:val="00B44F81"/>
    <w:rsid w:val="00B45C3D"/>
    <w:rsid w:val="00B476DB"/>
    <w:rsid w:val="00B50EA5"/>
    <w:rsid w:val="00B51321"/>
    <w:rsid w:val="00B54C1A"/>
    <w:rsid w:val="00B56207"/>
    <w:rsid w:val="00B61CEF"/>
    <w:rsid w:val="00B64E5C"/>
    <w:rsid w:val="00B660F4"/>
    <w:rsid w:val="00B72342"/>
    <w:rsid w:val="00B74DFE"/>
    <w:rsid w:val="00B75BC6"/>
    <w:rsid w:val="00B75D4D"/>
    <w:rsid w:val="00B80549"/>
    <w:rsid w:val="00B80DE1"/>
    <w:rsid w:val="00B8368C"/>
    <w:rsid w:val="00B84DDA"/>
    <w:rsid w:val="00B85252"/>
    <w:rsid w:val="00B85418"/>
    <w:rsid w:val="00B8638A"/>
    <w:rsid w:val="00B873B7"/>
    <w:rsid w:val="00B92BD7"/>
    <w:rsid w:val="00B93037"/>
    <w:rsid w:val="00B9365F"/>
    <w:rsid w:val="00B9564D"/>
    <w:rsid w:val="00BA034F"/>
    <w:rsid w:val="00BA1888"/>
    <w:rsid w:val="00BA19AD"/>
    <w:rsid w:val="00BA58AF"/>
    <w:rsid w:val="00BA641F"/>
    <w:rsid w:val="00BA67D5"/>
    <w:rsid w:val="00BB06B7"/>
    <w:rsid w:val="00BB3DFE"/>
    <w:rsid w:val="00BB3E52"/>
    <w:rsid w:val="00BB54B2"/>
    <w:rsid w:val="00BC08D8"/>
    <w:rsid w:val="00BC0F22"/>
    <w:rsid w:val="00BC2745"/>
    <w:rsid w:val="00BC353E"/>
    <w:rsid w:val="00BC3885"/>
    <w:rsid w:val="00BC3CD9"/>
    <w:rsid w:val="00BC61E3"/>
    <w:rsid w:val="00BC7596"/>
    <w:rsid w:val="00BC78FC"/>
    <w:rsid w:val="00BD0B65"/>
    <w:rsid w:val="00BD1D78"/>
    <w:rsid w:val="00BD25EE"/>
    <w:rsid w:val="00BE04FD"/>
    <w:rsid w:val="00BE1549"/>
    <w:rsid w:val="00BE2CA9"/>
    <w:rsid w:val="00BE319A"/>
    <w:rsid w:val="00BE3413"/>
    <w:rsid w:val="00BE4645"/>
    <w:rsid w:val="00BE468D"/>
    <w:rsid w:val="00BE4B11"/>
    <w:rsid w:val="00BE5BED"/>
    <w:rsid w:val="00BE5E1B"/>
    <w:rsid w:val="00BE6A3E"/>
    <w:rsid w:val="00BF0AB8"/>
    <w:rsid w:val="00BF0DDD"/>
    <w:rsid w:val="00BF1A75"/>
    <w:rsid w:val="00BF5D82"/>
    <w:rsid w:val="00BF6F8D"/>
    <w:rsid w:val="00C01C8D"/>
    <w:rsid w:val="00C02A3E"/>
    <w:rsid w:val="00C03054"/>
    <w:rsid w:val="00C03566"/>
    <w:rsid w:val="00C03EE8"/>
    <w:rsid w:val="00C05B23"/>
    <w:rsid w:val="00C115E1"/>
    <w:rsid w:val="00C1394D"/>
    <w:rsid w:val="00C16C4E"/>
    <w:rsid w:val="00C21B51"/>
    <w:rsid w:val="00C23151"/>
    <w:rsid w:val="00C2382B"/>
    <w:rsid w:val="00C2393E"/>
    <w:rsid w:val="00C240F8"/>
    <w:rsid w:val="00C24112"/>
    <w:rsid w:val="00C24E20"/>
    <w:rsid w:val="00C25021"/>
    <w:rsid w:val="00C250BB"/>
    <w:rsid w:val="00C27E40"/>
    <w:rsid w:val="00C34689"/>
    <w:rsid w:val="00C357DD"/>
    <w:rsid w:val="00C37EB6"/>
    <w:rsid w:val="00C40FEE"/>
    <w:rsid w:val="00C421BA"/>
    <w:rsid w:val="00C4224A"/>
    <w:rsid w:val="00C427C7"/>
    <w:rsid w:val="00C475D9"/>
    <w:rsid w:val="00C47F82"/>
    <w:rsid w:val="00C50DFA"/>
    <w:rsid w:val="00C51A06"/>
    <w:rsid w:val="00C51AC1"/>
    <w:rsid w:val="00C53A13"/>
    <w:rsid w:val="00C55784"/>
    <w:rsid w:val="00C57272"/>
    <w:rsid w:val="00C61876"/>
    <w:rsid w:val="00C62897"/>
    <w:rsid w:val="00C634B9"/>
    <w:rsid w:val="00C6386E"/>
    <w:rsid w:val="00C638D0"/>
    <w:rsid w:val="00C63AF3"/>
    <w:rsid w:val="00C66D2A"/>
    <w:rsid w:val="00C70836"/>
    <w:rsid w:val="00C71C36"/>
    <w:rsid w:val="00C72190"/>
    <w:rsid w:val="00C73081"/>
    <w:rsid w:val="00C74E60"/>
    <w:rsid w:val="00C753F3"/>
    <w:rsid w:val="00C8177E"/>
    <w:rsid w:val="00C82E94"/>
    <w:rsid w:val="00C84658"/>
    <w:rsid w:val="00C85ADA"/>
    <w:rsid w:val="00C87194"/>
    <w:rsid w:val="00C8770F"/>
    <w:rsid w:val="00C879AD"/>
    <w:rsid w:val="00C87AF8"/>
    <w:rsid w:val="00C87B87"/>
    <w:rsid w:val="00C90A6A"/>
    <w:rsid w:val="00C930AE"/>
    <w:rsid w:val="00C95274"/>
    <w:rsid w:val="00C96DB7"/>
    <w:rsid w:val="00C97DAB"/>
    <w:rsid w:val="00CA13C2"/>
    <w:rsid w:val="00CA1F64"/>
    <w:rsid w:val="00CA5C24"/>
    <w:rsid w:val="00CA7AD3"/>
    <w:rsid w:val="00CA7C4E"/>
    <w:rsid w:val="00CA7CDA"/>
    <w:rsid w:val="00CB0C4D"/>
    <w:rsid w:val="00CB23CC"/>
    <w:rsid w:val="00CB2E3C"/>
    <w:rsid w:val="00CB4E44"/>
    <w:rsid w:val="00CB5F1E"/>
    <w:rsid w:val="00CC258B"/>
    <w:rsid w:val="00CC2C22"/>
    <w:rsid w:val="00CC30DD"/>
    <w:rsid w:val="00CC4865"/>
    <w:rsid w:val="00CC4A15"/>
    <w:rsid w:val="00CC5DB9"/>
    <w:rsid w:val="00CC600A"/>
    <w:rsid w:val="00CD0C05"/>
    <w:rsid w:val="00CD11BD"/>
    <w:rsid w:val="00CD17F9"/>
    <w:rsid w:val="00CD2179"/>
    <w:rsid w:val="00CD2235"/>
    <w:rsid w:val="00CD236C"/>
    <w:rsid w:val="00CD457A"/>
    <w:rsid w:val="00CD74DF"/>
    <w:rsid w:val="00CD7D0B"/>
    <w:rsid w:val="00CE02D0"/>
    <w:rsid w:val="00CE045E"/>
    <w:rsid w:val="00CE06C9"/>
    <w:rsid w:val="00CE3AEB"/>
    <w:rsid w:val="00CE431A"/>
    <w:rsid w:val="00CF0C0F"/>
    <w:rsid w:val="00CF190D"/>
    <w:rsid w:val="00CF2F0C"/>
    <w:rsid w:val="00CF31EF"/>
    <w:rsid w:val="00CF5980"/>
    <w:rsid w:val="00D00952"/>
    <w:rsid w:val="00D027D0"/>
    <w:rsid w:val="00D03C05"/>
    <w:rsid w:val="00D10914"/>
    <w:rsid w:val="00D10A43"/>
    <w:rsid w:val="00D1100A"/>
    <w:rsid w:val="00D11AA0"/>
    <w:rsid w:val="00D12E81"/>
    <w:rsid w:val="00D15EB2"/>
    <w:rsid w:val="00D1699F"/>
    <w:rsid w:val="00D179D9"/>
    <w:rsid w:val="00D17AA2"/>
    <w:rsid w:val="00D22215"/>
    <w:rsid w:val="00D23789"/>
    <w:rsid w:val="00D23994"/>
    <w:rsid w:val="00D25017"/>
    <w:rsid w:val="00D32658"/>
    <w:rsid w:val="00D366BE"/>
    <w:rsid w:val="00D36D78"/>
    <w:rsid w:val="00D37260"/>
    <w:rsid w:val="00D37E3E"/>
    <w:rsid w:val="00D41386"/>
    <w:rsid w:val="00D43974"/>
    <w:rsid w:val="00D439A5"/>
    <w:rsid w:val="00D43AA3"/>
    <w:rsid w:val="00D47157"/>
    <w:rsid w:val="00D479BB"/>
    <w:rsid w:val="00D50667"/>
    <w:rsid w:val="00D51701"/>
    <w:rsid w:val="00D51A4B"/>
    <w:rsid w:val="00D52579"/>
    <w:rsid w:val="00D5279D"/>
    <w:rsid w:val="00D53F5B"/>
    <w:rsid w:val="00D54EB6"/>
    <w:rsid w:val="00D55507"/>
    <w:rsid w:val="00D56289"/>
    <w:rsid w:val="00D578BD"/>
    <w:rsid w:val="00D6111F"/>
    <w:rsid w:val="00D61C3F"/>
    <w:rsid w:val="00D61D1D"/>
    <w:rsid w:val="00D64533"/>
    <w:rsid w:val="00D64D99"/>
    <w:rsid w:val="00D64E7E"/>
    <w:rsid w:val="00D66562"/>
    <w:rsid w:val="00D723AF"/>
    <w:rsid w:val="00D75B78"/>
    <w:rsid w:val="00D77606"/>
    <w:rsid w:val="00D811AC"/>
    <w:rsid w:val="00D84B0A"/>
    <w:rsid w:val="00D850A4"/>
    <w:rsid w:val="00D87368"/>
    <w:rsid w:val="00D874C1"/>
    <w:rsid w:val="00D90E72"/>
    <w:rsid w:val="00D90EAB"/>
    <w:rsid w:val="00D9130F"/>
    <w:rsid w:val="00D9132E"/>
    <w:rsid w:val="00D91C18"/>
    <w:rsid w:val="00D94BED"/>
    <w:rsid w:val="00D95386"/>
    <w:rsid w:val="00D95D04"/>
    <w:rsid w:val="00DA22F3"/>
    <w:rsid w:val="00DA506E"/>
    <w:rsid w:val="00DA6704"/>
    <w:rsid w:val="00DA6C86"/>
    <w:rsid w:val="00DA720A"/>
    <w:rsid w:val="00DA7CC4"/>
    <w:rsid w:val="00DB0B7E"/>
    <w:rsid w:val="00DB24C8"/>
    <w:rsid w:val="00DB2D71"/>
    <w:rsid w:val="00DB6EAB"/>
    <w:rsid w:val="00DC22CD"/>
    <w:rsid w:val="00DC2676"/>
    <w:rsid w:val="00DC2832"/>
    <w:rsid w:val="00DC395E"/>
    <w:rsid w:val="00DC578B"/>
    <w:rsid w:val="00DC67FB"/>
    <w:rsid w:val="00DC7535"/>
    <w:rsid w:val="00DC7756"/>
    <w:rsid w:val="00DD3647"/>
    <w:rsid w:val="00DD5A1A"/>
    <w:rsid w:val="00DD5C3F"/>
    <w:rsid w:val="00DD5E5E"/>
    <w:rsid w:val="00DD5EE6"/>
    <w:rsid w:val="00DD7FAD"/>
    <w:rsid w:val="00DE0638"/>
    <w:rsid w:val="00DE18F7"/>
    <w:rsid w:val="00DE1FA6"/>
    <w:rsid w:val="00DE712B"/>
    <w:rsid w:val="00DE788A"/>
    <w:rsid w:val="00DF01CB"/>
    <w:rsid w:val="00DF1C43"/>
    <w:rsid w:val="00DF240E"/>
    <w:rsid w:val="00DF30F5"/>
    <w:rsid w:val="00DF4EBE"/>
    <w:rsid w:val="00DF557E"/>
    <w:rsid w:val="00E01EE2"/>
    <w:rsid w:val="00E02046"/>
    <w:rsid w:val="00E0303B"/>
    <w:rsid w:val="00E03CD0"/>
    <w:rsid w:val="00E03D08"/>
    <w:rsid w:val="00E0454E"/>
    <w:rsid w:val="00E059EE"/>
    <w:rsid w:val="00E05AB5"/>
    <w:rsid w:val="00E060D5"/>
    <w:rsid w:val="00E06E8D"/>
    <w:rsid w:val="00E075CB"/>
    <w:rsid w:val="00E10315"/>
    <w:rsid w:val="00E10A8D"/>
    <w:rsid w:val="00E10ACC"/>
    <w:rsid w:val="00E10D5A"/>
    <w:rsid w:val="00E11861"/>
    <w:rsid w:val="00E1308A"/>
    <w:rsid w:val="00E132B2"/>
    <w:rsid w:val="00E13C8B"/>
    <w:rsid w:val="00E15839"/>
    <w:rsid w:val="00E15A6C"/>
    <w:rsid w:val="00E15CC5"/>
    <w:rsid w:val="00E161D8"/>
    <w:rsid w:val="00E2033E"/>
    <w:rsid w:val="00E230E2"/>
    <w:rsid w:val="00E23F9C"/>
    <w:rsid w:val="00E25B14"/>
    <w:rsid w:val="00E312E7"/>
    <w:rsid w:val="00E33470"/>
    <w:rsid w:val="00E34B34"/>
    <w:rsid w:val="00E361E0"/>
    <w:rsid w:val="00E36B03"/>
    <w:rsid w:val="00E40065"/>
    <w:rsid w:val="00E402A5"/>
    <w:rsid w:val="00E41617"/>
    <w:rsid w:val="00E4249C"/>
    <w:rsid w:val="00E43AA2"/>
    <w:rsid w:val="00E44EE1"/>
    <w:rsid w:val="00E453A6"/>
    <w:rsid w:val="00E46C0C"/>
    <w:rsid w:val="00E57A8B"/>
    <w:rsid w:val="00E60A99"/>
    <w:rsid w:val="00E6158F"/>
    <w:rsid w:val="00E6211E"/>
    <w:rsid w:val="00E63A33"/>
    <w:rsid w:val="00E63EF9"/>
    <w:rsid w:val="00E64F75"/>
    <w:rsid w:val="00E65262"/>
    <w:rsid w:val="00E66CB0"/>
    <w:rsid w:val="00E66FE9"/>
    <w:rsid w:val="00E702DF"/>
    <w:rsid w:val="00E70B24"/>
    <w:rsid w:val="00E71266"/>
    <w:rsid w:val="00E7168F"/>
    <w:rsid w:val="00E719E7"/>
    <w:rsid w:val="00E71DBD"/>
    <w:rsid w:val="00E71E0C"/>
    <w:rsid w:val="00E7449F"/>
    <w:rsid w:val="00E746A9"/>
    <w:rsid w:val="00E756EC"/>
    <w:rsid w:val="00E80528"/>
    <w:rsid w:val="00E81209"/>
    <w:rsid w:val="00E84168"/>
    <w:rsid w:val="00E856D1"/>
    <w:rsid w:val="00E87E9A"/>
    <w:rsid w:val="00E954AD"/>
    <w:rsid w:val="00E95FC4"/>
    <w:rsid w:val="00E96986"/>
    <w:rsid w:val="00EA12E7"/>
    <w:rsid w:val="00EA1D0D"/>
    <w:rsid w:val="00EA1ED9"/>
    <w:rsid w:val="00EA28A3"/>
    <w:rsid w:val="00EA2F3B"/>
    <w:rsid w:val="00EA30AB"/>
    <w:rsid w:val="00EA3362"/>
    <w:rsid w:val="00EA3A32"/>
    <w:rsid w:val="00EA4E24"/>
    <w:rsid w:val="00EB0060"/>
    <w:rsid w:val="00EB357F"/>
    <w:rsid w:val="00EB5E2E"/>
    <w:rsid w:val="00EB636E"/>
    <w:rsid w:val="00EB6635"/>
    <w:rsid w:val="00EB7325"/>
    <w:rsid w:val="00EB753D"/>
    <w:rsid w:val="00EC39F7"/>
    <w:rsid w:val="00EC55B3"/>
    <w:rsid w:val="00EC58DF"/>
    <w:rsid w:val="00EC6E08"/>
    <w:rsid w:val="00EC6EDD"/>
    <w:rsid w:val="00EC70C5"/>
    <w:rsid w:val="00ED1552"/>
    <w:rsid w:val="00ED2A0E"/>
    <w:rsid w:val="00ED4283"/>
    <w:rsid w:val="00ED46FD"/>
    <w:rsid w:val="00ED4C8A"/>
    <w:rsid w:val="00ED4D2A"/>
    <w:rsid w:val="00EE0005"/>
    <w:rsid w:val="00EE42A0"/>
    <w:rsid w:val="00EE4487"/>
    <w:rsid w:val="00EE4FE5"/>
    <w:rsid w:val="00EE5F1B"/>
    <w:rsid w:val="00EE636B"/>
    <w:rsid w:val="00EE795E"/>
    <w:rsid w:val="00EF0A82"/>
    <w:rsid w:val="00EF35D2"/>
    <w:rsid w:val="00EF4929"/>
    <w:rsid w:val="00EF600C"/>
    <w:rsid w:val="00EF608A"/>
    <w:rsid w:val="00F0140E"/>
    <w:rsid w:val="00F015A2"/>
    <w:rsid w:val="00F03EFF"/>
    <w:rsid w:val="00F04482"/>
    <w:rsid w:val="00F10C1F"/>
    <w:rsid w:val="00F126CA"/>
    <w:rsid w:val="00F134BF"/>
    <w:rsid w:val="00F1351D"/>
    <w:rsid w:val="00F159F8"/>
    <w:rsid w:val="00F16909"/>
    <w:rsid w:val="00F16BB9"/>
    <w:rsid w:val="00F179D7"/>
    <w:rsid w:val="00F23070"/>
    <w:rsid w:val="00F24722"/>
    <w:rsid w:val="00F255B8"/>
    <w:rsid w:val="00F26154"/>
    <w:rsid w:val="00F26741"/>
    <w:rsid w:val="00F26E73"/>
    <w:rsid w:val="00F27F3D"/>
    <w:rsid w:val="00F30196"/>
    <w:rsid w:val="00F307C7"/>
    <w:rsid w:val="00F31101"/>
    <w:rsid w:val="00F32AB6"/>
    <w:rsid w:val="00F34E5C"/>
    <w:rsid w:val="00F35829"/>
    <w:rsid w:val="00F36F38"/>
    <w:rsid w:val="00F41AC2"/>
    <w:rsid w:val="00F43981"/>
    <w:rsid w:val="00F441AA"/>
    <w:rsid w:val="00F47320"/>
    <w:rsid w:val="00F50CEE"/>
    <w:rsid w:val="00F52139"/>
    <w:rsid w:val="00F56C4F"/>
    <w:rsid w:val="00F6076E"/>
    <w:rsid w:val="00F60E5A"/>
    <w:rsid w:val="00F615D0"/>
    <w:rsid w:val="00F617BC"/>
    <w:rsid w:val="00F646A5"/>
    <w:rsid w:val="00F64A74"/>
    <w:rsid w:val="00F64FAE"/>
    <w:rsid w:val="00F65DBF"/>
    <w:rsid w:val="00F66A40"/>
    <w:rsid w:val="00F6779B"/>
    <w:rsid w:val="00F72315"/>
    <w:rsid w:val="00F72BF0"/>
    <w:rsid w:val="00F74F18"/>
    <w:rsid w:val="00F81987"/>
    <w:rsid w:val="00F83248"/>
    <w:rsid w:val="00F85651"/>
    <w:rsid w:val="00F86561"/>
    <w:rsid w:val="00F87406"/>
    <w:rsid w:val="00F87D1A"/>
    <w:rsid w:val="00F9017C"/>
    <w:rsid w:val="00F912AB"/>
    <w:rsid w:val="00F91A87"/>
    <w:rsid w:val="00F93539"/>
    <w:rsid w:val="00F95806"/>
    <w:rsid w:val="00F95C77"/>
    <w:rsid w:val="00F969A3"/>
    <w:rsid w:val="00FA00B6"/>
    <w:rsid w:val="00FA0797"/>
    <w:rsid w:val="00FA0C37"/>
    <w:rsid w:val="00FA0EEB"/>
    <w:rsid w:val="00FA13BF"/>
    <w:rsid w:val="00FA1613"/>
    <w:rsid w:val="00FA23A0"/>
    <w:rsid w:val="00FA5CE5"/>
    <w:rsid w:val="00FB022E"/>
    <w:rsid w:val="00FB0312"/>
    <w:rsid w:val="00FB03E6"/>
    <w:rsid w:val="00FB0BA1"/>
    <w:rsid w:val="00FB1893"/>
    <w:rsid w:val="00FB1C12"/>
    <w:rsid w:val="00FB2E39"/>
    <w:rsid w:val="00FB3FD4"/>
    <w:rsid w:val="00FB66CA"/>
    <w:rsid w:val="00FB70B3"/>
    <w:rsid w:val="00FB7A35"/>
    <w:rsid w:val="00FC0948"/>
    <w:rsid w:val="00FC0B70"/>
    <w:rsid w:val="00FC1D6E"/>
    <w:rsid w:val="00FC2DDD"/>
    <w:rsid w:val="00FC4177"/>
    <w:rsid w:val="00FC4404"/>
    <w:rsid w:val="00FC65ED"/>
    <w:rsid w:val="00FC6B52"/>
    <w:rsid w:val="00FC7AC0"/>
    <w:rsid w:val="00FD060F"/>
    <w:rsid w:val="00FD1933"/>
    <w:rsid w:val="00FD1F9E"/>
    <w:rsid w:val="00FD3051"/>
    <w:rsid w:val="00FD489D"/>
    <w:rsid w:val="00FD7CF3"/>
    <w:rsid w:val="00FE5D00"/>
    <w:rsid w:val="00FE702A"/>
    <w:rsid w:val="00FE7A5E"/>
    <w:rsid w:val="00FF0AFE"/>
    <w:rsid w:val="00FF0BB6"/>
    <w:rsid w:val="00FF0F9D"/>
    <w:rsid w:val="00FF23E7"/>
    <w:rsid w:val="00FF5C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91495D"/>
  <w14:defaultImageDpi w14:val="32767"/>
  <w15:chartTrackingRefBased/>
  <w15:docId w15:val="{7F2EB632-6140-0B46-84C1-9DCBFC1EA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57EBE"/>
    <w:rPr>
      <w:rFonts w:ascii="Times New Roman" w:eastAsia="Times New Roman" w:hAnsi="Times New Roman" w:cs="Times New Roman"/>
      <w:lang w:eastAsia="zh-CN"/>
    </w:rPr>
  </w:style>
  <w:style w:type="paragraph" w:styleId="Heading1">
    <w:name w:val="heading 1"/>
    <w:basedOn w:val="Normal"/>
    <w:link w:val="Heading1Char"/>
    <w:uiPriority w:val="9"/>
    <w:qFormat/>
    <w:rsid w:val="00650237"/>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6A65"/>
    <w:rPr>
      <w:color w:val="0000FF"/>
      <w:u w:val="single"/>
    </w:rPr>
  </w:style>
  <w:style w:type="paragraph" w:styleId="ListParagraph">
    <w:name w:val="List Paragraph"/>
    <w:basedOn w:val="Normal"/>
    <w:uiPriority w:val="34"/>
    <w:qFormat/>
    <w:rsid w:val="002C6A65"/>
    <w:pPr>
      <w:ind w:left="720"/>
      <w:contextualSpacing/>
    </w:pPr>
    <w:rPr>
      <w:rFonts w:asciiTheme="minorHAnsi" w:eastAsiaTheme="minorHAnsi" w:hAnsiTheme="minorHAnsi" w:cstheme="minorBidi"/>
      <w:lang w:eastAsia="en-US"/>
    </w:rPr>
  </w:style>
  <w:style w:type="table" w:styleId="TableGrid">
    <w:name w:val="Table Grid"/>
    <w:basedOn w:val="TableNormal"/>
    <w:uiPriority w:val="39"/>
    <w:rsid w:val="002F2E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92EE1"/>
    <w:rPr>
      <w:sz w:val="18"/>
      <w:szCs w:val="18"/>
    </w:rPr>
  </w:style>
  <w:style w:type="character" w:customStyle="1" w:styleId="BalloonTextChar">
    <w:name w:val="Balloon Text Char"/>
    <w:basedOn w:val="DefaultParagraphFont"/>
    <w:link w:val="BalloonText"/>
    <w:uiPriority w:val="99"/>
    <w:semiHidden/>
    <w:rsid w:val="00192EE1"/>
    <w:rPr>
      <w:rFonts w:ascii="Times New Roman" w:hAnsi="Times New Roman" w:cs="Times New Roman"/>
      <w:sz w:val="18"/>
      <w:szCs w:val="18"/>
    </w:rPr>
  </w:style>
  <w:style w:type="paragraph" w:styleId="Footer">
    <w:name w:val="footer"/>
    <w:basedOn w:val="Normal"/>
    <w:link w:val="FooterChar"/>
    <w:uiPriority w:val="99"/>
    <w:unhideWhenUsed/>
    <w:rsid w:val="00C879AD"/>
    <w:pPr>
      <w:tabs>
        <w:tab w:val="center" w:pos="4680"/>
        <w:tab w:val="right" w:pos="936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C879AD"/>
  </w:style>
  <w:style w:type="character" w:styleId="PageNumber">
    <w:name w:val="page number"/>
    <w:basedOn w:val="DefaultParagraphFont"/>
    <w:uiPriority w:val="99"/>
    <w:semiHidden/>
    <w:unhideWhenUsed/>
    <w:rsid w:val="00C879AD"/>
  </w:style>
  <w:style w:type="paragraph" w:styleId="NormalWeb">
    <w:name w:val="Normal (Web)"/>
    <w:basedOn w:val="Normal"/>
    <w:uiPriority w:val="99"/>
    <w:unhideWhenUsed/>
    <w:rsid w:val="00822D8B"/>
    <w:pPr>
      <w:spacing w:before="100" w:beforeAutospacing="1" w:after="100" w:afterAutospacing="1"/>
    </w:pPr>
    <w:rPr>
      <w:lang w:eastAsia="en-US"/>
    </w:rPr>
  </w:style>
  <w:style w:type="character" w:styleId="CommentReference">
    <w:name w:val="annotation reference"/>
    <w:basedOn w:val="DefaultParagraphFont"/>
    <w:uiPriority w:val="99"/>
    <w:semiHidden/>
    <w:unhideWhenUsed/>
    <w:rsid w:val="002E72CC"/>
    <w:rPr>
      <w:sz w:val="16"/>
      <w:szCs w:val="16"/>
    </w:rPr>
  </w:style>
  <w:style w:type="paragraph" w:styleId="CommentText">
    <w:name w:val="annotation text"/>
    <w:basedOn w:val="Normal"/>
    <w:link w:val="CommentTextChar"/>
    <w:uiPriority w:val="99"/>
    <w:semiHidden/>
    <w:unhideWhenUsed/>
    <w:rsid w:val="002E72CC"/>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2E72CC"/>
    <w:rPr>
      <w:sz w:val="20"/>
      <w:szCs w:val="20"/>
    </w:rPr>
  </w:style>
  <w:style w:type="paragraph" w:styleId="CommentSubject">
    <w:name w:val="annotation subject"/>
    <w:basedOn w:val="CommentText"/>
    <w:next w:val="CommentText"/>
    <w:link w:val="CommentSubjectChar"/>
    <w:uiPriority w:val="99"/>
    <w:semiHidden/>
    <w:unhideWhenUsed/>
    <w:rsid w:val="002E72CC"/>
    <w:rPr>
      <w:b/>
      <w:bCs/>
    </w:rPr>
  </w:style>
  <w:style w:type="character" w:customStyle="1" w:styleId="CommentSubjectChar">
    <w:name w:val="Comment Subject Char"/>
    <w:basedOn w:val="CommentTextChar"/>
    <w:link w:val="CommentSubject"/>
    <w:uiPriority w:val="99"/>
    <w:semiHidden/>
    <w:rsid w:val="002E72CC"/>
    <w:rPr>
      <w:b/>
      <w:bCs/>
      <w:sz w:val="20"/>
      <w:szCs w:val="20"/>
    </w:rPr>
  </w:style>
  <w:style w:type="character" w:styleId="UnresolvedMention">
    <w:name w:val="Unresolved Mention"/>
    <w:basedOn w:val="DefaultParagraphFont"/>
    <w:uiPriority w:val="99"/>
    <w:rsid w:val="00704C42"/>
    <w:rPr>
      <w:color w:val="605E5C"/>
      <w:shd w:val="clear" w:color="auto" w:fill="E1DFDD"/>
    </w:rPr>
  </w:style>
  <w:style w:type="character" w:customStyle="1" w:styleId="Heading1Char">
    <w:name w:val="Heading 1 Char"/>
    <w:basedOn w:val="DefaultParagraphFont"/>
    <w:link w:val="Heading1"/>
    <w:uiPriority w:val="9"/>
    <w:rsid w:val="00650237"/>
    <w:rPr>
      <w:rFonts w:ascii="Times New Roman" w:eastAsia="Times New Roman" w:hAnsi="Times New Roman" w:cs="Times New Roman"/>
      <w:b/>
      <w:bCs/>
      <w:kern w:val="36"/>
      <w:sz w:val="48"/>
      <w:szCs w:val="48"/>
      <w:lang w:eastAsia="zh-CN"/>
    </w:rPr>
  </w:style>
  <w:style w:type="paragraph" w:customStyle="1" w:styleId="author">
    <w:name w:val="author"/>
    <w:basedOn w:val="Normal"/>
    <w:rsid w:val="00650237"/>
    <w:pPr>
      <w:spacing w:before="100" w:beforeAutospacing="1" w:after="100" w:afterAutospacing="1"/>
    </w:pPr>
  </w:style>
  <w:style w:type="character" w:customStyle="1" w:styleId="authorname">
    <w:name w:val="authorname"/>
    <w:basedOn w:val="DefaultParagraphFont"/>
    <w:rsid w:val="00650237"/>
  </w:style>
  <w:style w:type="character" w:customStyle="1" w:styleId="apple-converted-space">
    <w:name w:val="apple-converted-space"/>
    <w:basedOn w:val="DefaultParagraphFont"/>
    <w:rsid w:val="00650237"/>
  </w:style>
  <w:style w:type="character" w:customStyle="1" w:styleId="u-sronly">
    <w:name w:val="u-sronly"/>
    <w:basedOn w:val="DefaultParagraphFont"/>
    <w:rsid w:val="00650237"/>
  </w:style>
  <w:style w:type="character" w:customStyle="1" w:styleId="journaltitle">
    <w:name w:val="journaltitle"/>
    <w:basedOn w:val="DefaultParagraphFont"/>
    <w:rsid w:val="00650237"/>
  </w:style>
  <w:style w:type="character" w:customStyle="1" w:styleId="articlecitationyear">
    <w:name w:val="articlecitation_year"/>
    <w:basedOn w:val="DefaultParagraphFont"/>
    <w:rsid w:val="00650237"/>
  </w:style>
  <w:style w:type="character" w:customStyle="1" w:styleId="articlecitationvolume">
    <w:name w:val="articlecitation_volume"/>
    <w:basedOn w:val="DefaultParagraphFont"/>
    <w:rsid w:val="00650237"/>
  </w:style>
  <w:style w:type="character" w:styleId="Strong">
    <w:name w:val="Strong"/>
    <w:basedOn w:val="DefaultParagraphFont"/>
    <w:uiPriority w:val="22"/>
    <w:qFormat/>
    <w:rsid w:val="00650237"/>
    <w:rPr>
      <w:b/>
      <w:bCs/>
    </w:rPr>
  </w:style>
  <w:style w:type="character" w:styleId="FollowedHyperlink">
    <w:name w:val="FollowedHyperlink"/>
    <w:basedOn w:val="DefaultParagraphFont"/>
    <w:uiPriority w:val="99"/>
    <w:semiHidden/>
    <w:unhideWhenUsed/>
    <w:rsid w:val="000F3FE3"/>
    <w:rPr>
      <w:color w:val="954F72" w:themeColor="followedHyperlink"/>
      <w:u w:val="single"/>
    </w:rPr>
  </w:style>
  <w:style w:type="character" w:styleId="Emphasis">
    <w:name w:val="Emphasis"/>
    <w:basedOn w:val="DefaultParagraphFont"/>
    <w:uiPriority w:val="20"/>
    <w:qFormat/>
    <w:rsid w:val="00092A0E"/>
    <w:rPr>
      <w:i/>
      <w:iCs/>
    </w:rPr>
  </w:style>
  <w:style w:type="character" w:customStyle="1" w:styleId="author-list">
    <w:name w:val="author-list"/>
    <w:basedOn w:val="DefaultParagraphFont"/>
    <w:rsid w:val="00CC4865"/>
  </w:style>
  <w:style w:type="character" w:customStyle="1" w:styleId="doilabel">
    <w:name w:val="doi__label"/>
    <w:basedOn w:val="DefaultParagraphFont"/>
    <w:rsid w:val="00CC4865"/>
  </w:style>
  <w:style w:type="paragraph" w:customStyle="1" w:styleId="Default">
    <w:name w:val="Default"/>
    <w:rsid w:val="00A20D59"/>
    <w:pPr>
      <w:autoSpaceDE w:val="0"/>
      <w:autoSpaceDN w:val="0"/>
      <w:adjustRightInd w:val="0"/>
    </w:pPr>
    <w:rPr>
      <w:rFonts w:ascii="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46821">
      <w:bodyDiv w:val="1"/>
      <w:marLeft w:val="0"/>
      <w:marRight w:val="0"/>
      <w:marTop w:val="0"/>
      <w:marBottom w:val="0"/>
      <w:divBdr>
        <w:top w:val="none" w:sz="0" w:space="0" w:color="auto"/>
        <w:left w:val="none" w:sz="0" w:space="0" w:color="auto"/>
        <w:bottom w:val="none" w:sz="0" w:space="0" w:color="auto"/>
        <w:right w:val="none" w:sz="0" w:space="0" w:color="auto"/>
      </w:divBdr>
      <w:divsChild>
        <w:div w:id="539629796">
          <w:marLeft w:val="0"/>
          <w:marRight w:val="0"/>
          <w:marTop w:val="0"/>
          <w:marBottom w:val="0"/>
          <w:divBdr>
            <w:top w:val="none" w:sz="0" w:space="0" w:color="auto"/>
            <w:left w:val="none" w:sz="0" w:space="0" w:color="auto"/>
            <w:bottom w:val="none" w:sz="0" w:space="0" w:color="auto"/>
            <w:right w:val="none" w:sz="0" w:space="0" w:color="auto"/>
          </w:divBdr>
          <w:divsChild>
            <w:div w:id="2124038002">
              <w:marLeft w:val="0"/>
              <w:marRight w:val="0"/>
              <w:marTop w:val="0"/>
              <w:marBottom w:val="0"/>
              <w:divBdr>
                <w:top w:val="none" w:sz="0" w:space="0" w:color="auto"/>
                <w:left w:val="none" w:sz="0" w:space="0" w:color="auto"/>
                <w:bottom w:val="none" w:sz="0" w:space="0" w:color="auto"/>
                <w:right w:val="none" w:sz="0" w:space="0" w:color="auto"/>
              </w:divBdr>
              <w:divsChild>
                <w:div w:id="80138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494">
      <w:bodyDiv w:val="1"/>
      <w:marLeft w:val="0"/>
      <w:marRight w:val="0"/>
      <w:marTop w:val="0"/>
      <w:marBottom w:val="0"/>
      <w:divBdr>
        <w:top w:val="none" w:sz="0" w:space="0" w:color="auto"/>
        <w:left w:val="none" w:sz="0" w:space="0" w:color="auto"/>
        <w:bottom w:val="none" w:sz="0" w:space="0" w:color="auto"/>
        <w:right w:val="none" w:sz="0" w:space="0" w:color="auto"/>
      </w:divBdr>
    </w:div>
    <w:div w:id="70742621">
      <w:bodyDiv w:val="1"/>
      <w:marLeft w:val="0"/>
      <w:marRight w:val="0"/>
      <w:marTop w:val="0"/>
      <w:marBottom w:val="0"/>
      <w:divBdr>
        <w:top w:val="none" w:sz="0" w:space="0" w:color="auto"/>
        <w:left w:val="none" w:sz="0" w:space="0" w:color="auto"/>
        <w:bottom w:val="none" w:sz="0" w:space="0" w:color="auto"/>
        <w:right w:val="none" w:sz="0" w:space="0" w:color="auto"/>
      </w:divBdr>
    </w:div>
    <w:div w:id="72702042">
      <w:bodyDiv w:val="1"/>
      <w:marLeft w:val="0"/>
      <w:marRight w:val="0"/>
      <w:marTop w:val="0"/>
      <w:marBottom w:val="0"/>
      <w:divBdr>
        <w:top w:val="none" w:sz="0" w:space="0" w:color="auto"/>
        <w:left w:val="none" w:sz="0" w:space="0" w:color="auto"/>
        <w:bottom w:val="none" w:sz="0" w:space="0" w:color="auto"/>
        <w:right w:val="none" w:sz="0" w:space="0" w:color="auto"/>
      </w:divBdr>
    </w:div>
    <w:div w:id="74866872">
      <w:bodyDiv w:val="1"/>
      <w:marLeft w:val="0"/>
      <w:marRight w:val="0"/>
      <w:marTop w:val="0"/>
      <w:marBottom w:val="0"/>
      <w:divBdr>
        <w:top w:val="none" w:sz="0" w:space="0" w:color="auto"/>
        <w:left w:val="none" w:sz="0" w:space="0" w:color="auto"/>
        <w:bottom w:val="none" w:sz="0" w:space="0" w:color="auto"/>
        <w:right w:val="none" w:sz="0" w:space="0" w:color="auto"/>
      </w:divBdr>
    </w:div>
    <w:div w:id="77873411">
      <w:bodyDiv w:val="1"/>
      <w:marLeft w:val="0"/>
      <w:marRight w:val="0"/>
      <w:marTop w:val="0"/>
      <w:marBottom w:val="0"/>
      <w:divBdr>
        <w:top w:val="none" w:sz="0" w:space="0" w:color="auto"/>
        <w:left w:val="none" w:sz="0" w:space="0" w:color="auto"/>
        <w:bottom w:val="none" w:sz="0" w:space="0" w:color="auto"/>
        <w:right w:val="none" w:sz="0" w:space="0" w:color="auto"/>
      </w:divBdr>
    </w:div>
    <w:div w:id="129522207">
      <w:bodyDiv w:val="1"/>
      <w:marLeft w:val="0"/>
      <w:marRight w:val="0"/>
      <w:marTop w:val="0"/>
      <w:marBottom w:val="0"/>
      <w:divBdr>
        <w:top w:val="none" w:sz="0" w:space="0" w:color="auto"/>
        <w:left w:val="none" w:sz="0" w:space="0" w:color="auto"/>
        <w:bottom w:val="none" w:sz="0" w:space="0" w:color="auto"/>
        <w:right w:val="none" w:sz="0" w:space="0" w:color="auto"/>
      </w:divBdr>
      <w:divsChild>
        <w:div w:id="520317759">
          <w:marLeft w:val="0"/>
          <w:marRight w:val="0"/>
          <w:marTop w:val="0"/>
          <w:marBottom w:val="0"/>
          <w:divBdr>
            <w:top w:val="none" w:sz="0" w:space="0" w:color="auto"/>
            <w:left w:val="none" w:sz="0" w:space="0" w:color="auto"/>
            <w:bottom w:val="none" w:sz="0" w:space="0" w:color="auto"/>
            <w:right w:val="none" w:sz="0" w:space="0" w:color="auto"/>
          </w:divBdr>
        </w:div>
      </w:divsChild>
    </w:div>
    <w:div w:id="197356744">
      <w:bodyDiv w:val="1"/>
      <w:marLeft w:val="0"/>
      <w:marRight w:val="0"/>
      <w:marTop w:val="0"/>
      <w:marBottom w:val="0"/>
      <w:divBdr>
        <w:top w:val="none" w:sz="0" w:space="0" w:color="auto"/>
        <w:left w:val="none" w:sz="0" w:space="0" w:color="auto"/>
        <w:bottom w:val="none" w:sz="0" w:space="0" w:color="auto"/>
        <w:right w:val="none" w:sz="0" w:space="0" w:color="auto"/>
      </w:divBdr>
    </w:div>
    <w:div w:id="221136834">
      <w:bodyDiv w:val="1"/>
      <w:marLeft w:val="0"/>
      <w:marRight w:val="0"/>
      <w:marTop w:val="0"/>
      <w:marBottom w:val="0"/>
      <w:divBdr>
        <w:top w:val="none" w:sz="0" w:space="0" w:color="auto"/>
        <w:left w:val="none" w:sz="0" w:space="0" w:color="auto"/>
        <w:bottom w:val="none" w:sz="0" w:space="0" w:color="auto"/>
        <w:right w:val="none" w:sz="0" w:space="0" w:color="auto"/>
      </w:divBdr>
      <w:divsChild>
        <w:div w:id="1365400544">
          <w:marLeft w:val="0"/>
          <w:marRight w:val="0"/>
          <w:marTop w:val="180"/>
          <w:marBottom w:val="0"/>
          <w:divBdr>
            <w:top w:val="none" w:sz="0" w:space="0" w:color="auto"/>
            <w:left w:val="none" w:sz="0" w:space="0" w:color="auto"/>
            <w:bottom w:val="none" w:sz="0" w:space="0" w:color="auto"/>
            <w:right w:val="none" w:sz="0" w:space="0" w:color="auto"/>
          </w:divBdr>
        </w:div>
        <w:div w:id="619383535">
          <w:marLeft w:val="0"/>
          <w:marRight w:val="0"/>
          <w:marTop w:val="0"/>
          <w:marBottom w:val="180"/>
          <w:divBdr>
            <w:top w:val="none" w:sz="0" w:space="0" w:color="auto"/>
            <w:left w:val="none" w:sz="0" w:space="0" w:color="auto"/>
            <w:bottom w:val="none" w:sz="0" w:space="0" w:color="auto"/>
            <w:right w:val="none" w:sz="0" w:space="0" w:color="auto"/>
          </w:divBdr>
          <w:divsChild>
            <w:div w:id="1027489017">
              <w:marLeft w:val="0"/>
              <w:marRight w:val="0"/>
              <w:marTop w:val="0"/>
              <w:marBottom w:val="0"/>
              <w:divBdr>
                <w:top w:val="none" w:sz="0" w:space="0" w:color="auto"/>
                <w:left w:val="none" w:sz="0" w:space="0" w:color="auto"/>
                <w:bottom w:val="none" w:sz="0" w:space="0" w:color="auto"/>
                <w:right w:val="none" w:sz="0" w:space="0" w:color="auto"/>
              </w:divBdr>
              <w:divsChild>
                <w:div w:id="71776495">
                  <w:marLeft w:val="0"/>
                  <w:marRight w:val="0"/>
                  <w:marTop w:val="0"/>
                  <w:marBottom w:val="0"/>
                  <w:divBdr>
                    <w:top w:val="none" w:sz="0" w:space="0" w:color="auto"/>
                    <w:left w:val="none" w:sz="0" w:space="0" w:color="auto"/>
                    <w:bottom w:val="none" w:sz="0" w:space="0" w:color="auto"/>
                    <w:right w:val="none" w:sz="0" w:space="0" w:color="auto"/>
                  </w:divBdr>
                  <w:divsChild>
                    <w:div w:id="119688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740395">
      <w:bodyDiv w:val="1"/>
      <w:marLeft w:val="0"/>
      <w:marRight w:val="0"/>
      <w:marTop w:val="0"/>
      <w:marBottom w:val="0"/>
      <w:divBdr>
        <w:top w:val="none" w:sz="0" w:space="0" w:color="auto"/>
        <w:left w:val="none" w:sz="0" w:space="0" w:color="auto"/>
        <w:bottom w:val="none" w:sz="0" w:space="0" w:color="auto"/>
        <w:right w:val="none" w:sz="0" w:space="0" w:color="auto"/>
      </w:divBdr>
    </w:div>
    <w:div w:id="336269710">
      <w:bodyDiv w:val="1"/>
      <w:marLeft w:val="0"/>
      <w:marRight w:val="0"/>
      <w:marTop w:val="0"/>
      <w:marBottom w:val="0"/>
      <w:divBdr>
        <w:top w:val="none" w:sz="0" w:space="0" w:color="auto"/>
        <w:left w:val="none" w:sz="0" w:space="0" w:color="auto"/>
        <w:bottom w:val="none" w:sz="0" w:space="0" w:color="auto"/>
        <w:right w:val="none" w:sz="0" w:space="0" w:color="auto"/>
      </w:divBdr>
    </w:div>
    <w:div w:id="363286385">
      <w:bodyDiv w:val="1"/>
      <w:marLeft w:val="0"/>
      <w:marRight w:val="0"/>
      <w:marTop w:val="0"/>
      <w:marBottom w:val="0"/>
      <w:divBdr>
        <w:top w:val="none" w:sz="0" w:space="0" w:color="auto"/>
        <w:left w:val="none" w:sz="0" w:space="0" w:color="auto"/>
        <w:bottom w:val="none" w:sz="0" w:space="0" w:color="auto"/>
        <w:right w:val="none" w:sz="0" w:space="0" w:color="auto"/>
      </w:divBdr>
    </w:div>
    <w:div w:id="363333087">
      <w:bodyDiv w:val="1"/>
      <w:marLeft w:val="0"/>
      <w:marRight w:val="0"/>
      <w:marTop w:val="0"/>
      <w:marBottom w:val="0"/>
      <w:divBdr>
        <w:top w:val="none" w:sz="0" w:space="0" w:color="auto"/>
        <w:left w:val="none" w:sz="0" w:space="0" w:color="auto"/>
        <w:bottom w:val="none" w:sz="0" w:space="0" w:color="auto"/>
        <w:right w:val="none" w:sz="0" w:space="0" w:color="auto"/>
      </w:divBdr>
    </w:div>
    <w:div w:id="391315853">
      <w:bodyDiv w:val="1"/>
      <w:marLeft w:val="0"/>
      <w:marRight w:val="0"/>
      <w:marTop w:val="0"/>
      <w:marBottom w:val="0"/>
      <w:divBdr>
        <w:top w:val="none" w:sz="0" w:space="0" w:color="auto"/>
        <w:left w:val="none" w:sz="0" w:space="0" w:color="auto"/>
        <w:bottom w:val="none" w:sz="0" w:space="0" w:color="auto"/>
        <w:right w:val="none" w:sz="0" w:space="0" w:color="auto"/>
      </w:divBdr>
    </w:div>
    <w:div w:id="407502891">
      <w:bodyDiv w:val="1"/>
      <w:marLeft w:val="0"/>
      <w:marRight w:val="0"/>
      <w:marTop w:val="0"/>
      <w:marBottom w:val="0"/>
      <w:divBdr>
        <w:top w:val="none" w:sz="0" w:space="0" w:color="auto"/>
        <w:left w:val="none" w:sz="0" w:space="0" w:color="auto"/>
        <w:bottom w:val="none" w:sz="0" w:space="0" w:color="auto"/>
        <w:right w:val="none" w:sz="0" w:space="0" w:color="auto"/>
      </w:divBdr>
    </w:div>
    <w:div w:id="422343127">
      <w:bodyDiv w:val="1"/>
      <w:marLeft w:val="0"/>
      <w:marRight w:val="0"/>
      <w:marTop w:val="0"/>
      <w:marBottom w:val="0"/>
      <w:divBdr>
        <w:top w:val="none" w:sz="0" w:space="0" w:color="auto"/>
        <w:left w:val="none" w:sz="0" w:space="0" w:color="auto"/>
        <w:bottom w:val="none" w:sz="0" w:space="0" w:color="auto"/>
        <w:right w:val="none" w:sz="0" w:space="0" w:color="auto"/>
      </w:divBdr>
    </w:div>
    <w:div w:id="489567714">
      <w:bodyDiv w:val="1"/>
      <w:marLeft w:val="0"/>
      <w:marRight w:val="0"/>
      <w:marTop w:val="0"/>
      <w:marBottom w:val="0"/>
      <w:divBdr>
        <w:top w:val="none" w:sz="0" w:space="0" w:color="auto"/>
        <w:left w:val="none" w:sz="0" w:space="0" w:color="auto"/>
        <w:bottom w:val="none" w:sz="0" w:space="0" w:color="auto"/>
        <w:right w:val="none" w:sz="0" w:space="0" w:color="auto"/>
      </w:divBdr>
    </w:div>
    <w:div w:id="530382883">
      <w:bodyDiv w:val="1"/>
      <w:marLeft w:val="0"/>
      <w:marRight w:val="0"/>
      <w:marTop w:val="0"/>
      <w:marBottom w:val="0"/>
      <w:divBdr>
        <w:top w:val="none" w:sz="0" w:space="0" w:color="auto"/>
        <w:left w:val="none" w:sz="0" w:space="0" w:color="auto"/>
        <w:bottom w:val="none" w:sz="0" w:space="0" w:color="auto"/>
        <w:right w:val="none" w:sz="0" w:space="0" w:color="auto"/>
      </w:divBdr>
    </w:div>
    <w:div w:id="537738764">
      <w:bodyDiv w:val="1"/>
      <w:marLeft w:val="0"/>
      <w:marRight w:val="0"/>
      <w:marTop w:val="0"/>
      <w:marBottom w:val="0"/>
      <w:divBdr>
        <w:top w:val="none" w:sz="0" w:space="0" w:color="auto"/>
        <w:left w:val="none" w:sz="0" w:space="0" w:color="auto"/>
        <w:bottom w:val="none" w:sz="0" w:space="0" w:color="auto"/>
        <w:right w:val="none" w:sz="0" w:space="0" w:color="auto"/>
      </w:divBdr>
    </w:div>
    <w:div w:id="619458844">
      <w:bodyDiv w:val="1"/>
      <w:marLeft w:val="0"/>
      <w:marRight w:val="0"/>
      <w:marTop w:val="0"/>
      <w:marBottom w:val="0"/>
      <w:divBdr>
        <w:top w:val="none" w:sz="0" w:space="0" w:color="auto"/>
        <w:left w:val="none" w:sz="0" w:space="0" w:color="auto"/>
        <w:bottom w:val="none" w:sz="0" w:space="0" w:color="auto"/>
        <w:right w:val="none" w:sz="0" w:space="0" w:color="auto"/>
      </w:divBdr>
    </w:div>
    <w:div w:id="634523862">
      <w:bodyDiv w:val="1"/>
      <w:marLeft w:val="0"/>
      <w:marRight w:val="0"/>
      <w:marTop w:val="0"/>
      <w:marBottom w:val="0"/>
      <w:divBdr>
        <w:top w:val="none" w:sz="0" w:space="0" w:color="auto"/>
        <w:left w:val="none" w:sz="0" w:space="0" w:color="auto"/>
        <w:bottom w:val="none" w:sz="0" w:space="0" w:color="auto"/>
        <w:right w:val="none" w:sz="0" w:space="0" w:color="auto"/>
      </w:divBdr>
    </w:div>
    <w:div w:id="649945826">
      <w:bodyDiv w:val="1"/>
      <w:marLeft w:val="0"/>
      <w:marRight w:val="0"/>
      <w:marTop w:val="0"/>
      <w:marBottom w:val="0"/>
      <w:divBdr>
        <w:top w:val="none" w:sz="0" w:space="0" w:color="auto"/>
        <w:left w:val="none" w:sz="0" w:space="0" w:color="auto"/>
        <w:bottom w:val="none" w:sz="0" w:space="0" w:color="auto"/>
        <w:right w:val="none" w:sz="0" w:space="0" w:color="auto"/>
      </w:divBdr>
      <w:divsChild>
        <w:div w:id="987128590">
          <w:marLeft w:val="0"/>
          <w:marRight w:val="0"/>
          <w:marTop w:val="0"/>
          <w:marBottom w:val="0"/>
          <w:divBdr>
            <w:top w:val="none" w:sz="0" w:space="0" w:color="auto"/>
            <w:left w:val="none" w:sz="0" w:space="0" w:color="auto"/>
            <w:bottom w:val="none" w:sz="0" w:space="0" w:color="auto"/>
            <w:right w:val="none" w:sz="0" w:space="0" w:color="auto"/>
          </w:divBdr>
          <w:divsChild>
            <w:div w:id="1898127320">
              <w:marLeft w:val="0"/>
              <w:marRight w:val="0"/>
              <w:marTop w:val="0"/>
              <w:marBottom w:val="0"/>
              <w:divBdr>
                <w:top w:val="none" w:sz="0" w:space="0" w:color="auto"/>
                <w:left w:val="none" w:sz="0" w:space="0" w:color="auto"/>
                <w:bottom w:val="none" w:sz="0" w:space="0" w:color="auto"/>
                <w:right w:val="none" w:sz="0" w:space="0" w:color="auto"/>
              </w:divBdr>
              <w:divsChild>
                <w:div w:id="177944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957970">
      <w:bodyDiv w:val="1"/>
      <w:marLeft w:val="0"/>
      <w:marRight w:val="0"/>
      <w:marTop w:val="0"/>
      <w:marBottom w:val="0"/>
      <w:divBdr>
        <w:top w:val="none" w:sz="0" w:space="0" w:color="auto"/>
        <w:left w:val="none" w:sz="0" w:space="0" w:color="auto"/>
        <w:bottom w:val="none" w:sz="0" w:space="0" w:color="auto"/>
        <w:right w:val="none" w:sz="0" w:space="0" w:color="auto"/>
      </w:divBdr>
      <w:divsChild>
        <w:div w:id="363217952">
          <w:marLeft w:val="0"/>
          <w:marRight w:val="0"/>
          <w:marTop w:val="0"/>
          <w:marBottom w:val="0"/>
          <w:divBdr>
            <w:top w:val="none" w:sz="0" w:space="0" w:color="auto"/>
            <w:left w:val="none" w:sz="0" w:space="0" w:color="auto"/>
            <w:bottom w:val="none" w:sz="0" w:space="0" w:color="auto"/>
            <w:right w:val="none" w:sz="0" w:space="0" w:color="auto"/>
          </w:divBdr>
          <w:divsChild>
            <w:div w:id="65305119">
              <w:marLeft w:val="0"/>
              <w:marRight w:val="0"/>
              <w:marTop w:val="0"/>
              <w:marBottom w:val="0"/>
              <w:divBdr>
                <w:top w:val="none" w:sz="0" w:space="0" w:color="auto"/>
                <w:left w:val="none" w:sz="0" w:space="0" w:color="auto"/>
                <w:bottom w:val="none" w:sz="0" w:space="0" w:color="auto"/>
                <w:right w:val="none" w:sz="0" w:space="0" w:color="auto"/>
              </w:divBdr>
              <w:divsChild>
                <w:div w:id="889531392">
                  <w:marLeft w:val="0"/>
                  <w:marRight w:val="0"/>
                  <w:marTop w:val="0"/>
                  <w:marBottom w:val="0"/>
                  <w:divBdr>
                    <w:top w:val="none" w:sz="0" w:space="0" w:color="auto"/>
                    <w:left w:val="none" w:sz="0" w:space="0" w:color="auto"/>
                    <w:bottom w:val="none" w:sz="0" w:space="0" w:color="auto"/>
                    <w:right w:val="none" w:sz="0" w:space="0" w:color="auto"/>
                  </w:divBdr>
                  <w:divsChild>
                    <w:div w:id="1522011021">
                      <w:marLeft w:val="0"/>
                      <w:marRight w:val="0"/>
                      <w:marTop w:val="0"/>
                      <w:marBottom w:val="0"/>
                      <w:divBdr>
                        <w:top w:val="none" w:sz="0" w:space="0" w:color="auto"/>
                        <w:left w:val="none" w:sz="0" w:space="0" w:color="auto"/>
                        <w:bottom w:val="none" w:sz="0" w:space="0" w:color="auto"/>
                        <w:right w:val="none" w:sz="0" w:space="0" w:color="auto"/>
                      </w:divBdr>
                    </w:div>
                  </w:divsChild>
                </w:div>
                <w:div w:id="1898201692">
                  <w:marLeft w:val="0"/>
                  <w:marRight w:val="0"/>
                  <w:marTop w:val="0"/>
                  <w:marBottom w:val="0"/>
                  <w:divBdr>
                    <w:top w:val="none" w:sz="0" w:space="0" w:color="auto"/>
                    <w:left w:val="none" w:sz="0" w:space="0" w:color="auto"/>
                    <w:bottom w:val="none" w:sz="0" w:space="0" w:color="auto"/>
                    <w:right w:val="none" w:sz="0" w:space="0" w:color="auto"/>
                  </w:divBdr>
                  <w:divsChild>
                    <w:div w:id="438531704">
                      <w:marLeft w:val="0"/>
                      <w:marRight w:val="0"/>
                      <w:marTop w:val="0"/>
                      <w:marBottom w:val="0"/>
                      <w:divBdr>
                        <w:top w:val="none" w:sz="0" w:space="0" w:color="auto"/>
                        <w:left w:val="none" w:sz="0" w:space="0" w:color="auto"/>
                        <w:bottom w:val="none" w:sz="0" w:space="0" w:color="auto"/>
                        <w:right w:val="none" w:sz="0" w:space="0" w:color="auto"/>
                      </w:divBdr>
                    </w:div>
                    <w:div w:id="311639337">
                      <w:marLeft w:val="0"/>
                      <w:marRight w:val="0"/>
                      <w:marTop w:val="0"/>
                      <w:marBottom w:val="0"/>
                      <w:divBdr>
                        <w:top w:val="none" w:sz="0" w:space="0" w:color="auto"/>
                        <w:left w:val="none" w:sz="0" w:space="0" w:color="auto"/>
                        <w:bottom w:val="none" w:sz="0" w:space="0" w:color="auto"/>
                        <w:right w:val="none" w:sz="0" w:space="0" w:color="auto"/>
                      </w:divBdr>
                    </w:div>
                    <w:div w:id="1541867013">
                      <w:marLeft w:val="0"/>
                      <w:marRight w:val="0"/>
                      <w:marTop w:val="0"/>
                      <w:marBottom w:val="0"/>
                      <w:divBdr>
                        <w:top w:val="none" w:sz="0" w:space="0" w:color="auto"/>
                        <w:left w:val="none" w:sz="0" w:space="0" w:color="auto"/>
                        <w:bottom w:val="none" w:sz="0" w:space="0" w:color="auto"/>
                        <w:right w:val="none" w:sz="0" w:space="0" w:color="auto"/>
                      </w:divBdr>
                    </w:div>
                    <w:div w:id="177426917">
                      <w:marLeft w:val="0"/>
                      <w:marRight w:val="0"/>
                      <w:marTop w:val="0"/>
                      <w:marBottom w:val="0"/>
                      <w:divBdr>
                        <w:top w:val="none" w:sz="0" w:space="0" w:color="auto"/>
                        <w:left w:val="none" w:sz="0" w:space="0" w:color="auto"/>
                        <w:bottom w:val="none" w:sz="0" w:space="0" w:color="auto"/>
                        <w:right w:val="none" w:sz="0" w:space="0" w:color="auto"/>
                      </w:divBdr>
                    </w:div>
                  </w:divsChild>
                </w:div>
                <w:div w:id="664164274">
                  <w:marLeft w:val="0"/>
                  <w:marRight w:val="0"/>
                  <w:marTop w:val="0"/>
                  <w:marBottom w:val="0"/>
                  <w:divBdr>
                    <w:top w:val="none" w:sz="0" w:space="0" w:color="auto"/>
                    <w:left w:val="none" w:sz="0" w:space="0" w:color="auto"/>
                    <w:bottom w:val="none" w:sz="0" w:space="0" w:color="auto"/>
                    <w:right w:val="none" w:sz="0" w:space="0" w:color="auto"/>
                  </w:divBdr>
                  <w:divsChild>
                    <w:div w:id="1715999928">
                      <w:marLeft w:val="0"/>
                      <w:marRight w:val="0"/>
                      <w:marTop w:val="0"/>
                      <w:marBottom w:val="0"/>
                      <w:divBdr>
                        <w:top w:val="none" w:sz="0" w:space="0" w:color="auto"/>
                        <w:left w:val="none" w:sz="0" w:space="0" w:color="auto"/>
                        <w:bottom w:val="none" w:sz="0" w:space="0" w:color="auto"/>
                        <w:right w:val="none" w:sz="0" w:space="0" w:color="auto"/>
                      </w:divBdr>
                    </w:div>
                    <w:div w:id="1969042146">
                      <w:marLeft w:val="0"/>
                      <w:marRight w:val="0"/>
                      <w:marTop w:val="0"/>
                      <w:marBottom w:val="0"/>
                      <w:divBdr>
                        <w:top w:val="none" w:sz="0" w:space="0" w:color="auto"/>
                        <w:left w:val="none" w:sz="0" w:space="0" w:color="auto"/>
                        <w:bottom w:val="none" w:sz="0" w:space="0" w:color="auto"/>
                        <w:right w:val="none" w:sz="0" w:space="0" w:color="auto"/>
                      </w:divBdr>
                    </w:div>
                    <w:div w:id="700593343">
                      <w:marLeft w:val="0"/>
                      <w:marRight w:val="0"/>
                      <w:marTop w:val="0"/>
                      <w:marBottom w:val="0"/>
                      <w:divBdr>
                        <w:top w:val="none" w:sz="0" w:space="0" w:color="auto"/>
                        <w:left w:val="none" w:sz="0" w:space="0" w:color="auto"/>
                        <w:bottom w:val="none" w:sz="0" w:space="0" w:color="auto"/>
                        <w:right w:val="none" w:sz="0" w:space="0" w:color="auto"/>
                      </w:divBdr>
                    </w:div>
                    <w:div w:id="456073683">
                      <w:marLeft w:val="0"/>
                      <w:marRight w:val="0"/>
                      <w:marTop w:val="0"/>
                      <w:marBottom w:val="0"/>
                      <w:divBdr>
                        <w:top w:val="none" w:sz="0" w:space="0" w:color="auto"/>
                        <w:left w:val="none" w:sz="0" w:space="0" w:color="auto"/>
                        <w:bottom w:val="none" w:sz="0" w:space="0" w:color="auto"/>
                        <w:right w:val="none" w:sz="0" w:space="0" w:color="auto"/>
                      </w:divBdr>
                    </w:div>
                  </w:divsChild>
                </w:div>
                <w:div w:id="2085829812">
                  <w:marLeft w:val="0"/>
                  <w:marRight w:val="0"/>
                  <w:marTop w:val="0"/>
                  <w:marBottom w:val="0"/>
                  <w:divBdr>
                    <w:top w:val="none" w:sz="0" w:space="0" w:color="auto"/>
                    <w:left w:val="none" w:sz="0" w:space="0" w:color="auto"/>
                    <w:bottom w:val="none" w:sz="0" w:space="0" w:color="auto"/>
                    <w:right w:val="none" w:sz="0" w:space="0" w:color="auto"/>
                  </w:divBdr>
                  <w:divsChild>
                    <w:div w:id="1767530947">
                      <w:marLeft w:val="0"/>
                      <w:marRight w:val="0"/>
                      <w:marTop w:val="0"/>
                      <w:marBottom w:val="0"/>
                      <w:divBdr>
                        <w:top w:val="none" w:sz="0" w:space="0" w:color="auto"/>
                        <w:left w:val="none" w:sz="0" w:space="0" w:color="auto"/>
                        <w:bottom w:val="none" w:sz="0" w:space="0" w:color="auto"/>
                        <w:right w:val="none" w:sz="0" w:space="0" w:color="auto"/>
                      </w:divBdr>
                    </w:div>
                    <w:div w:id="432289740">
                      <w:marLeft w:val="0"/>
                      <w:marRight w:val="0"/>
                      <w:marTop w:val="0"/>
                      <w:marBottom w:val="0"/>
                      <w:divBdr>
                        <w:top w:val="none" w:sz="0" w:space="0" w:color="auto"/>
                        <w:left w:val="none" w:sz="0" w:space="0" w:color="auto"/>
                        <w:bottom w:val="none" w:sz="0" w:space="0" w:color="auto"/>
                        <w:right w:val="none" w:sz="0" w:space="0" w:color="auto"/>
                      </w:divBdr>
                    </w:div>
                    <w:div w:id="562719198">
                      <w:marLeft w:val="0"/>
                      <w:marRight w:val="0"/>
                      <w:marTop w:val="0"/>
                      <w:marBottom w:val="0"/>
                      <w:divBdr>
                        <w:top w:val="none" w:sz="0" w:space="0" w:color="auto"/>
                        <w:left w:val="none" w:sz="0" w:space="0" w:color="auto"/>
                        <w:bottom w:val="none" w:sz="0" w:space="0" w:color="auto"/>
                        <w:right w:val="none" w:sz="0" w:space="0" w:color="auto"/>
                      </w:divBdr>
                    </w:div>
                    <w:div w:id="606161788">
                      <w:marLeft w:val="0"/>
                      <w:marRight w:val="0"/>
                      <w:marTop w:val="0"/>
                      <w:marBottom w:val="0"/>
                      <w:divBdr>
                        <w:top w:val="none" w:sz="0" w:space="0" w:color="auto"/>
                        <w:left w:val="none" w:sz="0" w:space="0" w:color="auto"/>
                        <w:bottom w:val="none" w:sz="0" w:space="0" w:color="auto"/>
                        <w:right w:val="none" w:sz="0" w:space="0" w:color="auto"/>
                      </w:divBdr>
                    </w:div>
                  </w:divsChild>
                </w:div>
                <w:div w:id="954561181">
                  <w:marLeft w:val="0"/>
                  <w:marRight w:val="0"/>
                  <w:marTop w:val="0"/>
                  <w:marBottom w:val="0"/>
                  <w:divBdr>
                    <w:top w:val="none" w:sz="0" w:space="0" w:color="auto"/>
                    <w:left w:val="none" w:sz="0" w:space="0" w:color="auto"/>
                    <w:bottom w:val="none" w:sz="0" w:space="0" w:color="auto"/>
                    <w:right w:val="none" w:sz="0" w:space="0" w:color="auto"/>
                  </w:divBdr>
                  <w:divsChild>
                    <w:div w:id="1911116253">
                      <w:marLeft w:val="0"/>
                      <w:marRight w:val="0"/>
                      <w:marTop w:val="0"/>
                      <w:marBottom w:val="0"/>
                      <w:divBdr>
                        <w:top w:val="none" w:sz="0" w:space="0" w:color="auto"/>
                        <w:left w:val="none" w:sz="0" w:space="0" w:color="auto"/>
                        <w:bottom w:val="none" w:sz="0" w:space="0" w:color="auto"/>
                        <w:right w:val="none" w:sz="0" w:space="0" w:color="auto"/>
                      </w:divBdr>
                    </w:div>
                    <w:div w:id="1042049583">
                      <w:marLeft w:val="0"/>
                      <w:marRight w:val="0"/>
                      <w:marTop w:val="0"/>
                      <w:marBottom w:val="0"/>
                      <w:divBdr>
                        <w:top w:val="none" w:sz="0" w:space="0" w:color="auto"/>
                        <w:left w:val="none" w:sz="0" w:space="0" w:color="auto"/>
                        <w:bottom w:val="none" w:sz="0" w:space="0" w:color="auto"/>
                        <w:right w:val="none" w:sz="0" w:space="0" w:color="auto"/>
                      </w:divBdr>
                    </w:div>
                    <w:div w:id="784077328">
                      <w:marLeft w:val="0"/>
                      <w:marRight w:val="0"/>
                      <w:marTop w:val="0"/>
                      <w:marBottom w:val="0"/>
                      <w:divBdr>
                        <w:top w:val="none" w:sz="0" w:space="0" w:color="auto"/>
                        <w:left w:val="none" w:sz="0" w:space="0" w:color="auto"/>
                        <w:bottom w:val="none" w:sz="0" w:space="0" w:color="auto"/>
                        <w:right w:val="none" w:sz="0" w:space="0" w:color="auto"/>
                      </w:divBdr>
                    </w:div>
                    <w:div w:id="212355245">
                      <w:marLeft w:val="0"/>
                      <w:marRight w:val="0"/>
                      <w:marTop w:val="0"/>
                      <w:marBottom w:val="0"/>
                      <w:divBdr>
                        <w:top w:val="none" w:sz="0" w:space="0" w:color="auto"/>
                        <w:left w:val="none" w:sz="0" w:space="0" w:color="auto"/>
                        <w:bottom w:val="none" w:sz="0" w:space="0" w:color="auto"/>
                        <w:right w:val="none" w:sz="0" w:space="0" w:color="auto"/>
                      </w:divBdr>
                    </w:div>
                  </w:divsChild>
                </w:div>
                <w:div w:id="2038308343">
                  <w:marLeft w:val="0"/>
                  <w:marRight w:val="0"/>
                  <w:marTop w:val="0"/>
                  <w:marBottom w:val="0"/>
                  <w:divBdr>
                    <w:top w:val="none" w:sz="0" w:space="0" w:color="auto"/>
                    <w:left w:val="none" w:sz="0" w:space="0" w:color="auto"/>
                    <w:bottom w:val="none" w:sz="0" w:space="0" w:color="auto"/>
                    <w:right w:val="none" w:sz="0" w:space="0" w:color="auto"/>
                  </w:divBdr>
                  <w:divsChild>
                    <w:div w:id="723602114">
                      <w:marLeft w:val="0"/>
                      <w:marRight w:val="0"/>
                      <w:marTop w:val="0"/>
                      <w:marBottom w:val="0"/>
                      <w:divBdr>
                        <w:top w:val="none" w:sz="0" w:space="0" w:color="auto"/>
                        <w:left w:val="none" w:sz="0" w:space="0" w:color="auto"/>
                        <w:bottom w:val="none" w:sz="0" w:space="0" w:color="auto"/>
                        <w:right w:val="none" w:sz="0" w:space="0" w:color="auto"/>
                      </w:divBdr>
                    </w:div>
                    <w:div w:id="97258130">
                      <w:marLeft w:val="0"/>
                      <w:marRight w:val="0"/>
                      <w:marTop w:val="0"/>
                      <w:marBottom w:val="0"/>
                      <w:divBdr>
                        <w:top w:val="none" w:sz="0" w:space="0" w:color="auto"/>
                        <w:left w:val="none" w:sz="0" w:space="0" w:color="auto"/>
                        <w:bottom w:val="none" w:sz="0" w:space="0" w:color="auto"/>
                        <w:right w:val="none" w:sz="0" w:space="0" w:color="auto"/>
                      </w:divBdr>
                    </w:div>
                    <w:div w:id="269170611">
                      <w:marLeft w:val="0"/>
                      <w:marRight w:val="0"/>
                      <w:marTop w:val="0"/>
                      <w:marBottom w:val="0"/>
                      <w:divBdr>
                        <w:top w:val="none" w:sz="0" w:space="0" w:color="auto"/>
                        <w:left w:val="none" w:sz="0" w:space="0" w:color="auto"/>
                        <w:bottom w:val="none" w:sz="0" w:space="0" w:color="auto"/>
                        <w:right w:val="none" w:sz="0" w:space="0" w:color="auto"/>
                      </w:divBdr>
                    </w:div>
                  </w:divsChild>
                </w:div>
                <w:div w:id="1422944100">
                  <w:marLeft w:val="0"/>
                  <w:marRight w:val="0"/>
                  <w:marTop w:val="0"/>
                  <w:marBottom w:val="0"/>
                  <w:divBdr>
                    <w:top w:val="none" w:sz="0" w:space="0" w:color="auto"/>
                    <w:left w:val="none" w:sz="0" w:space="0" w:color="auto"/>
                    <w:bottom w:val="none" w:sz="0" w:space="0" w:color="auto"/>
                    <w:right w:val="none" w:sz="0" w:space="0" w:color="auto"/>
                  </w:divBdr>
                  <w:divsChild>
                    <w:div w:id="4226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947730">
      <w:bodyDiv w:val="1"/>
      <w:marLeft w:val="0"/>
      <w:marRight w:val="0"/>
      <w:marTop w:val="0"/>
      <w:marBottom w:val="0"/>
      <w:divBdr>
        <w:top w:val="none" w:sz="0" w:space="0" w:color="auto"/>
        <w:left w:val="none" w:sz="0" w:space="0" w:color="auto"/>
        <w:bottom w:val="none" w:sz="0" w:space="0" w:color="auto"/>
        <w:right w:val="none" w:sz="0" w:space="0" w:color="auto"/>
      </w:divBdr>
    </w:div>
    <w:div w:id="700395317">
      <w:bodyDiv w:val="1"/>
      <w:marLeft w:val="0"/>
      <w:marRight w:val="0"/>
      <w:marTop w:val="0"/>
      <w:marBottom w:val="0"/>
      <w:divBdr>
        <w:top w:val="none" w:sz="0" w:space="0" w:color="auto"/>
        <w:left w:val="none" w:sz="0" w:space="0" w:color="auto"/>
        <w:bottom w:val="none" w:sz="0" w:space="0" w:color="auto"/>
        <w:right w:val="none" w:sz="0" w:space="0" w:color="auto"/>
      </w:divBdr>
      <w:divsChild>
        <w:div w:id="1456828064">
          <w:marLeft w:val="0"/>
          <w:marRight w:val="0"/>
          <w:marTop w:val="0"/>
          <w:marBottom w:val="0"/>
          <w:divBdr>
            <w:top w:val="none" w:sz="0" w:space="0" w:color="auto"/>
            <w:left w:val="none" w:sz="0" w:space="0" w:color="auto"/>
            <w:bottom w:val="none" w:sz="0" w:space="0" w:color="auto"/>
            <w:right w:val="none" w:sz="0" w:space="0" w:color="auto"/>
          </w:divBdr>
          <w:divsChild>
            <w:div w:id="1750812449">
              <w:marLeft w:val="0"/>
              <w:marRight w:val="0"/>
              <w:marTop w:val="0"/>
              <w:marBottom w:val="0"/>
              <w:divBdr>
                <w:top w:val="none" w:sz="0" w:space="0" w:color="auto"/>
                <w:left w:val="none" w:sz="0" w:space="0" w:color="auto"/>
                <w:bottom w:val="none" w:sz="0" w:space="0" w:color="auto"/>
                <w:right w:val="none" w:sz="0" w:space="0" w:color="auto"/>
              </w:divBdr>
              <w:divsChild>
                <w:div w:id="157142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221213">
      <w:bodyDiv w:val="1"/>
      <w:marLeft w:val="0"/>
      <w:marRight w:val="0"/>
      <w:marTop w:val="0"/>
      <w:marBottom w:val="0"/>
      <w:divBdr>
        <w:top w:val="none" w:sz="0" w:space="0" w:color="auto"/>
        <w:left w:val="none" w:sz="0" w:space="0" w:color="auto"/>
        <w:bottom w:val="none" w:sz="0" w:space="0" w:color="auto"/>
        <w:right w:val="none" w:sz="0" w:space="0" w:color="auto"/>
      </w:divBdr>
    </w:div>
    <w:div w:id="712922718">
      <w:bodyDiv w:val="1"/>
      <w:marLeft w:val="0"/>
      <w:marRight w:val="0"/>
      <w:marTop w:val="0"/>
      <w:marBottom w:val="0"/>
      <w:divBdr>
        <w:top w:val="none" w:sz="0" w:space="0" w:color="auto"/>
        <w:left w:val="none" w:sz="0" w:space="0" w:color="auto"/>
        <w:bottom w:val="none" w:sz="0" w:space="0" w:color="auto"/>
        <w:right w:val="none" w:sz="0" w:space="0" w:color="auto"/>
      </w:divBdr>
      <w:divsChild>
        <w:div w:id="2124691089">
          <w:marLeft w:val="0"/>
          <w:marRight w:val="0"/>
          <w:marTop w:val="0"/>
          <w:marBottom w:val="0"/>
          <w:divBdr>
            <w:top w:val="none" w:sz="0" w:space="0" w:color="auto"/>
            <w:left w:val="none" w:sz="0" w:space="0" w:color="auto"/>
            <w:bottom w:val="none" w:sz="0" w:space="0" w:color="auto"/>
            <w:right w:val="none" w:sz="0" w:space="0" w:color="auto"/>
          </w:divBdr>
          <w:divsChild>
            <w:div w:id="717239375">
              <w:marLeft w:val="0"/>
              <w:marRight w:val="0"/>
              <w:marTop w:val="0"/>
              <w:marBottom w:val="0"/>
              <w:divBdr>
                <w:top w:val="none" w:sz="0" w:space="0" w:color="auto"/>
                <w:left w:val="none" w:sz="0" w:space="0" w:color="auto"/>
                <w:bottom w:val="none" w:sz="0" w:space="0" w:color="auto"/>
                <w:right w:val="none" w:sz="0" w:space="0" w:color="auto"/>
              </w:divBdr>
              <w:divsChild>
                <w:div w:id="17510044">
                  <w:marLeft w:val="0"/>
                  <w:marRight w:val="0"/>
                  <w:marTop w:val="0"/>
                  <w:marBottom w:val="0"/>
                  <w:divBdr>
                    <w:top w:val="none" w:sz="0" w:space="0" w:color="auto"/>
                    <w:left w:val="none" w:sz="0" w:space="0" w:color="auto"/>
                    <w:bottom w:val="none" w:sz="0" w:space="0" w:color="auto"/>
                    <w:right w:val="none" w:sz="0" w:space="0" w:color="auto"/>
                  </w:divBdr>
                </w:div>
              </w:divsChild>
            </w:div>
            <w:div w:id="2075161261">
              <w:marLeft w:val="0"/>
              <w:marRight w:val="0"/>
              <w:marTop w:val="0"/>
              <w:marBottom w:val="0"/>
              <w:divBdr>
                <w:top w:val="none" w:sz="0" w:space="0" w:color="auto"/>
                <w:left w:val="none" w:sz="0" w:space="0" w:color="auto"/>
                <w:bottom w:val="none" w:sz="0" w:space="0" w:color="auto"/>
                <w:right w:val="none" w:sz="0" w:space="0" w:color="auto"/>
              </w:divBdr>
              <w:divsChild>
                <w:div w:id="153303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94263">
          <w:marLeft w:val="0"/>
          <w:marRight w:val="0"/>
          <w:marTop w:val="0"/>
          <w:marBottom w:val="0"/>
          <w:divBdr>
            <w:top w:val="none" w:sz="0" w:space="0" w:color="auto"/>
            <w:left w:val="none" w:sz="0" w:space="0" w:color="auto"/>
            <w:bottom w:val="none" w:sz="0" w:space="0" w:color="auto"/>
            <w:right w:val="none" w:sz="0" w:space="0" w:color="auto"/>
          </w:divBdr>
          <w:divsChild>
            <w:div w:id="1146898835">
              <w:marLeft w:val="0"/>
              <w:marRight w:val="0"/>
              <w:marTop w:val="0"/>
              <w:marBottom w:val="0"/>
              <w:divBdr>
                <w:top w:val="none" w:sz="0" w:space="0" w:color="auto"/>
                <w:left w:val="none" w:sz="0" w:space="0" w:color="auto"/>
                <w:bottom w:val="none" w:sz="0" w:space="0" w:color="auto"/>
                <w:right w:val="none" w:sz="0" w:space="0" w:color="auto"/>
              </w:divBdr>
              <w:divsChild>
                <w:div w:id="1909261057">
                  <w:marLeft w:val="0"/>
                  <w:marRight w:val="0"/>
                  <w:marTop w:val="0"/>
                  <w:marBottom w:val="0"/>
                  <w:divBdr>
                    <w:top w:val="none" w:sz="0" w:space="0" w:color="auto"/>
                    <w:left w:val="none" w:sz="0" w:space="0" w:color="auto"/>
                    <w:bottom w:val="none" w:sz="0" w:space="0" w:color="auto"/>
                    <w:right w:val="none" w:sz="0" w:space="0" w:color="auto"/>
                  </w:divBdr>
                </w:div>
              </w:divsChild>
            </w:div>
            <w:div w:id="1230732966">
              <w:marLeft w:val="0"/>
              <w:marRight w:val="0"/>
              <w:marTop w:val="0"/>
              <w:marBottom w:val="0"/>
              <w:divBdr>
                <w:top w:val="none" w:sz="0" w:space="0" w:color="auto"/>
                <w:left w:val="none" w:sz="0" w:space="0" w:color="auto"/>
                <w:bottom w:val="none" w:sz="0" w:space="0" w:color="auto"/>
                <w:right w:val="none" w:sz="0" w:space="0" w:color="auto"/>
              </w:divBdr>
              <w:divsChild>
                <w:div w:id="44547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329739">
      <w:bodyDiv w:val="1"/>
      <w:marLeft w:val="0"/>
      <w:marRight w:val="0"/>
      <w:marTop w:val="0"/>
      <w:marBottom w:val="0"/>
      <w:divBdr>
        <w:top w:val="none" w:sz="0" w:space="0" w:color="auto"/>
        <w:left w:val="none" w:sz="0" w:space="0" w:color="auto"/>
        <w:bottom w:val="none" w:sz="0" w:space="0" w:color="auto"/>
        <w:right w:val="none" w:sz="0" w:space="0" w:color="auto"/>
      </w:divBdr>
      <w:divsChild>
        <w:div w:id="1746339945">
          <w:marLeft w:val="0"/>
          <w:marRight w:val="0"/>
          <w:marTop w:val="0"/>
          <w:marBottom w:val="0"/>
          <w:divBdr>
            <w:top w:val="none" w:sz="0" w:space="0" w:color="auto"/>
            <w:left w:val="none" w:sz="0" w:space="0" w:color="auto"/>
            <w:bottom w:val="none" w:sz="0" w:space="0" w:color="auto"/>
            <w:right w:val="none" w:sz="0" w:space="0" w:color="auto"/>
          </w:divBdr>
          <w:divsChild>
            <w:div w:id="1065297435">
              <w:marLeft w:val="0"/>
              <w:marRight w:val="0"/>
              <w:marTop w:val="0"/>
              <w:marBottom w:val="0"/>
              <w:divBdr>
                <w:top w:val="none" w:sz="0" w:space="0" w:color="auto"/>
                <w:left w:val="none" w:sz="0" w:space="0" w:color="auto"/>
                <w:bottom w:val="none" w:sz="0" w:space="0" w:color="auto"/>
                <w:right w:val="none" w:sz="0" w:space="0" w:color="auto"/>
              </w:divBdr>
              <w:divsChild>
                <w:div w:id="88160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678996">
      <w:bodyDiv w:val="1"/>
      <w:marLeft w:val="0"/>
      <w:marRight w:val="0"/>
      <w:marTop w:val="0"/>
      <w:marBottom w:val="0"/>
      <w:divBdr>
        <w:top w:val="none" w:sz="0" w:space="0" w:color="auto"/>
        <w:left w:val="none" w:sz="0" w:space="0" w:color="auto"/>
        <w:bottom w:val="none" w:sz="0" w:space="0" w:color="auto"/>
        <w:right w:val="none" w:sz="0" w:space="0" w:color="auto"/>
      </w:divBdr>
    </w:div>
    <w:div w:id="792089624">
      <w:bodyDiv w:val="1"/>
      <w:marLeft w:val="0"/>
      <w:marRight w:val="0"/>
      <w:marTop w:val="0"/>
      <w:marBottom w:val="0"/>
      <w:divBdr>
        <w:top w:val="none" w:sz="0" w:space="0" w:color="auto"/>
        <w:left w:val="none" w:sz="0" w:space="0" w:color="auto"/>
        <w:bottom w:val="none" w:sz="0" w:space="0" w:color="auto"/>
        <w:right w:val="none" w:sz="0" w:space="0" w:color="auto"/>
      </w:divBdr>
      <w:divsChild>
        <w:div w:id="618561222">
          <w:marLeft w:val="0"/>
          <w:marRight w:val="0"/>
          <w:marTop w:val="0"/>
          <w:marBottom w:val="0"/>
          <w:divBdr>
            <w:top w:val="none" w:sz="0" w:space="0" w:color="auto"/>
            <w:left w:val="none" w:sz="0" w:space="0" w:color="auto"/>
            <w:bottom w:val="none" w:sz="0" w:space="0" w:color="auto"/>
            <w:right w:val="none" w:sz="0" w:space="0" w:color="auto"/>
          </w:divBdr>
          <w:divsChild>
            <w:div w:id="937323905">
              <w:marLeft w:val="0"/>
              <w:marRight w:val="0"/>
              <w:marTop w:val="0"/>
              <w:marBottom w:val="0"/>
              <w:divBdr>
                <w:top w:val="none" w:sz="0" w:space="0" w:color="auto"/>
                <w:left w:val="none" w:sz="0" w:space="0" w:color="auto"/>
                <w:bottom w:val="none" w:sz="0" w:space="0" w:color="auto"/>
                <w:right w:val="none" w:sz="0" w:space="0" w:color="auto"/>
              </w:divBdr>
              <w:divsChild>
                <w:div w:id="687562079">
                  <w:marLeft w:val="0"/>
                  <w:marRight w:val="0"/>
                  <w:marTop w:val="0"/>
                  <w:marBottom w:val="0"/>
                  <w:divBdr>
                    <w:top w:val="none" w:sz="0" w:space="0" w:color="auto"/>
                    <w:left w:val="none" w:sz="0" w:space="0" w:color="auto"/>
                    <w:bottom w:val="none" w:sz="0" w:space="0" w:color="auto"/>
                    <w:right w:val="none" w:sz="0" w:space="0" w:color="auto"/>
                  </w:divBdr>
                  <w:divsChild>
                    <w:div w:id="187553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314049">
      <w:bodyDiv w:val="1"/>
      <w:marLeft w:val="0"/>
      <w:marRight w:val="0"/>
      <w:marTop w:val="0"/>
      <w:marBottom w:val="0"/>
      <w:divBdr>
        <w:top w:val="none" w:sz="0" w:space="0" w:color="auto"/>
        <w:left w:val="none" w:sz="0" w:space="0" w:color="auto"/>
        <w:bottom w:val="none" w:sz="0" w:space="0" w:color="auto"/>
        <w:right w:val="none" w:sz="0" w:space="0" w:color="auto"/>
      </w:divBdr>
    </w:div>
    <w:div w:id="826089304">
      <w:bodyDiv w:val="1"/>
      <w:marLeft w:val="0"/>
      <w:marRight w:val="0"/>
      <w:marTop w:val="0"/>
      <w:marBottom w:val="0"/>
      <w:divBdr>
        <w:top w:val="none" w:sz="0" w:space="0" w:color="auto"/>
        <w:left w:val="none" w:sz="0" w:space="0" w:color="auto"/>
        <w:bottom w:val="none" w:sz="0" w:space="0" w:color="auto"/>
        <w:right w:val="none" w:sz="0" w:space="0" w:color="auto"/>
      </w:divBdr>
    </w:div>
    <w:div w:id="861167434">
      <w:bodyDiv w:val="1"/>
      <w:marLeft w:val="0"/>
      <w:marRight w:val="0"/>
      <w:marTop w:val="0"/>
      <w:marBottom w:val="0"/>
      <w:divBdr>
        <w:top w:val="none" w:sz="0" w:space="0" w:color="auto"/>
        <w:left w:val="none" w:sz="0" w:space="0" w:color="auto"/>
        <w:bottom w:val="none" w:sz="0" w:space="0" w:color="auto"/>
        <w:right w:val="none" w:sz="0" w:space="0" w:color="auto"/>
      </w:divBdr>
    </w:div>
    <w:div w:id="888104254">
      <w:bodyDiv w:val="1"/>
      <w:marLeft w:val="0"/>
      <w:marRight w:val="0"/>
      <w:marTop w:val="0"/>
      <w:marBottom w:val="0"/>
      <w:divBdr>
        <w:top w:val="none" w:sz="0" w:space="0" w:color="auto"/>
        <w:left w:val="none" w:sz="0" w:space="0" w:color="auto"/>
        <w:bottom w:val="none" w:sz="0" w:space="0" w:color="auto"/>
        <w:right w:val="none" w:sz="0" w:space="0" w:color="auto"/>
      </w:divBdr>
    </w:div>
    <w:div w:id="953825048">
      <w:bodyDiv w:val="1"/>
      <w:marLeft w:val="0"/>
      <w:marRight w:val="0"/>
      <w:marTop w:val="0"/>
      <w:marBottom w:val="0"/>
      <w:divBdr>
        <w:top w:val="none" w:sz="0" w:space="0" w:color="auto"/>
        <w:left w:val="none" w:sz="0" w:space="0" w:color="auto"/>
        <w:bottom w:val="none" w:sz="0" w:space="0" w:color="auto"/>
        <w:right w:val="none" w:sz="0" w:space="0" w:color="auto"/>
      </w:divBdr>
    </w:div>
    <w:div w:id="955449577">
      <w:bodyDiv w:val="1"/>
      <w:marLeft w:val="0"/>
      <w:marRight w:val="0"/>
      <w:marTop w:val="0"/>
      <w:marBottom w:val="0"/>
      <w:divBdr>
        <w:top w:val="none" w:sz="0" w:space="0" w:color="auto"/>
        <w:left w:val="none" w:sz="0" w:space="0" w:color="auto"/>
        <w:bottom w:val="none" w:sz="0" w:space="0" w:color="auto"/>
        <w:right w:val="none" w:sz="0" w:space="0" w:color="auto"/>
      </w:divBdr>
      <w:divsChild>
        <w:div w:id="364796512">
          <w:marLeft w:val="0"/>
          <w:marRight w:val="0"/>
          <w:marTop w:val="0"/>
          <w:marBottom w:val="0"/>
          <w:divBdr>
            <w:top w:val="none" w:sz="0" w:space="0" w:color="auto"/>
            <w:left w:val="none" w:sz="0" w:space="0" w:color="auto"/>
            <w:bottom w:val="none" w:sz="0" w:space="0" w:color="auto"/>
            <w:right w:val="none" w:sz="0" w:space="0" w:color="auto"/>
          </w:divBdr>
          <w:divsChild>
            <w:div w:id="542442897">
              <w:marLeft w:val="0"/>
              <w:marRight w:val="0"/>
              <w:marTop w:val="0"/>
              <w:marBottom w:val="0"/>
              <w:divBdr>
                <w:top w:val="none" w:sz="0" w:space="0" w:color="auto"/>
                <w:left w:val="none" w:sz="0" w:space="0" w:color="auto"/>
                <w:bottom w:val="none" w:sz="0" w:space="0" w:color="auto"/>
                <w:right w:val="none" w:sz="0" w:space="0" w:color="auto"/>
              </w:divBdr>
              <w:divsChild>
                <w:div w:id="407076136">
                  <w:marLeft w:val="0"/>
                  <w:marRight w:val="0"/>
                  <w:marTop w:val="0"/>
                  <w:marBottom w:val="0"/>
                  <w:divBdr>
                    <w:top w:val="none" w:sz="0" w:space="0" w:color="auto"/>
                    <w:left w:val="none" w:sz="0" w:space="0" w:color="auto"/>
                    <w:bottom w:val="none" w:sz="0" w:space="0" w:color="auto"/>
                    <w:right w:val="none" w:sz="0" w:space="0" w:color="auto"/>
                  </w:divBdr>
                </w:div>
              </w:divsChild>
            </w:div>
            <w:div w:id="760032814">
              <w:marLeft w:val="0"/>
              <w:marRight w:val="0"/>
              <w:marTop w:val="0"/>
              <w:marBottom w:val="0"/>
              <w:divBdr>
                <w:top w:val="none" w:sz="0" w:space="0" w:color="auto"/>
                <w:left w:val="none" w:sz="0" w:space="0" w:color="auto"/>
                <w:bottom w:val="none" w:sz="0" w:space="0" w:color="auto"/>
                <w:right w:val="none" w:sz="0" w:space="0" w:color="auto"/>
              </w:divBdr>
              <w:divsChild>
                <w:div w:id="533425971">
                  <w:marLeft w:val="0"/>
                  <w:marRight w:val="0"/>
                  <w:marTop w:val="0"/>
                  <w:marBottom w:val="0"/>
                  <w:divBdr>
                    <w:top w:val="none" w:sz="0" w:space="0" w:color="auto"/>
                    <w:left w:val="none" w:sz="0" w:space="0" w:color="auto"/>
                    <w:bottom w:val="none" w:sz="0" w:space="0" w:color="auto"/>
                    <w:right w:val="none" w:sz="0" w:space="0" w:color="auto"/>
                  </w:divBdr>
                </w:div>
              </w:divsChild>
            </w:div>
            <w:div w:id="307322525">
              <w:marLeft w:val="0"/>
              <w:marRight w:val="0"/>
              <w:marTop w:val="0"/>
              <w:marBottom w:val="0"/>
              <w:divBdr>
                <w:top w:val="none" w:sz="0" w:space="0" w:color="auto"/>
                <w:left w:val="none" w:sz="0" w:space="0" w:color="auto"/>
                <w:bottom w:val="none" w:sz="0" w:space="0" w:color="auto"/>
                <w:right w:val="none" w:sz="0" w:space="0" w:color="auto"/>
              </w:divBdr>
              <w:divsChild>
                <w:div w:id="765078244">
                  <w:marLeft w:val="0"/>
                  <w:marRight w:val="0"/>
                  <w:marTop w:val="0"/>
                  <w:marBottom w:val="0"/>
                  <w:divBdr>
                    <w:top w:val="none" w:sz="0" w:space="0" w:color="auto"/>
                    <w:left w:val="none" w:sz="0" w:space="0" w:color="auto"/>
                    <w:bottom w:val="none" w:sz="0" w:space="0" w:color="auto"/>
                    <w:right w:val="none" w:sz="0" w:space="0" w:color="auto"/>
                  </w:divBdr>
                </w:div>
              </w:divsChild>
            </w:div>
            <w:div w:id="1427190999">
              <w:marLeft w:val="0"/>
              <w:marRight w:val="0"/>
              <w:marTop w:val="0"/>
              <w:marBottom w:val="0"/>
              <w:divBdr>
                <w:top w:val="none" w:sz="0" w:space="0" w:color="auto"/>
                <w:left w:val="none" w:sz="0" w:space="0" w:color="auto"/>
                <w:bottom w:val="none" w:sz="0" w:space="0" w:color="auto"/>
                <w:right w:val="none" w:sz="0" w:space="0" w:color="auto"/>
              </w:divBdr>
              <w:divsChild>
                <w:div w:id="1294629111">
                  <w:marLeft w:val="0"/>
                  <w:marRight w:val="0"/>
                  <w:marTop w:val="0"/>
                  <w:marBottom w:val="0"/>
                  <w:divBdr>
                    <w:top w:val="none" w:sz="0" w:space="0" w:color="auto"/>
                    <w:left w:val="none" w:sz="0" w:space="0" w:color="auto"/>
                    <w:bottom w:val="none" w:sz="0" w:space="0" w:color="auto"/>
                    <w:right w:val="none" w:sz="0" w:space="0" w:color="auto"/>
                  </w:divBdr>
                </w:div>
              </w:divsChild>
            </w:div>
            <w:div w:id="2089575671">
              <w:marLeft w:val="0"/>
              <w:marRight w:val="0"/>
              <w:marTop w:val="0"/>
              <w:marBottom w:val="0"/>
              <w:divBdr>
                <w:top w:val="none" w:sz="0" w:space="0" w:color="auto"/>
                <w:left w:val="none" w:sz="0" w:space="0" w:color="auto"/>
                <w:bottom w:val="none" w:sz="0" w:space="0" w:color="auto"/>
                <w:right w:val="none" w:sz="0" w:space="0" w:color="auto"/>
              </w:divBdr>
              <w:divsChild>
                <w:div w:id="821703597">
                  <w:marLeft w:val="0"/>
                  <w:marRight w:val="0"/>
                  <w:marTop w:val="0"/>
                  <w:marBottom w:val="0"/>
                  <w:divBdr>
                    <w:top w:val="none" w:sz="0" w:space="0" w:color="auto"/>
                    <w:left w:val="none" w:sz="0" w:space="0" w:color="auto"/>
                    <w:bottom w:val="none" w:sz="0" w:space="0" w:color="auto"/>
                    <w:right w:val="none" w:sz="0" w:space="0" w:color="auto"/>
                  </w:divBdr>
                </w:div>
              </w:divsChild>
            </w:div>
            <w:div w:id="304700772">
              <w:marLeft w:val="0"/>
              <w:marRight w:val="0"/>
              <w:marTop w:val="0"/>
              <w:marBottom w:val="0"/>
              <w:divBdr>
                <w:top w:val="none" w:sz="0" w:space="0" w:color="auto"/>
                <w:left w:val="none" w:sz="0" w:space="0" w:color="auto"/>
                <w:bottom w:val="none" w:sz="0" w:space="0" w:color="auto"/>
                <w:right w:val="none" w:sz="0" w:space="0" w:color="auto"/>
              </w:divBdr>
              <w:divsChild>
                <w:div w:id="226766391">
                  <w:marLeft w:val="0"/>
                  <w:marRight w:val="0"/>
                  <w:marTop w:val="0"/>
                  <w:marBottom w:val="0"/>
                  <w:divBdr>
                    <w:top w:val="none" w:sz="0" w:space="0" w:color="auto"/>
                    <w:left w:val="none" w:sz="0" w:space="0" w:color="auto"/>
                    <w:bottom w:val="none" w:sz="0" w:space="0" w:color="auto"/>
                    <w:right w:val="none" w:sz="0" w:space="0" w:color="auto"/>
                  </w:divBdr>
                </w:div>
              </w:divsChild>
            </w:div>
            <w:div w:id="1038503567">
              <w:marLeft w:val="0"/>
              <w:marRight w:val="0"/>
              <w:marTop w:val="0"/>
              <w:marBottom w:val="0"/>
              <w:divBdr>
                <w:top w:val="none" w:sz="0" w:space="0" w:color="auto"/>
                <w:left w:val="none" w:sz="0" w:space="0" w:color="auto"/>
                <w:bottom w:val="none" w:sz="0" w:space="0" w:color="auto"/>
                <w:right w:val="none" w:sz="0" w:space="0" w:color="auto"/>
              </w:divBdr>
              <w:divsChild>
                <w:div w:id="1594895321">
                  <w:marLeft w:val="0"/>
                  <w:marRight w:val="0"/>
                  <w:marTop w:val="0"/>
                  <w:marBottom w:val="0"/>
                  <w:divBdr>
                    <w:top w:val="none" w:sz="0" w:space="0" w:color="auto"/>
                    <w:left w:val="none" w:sz="0" w:space="0" w:color="auto"/>
                    <w:bottom w:val="none" w:sz="0" w:space="0" w:color="auto"/>
                    <w:right w:val="none" w:sz="0" w:space="0" w:color="auto"/>
                  </w:divBdr>
                </w:div>
              </w:divsChild>
            </w:div>
            <w:div w:id="742948419">
              <w:marLeft w:val="0"/>
              <w:marRight w:val="0"/>
              <w:marTop w:val="0"/>
              <w:marBottom w:val="0"/>
              <w:divBdr>
                <w:top w:val="none" w:sz="0" w:space="0" w:color="auto"/>
                <w:left w:val="none" w:sz="0" w:space="0" w:color="auto"/>
                <w:bottom w:val="none" w:sz="0" w:space="0" w:color="auto"/>
                <w:right w:val="none" w:sz="0" w:space="0" w:color="auto"/>
              </w:divBdr>
              <w:divsChild>
                <w:div w:id="1568684521">
                  <w:marLeft w:val="0"/>
                  <w:marRight w:val="0"/>
                  <w:marTop w:val="0"/>
                  <w:marBottom w:val="0"/>
                  <w:divBdr>
                    <w:top w:val="none" w:sz="0" w:space="0" w:color="auto"/>
                    <w:left w:val="none" w:sz="0" w:space="0" w:color="auto"/>
                    <w:bottom w:val="none" w:sz="0" w:space="0" w:color="auto"/>
                    <w:right w:val="none" w:sz="0" w:space="0" w:color="auto"/>
                  </w:divBdr>
                </w:div>
              </w:divsChild>
            </w:div>
            <w:div w:id="1227104375">
              <w:marLeft w:val="0"/>
              <w:marRight w:val="0"/>
              <w:marTop w:val="0"/>
              <w:marBottom w:val="0"/>
              <w:divBdr>
                <w:top w:val="none" w:sz="0" w:space="0" w:color="auto"/>
                <w:left w:val="none" w:sz="0" w:space="0" w:color="auto"/>
                <w:bottom w:val="none" w:sz="0" w:space="0" w:color="auto"/>
                <w:right w:val="none" w:sz="0" w:space="0" w:color="auto"/>
              </w:divBdr>
              <w:divsChild>
                <w:div w:id="283848629">
                  <w:marLeft w:val="0"/>
                  <w:marRight w:val="0"/>
                  <w:marTop w:val="0"/>
                  <w:marBottom w:val="0"/>
                  <w:divBdr>
                    <w:top w:val="none" w:sz="0" w:space="0" w:color="auto"/>
                    <w:left w:val="none" w:sz="0" w:space="0" w:color="auto"/>
                    <w:bottom w:val="none" w:sz="0" w:space="0" w:color="auto"/>
                    <w:right w:val="none" w:sz="0" w:space="0" w:color="auto"/>
                  </w:divBdr>
                </w:div>
              </w:divsChild>
            </w:div>
            <w:div w:id="769667332">
              <w:marLeft w:val="0"/>
              <w:marRight w:val="0"/>
              <w:marTop w:val="0"/>
              <w:marBottom w:val="0"/>
              <w:divBdr>
                <w:top w:val="none" w:sz="0" w:space="0" w:color="auto"/>
                <w:left w:val="none" w:sz="0" w:space="0" w:color="auto"/>
                <w:bottom w:val="none" w:sz="0" w:space="0" w:color="auto"/>
                <w:right w:val="none" w:sz="0" w:space="0" w:color="auto"/>
              </w:divBdr>
              <w:divsChild>
                <w:div w:id="174341556">
                  <w:marLeft w:val="0"/>
                  <w:marRight w:val="0"/>
                  <w:marTop w:val="0"/>
                  <w:marBottom w:val="0"/>
                  <w:divBdr>
                    <w:top w:val="none" w:sz="0" w:space="0" w:color="auto"/>
                    <w:left w:val="none" w:sz="0" w:space="0" w:color="auto"/>
                    <w:bottom w:val="none" w:sz="0" w:space="0" w:color="auto"/>
                    <w:right w:val="none" w:sz="0" w:space="0" w:color="auto"/>
                  </w:divBdr>
                </w:div>
              </w:divsChild>
            </w:div>
            <w:div w:id="725104893">
              <w:marLeft w:val="0"/>
              <w:marRight w:val="0"/>
              <w:marTop w:val="0"/>
              <w:marBottom w:val="0"/>
              <w:divBdr>
                <w:top w:val="none" w:sz="0" w:space="0" w:color="auto"/>
                <w:left w:val="none" w:sz="0" w:space="0" w:color="auto"/>
                <w:bottom w:val="none" w:sz="0" w:space="0" w:color="auto"/>
                <w:right w:val="none" w:sz="0" w:space="0" w:color="auto"/>
              </w:divBdr>
              <w:divsChild>
                <w:div w:id="2087727435">
                  <w:marLeft w:val="0"/>
                  <w:marRight w:val="0"/>
                  <w:marTop w:val="0"/>
                  <w:marBottom w:val="0"/>
                  <w:divBdr>
                    <w:top w:val="none" w:sz="0" w:space="0" w:color="auto"/>
                    <w:left w:val="none" w:sz="0" w:space="0" w:color="auto"/>
                    <w:bottom w:val="none" w:sz="0" w:space="0" w:color="auto"/>
                    <w:right w:val="none" w:sz="0" w:space="0" w:color="auto"/>
                  </w:divBdr>
                </w:div>
              </w:divsChild>
            </w:div>
            <w:div w:id="1756248713">
              <w:marLeft w:val="0"/>
              <w:marRight w:val="0"/>
              <w:marTop w:val="0"/>
              <w:marBottom w:val="0"/>
              <w:divBdr>
                <w:top w:val="none" w:sz="0" w:space="0" w:color="auto"/>
                <w:left w:val="none" w:sz="0" w:space="0" w:color="auto"/>
                <w:bottom w:val="none" w:sz="0" w:space="0" w:color="auto"/>
                <w:right w:val="none" w:sz="0" w:space="0" w:color="auto"/>
              </w:divBdr>
              <w:divsChild>
                <w:div w:id="1757439840">
                  <w:marLeft w:val="0"/>
                  <w:marRight w:val="0"/>
                  <w:marTop w:val="0"/>
                  <w:marBottom w:val="0"/>
                  <w:divBdr>
                    <w:top w:val="none" w:sz="0" w:space="0" w:color="auto"/>
                    <w:left w:val="none" w:sz="0" w:space="0" w:color="auto"/>
                    <w:bottom w:val="none" w:sz="0" w:space="0" w:color="auto"/>
                    <w:right w:val="none" w:sz="0" w:space="0" w:color="auto"/>
                  </w:divBdr>
                </w:div>
              </w:divsChild>
            </w:div>
            <w:div w:id="1812136537">
              <w:marLeft w:val="0"/>
              <w:marRight w:val="0"/>
              <w:marTop w:val="0"/>
              <w:marBottom w:val="0"/>
              <w:divBdr>
                <w:top w:val="none" w:sz="0" w:space="0" w:color="auto"/>
                <w:left w:val="none" w:sz="0" w:space="0" w:color="auto"/>
                <w:bottom w:val="none" w:sz="0" w:space="0" w:color="auto"/>
                <w:right w:val="none" w:sz="0" w:space="0" w:color="auto"/>
              </w:divBdr>
              <w:divsChild>
                <w:div w:id="1065641240">
                  <w:marLeft w:val="0"/>
                  <w:marRight w:val="0"/>
                  <w:marTop w:val="0"/>
                  <w:marBottom w:val="0"/>
                  <w:divBdr>
                    <w:top w:val="none" w:sz="0" w:space="0" w:color="auto"/>
                    <w:left w:val="none" w:sz="0" w:space="0" w:color="auto"/>
                    <w:bottom w:val="none" w:sz="0" w:space="0" w:color="auto"/>
                    <w:right w:val="none" w:sz="0" w:space="0" w:color="auto"/>
                  </w:divBdr>
                </w:div>
              </w:divsChild>
            </w:div>
            <w:div w:id="515191792">
              <w:marLeft w:val="0"/>
              <w:marRight w:val="0"/>
              <w:marTop w:val="0"/>
              <w:marBottom w:val="0"/>
              <w:divBdr>
                <w:top w:val="none" w:sz="0" w:space="0" w:color="auto"/>
                <w:left w:val="none" w:sz="0" w:space="0" w:color="auto"/>
                <w:bottom w:val="none" w:sz="0" w:space="0" w:color="auto"/>
                <w:right w:val="none" w:sz="0" w:space="0" w:color="auto"/>
              </w:divBdr>
              <w:divsChild>
                <w:div w:id="463163038">
                  <w:marLeft w:val="0"/>
                  <w:marRight w:val="0"/>
                  <w:marTop w:val="0"/>
                  <w:marBottom w:val="0"/>
                  <w:divBdr>
                    <w:top w:val="none" w:sz="0" w:space="0" w:color="auto"/>
                    <w:left w:val="none" w:sz="0" w:space="0" w:color="auto"/>
                    <w:bottom w:val="none" w:sz="0" w:space="0" w:color="auto"/>
                    <w:right w:val="none" w:sz="0" w:space="0" w:color="auto"/>
                  </w:divBdr>
                </w:div>
              </w:divsChild>
            </w:div>
            <w:div w:id="1217201426">
              <w:marLeft w:val="0"/>
              <w:marRight w:val="0"/>
              <w:marTop w:val="0"/>
              <w:marBottom w:val="0"/>
              <w:divBdr>
                <w:top w:val="none" w:sz="0" w:space="0" w:color="auto"/>
                <w:left w:val="none" w:sz="0" w:space="0" w:color="auto"/>
                <w:bottom w:val="none" w:sz="0" w:space="0" w:color="auto"/>
                <w:right w:val="none" w:sz="0" w:space="0" w:color="auto"/>
              </w:divBdr>
              <w:divsChild>
                <w:div w:id="559441816">
                  <w:marLeft w:val="0"/>
                  <w:marRight w:val="0"/>
                  <w:marTop w:val="0"/>
                  <w:marBottom w:val="0"/>
                  <w:divBdr>
                    <w:top w:val="none" w:sz="0" w:space="0" w:color="auto"/>
                    <w:left w:val="none" w:sz="0" w:space="0" w:color="auto"/>
                    <w:bottom w:val="none" w:sz="0" w:space="0" w:color="auto"/>
                    <w:right w:val="none" w:sz="0" w:space="0" w:color="auto"/>
                  </w:divBdr>
                </w:div>
              </w:divsChild>
            </w:div>
            <w:div w:id="1076897133">
              <w:marLeft w:val="0"/>
              <w:marRight w:val="0"/>
              <w:marTop w:val="0"/>
              <w:marBottom w:val="0"/>
              <w:divBdr>
                <w:top w:val="none" w:sz="0" w:space="0" w:color="auto"/>
                <w:left w:val="none" w:sz="0" w:space="0" w:color="auto"/>
                <w:bottom w:val="none" w:sz="0" w:space="0" w:color="auto"/>
                <w:right w:val="none" w:sz="0" w:space="0" w:color="auto"/>
              </w:divBdr>
              <w:divsChild>
                <w:div w:id="522599230">
                  <w:marLeft w:val="0"/>
                  <w:marRight w:val="0"/>
                  <w:marTop w:val="0"/>
                  <w:marBottom w:val="0"/>
                  <w:divBdr>
                    <w:top w:val="none" w:sz="0" w:space="0" w:color="auto"/>
                    <w:left w:val="none" w:sz="0" w:space="0" w:color="auto"/>
                    <w:bottom w:val="none" w:sz="0" w:space="0" w:color="auto"/>
                    <w:right w:val="none" w:sz="0" w:space="0" w:color="auto"/>
                  </w:divBdr>
                </w:div>
              </w:divsChild>
            </w:div>
            <w:div w:id="1880243543">
              <w:marLeft w:val="0"/>
              <w:marRight w:val="0"/>
              <w:marTop w:val="0"/>
              <w:marBottom w:val="0"/>
              <w:divBdr>
                <w:top w:val="none" w:sz="0" w:space="0" w:color="auto"/>
                <w:left w:val="none" w:sz="0" w:space="0" w:color="auto"/>
                <w:bottom w:val="none" w:sz="0" w:space="0" w:color="auto"/>
                <w:right w:val="none" w:sz="0" w:space="0" w:color="auto"/>
              </w:divBdr>
              <w:divsChild>
                <w:div w:id="1532306931">
                  <w:marLeft w:val="0"/>
                  <w:marRight w:val="0"/>
                  <w:marTop w:val="0"/>
                  <w:marBottom w:val="0"/>
                  <w:divBdr>
                    <w:top w:val="none" w:sz="0" w:space="0" w:color="auto"/>
                    <w:left w:val="none" w:sz="0" w:space="0" w:color="auto"/>
                    <w:bottom w:val="none" w:sz="0" w:space="0" w:color="auto"/>
                    <w:right w:val="none" w:sz="0" w:space="0" w:color="auto"/>
                  </w:divBdr>
                </w:div>
              </w:divsChild>
            </w:div>
            <w:div w:id="788282770">
              <w:marLeft w:val="0"/>
              <w:marRight w:val="0"/>
              <w:marTop w:val="0"/>
              <w:marBottom w:val="0"/>
              <w:divBdr>
                <w:top w:val="none" w:sz="0" w:space="0" w:color="auto"/>
                <w:left w:val="none" w:sz="0" w:space="0" w:color="auto"/>
                <w:bottom w:val="none" w:sz="0" w:space="0" w:color="auto"/>
                <w:right w:val="none" w:sz="0" w:space="0" w:color="auto"/>
              </w:divBdr>
              <w:divsChild>
                <w:div w:id="1086729060">
                  <w:marLeft w:val="0"/>
                  <w:marRight w:val="0"/>
                  <w:marTop w:val="0"/>
                  <w:marBottom w:val="0"/>
                  <w:divBdr>
                    <w:top w:val="none" w:sz="0" w:space="0" w:color="auto"/>
                    <w:left w:val="none" w:sz="0" w:space="0" w:color="auto"/>
                    <w:bottom w:val="none" w:sz="0" w:space="0" w:color="auto"/>
                    <w:right w:val="none" w:sz="0" w:space="0" w:color="auto"/>
                  </w:divBdr>
                </w:div>
              </w:divsChild>
            </w:div>
            <w:div w:id="1685597766">
              <w:marLeft w:val="0"/>
              <w:marRight w:val="0"/>
              <w:marTop w:val="0"/>
              <w:marBottom w:val="0"/>
              <w:divBdr>
                <w:top w:val="none" w:sz="0" w:space="0" w:color="auto"/>
                <w:left w:val="none" w:sz="0" w:space="0" w:color="auto"/>
                <w:bottom w:val="none" w:sz="0" w:space="0" w:color="auto"/>
                <w:right w:val="none" w:sz="0" w:space="0" w:color="auto"/>
              </w:divBdr>
              <w:divsChild>
                <w:div w:id="833688326">
                  <w:marLeft w:val="0"/>
                  <w:marRight w:val="0"/>
                  <w:marTop w:val="0"/>
                  <w:marBottom w:val="0"/>
                  <w:divBdr>
                    <w:top w:val="none" w:sz="0" w:space="0" w:color="auto"/>
                    <w:left w:val="none" w:sz="0" w:space="0" w:color="auto"/>
                    <w:bottom w:val="none" w:sz="0" w:space="0" w:color="auto"/>
                    <w:right w:val="none" w:sz="0" w:space="0" w:color="auto"/>
                  </w:divBdr>
                </w:div>
              </w:divsChild>
            </w:div>
            <w:div w:id="766199742">
              <w:marLeft w:val="0"/>
              <w:marRight w:val="0"/>
              <w:marTop w:val="0"/>
              <w:marBottom w:val="0"/>
              <w:divBdr>
                <w:top w:val="none" w:sz="0" w:space="0" w:color="auto"/>
                <w:left w:val="none" w:sz="0" w:space="0" w:color="auto"/>
                <w:bottom w:val="none" w:sz="0" w:space="0" w:color="auto"/>
                <w:right w:val="none" w:sz="0" w:space="0" w:color="auto"/>
              </w:divBdr>
              <w:divsChild>
                <w:div w:id="965083754">
                  <w:marLeft w:val="0"/>
                  <w:marRight w:val="0"/>
                  <w:marTop w:val="0"/>
                  <w:marBottom w:val="0"/>
                  <w:divBdr>
                    <w:top w:val="none" w:sz="0" w:space="0" w:color="auto"/>
                    <w:left w:val="none" w:sz="0" w:space="0" w:color="auto"/>
                    <w:bottom w:val="none" w:sz="0" w:space="0" w:color="auto"/>
                    <w:right w:val="none" w:sz="0" w:space="0" w:color="auto"/>
                  </w:divBdr>
                </w:div>
              </w:divsChild>
            </w:div>
            <w:div w:id="2096436906">
              <w:marLeft w:val="0"/>
              <w:marRight w:val="0"/>
              <w:marTop w:val="0"/>
              <w:marBottom w:val="0"/>
              <w:divBdr>
                <w:top w:val="none" w:sz="0" w:space="0" w:color="auto"/>
                <w:left w:val="none" w:sz="0" w:space="0" w:color="auto"/>
                <w:bottom w:val="none" w:sz="0" w:space="0" w:color="auto"/>
                <w:right w:val="none" w:sz="0" w:space="0" w:color="auto"/>
              </w:divBdr>
              <w:divsChild>
                <w:div w:id="1442382361">
                  <w:marLeft w:val="0"/>
                  <w:marRight w:val="0"/>
                  <w:marTop w:val="0"/>
                  <w:marBottom w:val="0"/>
                  <w:divBdr>
                    <w:top w:val="none" w:sz="0" w:space="0" w:color="auto"/>
                    <w:left w:val="none" w:sz="0" w:space="0" w:color="auto"/>
                    <w:bottom w:val="none" w:sz="0" w:space="0" w:color="auto"/>
                    <w:right w:val="none" w:sz="0" w:space="0" w:color="auto"/>
                  </w:divBdr>
                </w:div>
              </w:divsChild>
            </w:div>
            <w:div w:id="1960065048">
              <w:marLeft w:val="0"/>
              <w:marRight w:val="0"/>
              <w:marTop w:val="0"/>
              <w:marBottom w:val="0"/>
              <w:divBdr>
                <w:top w:val="none" w:sz="0" w:space="0" w:color="auto"/>
                <w:left w:val="none" w:sz="0" w:space="0" w:color="auto"/>
                <w:bottom w:val="none" w:sz="0" w:space="0" w:color="auto"/>
                <w:right w:val="none" w:sz="0" w:space="0" w:color="auto"/>
              </w:divBdr>
              <w:divsChild>
                <w:div w:id="168296991">
                  <w:marLeft w:val="0"/>
                  <w:marRight w:val="0"/>
                  <w:marTop w:val="0"/>
                  <w:marBottom w:val="0"/>
                  <w:divBdr>
                    <w:top w:val="none" w:sz="0" w:space="0" w:color="auto"/>
                    <w:left w:val="none" w:sz="0" w:space="0" w:color="auto"/>
                    <w:bottom w:val="none" w:sz="0" w:space="0" w:color="auto"/>
                    <w:right w:val="none" w:sz="0" w:space="0" w:color="auto"/>
                  </w:divBdr>
                </w:div>
              </w:divsChild>
            </w:div>
            <w:div w:id="2008628678">
              <w:marLeft w:val="0"/>
              <w:marRight w:val="0"/>
              <w:marTop w:val="0"/>
              <w:marBottom w:val="0"/>
              <w:divBdr>
                <w:top w:val="none" w:sz="0" w:space="0" w:color="auto"/>
                <w:left w:val="none" w:sz="0" w:space="0" w:color="auto"/>
                <w:bottom w:val="none" w:sz="0" w:space="0" w:color="auto"/>
                <w:right w:val="none" w:sz="0" w:space="0" w:color="auto"/>
              </w:divBdr>
              <w:divsChild>
                <w:div w:id="242221186">
                  <w:marLeft w:val="0"/>
                  <w:marRight w:val="0"/>
                  <w:marTop w:val="0"/>
                  <w:marBottom w:val="0"/>
                  <w:divBdr>
                    <w:top w:val="none" w:sz="0" w:space="0" w:color="auto"/>
                    <w:left w:val="none" w:sz="0" w:space="0" w:color="auto"/>
                    <w:bottom w:val="none" w:sz="0" w:space="0" w:color="auto"/>
                    <w:right w:val="none" w:sz="0" w:space="0" w:color="auto"/>
                  </w:divBdr>
                </w:div>
              </w:divsChild>
            </w:div>
            <w:div w:id="804081873">
              <w:marLeft w:val="0"/>
              <w:marRight w:val="0"/>
              <w:marTop w:val="0"/>
              <w:marBottom w:val="0"/>
              <w:divBdr>
                <w:top w:val="none" w:sz="0" w:space="0" w:color="auto"/>
                <w:left w:val="none" w:sz="0" w:space="0" w:color="auto"/>
                <w:bottom w:val="none" w:sz="0" w:space="0" w:color="auto"/>
                <w:right w:val="none" w:sz="0" w:space="0" w:color="auto"/>
              </w:divBdr>
              <w:divsChild>
                <w:div w:id="1721319173">
                  <w:marLeft w:val="0"/>
                  <w:marRight w:val="0"/>
                  <w:marTop w:val="0"/>
                  <w:marBottom w:val="0"/>
                  <w:divBdr>
                    <w:top w:val="none" w:sz="0" w:space="0" w:color="auto"/>
                    <w:left w:val="none" w:sz="0" w:space="0" w:color="auto"/>
                    <w:bottom w:val="none" w:sz="0" w:space="0" w:color="auto"/>
                    <w:right w:val="none" w:sz="0" w:space="0" w:color="auto"/>
                  </w:divBdr>
                </w:div>
              </w:divsChild>
            </w:div>
            <w:div w:id="689454789">
              <w:marLeft w:val="0"/>
              <w:marRight w:val="0"/>
              <w:marTop w:val="0"/>
              <w:marBottom w:val="0"/>
              <w:divBdr>
                <w:top w:val="none" w:sz="0" w:space="0" w:color="auto"/>
                <w:left w:val="none" w:sz="0" w:space="0" w:color="auto"/>
                <w:bottom w:val="none" w:sz="0" w:space="0" w:color="auto"/>
                <w:right w:val="none" w:sz="0" w:space="0" w:color="auto"/>
              </w:divBdr>
              <w:divsChild>
                <w:div w:id="21355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018222">
      <w:bodyDiv w:val="1"/>
      <w:marLeft w:val="0"/>
      <w:marRight w:val="0"/>
      <w:marTop w:val="0"/>
      <w:marBottom w:val="0"/>
      <w:divBdr>
        <w:top w:val="none" w:sz="0" w:space="0" w:color="auto"/>
        <w:left w:val="none" w:sz="0" w:space="0" w:color="auto"/>
        <w:bottom w:val="none" w:sz="0" w:space="0" w:color="auto"/>
        <w:right w:val="none" w:sz="0" w:space="0" w:color="auto"/>
      </w:divBdr>
      <w:divsChild>
        <w:div w:id="235484178">
          <w:marLeft w:val="0"/>
          <w:marRight w:val="0"/>
          <w:marTop w:val="0"/>
          <w:marBottom w:val="0"/>
          <w:divBdr>
            <w:top w:val="none" w:sz="0" w:space="0" w:color="auto"/>
            <w:left w:val="none" w:sz="0" w:space="0" w:color="auto"/>
            <w:bottom w:val="none" w:sz="0" w:space="0" w:color="auto"/>
            <w:right w:val="none" w:sz="0" w:space="0" w:color="auto"/>
          </w:divBdr>
          <w:divsChild>
            <w:div w:id="1453552648">
              <w:marLeft w:val="0"/>
              <w:marRight w:val="0"/>
              <w:marTop w:val="0"/>
              <w:marBottom w:val="0"/>
              <w:divBdr>
                <w:top w:val="none" w:sz="0" w:space="0" w:color="auto"/>
                <w:left w:val="none" w:sz="0" w:space="0" w:color="auto"/>
                <w:bottom w:val="none" w:sz="0" w:space="0" w:color="auto"/>
                <w:right w:val="none" w:sz="0" w:space="0" w:color="auto"/>
              </w:divBdr>
              <w:divsChild>
                <w:div w:id="83696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847639">
      <w:bodyDiv w:val="1"/>
      <w:marLeft w:val="0"/>
      <w:marRight w:val="0"/>
      <w:marTop w:val="0"/>
      <w:marBottom w:val="0"/>
      <w:divBdr>
        <w:top w:val="none" w:sz="0" w:space="0" w:color="auto"/>
        <w:left w:val="none" w:sz="0" w:space="0" w:color="auto"/>
        <w:bottom w:val="none" w:sz="0" w:space="0" w:color="auto"/>
        <w:right w:val="none" w:sz="0" w:space="0" w:color="auto"/>
      </w:divBdr>
    </w:div>
    <w:div w:id="1167524067">
      <w:bodyDiv w:val="1"/>
      <w:marLeft w:val="0"/>
      <w:marRight w:val="0"/>
      <w:marTop w:val="0"/>
      <w:marBottom w:val="0"/>
      <w:divBdr>
        <w:top w:val="none" w:sz="0" w:space="0" w:color="auto"/>
        <w:left w:val="none" w:sz="0" w:space="0" w:color="auto"/>
        <w:bottom w:val="none" w:sz="0" w:space="0" w:color="auto"/>
        <w:right w:val="none" w:sz="0" w:space="0" w:color="auto"/>
      </w:divBdr>
    </w:div>
    <w:div w:id="1180313022">
      <w:bodyDiv w:val="1"/>
      <w:marLeft w:val="0"/>
      <w:marRight w:val="0"/>
      <w:marTop w:val="0"/>
      <w:marBottom w:val="0"/>
      <w:divBdr>
        <w:top w:val="none" w:sz="0" w:space="0" w:color="auto"/>
        <w:left w:val="none" w:sz="0" w:space="0" w:color="auto"/>
        <w:bottom w:val="none" w:sz="0" w:space="0" w:color="auto"/>
        <w:right w:val="none" w:sz="0" w:space="0" w:color="auto"/>
      </w:divBdr>
    </w:div>
    <w:div w:id="1182664822">
      <w:bodyDiv w:val="1"/>
      <w:marLeft w:val="0"/>
      <w:marRight w:val="0"/>
      <w:marTop w:val="0"/>
      <w:marBottom w:val="0"/>
      <w:divBdr>
        <w:top w:val="none" w:sz="0" w:space="0" w:color="auto"/>
        <w:left w:val="none" w:sz="0" w:space="0" w:color="auto"/>
        <w:bottom w:val="none" w:sz="0" w:space="0" w:color="auto"/>
        <w:right w:val="none" w:sz="0" w:space="0" w:color="auto"/>
      </w:divBdr>
      <w:divsChild>
        <w:div w:id="318924278">
          <w:marLeft w:val="0"/>
          <w:marRight w:val="0"/>
          <w:marTop w:val="0"/>
          <w:marBottom w:val="0"/>
          <w:divBdr>
            <w:top w:val="none" w:sz="0" w:space="0" w:color="auto"/>
            <w:left w:val="none" w:sz="0" w:space="0" w:color="auto"/>
            <w:bottom w:val="none" w:sz="0" w:space="0" w:color="auto"/>
            <w:right w:val="none" w:sz="0" w:space="0" w:color="auto"/>
          </w:divBdr>
          <w:divsChild>
            <w:div w:id="1197738639">
              <w:marLeft w:val="0"/>
              <w:marRight w:val="0"/>
              <w:marTop w:val="0"/>
              <w:marBottom w:val="0"/>
              <w:divBdr>
                <w:top w:val="none" w:sz="0" w:space="0" w:color="auto"/>
                <w:left w:val="none" w:sz="0" w:space="0" w:color="auto"/>
                <w:bottom w:val="none" w:sz="0" w:space="0" w:color="auto"/>
                <w:right w:val="none" w:sz="0" w:space="0" w:color="auto"/>
              </w:divBdr>
              <w:divsChild>
                <w:div w:id="100967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00924">
      <w:bodyDiv w:val="1"/>
      <w:marLeft w:val="0"/>
      <w:marRight w:val="0"/>
      <w:marTop w:val="0"/>
      <w:marBottom w:val="0"/>
      <w:divBdr>
        <w:top w:val="none" w:sz="0" w:space="0" w:color="auto"/>
        <w:left w:val="none" w:sz="0" w:space="0" w:color="auto"/>
        <w:bottom w:val="none" w:sz="0" w:space="0" w:color="auto"/>
        <w:right w:val="none" w:sz="0" w:space="0" w:color="auto"/>
      </w:divBdr>
    </w:div>
    <w:div w:id="1196312020">
      <w:bodyDiv w:val="1"/>
      <w:marLeft w:val="0"/>
      <w:marRight w:val="0"/>
      <w:marTop w:val="0"/>
      <w:marBottom w:val="0"/>
      <w:divBdr>
        <w:top w:val="none" w:sz="0" w:space="0" w:color="auto"/>
        <w:left w:val="none" w:sz="0" w:space="0" w:color="auto"/>
        <w:bottom w:val="none" w:sz="0" w:space="0" w:color="auto"/>
        <w:right w:val="none" w:sz="0" w:space="0" w:color="auto"/>
      </w:divBdr>
      <w:divsChild>
        <w:div w:id="1482304780">
          <w:marLeft w:val="0"/>
          <w:marRight w:val="0"/>
          <w:marTop w:val="0"/>
          <w:marBottom w:val="0"/>
          <w:divBdr>
            <w:top w:val="none" w:sz="0" w:space="0" w:color="auto"/>
            <w:left w:val="none" w:sz="0" w:space="0" w:color="auto"/>
            <w:bottom w:val="none" w:sz="0" w:space="0" w:color="auto"/>
            <w:right w:val="none" w:sz="0" w:space="0" w:color="auto"/>
          </w:divBdr>
          <w:divsChild>
            <w:div w:id="762258563">
              <w:marLeft w:val="0"/>
              <w:marRight w:val="0"/>
              <w:marTop w:val="0"/>
              <w:marBottom w:val="0"/>
              <w:divBdr>
                <w:top w:val="none" w:sz="0" w:space="0" w:color="auto"/>
                <w:left w:val="none" w:sz="0" w:space="0" w:color="auto"/>
                <w:bottom w:val="none" w:sz="0" w:space="0" w:color="auto"/>
                <w:right w:val="none" w:sz="0" w:space="0" w:color="auto"/>
              </w:divBdr>
              <w:divsChild>
                <w:div w:id="51669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308604">
      <w:bodyDiv w:val="1"/>
      <w:marLeft w:val="0"/>
      <w:marRight w:val="0"/>
      <w:marTop w:val="0"/>
      <w:marBottom w:val="0"/>
      <w:divBdr>
        <w:top w:val="none" w:sz="0" w:space="0" w:color="auto"/>
        <w:left w:val="none" w:sz="0" w:space="0" w:color="auto"/>
        <w:bottom w:val="none" w:sz="0" w:space="0" w:color="auto"/>
        <w:right w:val="none" w:sz="0" w:space="0" w:color="auto"/>
      </w:divBdr>
    </w:div>
    <w:div w:id="1300919964">
      <w:bodyDiv w:val="1"/>
      <w:marLeft w:val="0"/>
      <w:marRight w:val="0"/>
      <w:marTop w:val="0"/>
      <w:marBottom w:val="0"/>
      <w:divBdr>
        <w:top w:val="none" w:sz="0" w:space="0" w:color="auto"/>
        <w:left w:val="none" w:sz="0" w:space="0" w:color="auto"/>
        <w:bottom w:val="none" w:sz="0" w:space="0" w:color="auto"/>
        <w:right w:val="none" w:sz="0" w:space="0" w:color="auto"/>
      </w:divBdr>
    </w:div>
    <w:div w:id="1322465958">
      <w:bodyDiv w:val="1"/>
      <w:marLeft w:val="0"/>
      <w:marRight w:val="0"/>
      <w:marTop w:val="0"/>
      <w:marBottom w:val="0"/>
      <w:divBdr>
        <w:top w:val="none" w:sz="0" w:space="0" w:color="auto"/>
        <w:left w:val="none" w:sz="0" w:space="0" w:color="auto"/>
        <w:bottom w:val="none" w:sz="0" w:space="0" w:color="auto"/>
        <w:right w:val="none" w:sz="0" w:space="0" w:color="auto"/>
      </w:divBdr>
      <w:divsChild>
        <w:div w:id="1090739302">
          <w:marLeft w:val="0"/>
          <w:marRight w:val="0"/>
          <w:marTop w:val="0"/>
          <w:marBottom w:val="0"/>
          <w:divBdr>
            <w:top w:val="none" w:sz="0" w:space="0" w:color="auto"/>
            <w:left w:val="none" w:sz="0" w:space="0" w:color="auto"/>
            <w:bottom w:val="none" w:sz="0" w:space="0" w:color="auto"/>
            <w:right w:val="none" w:sz="0" w:space="0" w:color="auto"/>
          </w:divBdr>
          <w:divsChild>
            <w:div w:id="185868906">
              <w:marLeft w:val="0"/>
              <w:marRight w:val="0"/>
              <w:marTop w:val="0"/>
              <w:marBottom w:val="0"/>
              <w:divBdr>
                <w:top w:val="none" w:sz="0" w:space="0" w:color="auto"/>
                <w:left w:val="none" w:sz="0" w:space="0" w:color="auto"/>
                <w:bottom w:val="none" w:sz="0" w:space="0" w:color="auto"/>
                <w:right w:val="none" w:sz="0" w:space="0" w:color="auto"/>
              </w:divBdr>
              <w:divsChild>
                <w:div w:id="170763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410422">
      <w:bodyDiv w:val="1"/>
      <w:marLeft w:val="0"/>
      <w:marRight w:val="0"/>
      <w:marTop w:val="0"/>
      <w:marBottom w:val="0"/>
      <w:divBdr>
        <w:top w:val="none" w:sz="0" w:space="0" w:color="auto"/>
        <w:left w:val="none" w:sz="0" w:space="0" w:color="auto"/>
        <w:bottom w:val="none" w:sz="0" w:space="0" w:color="auto"/>
        <w:right w:val="none" w:sz="0" w:space="0" w:color="auto"/>
      </w:divBdr>
      <w:divsChild>
        <w:div w:id="1247953970">
          <w:marLeft w:val="0"/>
          <w:marRight w:val="0"/>
          <w:marTop w:val="0"/>
          <w:marBottom w:val="0"/>
          <w:divBdr>
            <w:top w:val="none" w:sz="0" w:space="0" w:color="auto"/>
            <w:left w:val="none" w:sz="0" w:space="0" w:color="auto"/>
            <w:bottom w:val="none" w:sz="0" w:space="0" w:color="auto"/>
            <w:right w:val="none" w:sz="0" w:space="0" w:color="auto"/>
          </w:divBdr>
          <w:divsChild>
            <w:div w:id="1411731677">
              <w:marLeft w:val="0"/>
              <w:marRight w:val="0"/>
              <w:marTop w:val="0"/>
              <w:marBottom w:val="0"/>
              <w:divBdr>
                <w:top w:val="none" w:sz="0" w:space="0" w:color="auto"/>
                <w:left w:val="none" w:sz="0" w:space="0" w:color="auto"/>
                <w:bottom w:val="none" w:sz="0" w:space="0" w:color="auto"/>
                <w:right w:val="none" w:sz="0" w:space="0" w:color="auto"/>
              </w:divBdr>
              <w:divsChild>
                <w:div w:id="19870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984550">
      <w:bodyDiv w:val="1"/>
      <w:marLeft w:val="0"/>
      <w:marRight w:val="0"/>
      <w:marTop w:val="0"/>
      <w:marBottom w:val="0"/>
      <w:divBdr>
        <w:top w:val="none" w:sz="0" w:space="0" w:color="auto"/>
        <w:left w:val="none" w:sz="0" w:space="0" w:color="auto"/>
        <w:bottom w:val="none" w:sz="0" w:space="0" w:color="auto"/>
        <w:right w:val="none" w:sz="0" w:space="0" w:color="auto"/>
      </w:divBdr>
    </w:div>
    <w:div w:id="1441491706">
      <w:bodyDiv w:val="1"/>
      <w:marLeft w:val="0"/>
      <w:marRight w:val="0"/>
      <w:marTop w:val="0"/>
      <w:marBottom w:val="0"/>
      <w:divBdr>
        <w:top w:val="none" w:sz="0" w:space="0" w:color="auto"/>
        <w:left w:val="none" w:sz="0" w:space="0" w:color="auto"/>
        <w:bottom w:val="none" w:sz="0" w:space="0" w:color="auto"/>
        <w:right w:val="none" w:sz="0" w:space="0" w:color="auto"/>
      </w:divBdr>
    </w:div>
    <w:div w:id="1498183367">
      <w:bodyDiv w:val="1"/>
      <w:marLeft w:val="0"/>
      <w:marRight w:val="0"/>
      <w:marTop w:val="0"/>
      <w:marBottom w:val="0"/>
      <w:divBdr>
        <w:top w:val="none" w:sz="0" w:space="0" w:color="auto"/>
        <w:left w:val="none" w:sz="0" w:space="0" w:color="auto"/>
        <w:bottom w:val="none" w:sz="0" w:space="0" w:color="auto"/>
        <w:right w:val="none" w:sz="0" w:space="0" w:color="auto"/>
      </w:divBdr>
    </w:div>
    <w:div w:id="1541480806">
      <w:bodyDiv w:val="1"/>
      <w:marLeft w:val="0"/>
      <w:marRight w:val="0"/>
      <w:marTop w:val="0"/>
      <w:marBottom w:val="0"/>
      <w:divBdr>
        <w:top w:val="none" w:sz="0" w:space="0" w:color="auto"/>
        <w:left w:val="none" w:sz="0" w:space="0" w:color="auto"/>
        <w:bottom w:val="none" w:sz="0" w:space="0" w:color="auto"/>
        <w:right w:val="none" w:sz="0" w:space="0" w:color="auto"/>
      </w:divBdr>
      <w:divsChild>
        <w:div w:id="1568488858">
          <w:marLeft w:val="0"/>
          <w:marRight w:val="0"/>
          <w:marTop w:val="0"/>
          <w:marBottom w:val="0"/>
          <w:divBdr>
            <w:top w:val="none" w:sz="0" w:space="0" w:color="auto"/>
            <w:left w:val="none" w:sz="0" w:space="0" w:color="auto"/>
            <w:bottom w:val="none" w:sz="0" w:space="0" w:color="auto"/>
            <w:right w:val="none" w:sz="0" w:space="0" w:color="auto"/>
          </w:divBdr>
          <w:divsChild>
            <w:div w:id="133524340">
              <w:marLeft w:val="0"/>
              <w:marRight w:val="0"/>
              <w:marTop w:val="0"/>
              <w:marBottom w:val="0"/>
              <w:divBdr>
                <w:top w:val="none" w:sz="0" w:space="0" w:color="auto"/>
                <w:left w:val="none" w:sz="0" w:space="0" w:color="auto"/>
                <w:bottom w:val="none" w:sz="0" w:space="0" w:color="auto"/>
                <w:right w:val="none" w:sz="0" w:space="0" w:color="auto"/>
              </w:divBdr>
              <w:divsChild>
                <w:div w:id="7444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879943">
      <w:bodyDiv w:val="1"/>
      <w:marLeft w:val="0"/>
      <w:marRight w:val="0"/>
      <w:marTop w:val="0"/>
      <w:marBottom w:val="0"/>
      <w:divBdr>
        <w:top w:val="none" w:sz="0" w:space="0" w:color="auto"/>
        <w:left w:val="none" w:sz="0" w:space="0" w:color="auto"/>
        <w:bottom w:val="none" w:sz="0" w:space="0" w:color="auto"/>
        <w:right w:val="none" w:sz="0" w:space="0" w:color="auto"/>
      </w:divBdr>
    </w:div>
    <w:div w:id="1605306592">
      <w:bodyDiv w:val="1"/>
      <w:marLeft w:val="0"/>
      <w:marRight w:val="0"/>
      <w:marTop w:val="0"/>
      <w:marBottom w:val="0"/>
      <w:divBdr>
        <w:top w:val="none" w:sz="0" w:space="0" w:color="auto"/>
        <w:left w:val="none" w:sz="0" w:space="0" w:color="auto"/>
        <w:bottom w:val="none" w:sz="0" w:space="0" w:color="auto"/>
        <w:right w:val="none" w:sz="0" w:space="0" w:color="auto"/>
      </w:divBdr>
    </w:div>
    <w:div w:id="1647931060">
      <w:bodyDiv w:val="1"/>
      <w:marLeft w:val="0"/>
      <w:marRight w:val="0"/>
      <w:marTop w:val="0"/>
      <w:marBottom w:val="0"/>
      <w:divBdr>
        <w:top w:val="none" w:sz="0" w:space="0" w:color="auto"/>
        <w:left w:val="none" w:sz="0" w:space="0" w:color="auto"/>
        <w:bottom w:val="none" w:sz="0" w:space="0" w:color="auto"/>
        <w:right w:val="none" w:sz="0" w:space="0" w:color="auto"/>
      </w:divBdr>
    </w:div>
    <w:div w:id="1673752871">
      <w:bodyDiv w:val="1"/>
      <w:marLeft w:val="0"/>
      <w:marRight w:val="0"/>
      <w:marTop w:val="0"/>
      <w:marBottom w:val="0"/>
      <w:divBdr>
        <w:top w:val="none" w:sz="0" w:space="0" w:color="auto"/>
        <w:left w:val="none" w:sz="0" w:space="0" w:color="auto"/>
        <w:bottom w:val="none" w:sz="0" w:space="0" w:color="auto"/>
        <w:right w:val="none" w:sz="0" w:space="0" w:color="auto"/>
      </w:divBdr>
    </w:div>
    <w:div w:id="1690570712">
      <w:bodyDiv w:val="1"/>
      <w:marLeft w:val="0"/>
      <w:marRight w:val="0"/>
      <w:marTop w:val="0"/>
      <w:marBottom w:val="0"/>
      <w:divBdr>
        <w:top w:val="none" w:sz="0" w:space="0" w:color="auto"/>
        <w:left w:val="none" w:sz="0" w:space="0" w:color="auto"/>
        <w:bottom w:val="none" w:sz="0" w:space="0" w:color="auto"/>
        <w:right w:val="none" w:sz="0" w:space="0" w:color="auto"/>
      </w:divBdr>
      <w:divsChild>
        <w:div w:id="2013952995">
          <w:marLeft w:val="0"/>
          <w:marRight w:val="0"/>
          <w:marTop w:val="0"/>
          <w:marBottom w:val="0"/>
          <w:divBdr>
            <w:top w:val="none" w:sz="0" w:space="0" w:color="auto"/>
            <w:left w:val="none" w:sz="0" w:space="0" w:color="auto"/>
            <w:bottom w:val="none" w:sz="0" w:space="0" w:color="auto"/>
            <w:right w:val="none" w:sz="0" w:space="0" w:color="auto"/>
          </w:divBdr>
          <w:divsChild>
            <w:div w:id="1493718332">
              <w:marLeft w:val="0"/>
              <w:marRight w:val="0"/>
              <w:marTop w:val="0"/>
              <w:marBottom w:val="0"/>
              <w:divBdr>
                <w:top w:val="none" w:sz="0" w:space="0" w:color="auto"/>
                <w:left w:val="none" w:sz="0" w:space="0" w:color="auto"/>
                <w:bottom w:val="none" w:sz="0" w:space="0" w:color="auto"/>
                <w:right w:val="none" w:sz="0" w:space="0" w:color="auto"/>
              </w:divBdr>
              <w:divsChild>
                <w:div w:id="36695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176259">
      <w:bodyDiv w:val="1"/>
      <w:marLeft w:val="0"/>
      <w:marRight w:val="0"/>
      <w:marTop w:val="0"/>
      <w:marBottom w:val="0"/>
      <w:divBdr>
        <w:top w:val="none" w:sz="0" w:space="0" w:color="auto"/>
        <w:left w:val="none" w:sz="0" w:space="0" w:color="auto"/>
        <w:bottom w:val="none" w:sz="0" w:space="0" w:color="auto"/>
        <w:right w:val="none" w:sz="0" w:space="0" w:color="auto"/>
      </w:divBdr>
    </w:div>
    <w:div w:id="1727022071">
      <w:bodyDiv w:val="1"/>
      <w:marLeft w:val="0"/>
      <w:marRight w:val="0"/>
      <w:marTop w:val="0"/>
      <w:marBottom w:val="0"/>
      <w:divBdr>
        <w:top w:val="none" w:sz="0" w:space="0" w:color="auto"/>
        <w:left w:val="none" w:sz="0" w:space="0" w:color="auto"/>
        <w:bottom w:val="none" w:sz="0" w:space="0" w:color="auto"/>
        <w:right w:val="none" w:sz="0" w:space="0" w:color="auto"/>
      </w:divBdr>
    </w:div>
    <w:div w:id="1756900295">
      <w:bodyDiv w:val="1"/>
      <w:marLeft w:val="0"/>
      <w:marRight w:val="0"/>
      <w:marTop w:val="0"/>
      <w:marBottom w:val="0"/>
      <w:divBdr>
        <w:top w:val="none" w:sz="0" w:space="0" w:color="auto"/>
        <w:left w:val="none" w:sz="0" w:space="0" w:color="auto"/>
        <w:bottom w:val="none" w:sz="0" w:space="0" w:color="auto"/>
        <w:right w:val="none" w:sz="0" w:space="0" w:color="auto"/>
      </w:divBdr>
    </w:div>
    <w:div w:id="1773935528">
      <w:bodyDiv w:val="1"/>
      <w:marLeft w:val="0"/>
      <w:marRight w:val="0"/>
      <w:marTop w:val="0"/>
      <w:marBottom w:val="0"/>
      <w:divBdr>
        <w:top w:val="none" w:sz="0" w:space="0" w:color="auto"/>
        <w:left w:val="none" w:sz="0" w:space="0" w:color="auto"/>
        <w:bottom w:val="none" w:sz="0" w:space="0" w:color="auto"/>
        <w:right w:val="none" w:sz="0" w:space="0" w:color="auto"/>
      </w:divBdr>
    </w:div>
    <w:div w:id="1800687895">
      <w:bodyDiv w:val="1"/>
      <w:marLeft w:val="0"/>
      <w:marRight w:val="0"/>
      <w:marTop w:val="0"/>
      <w:marBottom w:val="0"/>
      <w:divBdr>
        <w:top w:val="none" w:sz="0" w:space="0" w:color="auto"/>
        <w:left w:val="none" w:sz="0" w:space="0" w:color="auto"/>
        <w:bottom w:val="none" w:sz="0" w:space="0" w:color="auto"/>
        <w:right w:val="none" w:sz="0" w:space="0" w:color="auto"/>
      </w:divBdr>
      <w:divsChild>
        <w:div w:id="781724017">
          <w:marLeft w:val="0"/>
          <w:marRight w:val="0"/>
          <w:marTop w:val="0"/>
          <w:marBottom w:val="0"/>
          <w:divBdr>
            <w:top w:val="none" w:sz="0" w:space="0" w:color="auto"/>
            <w:left w:val="none" w:sz="0" w:space="0" w:color="auto"/>
            <w:bottom w:val="none" w:sz="0" w:space="0" w:color="auto"/>
            <w:right w:val="none" w:sz="0" w:space="0" w:color="auto"/>
          </w:divBdr>
          <w:divsChild>
            <w:div w:id="696200403">
              <w:marLeft w:val="0"/>
              <w:marRight w:val="0"/>
              <w:marTop w:val="0"/>
              <w:marBottom w:val="0"/>
              <w:divBdr>
                <w:top w:val="none" w:sz="0" w:space="0" w:color="auto"/>
                <w:left w:val="none" w:sz="0" w:space="0" w:color="auto"/>
                <w:bottom w:val="none" w:sz="0" w:space="0" w:color="auto"/>
                <w:right w:val="none" w:sz="0" w:space="0" w:color="auto"/>
              </w:divBdr>
              <w:divsChild>
                <w:div w:id="130003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74317">
      <w:bodyDiv w:val="1"/>
      <w:marLeft w:val="0"/>
      <w:marRight w:val="0"/>
      <w:marTop w:val="0"/>
      <w:marBottom w:val="0"/>
      <w:divBdr>
        <w:top w:val="none" w:sz="0" w:space="0" w:color="auto"/>
        <w:left w:val="none" w:sz="0" w:space="0" w:color="auto"/>
        <w:bottom w:val="none" w:sz="0" w:space="0" w:color="auto"/>
        <w:right w:val="none" w:sz="0" w:space="0" w:color="auto"/>
      </w:divBdr>
    </w:div>
    <w:div w:id="1833333515">
      <w:bodyDiv w:val="1"/>
      <w:marLeft w:val="0"/>
      <w:marRight w:val="0"/>
      <w:marTop w:val="0"/>
      <w:marBottom w:val="0"/>
      <w:divBdr>
        <w:top w:val="none" w:sz="0" w:space="0" w:color="auto"/>
        <w:left w:val="none" w:sz="0" w:space="0" w:color="auto"/>
        <w:bottom w:val="none" w:sz="0" w:space="0" w:color="auto"/>
        <w:right w:val="none" w:sz="0" w:space="0" w:color="auto"/>
      </w:divBdr>
      <w:divsChild>
        <w:div w:id="1923562476">
          <w:marLeft w:val="0"/>
          <w:marRight w:val="0"/>
          <w:marTop w:val="0"/>
          <w:marBottom w:val="0"/>
          <w:divBdr>
            <w:top w:val="none" w:sz="0" w:space="0" w:color="auto"/>
            <w:left w:val="none" w:sz="0" w:space="0" w:color="auto"/>
            <w:bottom w:val="none" w:sz="0" w:space="0" w:color="auto"/>
            <w:right w:val="none" w:sz="0" w:space="0" w:color="auto"/>
          </w:divBdr>
        </w:div>
      </w:divsChild>
    </w:div>
    <w:div w:id="1846358552">
      <w:bodyDiv w:val="1"/>
      <w:marLeft w:val="0"/>
      <w:marRight w:val="0"/>
      <w:marTop w:val="0"/>
      <w:marBottom w:val="0"/>
      <w:divBdr>
        <w:top w:val="none" w:sz="0" w:space="0" w:color="auto"/>
        <w:left w:val="none" w:sz="0" w:space="0" w:color="auto"/>
        <w:bottom w:val="none" w:sz="0" w:space="0" w:color="auto"/>
        <w:right w:val="none" w:sz="0" w:space="0" w:color="auto"/>
      </w:divBdr>
    </w:div>
    <w:div w:id="1866282734">
      <w:bodyDiv w:val="1"/>
      <w:marLeft w:val="0"/>
      <w:marRight w:val="0"/>
      <w:marTop w:val="0"/>
      <w:marBottom w:val="0"/>
      <w:divBdr>
        <w:top w:val="none" w:sz="0" w:space="0" w:color="auto"/>
        <w:left w:val="none" w:sz="0" w:space="0" w:color="auto"/>
        <w:bottom w:val="none" w:sz="0" w:space="0" w:color="auto"/>
        <w:right w:val="none" w:sz="0" w:space="0" w:color="auto"/>
      </w:divBdr>
      <w:divsChild>
        <w:div w:id="1966110037">
          <w:marLeft w:val="0"/>
          <w:marRight w:val="0"/>
          <w:marTop w:val="0"/>
          <w:marBottom w:val="0"/>
          <w:divBdr>
            <w:top w:val="none" w:sz="0" w:space="0" w:color="auto"/>
            <w:left w:val="none" w:sz="0" w:space="0" w:color="auto"/>
            <w:bottom w:val="none" w:sz="0" w:space="0" w:color="auto"/>
            <w:right w:val="none" w:sz="0" w:space="0" w:color="auto"/>
          </w:divBdr>
        </w:div>
      </w:divsChild>
    </w:div>
    <w:div w:id="1881435641">
      <w:bodyDiv w:val="1"/>
      <w:marLeft w:val="0"/>
      <w:marRight w:val="0"/>
      <w:marTop w:val="0"/>
      <w:marBottom w:val="0"/>
      <w:divBdr>
        <w:top w:val="none" w:sz="0" w:space="0" w:color="auto"/>
        <w:left w:val="none" w:sz="0" w:space="0" w:color="auto"/>
        <w:bottom w:val="none" w:sz="0" w:space="0" w:color="auto"/>
        <w:right w:val="none" w:sz="0" w:space="0" w:color="auto"/>
      </w:divBdr>
    </w:div>
    <w:div w:id="1906984847">
      <w:bodyDiv w:val="1"/>
      <w:marLeft w:val="0"/>
      <w:marRight w:val="0"/>
      <w:marTop w:val="0"/>
      <w:marBottom w:val="0"/>
      <w:divBdr>
        <w:top w:val="none" w:sz="0" w:space="0" w:color="auto"/>
        <w:left w:val="none" w:sz="0" w:space="0" w:color="auto"/>
        <w:bottom w:val="none" w:sz="0" w:space="0" w:color="auto"/>
        <w:right w:val="none" w:sz="0" w:space="0" w:color="auto"/>
      </w:divBdr>
    </w:div>
    <w:div w:id="1910457997">
      <w:bodyDiv w:val="1"/>
      <w:marLeft w:val="0"/>
      <w:marRight w:val="0"/>
      <w:marTop w:val="0"/>
      <w:marBottom w:val="0"/>
      <w:divBdr>
        <w:top w:val="none" w:sz="0" w:space="0" w:color="auto"/>
        <w:left w:val="none" w:sz="0" w:space="0" w:color="auto"/>
        <w:bottom w:val="none" w:sz="0" w:space="0" w:color="auto"/>
        <w:right w:val="none" w:sz="0" w:space="0" w:color="auto"/>
      </w:divBdr>
    </w:div>
    <w:div w:id="1926914100">
      <w:bodyDiv w:val="1"/>
      <w:marLeft w:val="0"/>
      <w:marRight w:val="0"/>
      <w:marTop w:val="0"/>
      <w:marBottom w:val="0"/>
      <w:divBdr>
        <w:top w:val="none" w:sz="0" w:space="0" w:color="auto"/>
        <w:left w:val="none" w:sz="0" w:space="0" w:color="auto"/>
        <w:bottom w:val="none" w:sz="0" w:space="0" w:color="auto"/>
        <w:right w:val="none" w:sz="0" w:space="0" w:color="auto"/>
      </w:divBdr>
    </w:div>
    <w:div w:id="1974825805">
      <w:bodyDiv w:val="1"/>
      <w:marLeft w:val="0"/>
      <w:marRight w:val="0"/>
      <w:marTop w:val="0"/>
      <w:marBottom w:val="0"/>
      <w:divBdr>
        <w:top w:val="none" w:sz="0" w:space="0" w:color="auto"/>
        <w:left w:val="none" w:sz="0" w:space="0" w:color="auto"/>
        <w:bottom w:val="none" w:sz="0" w:space="0" w:color="auto"/>
        <w:right w:val="none" w:sz="0" w:space="0" w:color="auto"/>
      </w:divBdr>
      <w:divsChild>
        <w:div w:id="777334376">
          <w:marLeft w:val="0"/>
          <w:marRight w:val="0"/>
          <w:marTop w:val="0"/>
          <w:marBottom w:val="0"/>
          <w:divBdr>
            <w:top w:val="none" w:sz="0" w:space="0" w:color="auto"/>
            <w:left w:val="none" w:sz="0" w:space="0" w:color="auto"/>
            <w:bottom w:val="none" w:sz="0" w:space="0" w:color="auto"/>
            <w:right w:val="none" w:sz="0" w:space="0" w:color="auto"/>
          </w:divBdr>
        </w:div>
        <w:div w:id="1366177010">
          <w:marLeft w:val="0"/>
          <w:marRight w:val="0"/>
          <w:marTop w:val="0"/>
          <w:marBottom w:val="0"/>
          <w:divBdr>
            <w:top w:val="none" w:sz="0" w:space="0" w:color="auto"/>
            <w:left w:val="none" w:sz="0" w:space="0" w:color="auto"/>
            <w:bottom w:val="none" w:sz="0" w:space="0" w:color="auto"/>
            <w:right w:val="none" w:sz="0" w:space="0" w:color="auto"/>
          </w:divBdr>
        </w:div>
        <w:div w:id="1052458840">
          <w:marLeft w:val="0"/>
          <w:marRight w:val="0"/>
          <w:marTop w:val="0"/>
          <w:marBottom w:val="0"/>
          <w:divBdr>
            <w:top w:val="none" w:sz="0" w:space="0" w:color="auto"/>
            <w:left w:val="none" w:sz="0" w:space="0" w:color="auto"/>
            <w:bottom w:val="none" w:sz="0" w:space="0" w:color="auto"/>
            <w:right w:val="none" w:sz="0" w:space="0" w:color="auto"/>
          </w:divBdr>
        </w:div>
        <w:div w:id="769424584">
          <w:marLeft w:val="0"/>
          <w:marRight w:val="0"/>
          <w:marTop w:val="0"/>
          <w:marBottom w:val="0"/>
          <w:divBdr>
            <w:top w:val="none" w:sz="0" w:space="0" w:color="auto"/>
            <w:left w:val="none" w:sz="0" w:space="0" w:color="auto"/>
            <w:bottom w:val="none" w:sz="0" w:space="0" w:color="auto"/>
            <w:right w:val="none" w:sz="0" w:space="0" w:color="auto"/>
          </w:divBdr>
        </w:div>
        <w:div w:id="1093357817">
          <w:marLeft w:val="0"/>
          <w:marRight w:val="0"/>
          <w:marTop w:val="0"/>
          <w:marBottom w:val="0"/>
          <w:divBdr>
            <w:top w:val="none" w:sz="0" w:space="0" w:color="auto"/>
            <w:left w:val="none" w:sz="0" w:space="0" w:color="auto"/>
            <w:bottom w:val="none" w:sz="0" w:space="0" w:color="auto"/>
            <w:right w:val="none" w:sz="0" w:space="0" w:color="auto"/>
          </w:divBdr>
        </w:div>
        <w:div w:id="2052151914">
          <w:marLeft w:val="0"/>
          <w:marRight w:val="0"/>
          <w:marTop w:val="0"/>
          <w:marBottom w:val="0"/>
          <w:divBdr>
            <w:top w:val="none" w:sz="0" w:space="0" w:color="auto"/>
            <w:left w:val="none" w:sz="0" w:space="0" w:color="auto"/>
            <w:bottom w:val="none" w:sz="0" w:space="0" w:color="auto"/>
            <w:right w:val="none" w:sz="0" w:space="0" w:color="auto"/>
          </w:divBdr>
        </w:div>
        <w:div w:id="694885403">
          <w:marLeft w:val="0"/>
          <w:marRight w:val="0"/>
          <w:marTop w:val="0"/>
          <w:marBottom w:val="0"/>
          <w:divBdr>
            <w:top w:val="none" w:sz="0" w:space="0" w:color="auto"/>
            <w:left w:val="none" w:sz="0" w:space="0" w:color="auto"/>
            <w:bottom w:val="none" w:sz="0" w:space="0" w:color="auto"/>
            <w:right w:val="none" w:sz="0" w:space="0" w:color="auto"/>
          </w:divBdr>
        </w:div>
        <w:div w:id="1238515688">
          <w:marLeft w:val="0"/>
          <w:marRight w:val="0"/>
          <w:marTop w:val="0"/>
          <w:marBottom w:val="0"/>
          <w:divBdr>
            <w:top w:val="none" w:sz="0" w:space="0" w:color="auto"/>
            <w:left w:val="none" w:sz="0" w:space="0" w:color="auto"/>
            <w:bottom w:val="none" w:sz="0" w:space="0" w:color="auto"/>
            <w:right w:val="none" w:sz="0" w:space="0" w:color="auto"/>
          </w:divBdr>
        </w:div>
        <w:div w:id="1296830498">
          <w:marLeft w:val="0"/>
          <w:marRight w:val="0"/>
          <w:marTop w:val="0"/>
          <w:marBottom w:val="0"/>
          <w:divBdr>
            <w:top w:val="none" w:sz="0" w:space="0" w:color="auto"/>
            <w:left w:val="none" w:sz="0" w:space="0" w:color="auto"/>
            <w:bottom w:val="none" w:sz="0" w:space="0" w:color="auto"/>
            <w:right w:val="none" w:sz="0" w:space="0" w:color="auto"/>
          </w:divBdr>
        </w:div>
        <w:div w:id="2135633312">
          <w:marLeft w:val="0"/>
          <w:marRight w:val="0"/>
          <w:marTop w:val="0"/>
          <w:marBottom w:val="0"/>
          <w:divBdr>
            <w:top w:val="none" w:sz="0" w:space="0" w:color="auto"/>
            <w:left w:val="none" w:sz="0" w:space="0" w:color="auto"/>
            <w:bottom w:val="none" w:sz="0" w:space="0" w:color="auto"/>
            <w:right w:val="none" w:sz="0" w:space="0" w:color="auto"/>
          </w:divBdr>
        </w:div>
        <w:div w:id="1909920752">
          <w:marLeft w:val="0"/>
          <w:marRight w:val="0"/>
          <w:marTop w:val="0"/>
          <w:marBottom w:val="0"/>
          <w:divBdr>
            <w:top w:val="none" w:sz="0" w:space="0" w:color="auto"/>
            <w:left w:val="none" w:sz="0" w:space="0" w:color="auto"/>
            <w:bottom w:val="none" w:sz="0" w:space="0" w:color="auto"/>
            <w:right w:val="none" w:sz="0" w:space="0" w:color="auto"/>
          </w:divBdr>
        </w:div>
        <w:div w:id="1905022058">
          <w:marLeft w:val="0"/>
          <w:marRight w:val="0"/>
          <w:marTop w:val="0"/>
          <w:marBottom w:val="0"/>
          <w:divBdr>
            <w:top w:val="none" w:sz="0" w:space="0" w:color="auto"/>
            <w:left w:val="none" w:sz="0" w:space="0" w:color="auto"/>
            <w:bottom w:val="none" w:sz="0" w:space="0" w:color="auto"/>
            <w:right w:val="none" w:sz="0" w:space="0" w:color="auto"/>
          </w:divBdr>
        </w:div>
        <w:div w:id="2090157304">
          <w:marLeft w:val="0"/>
          <w:marRight w:val="0"/>
          <w:marTop w:val="0"/>
          <w:marBottom w:val="0"/>
          <w:divBdr>
            <w:top w:val="none" w:sz="0" w:space="0" w:color="auto"/>
            <w:left w:val="none" w:sz="0" w:space="0" w:color="auto"/>
            <w:bottom w:val="none" w:sz="0" w:space="0" w:color="auto"/>
            <w:right w:val="none" w:sz="0" w:space="0" w:color="auto"/>
          </w:divBdr>
        </w:div>
        <w:div w:id="1846509050">
          <w:marLeft w:val="0"/>
          <w:marRight w:val="0"/>
          <w:marTop w:val="0"/>
          <w:marBottom w:val="0"/>
          <w:divBdr>
            <w:top w:val="none" w:sz="0" w:space="0" w:color="auto"/>
            <w:left w:val="none" w:sz="0" w:space="0" w:color="auto"/>
            <w:bottom w:val="none" w:sz="0" w:space="0" w:color="auto"/>
            <w:right w:val="none" w:sz="0" w:space="0" w:color="auto"/>
          </w:divBdr>
        </w:div>
        <w:div w:id="519854771">
          <w:marLeft w:val="0"/>
          <w:marRight w:val="0"/>
          <w:marTop w:val="0"/>
          <w:marBottom w:val="0"/>
          <w:divBdr>
            <w:top w:val="none" w:sz="0" w:space="0" w:color="auto"/>
            <w:left w:val="none" w:sz="0" w:space="0" w:color="auto"/>
            <w:bottom w:val="none" w:sz="0" w:space="0" w:color="auto"/>
            <w:right w:val="none" w:sz="0" w:space="0" w:color="auto"/>
          </w:divBdr>
        </w:div>
        <w:div w:id="726144154">
          <w:marLeft w:val="0"/>
          <w:marRight w:val="0"/>
          <w:marTop w:val="0"/>
          <w:marBottom w:val="0"/>
          <w:divBdr>
            <w:top w:val="none" w:sz="0" w:space="0" w:color="auto"/>
            <w:left w:val="none" w:sz="0" w:space="0" w:color="auto"/>
            <w:bottom w:val="none" w:sz="0" w:space="0" w:color="auto"/>
            <w:right w:val="none" w:sz="0" w:space="0" w:color="auto"/>
          </w:divBdr>
        </w:div>
        <w:div w:id="1508211299">
          <w:marLeft w:val="0"/>
          <w:marRight w:val="0"/>
          <w:marTop w:val="0"/>
          <w:marBottom w:val="0"/>
          <w:divBdr>
            <w:top w:val="none" w:sz="0" w:space="0" w:color="auto"/>
            <w:left w:val="none" w:sz="0" w:space="0" w:color="auto"/>
            <w:bottom w:val="none" w:sz="0" w:space="0" w:color="auto"/>
            <w:right w:val="none" w:sz="0" w:space="0" w:color="auto"/>
          </w:divBdr>
        </w:div>
        <w:div w:id="1550802548">
          <w:marLeft w:val="0"/>
          <w:marRight w:val="0"/>
          <w:marTop w:val="0"/>
          <w:marBottom w:val="0"/>
          <w:divBdr>
            <w:top w:val="none" w:sz="0" w:space="0" w:color="auto"/>
            <w:left w:val="none" w:sz="0" w:space="0" w:color="auto"/>
            <w:bottom w:val="none" w:sz="0" w:space="0" w:color="auto"/>
            <w:right w:val="none" w:sz="0" w:space="0" w:color="auto"/>
          </w:divBdr>
        </w:div>
        <w:div w:id="782698635">
          <w:marLeft w:val="0"/>
          <w:marRight w:val="0"/>
          <w:marTop w:val="0"/>
          <w:marBottom w:val="0"/>
          <w:divBdr>
            <w:top w:val="none" w:sz="0" w:space="0" w:color="auto"/>
            <w:left w:val="none" w:sz="0" w:space="0" w:color="auto"/>
            <w:bottom w:val="none" w:sz="0" w:space="0" w:color="auto"/>
            <w:right w:val="none" w:sz="0" w:space="0" w:color="auto"/>
          </w:divBdr>
        </w:div>
        <w:div w:id="1450050292">
          <w:marLeft w:val="0"/>
          <w:marRight w:val="0"/>
          <w:marTop w:val="0"/>
          <w:marBottom w:val="0"/>
          <w:divBdr>
            <w:top w:val="none" w:sz="0" w:space="0" w:color="auto"/>
            <w:left w:val="none" w:sz="0" w:space="0" w:color="auto"/>
            <w:bottom w:val="none" w:sz="0" w:space="0" w:color="auto"/>
            <w:right w:val="none" w:sz="0" w:space="0" w:color="auto"/>
          </w:divBdr>
        </w:div>
        <w:div w:id="1420061238">
          <w:marLeft w:val="0"/>
          <w:marRight w:val="0"/>
          <w:marTop w:val="0"/>
          <w:marBottom w:val="0"/>
          <w:divBdr>
            <w:top w:val="none" w:sz="0" w:space="0" w:color="auto"/>
            <w:left w:val="none" w:sz="0" w:space="0" w:color="auto"/>
            <w:bottom w:val="none" w:sz="0" w:space="0" w:color="auto"/>
            <w:right w:val="none" w:sz="0" w:space="0" w:color="auto"/>
          </w:divBdr>
        </w:div>
        <w:div w:id="1016620110">
          <w:marLeft w:val="0"/>
          <w:marRight w:val="0"/>
          <w:marTop w:val="0"/>
          <w:marBottom w:val="0"/>
          <w:divBdr>
            <w:top w:val="none" w:sz="0" w:space="0" w:color="auto"/>
            <w:left w:val="none" w:sz="0" w:space="0" w:color="auto"/>
            <w:bottom w:val="none" w:sz="0" w:space="0" w:color="auto"/>
            <w:right w:val="none" w:sz="0" w:space="0" w:color="auto"/>
          </w:divBdr>
        </w:div>
        <w:div w:id="936673104">
          <w:marLeft w:val="0"/>
          <w:marRight w:val="0"/>
          <w:marTop w:val="0"/>
          <w:marBottom w:val="0"/>
          <w:divBdr>
            <w:top w:val="none" w:sz="0" w:space="0" w:color="auto"/>
            <w:left w:val="none" w:sz="0" w:space="0" w:color="auto"/>
            <w:bottom w:val="none" w:sz="0" w:space="0" w:color="auto"/>
            <w:right w:val="none" w:sz="0" w:space="0" w:color="auto"/>
          </w:divBdr>
        </w:div>
        <w:div w:id="1428959977">
          <w:marLeft w:val="0"/>
          <w:marRight w:val="0"/>
          <w:marTop w:val="0"/>
          <w:marBottom w:val="0"/>
          <w:divBdr>
            <w:top w:val="none" w:sz="0" w:space="0" w:color="auto"/>
            <w:left w:val="none" w:sz="0" w:space="0" w:color="auto"/>
            <w:bottom w:val="none" w:sz="0" w:space="0" w:color="auto"/>
            <w:right w:val="none" w:sz="0" w:space="0" w:color="auto"/>
          </w:divBdr>
        </w:div>
        <w:div w:id="870531003">
          <w:marLeft w:val="0"/>
          <w:marRight w:val="0"/>
          <w:marTop w:val="0"/>
          <w:marBottom w:val="0"/>
          <w:divBdr>
            <w:top w:val="none" w:sz="0" w:space="0" w:color="auto"/>
            <w:left w:val="none" w:sz="0" w:space="0" w:color="auto"/>
            <w:bottom w:val="none" w:sz="0" w:space="0" w:color="auto"/>
            <w:right w:val="none" w:sz="0" w:space="0" w:color="auto"/>
          </w:divBdr>
        </w:div>
        <w:div w:id="1963608851">
          <w:marLeft w:val="0"/>
          <w:marRight w:val="0"/>
          <w:marTop w:val="0"/>
          <w:marBottom w:val="0"/>
          <w:divBdr>
            <w:top w:val="none" w:sz="0" w:space="0" w:color="auto"/>
            <w:left w:val="none" w:sz="0" w:space="0" w:color="auto"/>
            <w:bottom w:val="none" w:sz="0" w:space="0" w:color="auto"/>
            <w:right w:val="none" w:sz="0" w:space="0" w:color="auto"/>
          </w:divBdr>
        </w:div>
        <w:div w:id="863711224">
          <w:marLeft w:val="0"/>
          <w:marRight w:val="0"/>
          <w:marTop w:val="0"/>
          <w:marBottom w:val="0"/>
          <w:divBdr>
            <w:top w:val="none" w:sz="0" w:space="0" w:color="auto"/>
            <w:left w:val="none" w:sz="0" w:space="0" w:color="auto"/>
            <w:bottom w:val="none" w:sz="0" w:space="0" w:color="auto"/>
            <w:right w:val="none" w:sz="0" w:space="0" w:color="auto"/>
          </w:divBdr>
        </w:div>
        <w:div w:id="1284579268">
          <w:marLeft w:val="0"/>
          <w:marRight w:val="0"/>
          <w:marTop w:val="0"/>
          <w:marBottom w:val="0"/>
          <w:divBdr>
            <w:top w:val="none" w:sz="0" w:space="0" w:color="auto"/>
            <w:left w:val="none" w:sz="0" w:space="0" w:color="auto"/>
            <w:bottom w:val="none" w:sz="0" w:space="0" w:color="auto"/>
            <w:right w:val="none" w:sz="0" w:space="0" w:color="auto"/>
          </w:divBdr>
        </w:div>
        <w:div w:id="797064560">
          <w:marLeft w:val="0"/>
          <w:marRight w:val="0"/>
          <w:marTop w:val="0"/>
          <w:marBottom w:val="0"/>
          <w:divBdr>
            <w:top w:val="none" w:sz="0" w:space="0" w:color="auto"/>
            <w:left w:val="none" w:sz="0" w:space="0" w:color="auto"/>
            <w:bottom w:val="none" w:sz="0" w:space="0" w:color="auto"/>
            <w:right w:val="none" w:sz="0" w:space="0" w:color="auto"/>
          </w:divBdr>
        </w:div>
        <w:div w:id="2028673805">
          <w:marLeft w:val="0"/>
          <w:marRight w:val="0"/>
          <w:marTop w:val="0"/>
          <w:marBottom w:val="0"/>
          <w:divBdr>
            <w:top w:val="none" w:sz="0" w:space="0" w:color="auto"/>
            <w:left w:val="none" w:sz="0" w:space="0" w:color="auto"/>
            <w:bottom w:val="none" w:sz="0" w:space="0" w:color="auto"/>
            <w:right w:val="none" w:sz="0" w:space="0" w:color="auto"/>
          </w:divBdr>
        </w:div>
        <w:div w:id="1476143869">
          <w:marLeft w:val="0"/>
          <w:marRight w:val="0"/>
          <w:marTop w:val="0"/>
          <w:marBottom w:val="0"/>
          <w:divBdr>
            <w:top w:val="none" w:sz="0" w:space="0" w:color="auto"/>
            <w:left w:val="none" w:sz="0" w:space="0" w:color="auto"/>
            <w:bottom w:val="none" w:sz="0" w:space="0" w:color="auto"/>
            <w:right w:val="none" w:sz="0" w:space="0" w:color="auto"/>
          </w:divBdr>
        </w:div>
        <w:div w:id="1165364627">
          <w:marLeft w:val="0"/>
          <w:marRight w:val="0"/>
          <w:marTop w:val="0"/>
          <w:marBottom w:val="0"/>
          <w:divBdr>
            <w:top w:val="none" w:sz="0" w:space="0" w:color="auto"/>
            <w:left w:val="none" w:sz="0" w:space="0" w:color="auto"/>
            <w:bottom w:val="none" w:sz="0" w:space="0" w:color="auto"/>
            <w:right w:val="none" w:sz="0" w:space="0" w:color="auto"/>
          </w:divBdr>
        </w:div>
        <w:div w:id="1126312949">
          <w:marLeft w:val="0"/>
          <w:marRight w:val="0"/>
          <w:marTop w:val="0"/>
          <w:marBottom w:val="0"/>
          <w:divBdr>
            <w:top w:val="none" w:sz="0" w:space="0" w:color="auto"/>
            <w:left w:val="none" w:sz="0" w:space="0" w:color="auto"/>
            <w:bottom w:val="none" w:sz="0" w:space="0" w:color="auto"/>
            <w:right w:val="none" w:sz="0" w:space="0" w:color="auto"/>
          </w:divBdr>
        </w:div>
        <w:div w:id="1993218126">
          <w:marLeft w:val="0"/>
          <w:marRight w:val="0"/>
          <w:marTop w:val="0"/>
          <w:marBottom w:val="0"/>
          <w:divBdr>
            <w:top w:val="none" w:sz="0" w:space="0" w:color="auto"/>
            <w:left w:val="none" w:sz="0" w:space="0" w:color="auto"/>
            <w:bottom w:val="none" w:sz="0" w:space="0" w:color="auto"/>
            <w:right w:val="none" w:sz="0" w:space="0" w:color="auto"/>
          </w:divBdr>
        </w:div>
        <w:div w:id="2075204344">
          <w:marLeft w:val="0"/>
          <w:marRight w:val="0"/>
          <w:marTop w:val="0"/>
          <w:marBottom w:val="0"/>
          <w:divBdr>
            <w:top w:val="none" w:sz="0" w:space="0" w:color="auto"/>
            <w:left w:val="none" w:sz="0" w:space="0" w:color="auto"/>
            <w:bottom w:val="none" w:sz="0" w:space="0" w:color="auto"/>
            <w:right w:val="none" w:sz="0" w:space="0" w:color="auto"/>
          </w:divBdr>
        </w:div>
        <w:div w:id="903640052">
          <w:marLeft w:val="0"/>
          <w:marRight w:val="0"/>
          <w:marTop w:val="0"/>
          <w:marBottom w:val="0"/>
          <w:divBdr>
            <w:top w:val="none" w:sz="0" w:space="0" w:color="auto"/>
            <w:left w:val="none" w:sz="0" w:space="0" w:color="auto"/>
            <w:bottom w:val="none" w:sz="0" w:space="0" w:color="auto"/>
            <w:right w:val="none" w:sz="0" w:space="0" w:color="auto"/>
          </w:divBdr>
        </w:div>
        <w:div w:id="1941181383">
          <w:marLeft w:val="0"/>
          <w:marRight w:val="0"/>
          <w:marTop w:val="0"/>
          <w:marBottom w:val="0"/>
          <w:divBdr>
            <w:top w:val="none" w:sz="0" w:space="0" w:color="auto"/>
            <w:left w:val="none" w:sz="0" w:space="0" w:color="auto"/>
            <w:bottom w:val="none" w:sz="0" w:space="0" w:color="auto"/>
            <w:right w:val="none" w:sz="0" w:space="0" w:color="auto"/>
          </w:divBdr>
        </w:div>
        <w:div w:id="1283609915">
          <w:marLeft w:val="0"/>
          <w:marRight w:val="0"/>
          <w:marTop w:val="0"/>
          <w:marBottom w:val="0"/>
          <w:divBdr>
            <w:top w:val="none" w:sz="0" w:space="0" w:color="auto"/>
            <w:left w:val="none" w:sz="0" w:space="0" w:color="auto"/>
            <w:bottom w:val="none" w:sz="0" w:space="0" w:color="auto"/>
            <w:right w:val="none" w:sz="0" w:space="0" w:color="auto"/>
          </w:divBdr>
        </w:div>
        <w:div w:id="2067021851">
          <w:marLeft w:val="0"/>
          <w:marRight w:val="0"/>
          <w:marTop w:val="0"/>
          <w:marBottom w:val="0"/>
          <w:divBdr>
            <w:top w:val="none" w:sz="0" w:space="0" w:color="auto"/>
            <w:left w:val="none" w:sz="0" w:space="0" w:color="auto"/>
            <w:bottom w:val="none" w:sz="0" w:space="0" w:color="auto"/>
            <w:right w:val="none" w:sz="0" w:space="0" w:color="auto"/>
          </w:divBdr>
          <w:divsChild>
            <w:div w:id="1488671814">
              <w:marLeft w:val="0"/>
              <w:marRight w:val="0"/>
              <w:marTop w:val="0"/>
              <w:marBottom w:val="0"/>
              <w:divBdr>
                <w:top w:val="none" w:sz="0" w:space="0" w:color="auto"/>
                <w:left w:val="none" w:sz="0" w:space="0" w:color="auto"/>
                <w:bottom w:val="none" w:sz="0" w:space="0" w:color="auto"/>
                <w:right w:val="none" w:sz="0" w:space="0" w:color="auto"/>
              </w:divBdr>
            </w:div>
            <w:div w:id="756903046">
              <w:marLeft w:val="0"/>
              <w:marRight w:val="0"/>
              <w:marTop w:val="0"/>
              <w:marBottom w:val="0"/>
              <w:divBdr>
                <w:top w:val="none" w:sz="0" w:space="0" w:color="auto"/>
                <w:left w:val="none" w:sz="0" w:space="0" w:color="auto"/>
                <w:bottom w:val="none" w:sz="0" w:space="0" w:color="auto"/>
                <w:right w:val="none" w:sz="0" w:space="0" w:color="auto"/>
              </w:divBdr>
            </w:div>
            <w:div w:id="1896119171">
              <w:marLeft w:val="0"/>
              <w:marRight w:val="0"/>
              <w:marTop w:val="0"/>
              <w:marBottom w:val="0"/>
              <w:divBdr>
                <w:top w:val="none" w:sz="0" w:space="0" w:color="auto"/>
                <w:left w:val="none" w:sz="0" w:space="0" w:color="auto"/>
                <w:bottom w:val="none" w:sz="0" w:space="0" w:color="auto"/>
                <w:right w:val="none" w:sz="0" w:space="0" w:color="auto"/>
              </w:divBdr>
            </w:div>
            <w:div w:id="129253095">
              <w:marLeft w:val="0"/>
              <w:marRight w:val="0"/>
              <w:marTop w:val="0"/>
              <w:marBottom w:val="0"/>
              <w:divBdr>
                <w:top w:val="none" w:sz="0" w:space="0" w:color="auto"/>
                <w:left w:val="none" w:sz="0" w:space="0" w:color="auto"/>
                <w:bottom w:val="none" w:sz="0" w:space="0" w:color="auto"/>
                <w:right w:val="none" w:sz="0" w:space="0" w:color="auto"/>
              </w:divBdr>
            </w:div>
            <w:div w:id="829516902">
              <w:marLeft w:val="0"/>
              <w:marRight w:val="0"/>
              <w:marTop w:val="0"/>
              <w:marBottom w:val="0"/>
              <w:divBdr>
                <w:top w:val="none" w:sz="0" w:space="0" w:color="auto"/>
                <w:left w:val="none" w:sz="0" w:space="0" w:color="auto"/>
                <w:bottom w:val="none" w:sz="0" w:space="0" w:color="auto"/>
                <w:right w:val="none" w:sz="0" w:space="0" w:color="auto"/>
              </w:divBdr>
            </w:div>
            <w:div w:id="475224569">
              <w:marLeft w:val="0"/>
              <w:marRight w:val="0"/>
              <w:marTop w:val="0"/>
              <w:marBottom w:val="0"/>
              <w:divBdr>
                <w:top w:val="none" w:sz="0" w:space="0" w:color="auto"/>
                <w:left w:val="none" w:sz="0" w:space="0" w:color="auto"/>
                <w:bottom w:val="none" w:sz="0" w:space="0" w:color="auto"/>
                <w:right w:val="none" w:sz="0" w:space="0" w:color="auto"/>
              </w:divBdr>
            </w:div>
            <w:div w:id="1524322849">
              <w:marLeft w:val="0"/>
              <w:marRight w:val="0"/>
              <w:marTop w:val="0"/>
              <w:marBottom w:val="0"/>
              <w:divBdr>
                <w:top w:val="none" w:sz="0" w:space="0" w:color="auto"/>
                <w:left w:val="none" w:sz="0" w:space="0" w:color="auto"/>
                <w:bottom w:val="none" w:sz="0" w:space="0" w:color="auto"/>
                <w:right w:val="none" w:sz="0" w:space="0" w:color="auto"/>
              </w:divBdr>
            </w:div>
            <w:div w:id="1512718682">
              <w:marLeft w:val="0"/>
              <w:marRight w:val="0"/>
              <w:marTop w:val="0"/>
              <w:marBottom w:val="0"/>
              <w:divBdr>
                <w:top w:val="none" w:sz="0" w:space="0" w:color="auto"/>
                <w:left w:val="none" w:sz="0" w:space="0" w:color="auto"/>
                <w:bottom w:val="none" w:sz="0" w:space="0" w:color="auto"/>
                <w:right w:val="none" w:sz="0" w:space="0" w:color="auto"/>
              </w:divBdr>
            </w:div>
            <w:div w:id="1106929619">
              <w:marLeft w:val="0"/>
              <w:marRight w:val="0"/>
              <w:marTop w:val="0"/>
              <w:marBottom w:val="0"/>
              <w:divBdr>
                <w:top w:val="none" w:sz="0" w:space="0" w:color="auto"/>
                <w:left w:val="none" w:sz="0" w:space="0" w:color="auto"/>
                <w:bottom w:val="none" w:sz="0" w:space="0" w:color="auto"/>
                <w:right w:val="none" w:sz="0" w:space="0" w:color="auto"/>
              </w:divBdr>
            </w:div>
            <w:div w:id="1663773909">
              <w:marLeft w:val="0"/>
              <w:marRight w:val="0"/>
              <w:marTop w:val="0"/>
              <w:marBottom w:val="0"/>
              <w:divBdr>
                <w:top w:val="none" w:sz="0" w:space="0" w:color="auto"/>
                <w:left w:val="none" w:sz="0" w:space="0" w:color="auto"/>
                <w:bottom w:val="none" w:sz="0" w:space="0" w:color="auto"/>
                <w:right w:val="none" w:sz="0" w:space="0" w:color="auto"/>
              </w:divBdr>
              <w:divsChild>
                <w:div w:id="14585710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3376645">
                      <w:marLeft w:val="0"/>
                      <w:marRight w:val="0"/>
                      <w:marTop w:val="0"/>
                      <w:marBottom w:val="0"/>
                      <w:divBdr>
                        <w:top w:val="none" w:sz="0" w:space="0" w:color="auto"/>
                        <w:left w:val="none" w:sz="0" w:space="0" w:color="auto"/>
                        <w:bottom w:val="none" w:sz="0" w:space="0" w:color="auto"/>
                        <w:right w:val="none" w:sz="0" w:space="0" w:color="auto"/>
                      </w:divBdr>
                    </w:div>
                    <w:div w:id="1068652419">
                      <w:marLeft w:val="0"/>
                      <w:marRight w:val="0"/>
                      <w:marTop w:val="0"/>
                      <w:marBottom w:val="0"/>
                      <w:divBdr>
                        <w:top w:val="none" w:sz="0" w:space="0" w:color="auto"/>
                        <w:left w:val="none" w:sz="0" w:space="0" w:color="auto"/>
                        <w:bottom w:val="none" w:sz="0" w:space="0" w:color="auto"/>
                        <w:right w:val="none" w:sz="0" w:space="0" w:color="auto"/>
                      </w:divBdr>
                      <w:divsChild>
                        <w:div w:id="1385133843">
                          <w:marLeft w:val="0"/>
                          <w:marRight w:val="0"/>
                          <w:marTop w:val="0"/>
                          <w:marBottom w:val="0"/>
                          <w:divBdr>
                            <w:top w:val="none" w:sz="0" w:space="0" w:color="auto"/>
                            <w:left w:val="none" w:sz="0" w:space="0" w:color="auto"/>
                            <w:bottom w:val="none" w:sz="0" w:space="0" w:color="auto"/>
                            <w:right w:val="none" w:sz="0" w:space="0" w:color="auto"/>
                          </w:divBdr>
                          <w:divsChild>
                            <w:div w:id="900562343">
                              <w:marLeft w:val="0"/>
                              <w:marRight w:val="0"/>
                              <w:marTop w:val="0"/>
                              <w:marBottom w:val="0"/>
                              <w:divBdr>
                                <w:top w:val="none" w:sz="0" w:space="0" w:color="auto"/>
                                <w:left w:val="none" w:sz="0" w:space="0" w:color="auto"/>
                                <w:bottom w:val="none" w:sz="0" w:space="0" w:color="auto"/>
                                <w:right w:val="none" w:sz="0" w:space="0" w:color="auto"/>
                              </w:divBdr>
                            </w:div>
                            <w:div w:id="264386143">
                              <w:marLeft w:val="0"/>
                              <w:marRight w:val="0"/>
                              <w:marTop w:val="0"/>
                              <w:marBottom w:val="0"/>
                              <w:divBdr>
                                <w:top w:val="none" w:sz="0" w:space="0" w:color="auto"/>
                                <w:left w:val="none" w:sz="0" w:space="0" w:color="auto"/>
                                <w:bottom w:val="none" w:sz="0" w:space="0" w:color="auto"/>
                                <w:right w:val="none" w:sz="0" w:space="0" w:color="auto"/>
                              </w:divBdr>
                            </w:div>
                            <w:div w:id="1631978959">
                              <w:marLeft w:val="0"/>
                              <w:marRight w:val="0"/>
                              <w:marTop w:val="0"/>
                              <w:marBottom w:val="0"/>
                              <w:divBdr>
                                <w:top w:val="none" w:sz="0" w:space="0" w:color="auto"/>
                                <w:left w:val="none" w:sz="0" w:space="0" w:color="auto"/>
                                <w:bottom w:val="none" w:sz="0" w:space="0" w:color="auto"/>
                                <w:right w:val="none" w:sz="0" w:space="0" w:color="auto"/>
                              </w:divBdr>
                            </w:div>
                            <w:div w:id="1503081456">
                              <w:marLeft w:val="0"/>
                              <w:marRight w:val="0"/>
                              <w:marTop w:val="0"/>
                              <w:marBottom w:val="0"/>
                              <w:divBdr>
                                <w:top w:val="none" w:sz="0" w:space="0" w:color="auto"/>
                                <w:left w:val="none" w:sz="0" w:space="0" w:color="auto"/>
                                <w:bottom w:val="none" w:sz="0" w:space="0" w:color="auto"/>
                                <w:right w:val="none" w:sz="0" w:space="0" w:color="auto"/>
                              </w:divBdr>
                            </w:div>
                            <w:div w:id="594242399">
                              <w:marLeft w:val="0"/>
                              <w:marRight w:val="0"/>
                              <w:marTop w:val="0"/>
                              <w:marBottom w:val="0"/>
                              <w:divBdr>
                                <w:top w:val="none" w:sz="0" w:space="0" w:color="auto"/>
                                <w:left w:val="none" w:sz="0" w:space="0" w:color="auto"/>
                                <w:bottom w:val="none" w:sz="0" w:space="0" w:color="auto"/>
                                <w:right w:val="none" w:sz="0" w:space="0" w:color="auto"/>
                              </w:divBdr>
                            </w:div>
                            <w:div w:id="1271860952">
                              <w:marLeft w:val="0"/>
                              <w:marRight w:val="0"/>
                              <w:marTop w:val="0"/>
                              <w:marBottom w:val="0"/>
                              <w:divBdr>
                                <w:top w:val="none" w:sz="0" w:space="0" w:color="auto"/>
                                <w:left w:val="none" w:sz="0" w:space="0" w:color="auto"/>
                                <w:bottom w:val="none" w:sz="0" w:space="0" w:color="auto"/>
                                <w:right w:val="none" w:sz="0" w:space="0" w:color="auto"/>
                              </w:divBdr>
                            </w:div>
                            <w:div w:id="1866014877">
                              <w:marLeft w:val="0"/>
                              <w:marRight w:val="0"/>
                              <w:marTop w:val="0"/>
                              <w:marBottom w:val="0"/>
                              <w:divBdr>
                                <w:top w:val="none" w:sz="0" w:space="0" w:color="auto"/>
                                <w:left w:val="none" w:sz="0" w:space="0" w:color="auto"/>
                                <w:bottom w:val="none" w:sz="0" w:space="0" w:color="auto"/>
                                <w:right w:val="none" w:sz="0" w:space="0" w:color="auto"/>
                              </w:divBdr>
                            </w:div>
                            <w:div w:id="770273177">
                              <w:marLeft w:val="0"/>
                              <w:marRight w:val="0"/>
                              <w:marTop w:val="0"/>
                              <w:marBottom w:val="0"/>
                              <w:divBdr>
                                <w:top w:val="none" w:sz="0" w:space="0" w:color="auto"/>
                                <w:left w:val="none" w:sz="0" w:space="0" w:color="auto"/>
                                <w:bottom w:val="none" w:sz="0" w:space="0" w:color="auto"/>
                                <w:right w:val="none" w:sz="0" w:space="0" w:color="auto"/>
                              </w:divBdr>
                            </w:div>
                            <w:div w:id="1774276967">
                              <w:marLeft w:val="0"/>
                              <w:marRight w:val="0"/>
                              <w:marTop w:val="0"/>
                              <w:marBottom w:val="0"/>
                              <w:divBdr>
                                <w:top w:val="none" w:sz="0" w:space="0" w:color="auto"/>
                                <w:left w:val="none" w:sz="0" w:space="0" w:color="auto"/>
                                <w:bottom w:val="none" w:sz="0" w:space="0" w:color="auto"/>
                                <w:right w:val="none" w:sz="0" w:space="0" w:color="auto"/>
                              </w:divBdr>
                            </w:div>
                            <w:div w:id="1682588502">
                              <w:marLeft w:val="0"/>
                              <w:marRight w:val="0"/>
                              <w:marTop w:val="0"/>
                              <w:marBottom w:val="0"/>
                              <w:divBdr>
                                <w:top w:val="none" w:sz="0" w:space="0" w:color="auto"/>
                                <w:left w:val="none" w:sz="0" w:space="0" w:color="auto"/>
                                <w:bottom w:val="none" w:sz="0" w:space="0" w:color="auto"/>
                                <w:right w:val="none" w:sz="0" w:space="0" w:color="auto"/>
                              </w:divBdr>
                              <w:divsChild>
                                <w:div w:id="1981574849">
                                  <w:marLeft w:val="0"/>
                                  <w:marRight w:val="0"/>
                                  <w:marTop w:val="0"/>
                                  <w:marBottom w:val="0"/>
                                  <w:divBdr>
                                    <w:top w:val="none" w:sz="0" w:space="0" w:color="auto"/>
                                    <w:left w:val="none" w:sz="0" w:space="0" w:color="auto"/>
                                    <w:bottom w:val="none" w:sz="0" w:space="0" w:color="auto"/>
                                    <w:right w:val="none" w:sz="0" w:space="0" w:color="auto"/>
                                  </w:divBdr>
                                </w:div>
                                <w:div w:id="496772891">
                                  <w:marLeft w:val="0"/>
                                  <w:marRight w:val="0"/>
                                  <w:marTop w:val="0"/>
                                  <w:marBottom w:val="0"/>
                                  <w:divBdr>
                                    <w:top w:val="none" w:sz="0" w:space="0" w:color="auto"/>
                                    <w:left w:val="none" w:sz="0" w:space="0" w:color="auto"/>
                                    <w:bottom w:val="none" w:sz="0" w:space="0" w:color="auto"/>
                                    <w:right w:val="none" w:sz="0" w:space="0" w:color="auto"/>
                                  </w:divBdr>
                                </w:div>
                                <w:div w:id="1501501236">
                                  <w:marLeft w:val="0"/>
                                  <w:marRight w:val="0"/>
                                  <w:marTop w:val="0"/>
                                  <w:marBottom w:val="0"/>
                                  <w:divBdr>
                                    <w:top w:val="none" w:sz="0" w:space="0" w:color="auto"/>
                                    <w:left w:val="none" w:sz="0" w:space="0" w:color="auto"/>
                                    <w:bottom w:val="none" w:sz="0" w:space="0" w:color="auto"/>
                                    <w:right w:val="none" w:sz="0" w:space="0" w:color="auto"/>
                                  </w:divBdr>
                                </w:div>
                                <w:div w:id="620769574">
                                  <w:marLeft w:val="0"/>
                                  <w:marRight w:val="0"/>
                                  <w:marTop w:val="0"/>
                                  <w:marBottom w:val="0"/>
                                  <w:divBdr>
                                    <w:top w:val="none" w:sz="0" w:space="0" w:color="auto"/>
                                    <w:left w:val="none" w:sz="0" w:space="0" w:color="auto"/>
                                    <w:bottom w:val="none" w:sz="0" w:space="0" w:color="auto"/>
                                    <w:right w:val="none" w:sz="0" w:space="0" w:color="auto"/>
                                  </w:divBdr>
                                </w:div>
                                <w:div w:id="506677175">
                                  <w:marLeft w:val="0"/>
                                  <w:marRight w:val="0"/>
                                  <w:marTop w:val="0"/>
                                  <w:marBottom w:val="0"/>
                                  <w:divBdr>
                                    <w:top w:val="none" w:sz="0" w:space="0" w:color="auto"/>
                                    <w:left w:val="none" w:sz="0" w:space="0" w:color="auto"/>
                                    <w:bottom w:val="none" w:sz="0" w:space="0" w:color="auto"/>
                                    <w:right w:val="none" w:sz="0" w:space="0" w:color="auto"/>
                                  </w:divBdr>
                                </w:div>
                                <w:div w:id="1156336034">
                                  <w:marLeft w:val="0"/>
                                  <w:marRight w:val="0"/>
                                  <w:marTop w:val="0"/>
                                  <w:marBottom w:val="0"/>
                                  <w:divBdr>
                                    <w:top w:val="none" w:sz="0" w:space="0" w:color="auto"/>
                                    <w:left w:val="none" w:sz="0" w:space="0" w:color="auto"/>
                                    <w:bottom w:val="none" w:sz="0" w:space="0" w:color="auto"/>
                                    <w:right w:val="none" w:sz="0" w:space="0" w:color="auto"/>
                                  </w:divBdr>
                                </w:div>
                                <w:div w:id="1924336671">
                                  <w:marLeft w:val="0"/>
                                  <w:marRight w:val="0"/>
                                  <w:marTop w:val="0"/>
                                  <w:marBottom w:val="0"/>
                                  <w:divBdr>
                                    <w:top w:val="none" w:sz="0" w:space="0" w:color="auto"/>
                                    <w:left w:val="none" w:sz="0" w:space="0" w:color="auto"/>
                                    <w:bottom w:val="none" w:sz="0" w:space="0" w:color="auto"/>
                                    <w:right w:val="none" w:sz="0" w:space="0" w:color="auto"/>
                                  </w:divBdr>
                                </w:div>
                                <w:div w:id="206937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2173909">
      <w:bodyDiv w:val="1"/>
      <w:marLeft w:val="0"/>
      <w:marRight w:val="0"/>
      <w:marTop w:val="0"/>
      <w:marBottom w:val="0"/>
      <w:divBdr>
        <w:top w:val="none" w:sz="0" w:space="0" w:color="auto"/>
        <w:left w:val="none" w:sz="0" w:space="0" w:color="auto"/>
        <w:bottom w:val="none" w:sz="0" w:space="0" w:color="auto"/>
        <w:right w:val="none" w:sz="0" w:space="0" w:color="auto"/>
      </w:divBdr>
    </w:div>
    <w:div w:id="2013219924">
      <w:bodyDiv w:val="1"/>
      <w:marLeft w:val="0"/>
      <w:marRight w:val="0"/>
      <w:marTop w:val="0"/>
      <w:marBottom w:val="0"/>
      <w:divBdr>
        <w:top w:val="none" w:sz="0" w:space="0" w:color="auto"/>
        <w:left w:val="none" w:sz="0" w:space="0" w:color="auto"/>
        <w:bottom w:val="none" w:sz="0" w:space="0" w:color="auto"/>
        <w:right w:val="none" w:sz="0" w:space="0" w:color="auto"/>
      </w:divBdr>
    </w:div>
    <w:div w:id="2039968147">
      <w:bodyDiv w:val="1"/>
      <w:marLeft w:val="0"/>
      <w:marRight w:val="0"/>
      <w:marTop w:val="0"/>
      <w:marBottom w:val="0"/>
      <w:divBdr>
        <w:top w:val="none" w:sz="0" w:space="0" w:color="auto"/>
        <w:left w:val="none" w:sz="0" w:space="0" w:color="auto"/>
        <w:bottom w:val="none" w:sz="0" w:space="0" w:color="auto"/>
        <w:right w:val="none" w:sz="0" w:space="0" w:color="auto"/>
      </w:divBdr>
    </w:div>
    <w:div w:id="2052413294">
      <w:bodyDiv w:val="1"/>
      <w:marLeft w:val="0"/>
      <w:marRight w:val="0"/>
      <w:marTop w:val="0"/>
      <w:marBottom w:val="0"/>
      <w:divBdr>
        <w:top w:val="none" w:sz="0" w:space="0" w:color="auto"/>
        <w:left w:val="none" w:sz="0" w:space="0" w:color="auto"/>
        <w:bottom w:val="none" w:sz="0" w:space="0" w:color="auto"/>
        <w:right w:val="none" w:sz="0" w:space="0" w:color="auto"/>
      </w:divBdr>
    </w:div>
    <w:div w:id="2138374344">
      <w:bodyDiv w:val="1"/>
      <w:marLeft w:val="0"/>
      <w:marRight w:val="0"/>
      <w:marTop w:val="0"/>
      <w:marBottom w:val="0"/>
      <w:divBdr>
        <w:top w:val="none" w:sz="0" w:space="0" w:color="auto"/>
        <w:left w:val="none" w:sz="0" w:space="0" w:color="auto"/>
        <w:bottom w:val="none" w:sz="0" w:space="0" w:color="auto"/>
        <w:right w:val="none" w:sz="0" w:space="0" w:color="auto"/>
      </w:divBdr>
      <w:divsChild>
        <w:div w:id="8691517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6.tiff"/><Relationship Id="rId26" Type="http://schemas.openxmlformats.org/officeDocument/2006/relationships/hyperlink" Target="https://doi.org/10.1080/07438140903172907" TargetMode="External"/><Relationship Id="rId39" Type="http://schemas.openxmlformats.org/officeDocument/2006/relationships/image" Target="media/image20.jpg"/><Relationship Id="rId21" Type="http://schemas.openxmlformats.org/officeDocument/2006/relationships/chart" Target="charts/chart3.xml"/><Relationship Id="rId34" Type="http://schemas.openxmlformats.org/officeDocument/2006/relationships/image" Target="media/image16.jpeg"/><Relationship Id="rId55" Type="http://schemas.openxmlformats.org/officeDocument/2006/relationships/image" Target="media/image23.png"/><Relationship Id="rId63" Type="http://schemas.openxmlformats.org/officeDocument/2006/relationships/hyperlink" Target="mailto:wvogel@ufl.edu" TargetMode="External"/><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www.joegilio.com" TargetMode="External"/><Relationship Id="rId11" Type="http://schemas.openxmlformats.org/officeDocument/2006/relationships/image" Target="media/image2.tiff"/><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1.jpg"/><Relationship Id="rId53" Type="http://schemas.openxmlformats.org/officeDocument/2006/relationships/image" Target="media/image21.png"/><Relationship Id="rId58" Type="http://schemas.openxmlformats.org/officeDocument/2006/relationships/customXml" Target="ink/ink5.xml"/><Relationship Id="rId66" Type="http://schemas.openxmlformats.org/officeDocument/2006/relationships/customXml" Target="ink/ink6.xml"/><Relationship Id="rId5" Type="http://schemas.openxmlformats.org/officeDocument/2006/relationships/webSettings" Target="webSettings.xml"/><Relationship Id="rId61" Type="http://schemas.openxmlformats.org/officeDocument/2006/relationships/hyperlink" Target="https://www.epa.gov/sites/production/files/2017-07/documents/aluminum-draft-criteria-factsheet.pdf" TargetMode="External"/><Relationship Id="rId19" Type="http://schemas.openxmlformats.org/officeDocument/2006/relationships/image" Target="media/image7.gif"/><Relationship Id="rId14" Type="http://schemas.openxmlformats.org/officeDocument/2006/relationships/customXml" Target="ink/ink1.xml"/><Relationship Id="rId22" Type="http://schemas.openxmlformats.org/officeDocument/2006/relationships/customXml" Target="ink/ink2.xml"/><Relationship Id="rId27" Type="http://schemas.openxmlformats.org/officeDocument/2006/relationships/image" Target="media/image10.png"/><Relationship Id="rId30" Type="http://schemas.openxmlformats.org/officeDocument/2006/relationships/image" Target="media/image12.emf"/><Relationship Id="rId35" Type="http://schemas.openxmlformats.org/officeDocument/2006/relationships/image" Target="media/image17.jpeg"/><Relationship Id="rId56" Type="http://schemas.openxmlformats.org/officeDocument/2006/relationships/image" Target="media/image24.png"/><Relationship Id="rId64" Type="http://schemas.openxmlformats.org/officeDocument/2006/relationships/image" Target="media/image26.tiff"/><Relationship Id="rId69" Type="http://schemas.openxmlformats.org/officeDocument/2006/relationships/footer" Target="footer2.xml"/><Relationship Id="rId8" Type="http://schemas.openxmlformats.org/officeDocument/2006/relationships/hyperlink" Target="http://www.joegilio.com" TargetMode="Externa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hyperlink" Target="https://www.epa.gov/sites/production/files/2017-07/documents/aluminum-draft-criteria-factsheet.pdf" TargetMode="External"/><Relationship Id="rId33" Type="http://schemas.openxmlformats.org/officeDocument/2006/relationships/image" Target="media/image15.jpeg"/><Relationship Id="rId38" Type="http://schemas.openxmlformats.org/officeDocument/2006/relationships/hyperlink" Target="http://www.eyeonlakeo.com" TargetMode="External"/><Relationship Id="rId59" Type="http://schemas.openxmlformats.org/officeDocument/2006/relationships/image" Target="media/image260.png"/><Relationship Id="rId67" Type="http://schemas.openxmlformats.org/officeDocument/2006/relationships/image" Target="media/image220.png"/><Relationship Id="rId20" Type="http://schemas.openxmlformats.org/officeDocument/2006/relationships/image" Target="media/image8.png"/><Relationship Id="rId41" Type="http://schemas.openxmlformats.org/officeDocument/2006/relationships/customXml" Target="ink/ink3.xml"/><Relationship Id="rId54" Type="http://schemas.openxmlformats.org/officeDocument/2006/relationships/image" Target="media/image22.png"/><Relationship Id="rId62" Type="http://schemas.openxmlformats.org/officeDocument/2006/relationships/hyperlink" Target="https://img1.wsimg.com/blobby/go/fd391c9d-5d63-4981-ad43-805064645fc2/downloads/1c6g5892c_217425.docx"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1.emf"/><Relationship Id="rId36" Type="http://schemas.openxmlformats.org/officeDocument/2006/relationships/image" Target="media/image18.jpeg"/><Relationship Id="rId57" Type="http://schemas.openxmlformats.org/officeDocument/2006/relationships/image" Target="media/image25.png"/><Relationship Id="rId10" Type="http://schemas.openxmlformats.org/officeDocument/2006/relationships/hyperlink" Target="safari-reader://en.wikipedia.org/wiki/An_Essay_on_Criticism" TargetMode="External"/><Relationship Id="rId31" Type="http://schemas.openxmlformats.org/officeDocument/2006/relationships/image" Target="media/image13.jpg"/><Relationship Id="rId52" Type="http://schemas.openxmlformats.org/officeDocument/2006/relationships/customXml" Target="ink/ink4.xml"/><Relationship Id="rId60" Type="http://schemas.openxmlformats.org/officeDocument/2006/relationships/hyperlink" Target="https://www.sfwmd.gov/sites/default/files/documents/sediment.management.workplan.pdf" TargetMode="External"/><Relationship Id="rId65" Type="http://schemas.openxmlformats.org/officeDocument/2006/relationships/image" Target="media/image27.tiff"/><Relationship Id="rId4" Type="http://schemas.openxmlformats.org/officeDocument/2006/relationships/settings" Target="setting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gilio/Documents/Documents%20-%20Joseph&#8217;s%20iMac/ENVIRONEMENTAL/LIMNOLOGICAL%20%20SCIENCE/lake%20okeechobee%20rejevenation/Demuck%20Lake%20Okeechobee/WHITE%20PAPER/Lake.o.tp.flow.month.wyear.budget.2016.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gilio/Documents/Documents%20-%20Joseph&#8217;s%20iMac/ENVIRONEMENTAL/LIMNOLOGICAL%20%20SCIENCE/lake%20okeechobee%20rejevenation/Demuck%20Lake%20Okeechobee/WHITE%20PAPER/Lake.o.tp.flow.month.wyear.budget.2016.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gilio/Documents/Documents%20-%20Joseph&#8217;s%20iMac/ENVIRONEMENTAL/LIMNOLOGICAL%20%20SCIENCE/lake%20okeechobee%20rejevenation/Demuck%20Lake%20Okeechobee/WHITE%20PAPER/Lake.o.tp.flow.month.wyear.budget.2016.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Lake</a:t>
            </a:r>
            <a:r>
              <a:rPr lang="en-US" baseline="0"/>
              <a:t> Okeechobee's water column TP </a:t>
            </a:r>
            <a:r>
              <a:rPr lang="en-US"/>
              <a:t>concentration </a:t>
            </a:r>
            <a:r>
              <a:rPr lang="en-US" baseline="0"/>
              <a:t> in mg/l</a:t>
            </a:r>
          </a:p>
          <a:p>
            <a:pPr>
              <a:defRPr/>
            </a:pP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lineMarker"/>
        <c:varyColors val="0"/>
        <c:ser>
          <c:idx val="0"/>
          <c:order val="0"/>
          <c:tx>
            <c:strRef>
              <c:f>yearbudget!$AG$2:$AG$3</c:f>
              <c:strCache>
                <c:ptCount val="2"/>
                <c:pt idx="0">
                  <c:v>lake_concentration</c:v>
                </c:pt>
                <c:pt idx="1">
                  <c:v>mg/l</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yearbudget!$AF$4:$AF$47</c:f>
              <c:numCache>
                <c:formatCode>General</c:formatCode>
                <c:ptCount val="44"/>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numCache>
            </c:numRef>
          </c:xVal>
          <c:yVal>
            <c:numRef>
              <c:f>yearbudget!$AG$4:$AG$47</c:f>
              <c:numCache>
                <c:formatCode>0.0000</c:formatCode>
                <c:ptCount val="44"/>
                <c:pt idx="0">
                  <c:v>5.0278539381908592E-2</c:v>
                </c:pt>
                <c:pt idx="1">
                  <c:v>5.1308300379172535E-2</c:v>
                </c:pt>
                <c:pt idx="2">
                  <c:v>5.7997860674863115E-2</c:v>
                </c:pt>
                <c:pt idx="3">
                  <c:v>5.7821406201840862E-2</c:v>
                </c:pt>
                <c:pt idx="4">
                  <c:v>6.8371696627925221E-2</c:v>
                </c:pt>
                <c:pt idx="5">
                  <c:v>7.2541529334953031E-2</c:v>
                </c:pt>
                <c:pt idx="6">
                  <c:v>0.10260390015036945</c:v>
                </c:pt>
                <c:pt idx="7">
                  <c:v>8.2216141021106096E-2</c:v>
                </c:pt>
                <c:pt idx="8">
                  <c:v>7.3883798734335093E-2</c:v>
                </c:pt>
                <c:pt idx="9">
                  <c:v>9.291115761185674E-2</c:v>
                </c:pt>
                <c:pt idx="10">
                  <c:v>9.0351760954926003E-2</c:v>
                </c:pt>
                <c:pt idx="11">
                  <c:v>9.2168219054737474E-2</c:v>
                </c:pt>
                <c:pt idx="12">
                  <c:v>7.2423862178432594E-2</c:v>
                </c:pt>
                <c:pt idx="13">
                  <c:v>8.7524449094057183E-2</c:v>
                </c:pt>
                <c:pt idx="14">
                  <c:v>0.11855456532186003</c:v>
                </c:pt>
                <c:pt idx="15">
                  <c:v>8.6351844962780158E-2</c:v>
                </c:pt>
                <c:pt idx="16">
                  <c:v>9.741634925843691E-2</c:v>
                </c:pt>
                <c:pt idx="17">
                  <c:v>8.8676204558129607E-2</c:v>
                </c:pt>
                <c:pt idx="18">
                  <c:v>7.2520783555901233E-2</c:v>
                </c:pt>
                <c:pt idx="19">
                  <c:v>8.3834120378287469E-2</c:v>
                </c:pt>
                <c:pt idx="20">
                  <c:v>0.11804688528369776</c:v>
                </c:pt>
                <c:pt idx="21">
                  <c:v>9.0127612623123174E-2</c:v>
                </c:pt>
                <c:pt idx="22">
                  <c:v>0.10984830676288254</c:v>
                </c:pt>
                <c:pt idx="23">
                  <c:v>9.9192907521278614E-2</c:v>
                </c:pt>
                <c:pt idx="24">
                  <c:v>0.11701701598681587</c:v>
                </c:pt>
                <c:pt idx="25">
                  <c:v>0.10528728536444053</c:v>
                </c:pt>
                <c:pt idx="26">
                  <c:v>0.1438070041403855</c:v>
                </c:pt>
                <c:pt idx="27">
                  <c:v>0.11978660954731767</c:v>
                </c:pt>
                <c:pt idx="28">
                  <c:v>0.11228577190686496</c:v>
                </c:pt>
                <c:pt idx="29">
                  <c:v>0.12911544573952011</c:v>
                </c:pt>
                <c:pt idx="30">
                  <c:v>0.11384625137476817</c:v>
                </c:pt>
                <c:pt idx="31">
                  <c:v>0.23159225526293842</c:v>
                </c:pt>
                <c:pt idx="32">
                  <c:v>0.22373026028854481</c:v>
                </c:pt>
                <c:pt idx="33">
                  <c:v>0.17400809664436426</c:v>
                </c:pt>
                <c:pt idx="34">
                  <c:v>0.18113145725800281</c:v>
                </c:pt>
                <c:pt idx="35">
                  <c:v>0.16442933365868678</c:v>
                </c:pt>
                <c:pt idx="36">
                  <c:v>0.12203639796305561</c:v>
                </c:pt>
                <c:pt idx="37">
                  <c:v>0.11064663863488695</c:v>
                </c:pt>
                <c:pt idx="38">
                  <c:v>9.2354862278077959E-2</c:v>
                </c:pt>
                <c:pt idx="39">
                  <c:v>0.12667347745676444</c:v>
                </c:pt>
                <c:pt idx="40">
                  <c:v>0.11827933574762593</c:v>
                </c:pt>
                <c:pt idx="41">
                  <c:v>0.13473961288483915</c:v>
                </c:pt>
                <c:pt idx="42">
                  <c:v>0.12570868132211349</c:v>
                </c:pt>
                <c:pt idx="43">
                  <c:v>0.15013563897026583</c:v>
                </c:pt>
              </c:numCache>
            </c:numRef>
          </c:yVal>
          <c:smooth val="0"/>
          <c:extLst>
            <c:ext xmlns:c16="http://schemas.microsoft.com/office/drawing/2014/chart" uri="{C3380CC4-5D6E-409C-BE32-E72D297353CC}">
              <c16:uniqueId val="{00000000-7BAD-E64A-833B-3A0A187852FD}"/>
            </c:ext>
          </c:extLst>
        </c:ser>
        <c:dLbls>
          <c:showLegendKey val="0"/>
          <c:showVal val="0"/>
          <c:showCatName val="0"/>
          <c:showSerName val="0"/>
          <c:showPercent val="0"/>
          <c:showBubbleSize val="0"/>
        </c:dLbls>
        <c:axId val="593048304"/>
        <c:axId val="593049936"/>
      </c:scatterChart>
      <c:valAx>
        <c:axId val="59304830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3049936"/>
        <c:crosses val="autoZero"/>
        <c:crossBetween val="midCat"/>
      </c:valAx>
      <c:valAx>
        <c:axId val="593049936"/>
        <c:scaling>
          <c:orientation val="minMax"/>
        </c:scaling>
        <c:delete val="0"/>
        <c:axPos val="l"/>
        <c:majorGridlines>
          <c:spPr>
            <a:ln w="9525" cap="flat" cmpd="sng" algn="ctr">
              <a:solidFill>
                <a:schemeClr val="tx2">
                  <a:lumMod val="15000"/>
                  <a:lumOff val="85000"/>
                </a:schemeClr>
              </a:solidFill>
              <a:round/>
            </a:ln>
            <a:effectLst/>
          </c:spPr>
        </c:majorGridlines>
        <c:numFmt formatCode="0.0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30483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Sediment</a:t>
            </a:r>
            <a:r>
              <a:rPr lang="en-US" baseline="0"/>
              <a:t> coefficient</a:t>
            </a:r>
            <a:endParaRPr lang="en-US"/>
          </a:p>
        </c:rich>
      </c:tx>
      <c:layout>
        <c:manualLayout>
          <c:xMode val="edge"/>
          <c:yMode val="edge"/>
          <c:x val="0.37744676379120429"/>
          <c:y val="2.434274586173320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yearbudget!$AC$1</c:f>
              <c:strCache>
                <c:ptCount val="1"/>
                <c:pt idx="0">
                  <c:v>sigma</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0"/>
            <c:dispEq val="0"/>
          </c:trendline>
          <c:xVal>
            <c:numRef>
              <c:f>yearbudget!$A$4:$A$46</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xVal>
          <c:yVal>
            <c:numRef>
              <c:f>yearbudget!$AC$4:$AC$46</c:f>
              <c:numCache>
                <c:formatCode>General</c:formatCode>
                <c:ptCount val="43"/>
                <c:pt idx="0">
                  <c:v>2.6530436165546507</c:v>
                </c:pt>
                <c:pt idx="1">
                  <c:v>2.2086262700194195</c:v>
                </c:pt>
                <c:pt idx="2">
                  <c:v>0.88210831910253162</c:v>
                </c:pt>
                <c:pt idx="3">
                  <c:v>1.9149752745845476</c:v>
                </c:pt>
                <c:pt idx="4">
                  <c:v>0.72435288060919478</c:v>
                </c:pt>
                <c:pt idx="5">
                  <c:v>0.78146827943319663</c:v>
                </c:pt>
                <c:pt idx="6">
                  <c:v>1.0538856040415363</c:v>
                </c:pt>
                <c:pt idx="7">
                  <c:v>1.2135822200321997</c:v>
                </c:pt>
                <c:pt idx="8">
                  <c:v>1.4412289357649823</c:v>
                </c:pt>
                <c:pt idx="9">
                  <c:v>0.97906299395003371</c:v>
                </c:pt>
                <c:pt idx="10">
                  <c:v>0.41872474696701051</c:v>
                </c:pt>
                <c:pt idx="11">
                  <c:v>1.0035637147242662</c:v>
                </c:pt>
                <c:pt idx="12">
                  <c:v>1.7263328846920782</c:v>
                </c:pt>
                <c:pt idx="13">
                  <c:v>0.28981789705340805</c:v>
                </c:pt>
                <c:pt idx="14">
                  <c:v>0.42236254427942788</c:v>
                </c:pt>
                <c:pt idx="15">
                  <c:v>1.2059956696441398</c:v>
                </c:pt>
                <c:pt idx="16">
                  <c:v>0.72223608630180625</c:v>
                </c:pt>
                <c:pt idx="17">
                  <c:v>0.90885098091468774</c:v>
                </c:pt>
                <c:pt idx="18">
                  <c:v>0.67794499463931701</c:v>
                </c:pt>
                <c:pt idx="19">
                  <c:v>-0.3412161668638129</c:v>
                </c:pt>
                <c:pt idx="20">
                  <c:v>1.1140235580198992</c:v>
                </c:pt>
                <c:pt idx="21">
                  <c:v>0.37019454906774724</c:v>
                </c:pt>
                <c:pt idx="22">
                  <c:v>0.32156312999870224</c:v>
                </c:pt>
                <c:pt idx="23">
                  <c:v>0.61667382785415314</c:v>
                </c:pt>
                <c:pt idx="24">
                  <c:v>-0.26604376926549778</c:v>
                </c:pt>
                <c:pt idx="25">
                  <c:v>1.3304013141563438</c:v>
                </c:pt>
                <c:pt idx="26">
                  <c:v>0.31789999574273903</c:v>
                </c:pt>
                <c:pt idx="27">
                  <c:v>0.76024021319708779</c:v>
                </c:pt>
                <c:pt idx="28">
                  <c:v>0.68671518808154719</c:v>
                </c:pt>
                <c:pt idx="29">
                  <c:v>0.36417711474379771</c:v>
                </c:pt>
                <c:pt idx="30">
                  <c:v>0.21865136343402411</c:v>
                </c:pt>
                <c:pt idx="31">
                  <c:v>0.11492963673095305</c:v>
                </c:pt>
                <c:pt idx="32">
                  <c:v>0.16554443196549207</c:v>
                </c:pt>
                <c:pt idx="33">
                  <c:v>0.59213171145558996</c:v>
                </c:pt>
                <c:pt idx="34">
                  <c:v>0.27847433950520867</c:v>
                </c:pt>
                <c:pt idx="35">
                  <c:v>1.2070978709071856</c:v>
                </c:pt>
                <c:pt idx="36">
                  <c:v>0.20509292013963182</c:v>
                </c:pt>
                <c:pt idx="37">
                  <c:v>0.72692955421808747</c:v>
                </c:pt>
                <c:pt idx="38">
                  <c:v>0.9068782714285526</c:v>
                </c:pt>
                <c:pt idx="39">
                  <c:v>0.24235382873050978</c:v>
                </c:pt>
                <c:pt idx="40">
                  <c:v>0.50719786185892202</c:v>
                </c:pt>
                <c:pt idx="41">
                  <c:v>0.30916225159631727</c:v>
                </c:pt>
                <c:pt idx="42">
                  <c:v>5.3059325510889079E-2</c:v>
                </c:pt>
              </c:numCache>
            </c:numRef>
          </c:yVal>
          <c:smooth val="0"/>
          <c:extLst>
            <c:ext xmlns:c16="http://schemas.microsoft.com/office/drawing/2014/chart" uri="{C3380CC4-5D6E-409C-BE32-E72D297353CC}">
              <c16:uniqueId val="{00000001-D8AB-2F4C-9E66-0A13D5A53D99}"/>
            </c:ext>
          </c:extLst>
        </c:ser>
        <c:dLbls>
          <c:showLegendKey val="0"/>
          <c:showVal val="0"/>
          <c:showCatName val="0"/>
          <c:showSerName val="0"/>
          <c:showPercent val="0"/>
          <c:showBubbleSize val="0"/>
        </c:dLbls>
        <c:axId val="403547760"/>
        <c:axId val="403548152"/>
      </c:scatterChart>
      <c:valAx>
        <c:axId val="403547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3548152"/>
        <c:crosses val="autoZero"/>
        <c:crossBetween val="midCat"/>
      </c:valAx>
      <c:valAx>
        <c:axId val="403548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35477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chemeClr val="tx1">
                    <a:lumMod val="65000"/>
                    <a:lumOff val="35000"/>
                  </a:schemeClr>
                </a:solidFill>
                <a:latin typeface="+mn-lt"/>
                <a:ea typeface="+mn-ea"/>
                <a:cs typeface="+mn-cs"/>
              </a:defRPr>
            </a:pPr>
            <a:r>
              <a:rPr lang="en-US"/>
              <a:t>Lake Okeechobee Year Mass Budget</a:t>
            </a:r>
          </a:p>
        </c:rich>
      </c:tx>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1"/>
          <c:order val="0"/>
          <c:tx>
            <c:strRef>
              <c:f>yearbudget!$I$1:$I$2</c:f>
              <c:strCache>
                <c:ptCount val="2"/>
                <c:pt idx="0">
                  <c:v>total</c:v>
                </c:pt>
                <c:pt idx="1">
                  <c:v>inflow</c:v>
                </c:pt>
              </c:strCache>
            </c:strRef>
          </c:tx>
          <c:spPr>
            <a:solidFill>
              <a:schemeClr val="accent2"/>
            </a:solidFill>
            <a:ln>
              <a:solidFill>
                <a:sysClr val="windowText" lastClr="000000"/>
              </a:solidFill>
            </a:ln>
            <a:effectLst/>
          </c:spPr>
          <c:invertIfNegative val="0"/>
          <c:cat>
            <c:strRef>
              <c:f>yearbudget!$A$4:$A$48</c:f>
              <c:strCache>
                <c:ptCount val="45"/>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Average</c:v>
                </c:pt>
              </c:strCache>
            </c:strRef>
          </c:cat>
          <c:val>
            <c:numRef>
              <c:f>yearbudget!$Q$4:$Q$46</c:f>
              <c:numCache>
                <c:formatCode>#,##0</c:formatCode>
                <c:ptCount val="43"/>
                <c:pt idx="0">
                  <c:v>394236.70999999996</c:v>
                </c:pt>
                <c:pt idx="1">
                  <c:v>755609.19999999984</c:v>
                </c:pt>
                <c:pt idx="2">
                  <c:v>314873.75000000006</c:v>
                </c:pt>
                <c:pt idx="3">
                  <c:v>425425.26</c:v>
                </c:pt>
                <c:pt idx="4">
                  <c:v>444648.10999999993</c:v>
                </c:pt>
                <c:pt idx="5">
                  <c:v>666764.42999999993</c:v>
                </c:pt>
                <c:pt idx="6">
                  <c:v>808517.3</c:v>
                </c:pt>
                <c:pt idx="7">
                  <c:v>116243.84000000001</c:v>
                </c:pt>
                <c:pt idx="8">
                  <c:v>405164.70999999996</c:v>
                </c:pt>
                <c:pt idx="9">
                  <c:v>1154181.5900000001</c:v>
                </c:pt>
                <c:pt idx="10">
                  <c:v>334083.77</c:v>
                </c:pt>
                <c:pt idx="11">
                  <c:v>465443.32000000007</c:v>
                </c:pt>
                <c:pt idx="12">
                  <c:v>385990.28000000014</c:v>
                </c:pt>
                <c:pt idx="13">
                  <c:v>526510.76000000013</c:v>
                </c:pt>
                <c:pt idx="14">
                  <c:v>453231.15</c:v>
                </c:pt>
                <c:pt idx="15">
                  <c:v>194285.24999999991</c:v>
                </c:pt>
                <c:pt idx="16">
                  <c:v>329387.77999999997</c:v>
                </c:pt>
                <c:pt idx="17">
                  <c:v>365996.34999999992</c:v>
                </c:pt>
                <c:pt idx="18">
                  <c:v>372664.87999999995</c:v>
                </c:pt>
                <c:pt idx="19">
                  <c:v>485113.39</c:v>
                </c:pt>
                <c:pt idx="20">
                  <c:v>149135.12</c:v>
                </c:pt>
                <c:pt idx="21">
                  <c:v>582161.27</c:v>
                </c:pt>
                <c:pt idx="22">
                  <c:v>608839.22</c:v>
                </c:pt>
                <c:pt idx="23">
                  <c:v>132144.75000000003</c:v>
                </c:pt>
                <c:pt idx="24">
                  <c:v>878080.12</c:v>
                </c:pt>
                <c:pt idx="25">
                  <c:v>292026.68000000005</c:v>
                </c:pt>
                <c:pt idx="26">
                  <c:v>661740.69000000018</c:v>
                </c:pt>
                <c:pt idx="27">
                  <c:v>96116.670000000027</c:v>
                </c:pt>
                <c:pt idx="28">
                  <c:v>611837.89</c:v>
                </c:pt>
                <c:pt idx="29">
                  <c:v>641651.26000000013</c:v>
                </c:pt>
                <c:pt idx="30">
                  <c:v>540137.45000000007</c:v>
                </c:pt>
                <c:pt idx="31">
                  <c:v>963747.12942766363</c:v>
                </c:pt>
                <c:pt idx="32">
                  <c:v>776594.41370222776</c:v>
                </c:pt>
                <c:pt idx="33">
                  <c:v>196242.56000000003</c:v>
                </c:pt>
                <c:pt idx="34">
                  <c:v>228197.5</c:v>
                </c:pt>
                <c:pt idx="35">
                  <c:v>660154.84000000008</c:v>
                </c:pt>
                <c:pt idx="36">
                  <c:v>451496.63000000006</c:v>
                </c:pt>
                <c:pt idx="37">
                  <c:v>142825.32999999999</c:v>
                </c:pt>
                <c:pt idx="38">
                  <c:v>342503.35199999996</c:v>
                </c:pt>
                <c:pt idx="39">
                  <c:v>514748.74999999994</c:v>
                </c:pt>
                <c:pt idx="40">
                  <c:v>568619.52000000014</c:v>
                </c:pt>
                <c:pt idx="41">
                  <c:v>415067.55638997833</c:v>
                </c:pt>
                <c:pt idx="42">
                  <c:v>508193.87435079296</c:v>
                </c:pt>
              </c:numCache>
            </c:numRef>
          </c:val>
          <c:extLst>
            <c:ext xmlns:c16="http://schemas.microsoft.com/office/drawing/2014/chart" uri="{C3380CC4-5D6E-409C-BE32-E72D297353CC}">
              <c16:uniqueId val="{00000000-D588-1941-B2F2-B08EA5AEE39B}"/>
            </c:ext>
          </c:extLst>
        </c:ser>
        <c:ser>
          <c:idx val="2"/>
          <c:order val="1"/>
          <c:tx>
            <c:strRef>
              <c:f>yearbudget!$J$1:$J$2</c:f>
              <c:strCache>
                <c:ptCount val="2"/>
                <c:pt idx="0">
                  <c:v>total</c:v>
                </c:pt>
                <c:pt idx="1">
                  <c:v>outflow</c:v>
                </c:pt>
              </c:strCache>
            </c:strRef>
          </c:tx>
          <c:spPr>
            <a:solidFill>
              <a:schemeClr val="accent3"/>
            </a:solidFill>
            <a:ln>
              <a:solidFill>
                <a:sysClr val="windowText" lastClr="000000"/>
              </a:solidFill>
            </a:ln>
            <a:effectLst/>
          </c:spPr>
          <c:invertIfNegative val="0"/>
          <c:cat>
            <c:strRef>
              <c:f>yearbudget!$A$4:$A$48</c:f>
              <c:strCache>
                <c:ptCount val="45"/>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Average</c:v>
                </c:pt>
              </c:strCache>
            </c:strRef>
          </c:cat>
          <c:val>
            <c:numRef>
              <c:f>yearbudget!$R$4:$R$46</c:f>
              <c:numCache>
                <c:formatCode>#,##0</c:formatCode>
                <c:ptCount val="43"/>
                <c:pt idx="0">
                  <c:v>-77893.94</c:v>
                </c:pt>
                <c:pt idx="1">
                  <c:v>-214370.79000000004</c:v>
                </c:pt>
                <c:pt idx="2">
                  <c:v>-59471.17</c:v>
                </c:pt>
                <c:pt idx="3">
                  <c:v>-53611.93</c:v>
                </c:pt>
                <c:pt idx="4">
                  <c:v>-50663.41</c:v>
                </c:pt>
                <c:pt idx="5">
                  <c:v>-179460.51</c:v>
                </c:pt>
                <c:pt idx="6">
                  <c:v>-187404.87</c:v>
                </c:pt>
                <c:pt idx="7">
                  <c:v>-76625.47</c:v>
                </c:pt>
                <c:pt idx="8">
                  <c:v>-59667.100000000006</c:v>
                </c:pt>
                <c:pt idx="9">
                  <c:v>-402920.99</c:v>
                </c:pt>
                <c:pt idx="10">
                  <c:v>-198303.42</c:v>
                </c:pt>
                <c:pt idx="11">
                  <c:v>-239776.63</c:v>
                </c:pt>
                <c:pt idx="12">
                  <c:v>-78610.33</c:v>
                </c:pt>
                <c:pt idx="13">
                  <c:v>-61390.060000000012</c:v>
                </c:pt>
                <c:pt idx="14">
                  <c:v>-162989.49</c:v>
                </c:pt>
                <c:pt idx="15">
                  <c:v>-151167.1</c:v>
                </c:pt>
                <c:pt idx="16">
                  <c:v>-150991.53</c:v>
                </c:pt>
                <c:pt idx="17">
                  <c:v>-31421.539999999997</c:v>
                </c:pt>
                <c:pt idx="18">
                  <c:v>-58061.530000000006</c:v>
                </c:pt>
                <c:pt idx="19">
                  <c:v>-202186.87</c:v>
                </c:pt>
                <c:pt idx="20">
                  <c:v>-135717.54</c:v>
                </c:pt>
                <c:pt idx="21">
                  <c:v>-262776.88</c:v>
                </c:pt>
                <c:pt idx="22">
                  <c:v>-327991.95</c:v>
                </c:pt>
                <c:pt idx="23">
                  <c:v>-115556.68</c:v>
                </c:pt>
                <c:pt idx="24">
                  <c:v>-503377.17000000004</c:v>
                </c:pt>
                <c:pt idx="25">
                  <c:v>-190087.86999999994</c:v>
                </c:pt>
                <c:pt idx="26">
                  <c:v>-305137.19</c:v>
                </c:pt>
                <c:pt idx="27">
                  <c:v>-210438.42000000004</c:v>
                </c:pt>
                <c:pt idx="28">
                  <c:v>-80555.98</c:v>
                </c:pt>
                <c:pt idx="29">
                  <c:v>-316538.25999999995</c:v>
                </c:pt>
                <c:pt idx="30">
                  <c:v>-302232.49</c:v>
                </c:pt>
                <c:pt idx="31">
                  <c:v>-583740.80000000005</c:v>
                </c:pt>
                <c:pt idx="32">
                  <c:v>-797885.08000000007</c:v>
                </c:pt>
                <c:pt idx="33">
                  <c:v>-183789.17</c:v>
                </c:pt>
                <c:pt idx="34">
                  <c:v>-27111.74</c:v>
                </c:pt>
                <c:pt idx="35">
                  <c:v>-243054.96999999997</c:v>
                </c:pt>
                <c:pt idx="36">
                  <c:v>-78593.000000000015</c:v>
                </c:pt>
                <c:pt idx="37">
                  <c:v>-210025.8</c:v>
                </c:pt>
                <c:pt idx="38">
                  <c:v>-87789.040000000008</c:v>
                </c:pt>
                <c:pt idx="39">
                  <c:v>-125763.27999999998</c:v>
                </c:pt>
                <c:pt idx="40">
                  <c:v>-332210.71000000002</c:v>
                </c:pt>
                <c:pt idx="41">
                  <c:v>-297503.99</c:v>
                </c:pt>
                <c:pt idx="42">
                  <c:v>-356511.71</c:v>
                </c:pt>
              </c:numCache>
            </c:numRef>
          </c:val>
          <c:extLst>
            <c:ext xmlns:c16="http://schemas.microsoft.com/office/drawing/2014/chart" uri="{C3380CC4-5D6E-409C-BE32-E72D297353CC}">
              <c16:uniqueId val="{00000001-D588-1941-B2F2-B08EA5AEE39B}"/>
            </c:ext>
          </c:extLst>
        </c:ser>
        <c:ser>
          <c:idx val="4"/>
          <c:order val="2"/>
          <c:tx>
            <c:strRef>
              <c:f>yearbudget!$L$1</c:f>
              <c:strCache>
                <c:ptCount val="1"/>
                <c:pt idx="0">
                  <c:v>residual</c:v>
                </c:pt>
              </c:strCache>
            </c:strRef>
          </c:tx>
          <c:spPr>
            <a:solidFill>
              <a:srgbClr val="FFC000"/>
            </a:solidFill>
            <a:ln>
              <a:solidFill>
                <a:sysClr val="windowText" lastClr="000000"/>
              </a:solidFill>
            </a:ln>
            <a:effectLst/>
          </c:spPr>
          <c:invertIfNegative val="0"/>
          <c:cat>
            <c:strRef>
              <c:f>yearbudget!$A$4:$A$48</c:f>
              <c:strCache>
                <c:ptCount val="45"/>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Average</c:v>
                </c:pt>
              </c:strCache>
            </c:strRef>
          </c:cat>
          <c:val>
            <c:numRef>
              <c:f>yearbudget!$T$4:$T$46</c:f>
              <c:numCache>
                <c:formatCode>#,##0</c:formatCode>
                <c:ptCount val="43"/>
                <c:pt idx="0">
                  <c:v>-553685.49858242972</c:v>
                </c:pt>
                <c:pt idx="1">
                  <c:v>-492035.21045630518</c:v>
                </c:pt>
                <c:pt idx="2">
                  <c:v>-201897.80641475861</c:v>
                </c:pt>
                <c:pt idx="3">
                  <c:v>-475887.30525698536</c:v>
                </c:pt>
                <c:pt idx="4">
                  <c:v>-207486.44693912077</c:v>
                </c:pt>
                <c:pt idx="5">
                  <c:v>-310400.58783806802</c:v>
                </c:pt>
                <c:pt idx="6">
                  <c:v>-601134.71498533804</c:v>
                </c:pt>
                <c:pt idx="7">
                  <c:v>-456303.47496944829</c:v>
                </c:pt>
                <c:pt idx="8">
                  <c:v>-314572.43526617007</c:v>
                </c:pt>
                <c:pt idx="9">
                  <c:v>-493613.12999922934</c:v>
                </c:pt>
                <c:pt idx="10">
                  <c:v>-209623.85081723882</c:v>
                </c:pt>
                <c:pt idx="11">
                  <c:v>-472418.57301504549</c:v>
                </c:pt>
                <c:pt idx="12">
                  <c:v>-508060.67140360363</c:v>
                </c:pt>
                <c:pt idx="13">
                  <c:v>-118749.8027569144</c:v>
                </c:pt>
                <c:pt idx="14">
                  <c:v>-245386.89821952581</c:v>
                </c:pt>
                <c:pt idx="15">
                  <c:v>-501629.8849476325</c:v>
                </c:pt>
                <c:pt idx="16">
                  <c:v>-240570.64281103702</c:v>
                </c:pt>
                <c:pt idx="17">
                  <c:v>-274337.86360191728</c:v>
                </c:pt>
                <c:pt idx="18">
                  <c:v>-241743.96482303174</c:v>
                </c:pt>
                <c:pt idx="19">
                  <c:v>151715.32433897507</c:v>
                </c:pt>
                <c:pt idx="20">
                  <c:v>-593889.45244186639</c:v>
                </c:pt>
                <c:pt idx="21">
                  <c:v>-180700.28460284299</c:v>
                </c:pt>
                <c:pt idx="22">
                  <c:v>-198798.34969788813</c:v>
                </c:pt>
                <c:pt idx="23">
                  <c:v>-290465.76419854758</c:v>
                </c:pt>
                <c:pt idx="24">
                  <c:v>162274.4445596406</c:v>
                </c:pt>
                <c:pt idx="25">
                  <c:v>-729302.13262293534</c:v>
                </c:pt>
                <c:pt idx="26">
                  <c:v>-235332.82305352454</c:v>
                </c:pt>
                <c:pt idx="27">
                  <c:v>-300509.11433948437</c:v>
                </c:pt>
                <c:pt idx="28">
                  <c:v>-290463.89984138298</c:v>
                </c:pt>
                <c:pt idx="29">
                  <c:v>-223693.40668012877</c:v>
                </c:pt>
                <c:pt idx="30">
                  <c:v>-131144.75247546833</c:v>
                </c:pt>
                <c:pt idx="31">
                  <c:v>-127211.36744212301</c:v>
                </c:pt>
                <c:pt idx="32">
                  <c:v>-192584.62858167302</c:v>
                </c:pt>
                <c:pt idx="33">
                  <c:v>-360912.21213965141</c:v>
                </c:pt>
                <c:pt idx="34">
                  <c:v>-123815.94489135052</c:v>
                </c:pt>
                <c:pt idx="35">
                  <c:v>-739231.13528421451</c:v>
                </c:pt>
                <c:pt idx="36">
                  <c:v>-101183.49104320689</c:v>
                </c:pt>
                <c:pt idx="37">
                  <c:v>-327026.38567376661</c:v>
                </c:pt>
                <c:pt idx="38">
                  <c:v>-281641.42629566137</c:v>
                </c:pt>
                <c:pt idx="39">
                  <c:v>-132100.9967945157</c:v>
                </c:pt>
                <c:pt idx="40">
                  <c:v>-277455.65947424684</c:v>
                </c:pt>
                <c:pt idx="41">
                  <c:v>-190124.00284643663</c:v>
                </c:pt>
                <c:pt idx="42">
                  <c:v>-29753.069399173663</c:v>
                </c:pt>
              </c:numCache>
            </c:numRef>
          </c:val>
          <c:extLst>
            <c:ext xmlns:c16="http://schemas.microsoft.com/office/drawing/2014/chart" uri="{C3380CC4-5D6E-409C-BE32-E72D297353CC}">
              <c16:uniqueId val="{00000002-D588-1941-B2F2-B08EA5AEE39B}"/>
            </c:ext>
          </c:extLst>
        </c:ser>
        <c:ser>
          <c:idx val="5"/>
          <c:order val="3"/>
          <c:spPr>
            <a:solidFill>
              <a:schemeClr val="accent1"/>
            </a:solidFill>
            <a:ln>
              <a:solidFill>
                <a:sysClr val="windowText" lastClr="000000"/>
              </a:solidFill>
            </a:ln>
            <a:effectLst/>
          </c:spPr>
          <c:invertIfNegative val="0"/>
          <c:cat>
            <c:strRef>
              <c:f>yearbudget!$A$4:$A$48</c:f>
              <c:strCache>
                <c:ptCount val="45"/>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pt idx="43">
                  <c:v>2017</c:v>
                </c:pt>
                <c:pt idx="44">
                  <c:v>Average</c:v>
                </c:pt>
              </c:strCache>
            </c:strRef>
          </c:cat>
          <c:val>
            <c:numRef>
              <c:f>yearbudget!$P$4:$P$46</c:f>
              <c:numCache>
                <c:formatCode>#,##0</c:formatCode>
                <c:ptCount val="43"/>
                <c:pt idx="0">
                  <c:v>35000</c:v>
                </c:pt>
                <c:pt idx="1">
                  <c:v>35000</c:v>
                </c:pt>
                <c:pt idx="2">
                  <c:v>35000</c:v>
                </c:pt>
                <c:pt idx="3">
                  <c:v>35000</c:v>
                </c:pt>
                <c:pt idx="4">
                  <c:v>35000</c:v>
                </c:pt>
                <c:pt idx="5">
                  <c:v>35000</c:v>
                </c:pt>
                <c:pt idx="6">
                  <c:v>35000</c:v>
                </c:pt>
                <c:pt idx="7">
                  <c:v>35000</c:v>
                </c:pt>
                <c:pt idx="8">
                  <c:v>35000</c:v>
                </c:pt>
                <c:pt idx="9">
                  <c:v>35000</c:v>
                </c:pt>
                <c:pt idx="10">
                  <c:v>35000</c:v>
                </c:pt>
                <c:pt idx="11">
                  <c:v>35000</c:v>
                </c:pt>
                <c:pt idx="12">
                  <c:v>35000</c:v>
                </c:pt>
                <c:pt idx="13">
                  <c:v>35000</c:v>
                </c:pt>
                <c:pt idx="14">
                  <c:v>35000</c:v>
                </c:pt>
                <c:pt idx="15">
                  <c:v>35000</c:v>
                </c:pt>
                <c:pt idx="16">
                  <c:v>35000</c:v>
                </c:pt>
                <c:pt idx="17">
                  <c:v>35000</c:v>
                </c:pt>
                <c:pt idx="18">
                  <c:v>35000</c:v>
                </c:pt>
                <c:pt idx="19">
                  <c:v>35000</c:v>
                </c:pt>
                <c:pt idx="20">
                  <c:v>35000</c:v>
                </c:pt>
                <c:pt idx="21">
                  <c:v>35000</c:v>
                </c:pt>
                <c:pt idx="22">
                  <c:v>35000</c:v>
                </c:pt>
                <c:pt idx="23">
                  <c:v>35000</c:v>
                </c:pt>
                <c:pt idx="24">
                  <c:v>35000</c:v>
                </c:pt>
                <c:pt idx="25">
                  <c:v>35000</c:v>
                </c:pt>
                <c:pt idx="26">
                  <c:v>35000</c:v>
                </c:pt>
                <c:pt idx="27">
                  <c:v>35000</c:v>
                </c:pt>
                <c:pt idx="28">
                  <c:v>35000</c:v>
                </c:pt>
                <c:pt idx="29">
                  <c:v>35000</c:v>
                </c:pt>
                <c:pt idx="30">
                  <c:v>35000</c:v>
                </c:pt>
                <c:pt idx="31">
                  <c:v>35000</c:v>
                </c:pt>
                <c:pt idx="32">
                  <c:v>35000</c:v>
                </c:pt>
                <c:pt idx="33">
                  <c:v>35000</c:v>
                </c:pt>
                <c:pt idx="34">
                  <c:v>35000</c:v>
                </c:pt>
                <c:pt idx="35">
                  <c:v>35000</c:v>
                </c:pt>
                <c:pt idx="36">
                  <c:v>35000</c:v>
                </c:pt>
                <c:pt idx="37">
                  <c:v>35000</c:v>
                </c:pt>
                <c:pt idx="38">
                  <c:v>35000</c:v>
                </c:pt>
                <c:pt idx="39">
                  <c:v>35000</c:v>
                </c:pt>
                <c:pt idx="40">
                  <c:v>35000</c:v>
                </c:pt>
                <c:pt idx="41">
                  <c:v>35000</c:v>
                </c:pt>
                <c:pt idx="42">
                  <c:v>35000</c:v>
                </c:pt>
              </c:numCache>
            </c:numRef>
          </c:val>
          <c:extLst>
            <c:ext xmlns:c16="http://schemas.microsoft.com/office/drawing/2014/chart" uri="{C3380CC4-5D6E-409C-BE32-E72D297353CC}">
              <c16:uniqueId val="{00000003-D588-1941-B2F2-B08EA5AEE39B}"/>
            </c:ext>
          </c:extLst>
        </c:ser>
        <c:dLbls>
          <c:showLegendKey val="0"/>
          <c:showVal val="0"/>
          <c:showCatName val="0"/>
          <c:showSerName val="0"/>
          <c:showPercent val="0"/>
          <c:showBubbleSize val="0"/>
        </c:dLbls>
        <c:gapWidth val="52"/>
        <c:overlap val="100"/>
        <c:axId val="309416248"/>
        <c:axId val="309416640"/>
      </c:barChart>
      <c:lineChart>
        <c:grouping val="standard"/>
        <c:varyColors val="0"/>
        <c:ser>
          <c:idx val="0"/>
          <c:order val="4"/>
          <c:tx>
            <c:strRef>
              <c:f>yearbudget!$S$1</c:f>
              <c:strCache>
                <c:ptCount val="1"/>
                <c:pt idx="0">
                  <c:v>Net Loads</c:v>
                </c:pt>
              </c:strCache>
            </c:strRef>
          </c:tx>
          <c:spPr>
            <a:ln w="28575" cap="rnd">
              <a:noFill/>
              <a:round/>
            </a:ln>
            <a:effectLst/>
          </c:spPr>
          <c:marker>
            <c:symbol val="diamond"/>
            <c:size val="7"/>
            <c:spPr>
              <a:solidFill>
                <a:schemeClr val="bg1"/>
              </a:solidFill>
              <a:ln w="9525">
                <a:solidFill>
                  <a:sysClr val="windowText" lastClr="000000"/>
                </a:solidFill>
              </a:ln>
              <a:effectLst/>
            </c:spPr>
          </c:marker>
          <c:trendline>
            <c:name>5-year net load moving average</c:name>
            <c:spPr>
              <a:ln w="25400" cap="rnd">
                <a:solidFill>
                  <a:schemeClr val="bg2">
                    <a:lumMod val="50000"/>
                  </a:schemeClr>
                </a:solidFill>
                <a:prstDash val="solid"/>
              </a:ln>
              <a:effectLst/>
            </c:spPr>
            <c:trendlineType val="movingAvg"/>
            <c:period val="5"/>
            <c:dispRSqr val="0"/>
            <c:dispEq val="0"/>
          </c:trendline>
          <c:cat>
            <c:numRef>
              <c:f>yearbudget!$A$4:$A$46</c:f>
              <c:numCache>
                <c:formatCode>General</c:formatCode>
                <c:ptCount val="43"/>
                <c:pt idx="0">
                  <c:v>1974</c:v>
                </c:pt>
                <c:pt idx="1">
                  <c:v>1975</c:v>
                </c:pt>
                <c:pt idx="2">
                  <c:v>1976</c:v>
                </c:pt>
                <c:pt idx="3">
                  <c:v>1977</c:v>
                </c:pt>
                <c:pt idx="4">
                  <c:v>1978</c:v>
                </c:pt>
                <c:pt idx="5">
                  <c:v>1979</c:v>
                </c:pt>
                <c:pt idx="6">
                  <c:v>1980</c:v>
                </c:pt>
                <c:pt idx="7">
                  <c:v>1981</c:v>
                </c:pt>
                <c:pt idx="8">
                  <c:v>1982</c:v>
                </c:pt>
                <c:pt idx="9">
                  <c:v>1983</c:v>
                </c:pt>
                <c:pt idx="10">
                  <c:v>1984</c:v>
                </c:pt>
                <c:pt idx="11">
                  <c:v>1985</c:v>
                </c:pt>
                <c:pt idx="12">
                  <c:v>1986</c:v>
                </c:pt>
                <c:pt idx="13">
                  <c:v>1987</c:v>
                </c:pt>
                <c:pt idx="14">
                  <c:v>1988</c:v>
                </c:pt>
                <c:pt idx="15">
                  <c:v>1989</c:v>
                </c:pt>
                <c:pt idx="16">
                  <c:v>1990</c:v>
                </c:pt>
                <c:pt idx="17">
                  <c:v>1991</c:v>
                </c:pt>
                <c:pt idx="18">
                  <c:v>1992</c:v>
                </c:pt>
                <c:pt idx="19">
                  <c:v>1993</c:v>
                </c:pt>
                <c:pt idx="20">
                  <c:v>1994</c:v>
                </c:pt>
                <c:pt idx="21">
                  <c:v>1995</c:v>
                </c:pt>
                <c:pt idx="22">
                  <c:v>1996</c:v>
                </c:pt>
                <c:pt idx="23">
                  <c:v>1997</c:v>
                </c:pt>
                <c:pt idx="24">
                  <c:v>1998</c:v>
                </c:pt>
                <c:pt idx="25">
                  <c:v>1999</c:v>
                </c:pt>
                <c:pt idx="26">
                  <c:v>2000</c:v>
                </c:pt>
                <c:pt idx="27">
                  <c:v>2001</c:v>
                </c:pt>
                <c:pt idx="28">
                  <c:v>2002</c:v>
                </c:pt>
                <c:pt idx="29">
                  <c:v>2003</c:v>
                </c:pt>
                <c:pt idx="30">
                  <c:v>2004</c:v>
                </c:pt>
                <c:pt idx="31">
                  <c:v>2005</c:v>
                </c:pt>
                <c:pt idx="32">
                  <c:v>2006</c:v>
                </c:pt>
                <c:pt idx="33">
                  <c:v>2007</c:v>
                </c:pt>
                <c:pt idx="34">
                  <c:v>2008</c:v>
                </c:pt>
                <c:pt idx="35">
                  <c:v>2009</c:v>
                </c:pt>
                <c:pt idx="36">
                  <c:v>2010</c:v>
                </c:pt>
                <c:pt idx="37">
                  <c:v>2011</c:v>
                </c:pt>
                <c:pt idx="38">
                  <c:v>2012</c:v>
                </c:pt>
                <c:pt idx="39">
                  <c:v>2013</c:v>
                </c:pt>
                <c:pt idx="40">
                  <c:v>2014</c:v>
                </c:pt>
                <c:pt idx="41">
                  <c:v>2015</c:v>
                </c:pt>
                <c:pt idx="42">
                  <c:v>2016</c:v>
                </c:pt>
              </c:numCache>
            </c:numRef>
          </c:cat>
          <c:val>
            <c:numRef>
              <c:f>yearbudget!$S$4:$S$46</c:f>
              <c:numCache>
                <c:formatCode>#,##0</c:formatCode>
                <c:ptCount val="43"/>
                <c:pt idx="0">
                  <c:v>351342.76999999996</c:v>
                </c:pt>
                <c:pt idx="1">
                  <c:v>576238.4099999998</c:v>
                </c:pt>
                <c:pt idx="2">
                  <c:v>290402.58000000007</c:v>
                </c:pt>
                <c:pt idx="3">
                  <c:v>406813.33</c:v>
                </c:pt>
                <c:pt idx="4">
                  <c:v>428984.69999999995</c:v>
                </c:pt>
                <c:pt idx="5">
                  <c:v>522303.91999999993</c:v>
                </c:pt>
                <c:pt idx="6">
                  <c:v>656112.43000000005</c:v>
                </c:pt>
                <c:pt idx="7">
                  <c:v>74618.370000000024</c:v>
                </c:pt>
                <c:pt idx="8">
                  <c:v>380497.61</c:v>
                </c:pt>
                <c:pt idx="9">
                  <c:v>786260.60000000009</c:v>
                </c:pt>
                <c:pt idx="10">
                  <c:v>170780.35</c:v>
                </c:pt>
                <c:pt idx="11">
                  <c:v>260666.69000000006</c:v>
                </c:pt>
                <c:pt idx="12">
                  <c:v>342379.95000000013</c:v>
                </c:pt>
                <c:pt idx="13">
                  <c:v>500120.70000000013</c:v>
                </c:pt>
                <c:pt idx="14">
                  <c:v>325241.66000000003</c:v>
                </c:pt>
                <c:pt idx="15">
                  <c:v>78118.149999999907</c:v>
                </c:pt>
                <c:pt idx="16">
                  <c:v>213396.24999999997</c:v>
                </c:pt>
                <c:pt idx="17">
                  <c:v>369574.80999999994</c:v>
                </c:pt>
                <c:pt idx="18">
                  <c:v>349603.34999999992</c:v>
                </c:pt>
                <c:pt idx="19">
                  <c:v>317926.52</c:v>
                </c:pt>
                <c:pt idx="20">
                  <c:v>48417.579999999987</c:v>
                </c:pt>
                <c:pt idx="21">
                  <c:v>354384.39</c:v>
                </c:pt>
                <c:pt idx="22">
                  <c:v>315847.26999999996</c:v>
                </c:pt>
                <c:pt idx="23">
                  <c:v>51588.070000000036</c:v>
                </c:pt>
                <c:pt idx="24">
                  <c:v>409702.94999999995</c:v>
                </c:pt>
                <c:pt idx="25">
                  <c:v>136938.81000000011</c:v>
                </c:pt>
                <c:pt idx="26">
                  <c:v>391603.50000000017</c:v>
                </c:pt>
                <c:pt idx="27">
                  <c:v>-79321.75</c:v>
                </c:pt>
                <c:pt idx="28">
                  <c:v>566281.91</c:v>
                </c:pt>
                <c:pt idx="29">
                  <c:v>360113.00000000017</c:v>
                </c:pt>
                <c:pt idx="30">
                  <c:v>272904.96000000008</c:v>
                </c:pt>
                <c:pt idx="31">
                  <c:v>415006.32942766359</c:v>
                </c:pt>
                <c:pt idx="32">
                  <c:v>13709.333702227683</c:v>
                </c:pt>
                <c:pt idx="33">
                  <c:v>47453.390000000014</c:v>
                </c:pt>
                <c:pt idx="34">
                  <c:v>236085.76000000001</c:v>
                </c:pt>
                <c:pt idx="35">
                  <c:v>452099.87000000011</c:v>
                </c:pt>
                <c:pt idx="36">
                  <c:v>407903.63000000006</c:v>
                </c:pt>
                <c:pt idx="37">
                  <c:v>-32200.47</c:v>
                </c:pt>
                <c:pt idx="38">
                  <c:v>289714.31199999992</c:v>
                </c:pt>
                <c:pt idx="39">
                  <c:v>423985.47000000003</c:v>
                </c:pt>
                <c:pt idx="40">
                  <c:v>271408.81000000011</c:v>
                </c:pt>
                <c:pt idx="41">
                  <c:v>152563.56638997834</c:v>
                </c:pt>
                <c:pt idx="42">
                  <c:v>186682.16435079294</c:v>
                </c:pt>
              </c:numCache>
            </c:numRef>
          </c:val>
          <c:smooth val="0"/>
          <c:extLst>
            <c:ext xmlns:c16="http://schemas.microsoft.com/office/drawing/2014/chart" uri="{C3380CC4-5D6E-409C-BE32-E72D297353CC}">
              <c16:uniqueId val="{00000005-D588-1941-B2F2-B08EA5AEE39B}"/>
            </c:ext>
          </c:extLst>
        </c:ser>
        <c:dLbls>
          <c:showLegendKey val="0"/>
          <c:showVal val="0"/>
          <c:showCatName val="0"/>
          <c:showSerName val="0"/>
          <c:showPercent val="0"/>
          <c:showBubbleSize val="0"/>
        </c:dLbls>
        <c:marker val="1"/>
        <c:smooth val="0"/>
        <c:axId val="309416248"/>
        <c:axId val="309416640"/>
      </c:lineChart>
      <c:catAx>
        <c:axId val="309416248"/>
        <c:scaling>
          <c:orientation val="minMax"/>
        </c:scaling>
        <c:delete val="0"/>
        <c:axPos val="b"/>
        <c:numFmt formatCode="General" sourceLinked="1"/>
        <c:majorTickMark val="none"/>
        <c:minorTickMark val="none"/>
        <c:tickLblPos val="low"/>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309416640"/>
        <c:crosses val="autoZero"/>
        <c:auto val="0"/>
        <c:lblAlgn val="ctr"/>
        <c:lblOffset val="100"/>
        <c:tickMarkSkip val="5"/>
        <c:noMultiLvlLbl val="0"/>
      </c:catAx>
      <c:valAx>
        <c:axId val="309416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low"/>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309416248"/>
        <c:crosses val="autoZero"/>
        <c:crossBetween val="between"/>
        <c:dispUnits>
          <c:builtInUnit val="thousands"/>
          <c:dispUnitsLbl>
            <c:layout>
              <c:manualLayout>
                <c:xMode val="edge"/>
                <c:yMode val="edge"/>
                <c:x val="1.6949152542372881E-2"/>
                <c:y val="0.21747260265452598"/>
              </c:manualLayout>
            </c:layout>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a:t>Metric tons of phosphorus</a:t>
                  </a:r>
                </a:p>
              </c:rich>
            </c:tx>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dispUnitsLbl>
        </c:dispUnits>
      </c:valAx>
      <c:spPr>
        <a:solidFill>
          <a:schemeClr val="bg1"/>
        </a:solidFill>
        <a:ln>
          <a:noFill/>
        </a:ln>
        <a:effectLst/>
      </c:spPr>
    </c:plotArea>
    <c:legend>
      <c:legendPos val="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0.68539</cdr:x>
      <cdr:y>0.53669</cdr:y>
    </cdr:from>
    <cdr:to>
      <cdr:x>0.72253</cdr:x>
      <cdr:y>0.55172</cdr:y>
    </cdr:to>
    <cdr:sp macro="" textlink="">
      <cdr:nvSpPr>
        <cdr:cNvPr id="2" name="Left-Right Arrow 1"/>
        <cdr:cNvSpPr/>
      </cdr:nvSpPr>
      <cdr:spPr>
        <a:xfrm xmlns:a="http://schemas.openxmlformats.org/drawingml/2006/main">
          <a:off x="4173793" y="1632433"/>
          <a:ext cx="226142" cy="45719"/>
        </a:xfrm>
        <a:prstGeom xmlns:a="http://schemas.openxmlformats.org/drawingml/2006/main" prst="leftRightArrow">
          <a:avLst/>
        </a:prstGeom>
        <a:solidFill xmlns:a="http://schemas.openxmlformats.org/drawingml/2006/main">
          <a:srgbClr val="FF00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solidFill>
              <a:srgbClr val="FF0000"/>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0.90163</cdr:x>
      <cdr:y>0.24771</cdr:y>
    </cdr:from>
    <cdr:to>
      <cdr:x>0.95027</cdr:x>
      <cdr:y>0.75716</cdr:y>
    </cdr:to>
    <cdr:sp macro="" textlink="">
      <cdr:nvSpPr>
        <cdr:cNvPr id="2" name="Up-Down Arrow 1"/>
        <cdr:cNvSpPr/>
      </cdr:nvSpPr>
      <cdr:spPr>
        <a:xfrm xmlns:a="http://schemas.openxmlformats.org/drawingml/2006/main">
          <a:off x="4632960" y="646176"/>
          <a:ext cx="249936" cy="1328928"/>
        </a:xfrm>
        <a:prstGeom xmlns:a="http://schemas.openxmlformats.org/drawingml/2006/main" prst="upDownArrow">
          <a:avLst/>
        </a:prstGeom>
        <a:solidFill xmlns:a="http://schemas.openxmlformats.org/drawingml/2006/main">
          <a:srgbClr val="00B0F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22T20:07:17.84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24T16:10:49.038"/>
    </inkml:context>
    <inkml:brush xml:id="br0">
      <inkml:brushProperty name="width" value="0.1" units="cm"/>
      <inkml:brushProperty name="height" value="0.1" units="cm"/>
      <inkml:brushProperty name="color" value="#008C3A"/>
    </inkml:brush>
  </inkml:definitions>
  <inkml:trace contextRef="#ctx0" brushRef="#br0">0 0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7-26T00:56:48.468"/>
    </inkml:context>
    <inkml:brush xml:id="br0">
      <inkml:brushProperty name="width" value="0.1" units="cm"/>
      <inkml:brushProperty name="height" value="0.1" units="cm"/>
      <inkml:brushProperty name="color" value="#E71224"/>
    </inkml:brush>
  </inkml:definitions>
  <inkml:trace contextRef="#ctx0" brushRef="#br0">69 421 24575,'5'-2'0,"2"1"0,-5-1 0,1 1 0,1-1 0,-1 0 0,-1 0 0,0-1 0,1 2 0,-1 0 0,-1-2 0,1 1 0,-1-2 0,1 1 0,1-1 0,-2 1 0,1-1 0,-1 1 0,0 1 0,0-1 0,0 0 0,0-2 0,1 1 0,-1 0 0,0-1 0,0 1 0,-1-1 0,1 0 0,-1 1 0,1-2 0,0 1 0,-1 0 0,0-1 0,1-1 0,-1 2 0,1-3 0,-1 3 0,2-1 0,-2-1 0,1 2 0,-1 1 0,1-1 0,-1 1 0,0 0 0,0 0 0,0 1 0,0-1 0,0 0 0,0 0 0,0-1 0,0 1 0,0 0 0,0 0 0,1-1 0,-1-1 0,0 2 0,0-1 0,0 0 0,0-1 0,0 1 0,0 1 0,0-1 0,0 2 0,0-1 0,0 0 0,0 1 0,0-2 0,0 0 0,0 0 0,0 0 0,0-1 0,0 0 0,0 1 0,0-1 0,0 2 0,0-2 0,0 0 0,0 0 0,0 1 0,0 0 0,0 1 0,0-1 0,-1 1 0,1 2 0,0-2 0,-1 1 0,0-1 0,-2 2 0,1-1 0,1 1 0,-1 0 0,0-1 0,-2 1 0,1-2 0,-1 0 0,-1 0 0,-1 0 0,2 1 0,0 0 0,2 2 0,-1 1 0,1 0 0,-1-1 0,-3 0 0,0 0 0,-1-1 0,1-1 0,-3 1 0,1-1 0,1 1 0,3 0 0,1 1 0,0 1 0,2 0 0,-1 2 0,1 1 0,-1 0 0,0-1 0,1 2 0,-2-1 0,2 1 0,0-1 0,0 2 0,0-2 0,0 2 0,1-1 0,0 0 0,-1-1 0,1 0 0,0 2 0,0-2 0,0 2 0,0-2 0,-1 0 0,1 3 0,-2-1 0,2 1 0,-1 3 0,1-1 0,-1 0 0,0-1 0,0 1 0,1-1 0,0-1 0,-1 0 0,0 1 0,1-3 0,-1 2 0,1-1 0,-1 0 0,1 0 0,0-1 0,0 0 0,0 0 0,0 0 0,0-1 0,-1 1 0,1 0 0,0 0 0,0 1 0,0-1 0,-2 0 0,2 1 0,0 0 0,0-1 0,0 1 0,0 0 0,2 0 0,-2 1 0,0 0 0,1-1 0,-1 0 0,1-1 0,-1 0 0,1 0 0,0-1 0,0 0 0,-1 0 0,2 1 0,-1-1 0,0 0 0,1 0 0,-1-1 0,0 1 0,1 0 0,-1 0 0,0 0 0,0 0 0,0 0 0,2 0 0,-2 0 0,2-1 0,-1 3 0,2 0 0,-1-1 0,0 2 0,0-4 0,-1 1 0,-1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7-27T18:53:04.734"/>
    </inkml:context>
    <inkml:brush xml:id="br0">
      <inkml:brushProperty name="width" value="0.1" units="cm"/>
      <inkml:brushProperty name="height" value="0.1" units="cm"/>
      <inkml:brushProperty name="color" value="#E71224"/>
    </inkml:brush>
  </inkml:definitions>
  <inkml:trace contextRef="#ctx0" brushRef="#br0">45 1 24575,'-5'2'0,"-1"1"0,3 1 0,0-2 0,1 3 0,-1-3 0,1 0 0,-2 3 0,2-3 0,1 2 0,-1 0 0,0-1 0,1 4 0,-1-1 0,0 1 0,1-1 0,-1 1 0,1-2 0,0 1 0,0 1 0,0-5 0,0 5 0,0 2 0,0-1 0,0 1 0,0-2 0,1 2 0,-1-2 0,0 2 0,1 2 0,-2-2 0,2 1 0,0 0 0,-1 1 0,1 0 0,-1 2 0,1-2 0,0 0 0,-1 0 0,0-2 0,0 0 0,1-2 0,0 1 0,0 1 0,0-4 0,0 2 0,0 1 0,0-3 0,0 4 0,0-1 0,0 1 0,-1-4 0,1 4 0,0-2 0,0 3 0,0-1 0,0 2 0,0-2 0,0 0 0,0 0 0,0 0 0,0-2 0,0-1 0,0 1 0,0 0 0,0-1 0,0 3 0,0 0 0,0 0 0,0 2 0,0-2 0,0 2 0,0-2 0,0 0 0,0 0 0,0 2 0,0 0 0,0 0 0,0-2 0,0-2 0,0 2 0,0-1 0,0-1 0,0 0 0,1-1 0,-1-1 0,2 1 0,-1-1 0,1-1 0,1 1 0,-1-1 0,1 1 0,-1-1 0,1 1 0,1 3 0,1-1 0,0 2 0,0-4 0,-2 1 0,0-4 0,-2-2 0,2 0 0,0 0 0,2 3 0,1-1 0,1 0 0,-1 4 0,2-1 0,0-1 0,-2 1 0,-1-3 0,-2 2 0,-2-4 0,1-2 0,0-2 0,-1 0 0,1-1 0,0 0 0,-1-1 0,1 1 0,-1-3 0,0 1 0,0-2 0,0 3 0,0-1 0,0 0 0,0 0 0,-1 1 0,0-1 0,0 0 0,0 1 0,0-1 0,0 0 0,1-1 0,-1-1 0,1 0 0,0-4 0,-1 1 0,1-5 0,0 5 0,-1-3 0,1 0 0,0 3 0,-1 1 0,1 0 0,-1 0 0,0 2 0,1-2 0,0 2 0,-1-2 0,0 4 0,0-1 0,0 1 0,0 2 0,0-3 0,0 1 0,1 2 0,-1-4 0,1 1 0,-1-1 0,0 2 0,0 0 0,0-1 0,0-1 0,0 2 0,0-2 0,0 0 0,0-2 0,0 2 0,-1-2 0,1 2 0,-1 0 0,1 0 0,-1 3 0,0 1 0,1-3 0,-1 1 0,0 2 0,0-1 0,-1 1 0,2-1 0,-2 1 0,1-1 0,0 3 0,-2-3 0,2 1 0,0-1 0,0 1 0,0-1 0,0 3 0,-2-5 0,1 3 0,-1-2 0,1-4 0,-2 4 0,1-3 0,1 7 0,0-3 0,1 3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7-27T18:52:29.775"/>
    </inkml:context>
    <inkml:brush xml:id="br0">
      <inkml:brushProperty name="width" value="0.1" units="cm"/>
      <inkml:brushProperty name="height" value="0.1" units="cm"/>
      <inkml:brushProperty name="color" value="#E71224"/>
    </inkml:brush>
  </inkml:definitions>
  <inkml:trace contextRef="#ctx0" brushRef="#br0">253-11 24575,'21'1'0,"-3"-1"0,-7 1 0,-2-1 0,2 1 0,-1-1 0,-2 1 0,0 0 0,-1-1 0,-1 1 0,-1-1 0,1 1 0,-1 0 0,1 0 0,1 0 0,-3 0 0,2 1 0,-3-1 0,1-1 0,0 1 0,0 0 0,-1 0 0,2 2 0,-1-2 0,-1 1 0,0-1 0,-1 0 0,0 1 0,1-1 0,-1 1 0,0 0 0,-2-1 0,3 1 0,-2 0 0,1 0 0,0 0 0,-1 0 0,1 0 0,0 0 0,0-1 0,-1 1 0,0-1 0,1 0 0,-2 2 0,1-2 0,-1 0 0,0 0 0,0 0 0,0 1 0,0-1 0,0 0 0,1 1 0,0-1 0,0 0 0,-1 1 0,0 0 0,0-1 0,0 1 0,0 0 0,0-1 0,0 0 0,0 1 0,0-1 0,0 0 0,0 0 0,0 0 0,0 1 0,0-1 0,0 1 0,0 1 0,0-2 0,0 1 0,0 0 0,0-1 0,0 1 0,0 0 0,0 0 0,0-1 0,0 1 0,0 0 0,0-1 0,0 0 0,-1 0 0,0 1 0,0-1 0,-2 0 0,-1 0 0,-3 0 0,0-1 0,1 1 0,-1 0 0,-2-1 0,1 1 0,-4 0 0,-2 0 0,-2 1 0,-2-1 0,3 1 0,3-1 0,3-1 0,4 0 0,-3 1 0,-5-1 0,-4 0 0,-1 0 0,-6 1 0,2 0 0,-5-1 0,0 1 0,7 0 0,3 0 0,8-1 0,2 0 0,3 0 0,-3-1 0,1 1 0,0-2 0,1 2 0,0-1 0,-1 0 0,1 0 0,1-2 0,1 2 0,0 0 0,1-1 0,0 1 0,0 0 0,2 0 0,-1 0 0,1 0 0,0 0 0,-1-1 0,0 1 0,-1 0 0,2-1 0,-3 1 0,2-1 0,-1-1 0,-1 1 0,1-1 0,-1 1 0,1 0 0,-1-1 0,2 0 0,-2 1 0,2 1 0,0-1 0,-2 0 0,2 0 0,0 1 0,0 0 0,1-1 0,0 1 0,0 0 0,-2 0 0,2 0 0,-2-1 0,2 1 0,-1 0 0,-1-1 0,2 1 0,-1 0 0,1-1 0,0 1 0,0 0 0,0-1 0,0 1 0,1-1 0,0-1 0,1 1 0,-1 0 0,1 1 0,0 0 0,0 0 0,0-1 0,1 1 0,1 0 0,-1 0 0,1 0 0,-1 0 0,2 0 0,-1 0 0,1 1 0,-2-1 0,3 0 0,-3 0 0,2 0 0,-1 0 0,0 0 0,1 0 0,1 0 0,3 0 0,-1 0 0,4-1 0,-2 1 0,1-1 0,-3 2 0,-2-1 0,-2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7-09T19:30:13.702"/>
    </inkml:context>
    <inkml:brush xml:id="br0">
      <inkml:brushProperty name="width" value="0.3" units="cm"/>
      <inkml:brushProperty name="height" value="0.6" units="cm"/>
      <inkml:brushProperty name="color" value="#E6E6E6"/>
      <inkml:brushProperty name="tip" value="rectangle"/>
      <inkml:brushProperty name="rasterOp" value="maskPen"/>
    </inkml:brush>
  </inkml:definitions>
  <inkml:trace contextRef="#ctx0" brushRef="#br0">0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D87C24-07EA-DC49-B1C8-8587C4C52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17900</Words>
  <Characters>102034</Characters>
  <Application>Microsoft Office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Gilio</dc:creator>
  <cp:keywords/>
  <dc:description/>
  <cp:lastModifiedBy>jlgilio@mac.com</cp:lastModifiedBy>
  <cp:revision>2</cp:revision>
  <cp:lastPrinted>2019-10-25T16:43:00Z</cp:lastPrinted>
  <dcterms:created xsi:type="dcterms:W3CDTF">2019-11-30T01:28:00Z</dcterms:created>
  <dcterms:modified xsi:type="dcterms:W3CDTF">2019-11-30T01:28:00Z</dcterms:modified>
</cp:coreProperties>
</file>