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18C4E" w14:textId="2B7A1B04" w:rsidR="00611A68" w:rsidRDefault="00611A68" w:rsidP="00611A68">
      <w:pPr>
        <w:spacing w:before="120" w:after="120"/>
        <w:jc w:val="center"/>
        <w:rPr>
          <w:rFonts w:ascii="Arial" w:hAnsi="Arial" w:cs="Arial"/>
          <w:b/>
          <w:sz w:val="28"/>
          <w:szCs w:val="28"/>
        </w:rPr>
      </w:pPr>
      <w:r>
        <w:rPr>
          <w:rFonts w:ascii="Arial" w:hAnsi="Arial" w:cs="Arial"/>
          <w:b/>
          <w:noProof/>
          <w:sz w:val="28"/>
          <w:szCs w:val="28"/>
        </w:rPr>
        <w:drawing>
          <wp:inline distT="0" distB="0" distL="0" distR="0" wp14:anchorId="1EFF055F" wp14:editId="7E018D2F">
            <wp:extent cx="167640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304925"/>
                    </a:xfrm>
                    <a:prstGeom prst="rect">
                      <a:avLst/>
                    </a:prstGeom>
                    <a:noFill/>
                  </pic:spPr>
                </pic:pic>
              </a:graphicData>
            </a:graphic>
          </wp:inline>
        </w:drawing>
      </w:r>
    </w:p>
    <w:p w14:paraId="247F044D" w14:textId="77777777" w:rsidR="00611A68" w:rsidRPr="00611A68" w:rsidRDefault="00611A68" w:rsidP="00611A68">
      <w:pPr>
        <w:jc w:val="center"/>
      </w:pPr>
      <w:r w:rsidRPr="00611A68">
        <w:t>Leaside Under Fives Kindergarten</w:t>
      </w:r>
    </w:p>
    <w:p w14:paraId="37D4BC9D" w14:textId="77777777" w:rsidR="00611A68" w:rsidRPr="00611A68" w:rsidRDefault="00611A68" w:rsidP="00611A68">
      <w:pPr>
        <w:jc w:val="center"/>
      </w:pPr>
      <w:r w:rsidRPr="00611A68">
        <w:t>Leaside Walk, East Street, Ware, Herts SG12 9BT</w:t>
      </w:r>
    </w:p>
    <w:p w14:paraId="6F72F00A" w14:textId="7754A72D" w:rsidR="00611A68" w:rsidRPr="00611A68" w:rsidRDefault="00611A68" w:rsidP="00611A68">
      <w:pPr>
        <w:jc w:val="center"/>
      </w:pPr>
      <w:r w:rsidRPr="00611A68">
        <w:t>Charity Registration Number 1142831</w:t>
      </w:r>
    </w:p>
    <w:p w14:paraId="276FA3A0" w14:textId="77777777" w:rsidR="00611A68" w:rsidRDefault="00611A68">
      <w:pPr>
        <w:spacing w:before="120" w:after="120"/>
        <w:rPr>
          <w:rFonts w:ascii="Arial" w:hAnsi="Arial" w:cs="Arial"/>
          <w:b/>
          <w:sz w:val="28"/>
          <w:szCs w:val="28"/>
        </w:rPr>
      </w:pPr>
    </w:p>
    <w:p w14:paraId="0D29A960" w14:textId="32B3E525" w:rsidR="00E274A1" w:rsidRPr="00611A68" w:rsidRDefault="00BF0E2D" w:rsidP="00611A68">
      <w:pPr>
        <w:spacing w:before="120" w:after="120"/>
        <w:jc w:val="center"/>
        <w:rPr>
          <w:rFonts w:ascii="Arial" w:hAnsi="Arial" w:cs="Arial"/>
          <w:b/>
          <w:sz w:val="28"/>
          <w:szCs w:val="28"/>
          <w:u w:val="single"/>
        </w:rPr>
      </w:pPr>
      <w:r w:rsidRPr="00611A68">
        <w:rPr>
          <w:rFonts w:ascii="Arial" w:hAnsi="Arial" w:cs="Arial"/>
          <w:b/>
          <w:sz w:val="28"/>
          <w:szCs w:val="28"/>
          <w:u w:val="single"/>
        </w:rPr>
        <w:t>Admissions</w:t>
      </w:r>
      <w:r w:rsidR="00E274A1" w:rsidRPr="00611A68">
        <w:rPr>
          <w:rFonts w:ascii="Arial" w:hAnsi="Arial" w:cs="Arial"/>
          <w:b/>
          <w:sz w:val="28"/>
          <w:szCs w:val="28"/>
          <w:u w:val="single"/>
        </w:rPr>
        <w:t xml:space="preserve"> policy</w:t>
      </w:r>
    </w:p>
    <w:p w14:paraId="125374D6" w14:textId="77777777" w:rsidR="00E274A1" w:rsidRDefault="00E274A1">
      <w:pPr>
        <w:spacing w:before="120" w:after="120"/>
        <w:rPr>
          <w:rFonts w:ascii="Arial" w:hAnsi="Arial" w:cs="Arial"/>
        </w:rPr>
      </w:pPr>
    </w:p>
    <w:p w14:paraId="26B5E89F" w14:textId="77777777" w:rsidR="00E274A1" w:rsidRDefault="00E274A1">
      <w:pPr>
        <w:spacing w:before="120" w:after="120"/>
        <w:rPr>
          <w:rFonts w:ascii="Arial" w:hAnsi="Arial" w:cs="Arial"/>
          <w:b/>
        </w:rPr>
      </w:pPr>
      <w:r>
        <w:rPr>
          <w:rFonts w:ascii="Arial" w:hAnsi="Arial" w:cs="Arial"/>
          <w:b/>
        </w:rPr>
        <w:t>Statement of intent</w:t>
      </w:r>
    </w:p>
    <w:p w14:paraId="2BA9DC0D" w14:textId="77777777" w:rsidR="00E274A1" w:rsidRDefault="00BF0E2D">
      <w:pPr>
        <w:spacing w:before="120" w:after="120"/>
        <w:rPr>
          <w:rFonts w:ascii="Arial" w:hAnsi="Arial" w:cs="Arial"/>
        </w:rPr>
      </w:pPr>
      <w:r>
        <w:rPr>
          <w:rFonts w:ascii="Arial" w:hAnsi="Arial" w:cs="Arial"/>
        </w:rPr>
        <w:t xml:space="preserve">It </w:t>
      </w:r>
      <w:r w:rsidR="0069264B">
        <w:rPr>
          <w:rFonts w:ascii="Arial" w:hAnsi="Arial" w:cs="Arial"/>
        </w:rPr>
        <w:t>is our intention to make the K</w:t>
      </w:r>
      <w:r>
        <w:rPr>
          <w:rFonts w:ascii="Arial" w:hAnsi="Arial" w:cs="Arial"/>
        </w:rPr>
        <w:t xml:space="preserve">indergarten accessible to children and families from all sections of the local community. </w:t>
      </w:r>
    </w:p>
    <w:p w14:paraId="2E6BB2B8" w14:textId="77777777" w:rsidR="00A7637D" w:rsidRDefault="00A7637D">
      <w:pPr>
        <w:spacing w:before="120" w:after="120"/>
        <w:rPr>
          <w:rFonts w:ascii="Arial" w:hAnsi="Arial" w:cs="Arial"/>
          <w:b/>
        </w:rPr>
      </w:pPr>
    </w:p>
    <w:p w14:paraId="74B40812" w14:textId="77777777" w:rsidR="00E274A1" w:rsidRDefault="00E274A1">
      <w:pPr>
        <w:spacing w:before="120" w:after="120"/>
        <w:rPr>
          <w:rFonts w:ascii="Arial" w:hAnsi="Arial" w:cs="Arial"/>
          <w:b/>
        </w:rPr>
      </w:pPr>
      <w:r>
        <w:rPr>
          <w:rFonts w:ascii="Arial" w:hAnsi="Arial" w:cs="Arial"/>
          <w:b/>
        </w:rPr>
        <w:t>Aim</w:t>
      </w:r>
    </w:p>
    <w:p w14:paraId="39A68277" w14:textId="74EF206F" w:rsidR="00A7637D" w:rsidRPr="00A7637D" w:rsidRDefault="00BF0E2D" w:rsidP="00A7637D">
      <w:pPr>
        <w:rPr>
          <w:rFonts w:ascii="Arial" w:hAnsi="Arial" w:cs="Arial"/>
        </w:rPr>
      </w:pPr>
      <w:r>
        <w:rPr>
          <w:rFonts w:ascii="Arial" w:hAnsi="Arial" w:cs="Arial"/>
        </w:rPr>
        <w:t>We aim to ensure that all sections of the community have access to the Kindergarten through open, fair and clearly communicated procedures.</w:t>
      </w:r>
      <w:r w:rsidR="00A7637D">
        <w:rPr>
          <w:rFonts w:ascii="Arial" w:hAnsi="Arial" w:cs="Arial"/>
        </w:rPr>
        <w:t xml:space="preserve"> </w:t>
      </w:r>
      <w:r w:rsidR="00A7637D" w:rsidRPr="00A7637D">
        <w:rPr>
          <w:rFonts w:ascii="Arial" w:hAnsi="Arial" w:cs="Arial"/>
        </w:rPr>
        <w:t>This policy</w:t>
      </w:r>
      <w:r w:rsidR="0082420C">
        <w:rPr>
          <w:rFonts w:ascii="Arial" w:hAnsi="Arial" w:cs="Arial"/>
        </w:rPr>
        <w:t xml:space="preserve"> reflects the EYFS framework 202</w:t>
      </w:r>
      <w:r w:rsidR="002215C7">
        <w:rPr>
          <w:rFonts w:ascii="Arial" w:hAnsi="Arial" w:cs="Arial"/>
        </w:rPr>
        <w:t>4</w:t>
      </w:r>
      <w:r w:rsidR="00A7637D" w:rsidRPr="00A7637D">
        <w:rPr>
          <w:rFonts w:ascii="Arial" w:hAnsi="Arial" w:cs="Arial"/>
        </w:rPr>
        <w:t>.</w:t>
      </w:r>
    </w:p>
    <w:p w14:paraId="43E7E6AC" w14:textId="77777777" w:rsidR="00A7637D" w:rsidRDefault="00A7637D" w:rsidP="003408E9">
      <w:pPr>
        <w:spacing w:before="120" w:after="120"/>
        <w:rPr>
          <w:rFonts w:ascii="Arial" w:hAnsi="Arial" w:cs="Arial"/>
          <w:b/>
        </w:rPr>
      </w:pPr>
    </w:p>
    <w:p w14:paraId="32892D5A" w14:textId="77777777" w:rsidR="003408E9" w:rsidRPr="003408E9" w:rsidRDefault="003408E9" w:rsidP="003408E9">
      <w:pPr>
        <w:spacing w:before="120" w:after="120"/>
        <w:rPr>
          <w:rFonts w:ascii="Arial" w:hAnsi="Arial" w:cs="Arial"/>
          <w:b/>
        </w:rPr>
      </w:pPr>
      <w:r w:rsidRPr="003408E9">
        <w:rPr>
          <w:rFonts w:ascii="Arial" w:hAnsi="Arial" w:cs="Arial"/>
          <w:b/>
        </w:rPr>
        <w:t>Admission criteria</w:t>
      </w:r>
    </w:p>
    <w:p w14:paraId="539D9981" w14:textId="77777777" w:rsidR="005568BE" w:rsidRDefault="005568BE" w:rsidP="005568BE">
      <w:pPr>
        <w:spacing w:before="120" w:after="120"/>
        <w:rPr>
          <w:rFonts w:ascii="Arial" w:hAnsi="Arial" w:cs="Arial"/>
        </w:rPr>
      </w:pPr>
      <w:r>
        <w:rPr>
          <w:rFonts w:ascii="Arial" w:hAnsi="Arial" w:cs="Arial"/>
        </w:rPr>
        <w:t>Places are allocated according to the following criteria, in order of priority:</w:t>
      </w:r>
    </w:p>
    <w:p w14:paraId="6016D276" w14:textId="77777777" w:rsidR="005568BE" w:rsidRPr="0058191A" w:rsidRDefault="00C36569" w:rsidP="005568BE">
      <w:pPr>
        <w:numPr>
          <w:ilvl w:val="0"/>
          <w:numId w:val="3"/>
        </w:numPr>
        <w:spacing w:before="120" w:after="120"/>
        <w:rPr>
          <w:rFonts w:ascii="Arial" w:hAnsi="Arial" w:cs="Arial"/>
        </w:rPr>
      </w:pPr>
      <w:r w:rsidRPr="0058191A">
        <w:rPr>
          <w:rFonts w:ascii="Arial" w:hAnsi="Arial" w:cs="Arial"/>
        </w:rPr>
        <w:t>A child’s position on o</w:t>
      </w:r>
      <w:r w:rsidR="005568BE" w:rsidRPr="0058191A">
        <w:rPr>
          <w:rFonts w:ascii="Arial" w:hAnsi="Arial" w:cs="Arial"/>
        </w:rPr>
        <w:t>ur waiting list</w:t>
      </w:r>
      <w:r w:rsidRPr="0058191A">
        <w:rPr>
          <w:rFonts w:ascii="Arial" w:hAnsi="Arial" w:cs="Arial"/>
        </w:rPr>
        <w:t>,</w:t>
      </w:r>
      <w:r w:rsidR="005568BE" w:rsidRPr="0058191A">
        <w:rPr>
          <w:rFonts w:ascii="Arial" w:hAnsi="Arial" w:cs="Arial"/>
        </w:rPr>
        <w:t xml:space="preserve"> which is arranged in order of </w:t>
      </w:r>
      <w:r w:rsidR="0058191A">
        <w:rPr>
          <w:rFonts w:ascii="Arial" w:hAnsi="Arial" w:cs="Arial"/>
        </w:rPr>
        <w:t xml:space="preserve">date name put down, date of birth and the term in which birthdays fall. </w:t>
      </w:r>
    </w:p>
    <w:p w14:paraId="6694E895" w14:textId="77777777" w:rsidR="003408E9" w:rsidRDefault="003408E9" w:rsidP="005568BE">
      <w:pPr>
        <w:numPr>
          <w:ilvl w:val="0"/>
          <w:numId w:val="3"/>
        </w:numPr>
        <w:spacing w:before="120" w:after="120"/>
        <w:rPr>
          <w:rFonts w:ascii="Arial" w:hAnsi="Arial" w:cs="Arial"/>
        </w:rPr>
      </w:pPr>
      <w:r>
        <w:rPr>
          <w:rFonts w:ascii="Arial" w:hAnsi="Arial" w:cs="Arial"/>
        </w:rPr>
        <w:t>Children with SEND.</w:t>
      </w:r>
    </w:p>
    <w:p w14:paraId="79AB95A9" w14:textId="77777777" w:rsidR="00A7637D" w:rsidRDefault="00A7637D" w:rsidP="003408E9">
      <w:pPr>
        <w:spacing w:before="120" w:after="120"/>
        <w:rPr>
          <w:rFonts w:ascii="Arial" w:hAnsi="Arial" w:cs="Arial"/>
          <w:b/>
        </w:rPr>
      </w:pPr>
    </w:p>
    <w:p w14:paraId="46996610" w14:textId="77777777" w:rsidR="003408E9" w:rsidRDefault="003408E9" w:rsidP="003408E9">
      <w:pPr>
        <w:spacing w:before="120" w:after="120"/>
        <w:rPr>
          <w:rFonts w:ascii="Arial" w:hAnsi="Arial" w:cs="Arial"/>
          <w:b/>
        </w:rPr>
      </w:pPr>
      <w:r w:rsidRPr="00BE02F7">
        <w:rPr>
          <w:rFonts w:ascii="Arial" w:hAnsi="Arial" w:cs="Arial"/>
          <w:b/>
        </w:rPr>
        <w:t>Allocation of places</w:t>
      </w:r>
    </w:p>
    <w:p w14:paraId="2EB01FAA" w14:textId="77777777" w:rsidR="00F63507" w:rsidRDefault="00F63507" w:rsidP="003408E9">
      <w:pPr>
        <w:spacing w:before="120" w:after="120"/>
        <w:rPr>
          <w:rFonts w:ascii="Arial" w:hAnsi="Arial" w:cs="Arial"/>
        </w:rPr>
      </w:pPr>
      <w:r>
        <w:rPr>
          <w:rFonts w:ascii="Arial" w:hAnsi="Arial" w:cs="Arial"/>
        </w:rPr>
        <w:t>Sessions will be offered where available according to the child’s place on our waiting list up to a maximum of 30 hrs.</w:t>
      </w:r>
    </w:p>
    <w:p w14:paraId="7939B57E" w14:textId="77777777" w:rsidR="00F63507" w:rsidRDefault="00F63507" w:rsidP="003408E9">
      <w:pPr>
        <w:spacing w:before="120" w:after="120"/>
        <w:rPr>
          <w:rFonts w:ascii="Arial" w:hAnsi="Arial" w:cs="Arial"/>
        </w:rPr>
      </w:pPr>
    </w:p>
    <w:p w14:paraId="714ED8E2" w14:textId="512CA362" w:rsidR="005B1159" w:rsidRDefault="005B1159" w:rsidP="003408E9">
      <w:pPr>
        <w:spacing w:before="120" w:after="120"/>
        <w:rPr>
          <w:rFonts w:ascii="Arial" w:hAnsi="Arial" w:cs="Arial"/>
        </w:rPr>
      </w:pPr>
      <w:r>
        <w:rPr>
          <w:rFonts w:ascii="Arial" w:hAnsi="Arial" w:cs="Arial"/>
        </w:rPr>
        <w:t>All children over 2 who are eligible for 15 funded hours</w:t>
      </w:r>
      <w:r w:rsidR="00E81ACE">
        <w:rPr>
          <w:rFonts w:ascii="Arial" w:hAnsi="Arial" w:cs="Arial"/>
        </w:rPr>
        <w:t xml:space="preserve"> will be able to claim</w:t>
      </w:r>
      <w:r w:rsidR="00FD1691">
        <w:rPr>
          <w:rFonts w:ascii="Arial" w:hAnsi="Arial" w:cs="Arial"/>
        </w:rPr>
        <w:t xml:space="preserve"> through the Government Funding Scheme </w:t>
      </w:r>
      <w:r w:rsidR="00492526">
        <w:rPr>
          <w:rFonts w:ascii="Arial" w:hAnsi="Arial" w:cs="Arial"/>
        </w:rPr>
        <w:t xml:space="preserve">or 15 </w:t>
      </w:r>
      <w:r w:rsidR="0047207E">
        <w:rPr>
          <w:rFonts w:ascii="Arial" w:hAnsi="Arial" w:cs="Arial"/>
        </w:rPr>
        <w:t>self-funded hours</w:t>
      </w:r>
      <w:r w:rsidR="000039AB">
        <w:rPr>
          <w:rFonts w:ascii="Arial" w:hAnsi="Arial" w:cs="Arial"/>
        </w:rPr>
        <w:t xml:space="preserve"> which would need to be pai</w:t>
      </w:r>
      <w:r w:rsidR="007031C3">
        <w:rPr>
          <w:rFonts w:ascii="Arial" w:hAnsi="Arial" w:cs="Arial"/>
        </w:rPr>
        <w:t>d</w:t>
      </w:r>
      <w:r w:rsidR="000039AB">
        <w:rPr>
          <w:rFonts w:ascii="Arial" w:hAnsi="Arial" w:cs="Arial"/>
        </w:rPr>
        <w:t xml:space="preserve"> in advance inline with the Kinder</w:t>
      </w:r>
      <w:r w:rsidR="007031C3">
        <w:rPr>
          <w:rFonts w:ascii="Arial" w:hAnsi="Arial" w:cs="Arial"/>
        </w:rPr>
        <w:t>gartens Fees Policy..</w:t>
      </w:r>
    </w:p>
    <w:p w14:paraId="05ED3C6C" w14:textId="2DB780ED" w:rsidR="00382E04" w:rsidRDefault="00F63507" w:rsidP="003408E9">
      <w:pPr>
        <w:spacing w:before="120" w:after="120"/>
        <w:rPr>
          <w:rFonts w:ascii="Arial" w:hAnsi="Arial" w:cs="Arial"/>
        </w:rPr>
      </w:pPr>
      <w:r>
        <w:rPr>
          <w:rFonts w:ascii="Arial" w:hAnsi="Arial" w:cs="Arial"/>
        </w:rPr>
        <w:t>All children over 3 will receive up to 15 funded hours. Those eligible for the 30 Hour Funding Scheme will be able to claim these funded hours, those who are not eligible for the scheme would have to</w:t>
      </w:r>
      <w:r w:rsidR="00274775">
        <w:rPr>
          <w:rFonts w:ascii="Arial" w:hAnsi="Arial" w:cs="Arial"/>
        </w:rPr>
        <w:t xml:space="preserve"> self-</w:t>
      </w:r>
      <w:r>
        <w:rPr>
          <w:rFonts w:ascii="Arial" w:hAnsi="Arial" w:cs="Arial"/>
        </w:rPr>
        <w:t xml:space="preserve">fund any </w:t>
      </w:r>
      <w:r w:rsidR="00274775">
        <w:rPr>
          <w:rFonts w:ascii="Arial" w:hAnsi="Arial" w:cs="Arial"/>
        </w:rPr>
        <w:t>sessions above 15 hours and would need to be paid in advance in line with the Kindergarten’s Fees Policy</w:t>
      </w:r>
      <w:r w:rsidR="00382E04" w:rsidRPr="00F22692">
        <w:rPr>
          <w:rFonts w:ascii="Arial" w:hAnsi="Arial" w:cs="Arial"/>
        </w:rPr>
        <w:t>.</w:t>
      </w:r>
    </w:p>
    <w:p w14:paraId="73D9C9B4" w14:textId="77777777" w:rsidR="00274775" w:rsidRDefault="00274775" w:rsidP="003408E9">
      <w:pPr>
        <w:spacing w:before="120" w:after="120"/>
        <w:rPr>
          <w:rFonts w:ascii="Arial" w:hAnsi="Arial" w:cs="Arial"/>
        </w:rPr>
      </w:pPr>
    </w:p>
    <w:p w14:paraId="0E855FC3" w14:textId="4B7C6246" w:rsidR="00274775" w:rsidRPr="00C36569" w:rsidRDefault="00274775" w:rsidP="00274775">
      <w:pPr>
        <w:spacing w:before="120" w:after="120"/>
        <w:rPr>
          <w:rFonts w:ascii="Arial" w:hAnsi="Arial" w:cs="Arial"/>
        </w:rPr>
      </w:pPr>
      <w:r>
        <w:rPr>
          <w:rFonts w:ascii="Arial" w:hAnsi="Arial" w:cs="Arial"/>
        </w:rPr>
        <w:lastRenderedPageBreak/>
        <w:t>C</w:t>
      </w:r>
      <w:r w:rsidRPr="00C36569">
        <w:rPr>
          <w:rFonts w:ascii="Arial" w:hAnsi="Arial" w:cs="Arial"/>
        </w:rPr>
        <w:t>hildren who are 2 year</w:t>
      </w:r>
      <w:r w:rsidR="005E4AF8">
        <w:rPr>
          <w:rFonts w:ascii="Arial" w:hAnsi="Arial" w:cs="Arial"/>
        </w:rPr>
        <w:t>s</w:t>
      </w:r>
      <w:r w:rsidRPr="00C36569">
        <w:rPr>
          <w:rFonts w:ascii="Arial" w:hAnsi="Arial" w:cs="Arial"/>
        </w:rPr>
        <w:t xml:space="preserve"> at the </w:t>
      </w:r>
      <w:r w:rsidR="00247AB7">
        <w:rPr>
          <w:rFonts w:ascii="Arial" w:hAnsi="Arial" w:cs="Arial"/>
        </w:rPr>
        <w:t>start</w:t>
      </w:r>
      <w:r w:rsidRPr="00C36569">
        <w:rPr>
          <w:rFonts w:ascii="Arial" w:hAnsi="Arial" w:cs="Arial"/>
        </w:rPr>
        <w:t xml:space="preserve"> of </w:t>
      </w:r>
      <w:r>
        <w:rPr>
          <w:rFonts w:ascii="Arial" w:hAnsi="Arial" w:cs="Arial"/>
        </w:rPr>
        <w:t>a</w:t>
      </w:r>
      <w:r w:rsidR="00247AB7">
        <w:rPr>
          <w:rFonts w:ascii="Arial" w:hAnsi="Arial" w:cs="Arial"/>
        </w:rPr>
        <w:t xml:space="preserve"> half</w:t>
      </w:r>
      <w:r>
        <w:rPr>
          <w:rFonts w:ascii="Arial" w:hAnsi="Arial" w:cs="Arial"/>
        </w:rPr>
        <w:t xml:space="preserve"> term in which there is an intake</w:t>
      </w:r>
      <w:r w:rsidR="007A17EE">
        <w:rPr>
          <w:rFonts w:ascii="Arial" w:hAnsi="Arial" w:cs="Arial"/>
        </w:rPr>
        <w:t xml:space="preserve"> will</w:t>
      </w:r>
      <w:r>
        <w:rPr>
          <w:rFonts w:ascii="Arial" w:hAnsi="Arial" w:cs="Arial"/>
        </w:rPr>
        <w:t xml:space="preserve"> be offered places</w:t>
      </w:r>
      <w:r w:rsidRPr="00C36569">
        <w:rPr>
          <w:rFonts w:ascii="Arial" w:hAnsi="Arial" w:cs="Arial"/>
        </w:rPr>
        <w:t xml:space="preserve">. </w:t>
      </w:r>
      <w:r>
        <w:rPr>
          <w:rFonts w:ascii="Arial" w:hAnsi="Arial" w:cs="Arial"/>
        </w:rPr>
        <w:t>C</w:t>
      </w:r>
      <w:r w:rsidRPr="00C36569">
        <w:rPr>
          <w:rFonts w:ascii="Arial" w:hAnsi="Arial" w:cs="Arial"/>
        </w:rPr>
        <w:t xml:space="preserve">hildren </w:t>
      </w:r>
      <w:r>
        <w:rPr>
          <w:rFonts w:ascii="Arial" w:hAnsi="Arial" w:cs="Arial"/>
        </w:rPr>
        <w:t xml:space="preserve">under three </w:t>
      </w:r>
      <w:r w:rsidRPr="00C36569">
        <w:rPr>
          <w:rFonts w:ascii="Arial" w:hAnsi="Arial" w:cs="Arial"/>
        </w:rPr>
        <w:t xml:space="preserve">will be offered </w:t>
      </w:r>
      <w:r>
        <w:rPr>
          <w:rFonts w:ascii="Arial" w:hAnsi="Arial" w:cs="Arial"/>
        </w:rPr>
        <w:t xml:space="preserve">a minimum of </w:t>
      </w:r>
      <w:r w:rsidRPr="00C36569">
        <w:rPr>
          <w:rFonts w:ascii="Arial" w:hAnsi="Arial" w:cs="Arial"/>
        </w:rPr>
        <w:t>two sessions initially</w:t>
      </w:r>
      <w:r w:rsidR="003E64AD">
        <w:rPr>
          <w:rFonts w:ascii="Arial" w:hAnsi="Arial" w:cs="Arial"/>
        </w:rPr>
        <w:t>, subject to availability.</w:t>
      </w:r>
    </w:p>
    <w:p w14:paraId="326A3223" w14:textId="2F12433B" w:rsidR="00274775" w:rsidRDefault="00274775" w:rsidP="003408E9">
      <w:pPr>
        <w:spacing w:before="120" w:after="120"/>
        <w:rPr>
          <w:rFonts w:ascii="Arial" w:hAnsi="Arial" w:cs="Arial"/>
        </w:rPr>
      </w:pPr>
    </w:p>
    <w:p w14:paraId="6AA9F217" w14:textId="7018AB28" w:rsidR="00274775" w:rsidRDefault="00274775" w:rsidP="003408E9">
      <w:pPr>
        <w:spacing w:before="120" w:after="120"/>
        <w:rPr>
          <w:rFonts w:ascii="Arial" w:hAnsi="Arial" w:cs="Arial"/>
        </w:rPr>
      </w:pPr>
      <w:r>
        <w:rPr>
          <w:rFonts w:ascii="Arial" w:hAnsi="Arial" w:cs="Arial"/>
        </w:rPr>
        <w:t xml:space="preserve">Children over 3 years </w:t>
      </w:r>
      <w:r w:rsidR="00121506">
        <w:rPr>
          <w:rFonts w:ascii="Arial" w:hAnsi="Arial" w:cs="Arial"/>
        </w:rPr>
        <w:t xml:space="preserve">at the start of a new term </w:t>
      </w:r>
      <w:r>
        <w:rPr>
          <w:rFonts w:ascii="Arial" w:hAnsi="Arial" w:cs="Arial"/>
        </w:rPr>
        <w:t>will be offered places in the Nursery Groups</w:t>
      </w:r>
    </w:p>
    <w:p w14:paraId="0D839D71" w14:textId="5CE81174" w:rsidR="00274775" w:rsidRPr="00F22692" w:rsidRDefault="00274775" w:rsidP="003408E9">
      <w:pPr>
        <w:spacing w:before="120" w:after="120"/>
        <w:rPr>
          <w:rFonts w:ascii="Arial" w:hAnsi="Arial" w:cs="Arial"/>
        </w:rPr>
      </w:pPr>
      <w:r>
        <w:rPr>
          <w:rFonts w:ascii="Arial" w:hAnsi="Arial" w:cs="Arial"/>
        </w:rPr>
        <w:t xml:space="preserve">Children </w:t>
      </w:r>
      <w:r w:rsidR="0047207E">
        <w:rPr>
          <w:rFonts w:ascii="Arial" w:hAnsi="Arial" w:cs="Arial"/>
        </w:rPr>
        <w:t>over 2</w:t>
      </w:r>
      <w:r>
        <w:rPr>
          <w:rFonts w:ascii="Arial" w:hAnsi="Arial" w:cs="Arial"/>
        </w:rPr>
        <w:t xml:space="preserve"> years </w:t>
      </w:r>
      <w:r w:rsidR="00121506">
        <w:rPr>
          <w:rFonts w:ascii="Arial" w:hAnsi="Arial" w:cs="Arial"/>
        </w:rPr>
        <w:t>at the start of a new term</w:t>
      </w:r>
      <w:r>
        <w:rPr>
          <w:rFonts w:ascii="Arial" w:hAnsi="Arial" w:cs="Arial"/>
        </w:rPr>
        <w:t xml:space="preserve"> will be offered places in the Pre School Groups</w:t>
      </w:r>
    </w:p>
    <w:p w14:paraId="368F294D" w14:textId="77777777" w:rsidR="00E274A1" w:rsidRDefault="00E274A1">
      <w:pPr>
        <w:spacing w:before="120" w:after="120"/>
        <w:rPr>
          <w:rFonts w:ascii="Arial" w:hAnsi="Arial" w:cs="Arial"/>
        </w:rPr>
      </w:pPr>
    </w:p>
    <w:p w14:paraId="2D30460A" w14:textId="77777777" w:rsidR="00E274A1" w:rsidRDefault="00E274A1">
      <w:pPr>
        <w:spacing w:before="120" w:after="120"/>
        <w:rPr>
          <w:rFonts w:ascii="Arial" w:hAnsi="Arial" w:cs="Arial"/>
          <w:b/>
        </w:rPr>
      </w:pPr>
      <w:r>
        <w:rPr>
          <w:rFonts w:ascii="Arial" w:hAnsi="Arial" w:cs="Arial"/>
          <w:b/>
        </w:rPr>
        <w:t>Methods</w:t>
      </w:r>
    </w:p>
    <w:p w14:paraId="2FFBCA05" w14:textId="77777777" w:rsidR="00E274A1" w:rsidRDefault="00BF0E2D">
      <w:pPr>
        <w:spacing w:before="120" w:after="120"/>
        <w:rPr>
          <w:rFonts w:ascii="Arial" w:hAnsi="Arial" w:cs="Arial"/>
        </w:rPr>
      </w:pPr>
      <w:r>
        <w:rPr>
          <w:rFonts w:ascii="Arial" w:hAnsi="Arial" w:cs="Arial"/>
        </w:rPr>
        <w:t>In order to achieve this aim we will:</w:t>
      </w:r>
    </w:p>
    <w:p w14:paraId="6981FA3B" w14:textId="0A8E6B02" w:rsidR="00BF0E2D" w:rsidRDefault="00BF0E2D" w:rsidP="00BF0E2D">
      <w:pPr>
        <w:numPr>
          <w:ilvl w:val="0"/>
          <w:numId w:val="2"/>
        </w:numPr>
        <w:spacing w:before="120" w:after="120"/>
        <w:rPr>
          <w:rFonts w:ascii="Arial" w:hAnsi="Arial" w:cs="Arial"/>
        </w:rPr>
      </w:pPr>
      <w:r>
        <w:rPr>
          <w:rFonts w:ascii="Arial" w:hAnsi="Arial" w:cs="Arial"/>
        </w:rPr>
        <w:t xml:space="preserve">Ensure the existence of the Kindergarten is widely known and advertised in places accessible to all sections of the community e.g. from posters in the library to up-to-date information in the Young </w:t>
      </w:r>
      <w:r w:rsidR="007A17EE">
        <w:rPr>
          <w:rFonts w:ascii="Arial" w:hAnsi="Arial" w:cs="Arial"/>
        </w:rPr>
        <w:t>in</w:t>
      </w:r>
      <w:r>
        <w:rPr>
          <w:rFonts w:ascii="Arial" w:hAnsi="Arial" w:cs="Arial"/>
        </w:rPr>
        <w:t xml:space="preserve"> Herts database</w:t>
      </w:r>
      <w:r w:rsidR="00480570">
        <w:rPr>
          <w:rFonts w:ascii="Arial" w:hAnsi="Arial" w:cs="Arial"/>
        </w:rPr>
        <w:t>,</w:t>
      </w:r>
      <w:r w:rsidR="00121506">
        <w:rPr>
          <w:rFonts w:ascii="Arial" w:hAnsi="Arial" w:cs="Arial"/>
        </w:rPr>
        <w:t xml:space="preserve"> our website</w:t>
      </w:r>
      <w:r w:rsidR="00480570">
        <w:rPr>
          <w:rFonts w:ascii="Arial" w:hAnsi="Arial" w:cs="Arial"/>
        </w:rPr>
        <w:t xml:space="preserve"> and Facebook page.</w:t>
      </w:r>
      <w:r w:rsidR="00121506">
        <w:rPr>
          <w:rFonts w:ascii="Arial" w:hAnsi="Arial" w:cs="Arial"/>
        </w:rPr>
        <w:t xml:space="preserve"> </w:t>
      </w:r>
    </w:p>
    <w:p w14:paraId="3A699029" w14:textId="15286C54" w:rsidR="00C16CA8" w:rsidRDefault="00C16CA8" w:rsidP="00BF0E2D">
      <w:pPr>
        <w:numPr>
          <w:ilvl w:val="0"/>
          <w:numId w:val="2"/>
        </w:numPr>
        <w:spacing w:before="120" w:after="120"/>
        <w:rPr>
          <w:rFonts w:ascii="Arial" w:hAnsi="Arial" w:cs="Arial"/>
        </w:rPr>
      </w:pPr>
      <w:r>
        <w:rPr>
          <w:rFonts w:ascii="Arial" w:hAnsi="Arial" w:cs="Arial"/>
        </w:rPr>
        <w:t>Ensure this information is accessible in written and spoken form</w:t>
      </w:r>
      <w:r w:rsidR="00480570">
        <w:rPr>
          <w:rFonts w:ascii="Arial" w:hAnsi="Arial" w:cs="Arial"/>
        </w:rPr>
        <w:t>.</w:t>
      </w:r>
    </w:p>
    <w:p w14:paraId="7ECC4FDB" w14:textId="77777777" w:rsidR="00C16CA8" w:rsidRDefault="00C16CA8" w:rsidP="00BF0E2D">
      <w:pPr>
        <w:numPr>
          <w:ilvl w:val="0"/>
          <w:numId w:val="2"/>
        </w:numPr>
        <w:spacing w:before="120" w:after="120"/>
        <w:rPr>
          <w:rFonts w:ascii="Arial" w:hAnsi="Arial" w:cs="Arial"/>
        </w:rPr>
      </w:pPr>
      <w:r>
        <w:rPr>
          <w:rFonts w:ascii="Arial" w:hAnsi="Arial" w:cs="Arial"/>
        </w:rPr>
        <w:t>Describe the Kindergarten and its practices in terms which make</w:t>
      </w:r>
      <w:r w:rsidR="00BE02F7">
        <w:rPr>
          <w:rFonts w:ascii="Arial" w:hAnsi="Arial" w:cs="Arial"/>
        </w:rPr>
        <w:t xml:space="preserve"> it clear that it welcomes both </w:t>
      </w:r>
      <w:r>
        <w:rPr>
          <w:rFonts w:ascii="Arial" w:hAnsi="Arial" w:cs="Arial"/>
        </w:rPr>
        <w:t>fathers and mothers, other relations and carers including childminders.</w:t>
      </w:r>
    </w:p>
    <w:p w14:paraId="7F207206" w14:textId="77777777" w:rsidR="00C16CA8" w:rsidRDefault="00C16CA8" w:rsidP="00BF0E2D">
      <w:pPr>
        <w:numPr>
          <w:ilvl w:val="0"/>
          <w:numId w:val="2"/>
        </w:numPr>
        <w:spacing w:before="120" w:after="120"/>
        <w:rPr>
          <w:rFonts w:ascii="Arial" w:hAnsi="Arial" w:cs="Arial"/>
        </w:rPr>
      </w:pPr>
      <w:r>
        <w:rPr>
          <w:rFonts w:ascii="Arial" w:hAnsi="Arial" w:cs="Arial"/>
        </w:rPr>
        <w:t>Describe the Kindergarten and its practices in terms of how it welcomes individuals, regardless of their gender, cultural, ethnic, religious and social groups, with and without disabilities.</w:t>
      </w:r>
    </w:p>
    <w:p w14:paraId="1AC35EEC" w14:textId="77777777" w:rsidR="009159AC" w:rsidRDefault="009159AC" w:rsidP="00BF0E2D">
      <w:pPr>
        <w:numPr>
          <w:ilvl w:val="0"/>
          <w:numId w:val="2"/>
        </w:numPr>
        <w:spacing w:before="120" w:after="120"/>
        <w:rPr>
          <w:rFonts w:ascii="Arial" w:hAnsi="Arial" w:cs="Arial"/>
        </w:rPr>
      </w:pPr>
      <w:r>
        <w:rPr>
          <w:rFonts w:ascii="Arial" w:hAnsi="Arial" w:cs="Arial"/>
        </w:rPr>
        <w:t>Monitor the gender and ethnic background of the children joining the group to make sure no accidental discrimination is taking place.</w:t>
      </w:r>
    </w:p>
    <w:p w14:paraId="541D3842" w14:textId="77777777" w:rsidR="00C16CA8" w:rsidRDefault="00BE02F7" w:rsidP="00BF0E2D">
      <w:pPr>
        <w:numPr>
          <w:ilvl w:val="0"/>
          <w:numId w:val="2"/>
        </w:numPr>
        <w:spacing w:before="120" w:after="120"/>
        <w:rPr>
          <w:rFonts w:ascii="Arial" w:hAnsi="Arial" w:cs="Arial"/>
        </w:rPr>
      </w:pPr>
      <w:r>
        <w:rPr>
          <w:rFonts w:ascii="Arial" w:hAnsi="Arial" w:cs="Arial"/>
        </w:rPr>
        <w:t>Make</w:t>
      </w:r>
      <w:r w:rsidR="00C16CA8">
        <w:rPr>
          <w:rFonts w:ascii="Arial" w:hAnsi="Arial" w:cs="Arial"/>
        </w:rPr>
        <w:t xml:space="preserve"> </w:t>
      </w:r>
      <w:r w:rsidR="00E614BF">
        <w:rPr>
          <w:rFonts w:ascii="Arial" w:hAnsi="Arial" w:cs="Arial"/>
        </w:rPr>
        <w:t>the</w:t>
      </w:r>
      <w:r w:rsidR="00C16CA8">
        <w:rPr>
          <w:rFonts w:ascii="Arial" w:hAnsi="Arial" w:cs="Arial"/>
        </w:rPr>
        <w:t xml:space="preserve"> equal opportunity policy widely known.</w:t>
      </w:r>
    </w:p>
    <w:p w14:paraId="0004227C" w14:textId="77777777" w:rsidR="009159AC" w:rsidRDefault="00E614BF" w:rsidP="00BF0E2D">
      <w:pPr>
        <w:numPr>
          <w:ilvl w:val="0"/>
          <w:numId w:val="2"/>
        </w:numPr>
        <w:spacing w:before="120" w:after="120"/>
        <w:rPr>
          <w:rFonts w:ascii="Arial" w:hAnsi="Arial" w:cs="Arial"/>
        </w:rPr>
      </w:pPr>
      <w:r>
        <w:rPr>
          <w:rFonts w:ascii="Arial" w:hAnsi="Arial" w:cs="Arial"/>
        </w:rPr>
        <w:t>A</w:t>
      </w:r>
      <w:r w:rsidR="009159AC">
        <w:rPr>
          <w:rFonts w:ascii="Arial" w:hAnsi="Arial" w:cs="Arial"/>
        </w:rPr>
        <w:t>ccept children who wear nappies.</w:t>
      </w:r>
    </w:p>
    <w:p w14:paraId="39AB8EBE" w14:textId="77777777" w:rsidR="0069264B" w:rsidRPr="00CC605C" w:rsidRDefault="00E614BF" w:rsidP="00CC605C">
      <w:pPr>
        <w:numPr>
          <w:ilvl w:val="0"/>
          <w:numId w:val="2"/>
        </w:numPr>
        <w:spacing w:before="120" w:after="120"/>
        <w:rPr>
          <w:rFonts w:ascii="Arial" w:hAnsi="Arial" w:cs="Arial"/>
        </w:rPr>
      </w:pPr>
      <w:r>
        <w:rPr>
          <w:rFonts w:ascii="Arial" w:hAnsi="Arial" w:cs="Arial"/>
        </w:rPr>
        <w:t>Be</w:t>
      </w:r>
      <w:r w:rsidR="009159AC">
        <w:rPr>
          <w:rFonts w:ascii="Arial" w:hAnsi="Arial" w:cs="Arial"/>
        </w:rPr>
        <w:t xml:space="preserve"> </w:t>
      </w:r>
      <w:r w:rsidR="00C36569">
        <w:rPr>
          <w:rFonts w:ascii="Arial" w:hAnsi="Arial" w:cs="Arial"/>
        </w:rPr>
        <w:t xml:space="preserve">as </w:t>
      </w:r>
      <w:r w:rsidR="009159AC">
        <w:rPr>
          <w:rFonts w:ascii="Arial" w:hAnsi="Arial" w:cs="Arial"/>
        </w:rPr>
        <w:t>flexible</w:t>
      </w:r>
      <w:r w:rsidR="00C36569">
        <w:rPr>
          <w:rFonts w:ascii="Arial" w:hAnsi="Arial" w:cs="Arial"/>
        </w:rPr>
        <w:t xml:space="preserve"> as possible</w:t>
      </w:r>
      <w:r w:rsidR="009159AC">
        <w:rPr>
          <w:rFonts w:ascii="Arial" w:hAnsi="Arial" w:cs="Arial"/>
        </w:rPr>
        <w:t xml:space="preserve"> about attendance patterns to accommodate the needs of individual children and families.</w:t>
      </w:r>
    </w:p>
    <w:p w14:paraId="058FE280" w14:textId="77777777" w:rsidR="009159AC" w:rsidRDefault="006E2636" w:rsidP="00CC605C">
      <w:pPr>
        <w:numPr>
          <w:ilvl w:val="0"/>
          <w:numId w:val="2"/>
        </w:numPr>
        <w:spacing w:before="120" w:after="120"/>
        <w:rPr>
          <w:rFonts w:ascii="Arial" w:hAnsi="Arial" w:cs="Arial"/>
        </w:rPr>
      </w:pPr>
      <w:r>
        <w:rPr>
          <w:rFonts w:ascii="Arial" w:hAnsi="Arial" w:cs="Arial"/>
        </w:rPr>
        <w:t>In line with current local practice an administration f</w:t>
      </w:r>
      <w:r w:rsidR="00CC605C">
        <w:rPr>
          <w:rFonts w:ascii="Arial" w:hAnsi="Arial" w:cs="Arial"/>
        </w:rPr>
        <w:t>ee</w:t>
      </w:r>
      <w:r w:rsidR="00D623AD">
        <w:rPr>
          <w:rFonts w:ascii="Arial" w:hAnsi="Arial" w:cs="Arial"/>
        </w:rPr>
        <w:t xml:space="preserve"> will not be charged</w:t>
      </w:r>
      <w:r>
        <w:rPr>
          <w:rFonts w:ascii="Arial" w:hAnsi="Arial" w:cs="Arial"/>
        </w:rPr>
        <w:t>.</w:t>
      </w:r>
    </w:p>
    <w:p w14:paraId="3AF05DDA" w14:textId="77777777" w:rsidR="00C31892" w:rsidRDefault="00C31892" w:rsidP="00C31892">
      <w:pPr>
        <w:spacing w:before="120" w:after="120"/>
        <w:rPr>
          <w:rFonts w:ascii="Arial" w:hAnsi="Arial" w:cs="Arial"/>
        </w:rPr>
      </w:pPr>
    </w:p>
    <w:p w14:paraId="5BD13444" w14:textId="77777777" w:rsidR="00C31892" w:rsidRDefault="00C31892" w:rsidP="00C31892">
      <w:pPr>
        <w:spacing w:before="120" w:after="120"/>
        <w:rPr>
          <w:rFonts w:ascii="Arial" w:hAnsi="Arial" w:cs="Arial"/>
        </w:rPr>
      </w:pPr>
    </w:p>
    <w:p w14:paraId="37487DA6" w14:textId="77777777" w:rsidR="00C31892" w:rsidRDefault="00C31892" w:rsidP="00C31892">
      <w:pPr>
        <w:spacing w:before="120" w:after="120"/>
        <w:rPr>
          <w:rFonts w:ascii="Arial" w:hAnsi="Arial" w:cs="Arial"/>
        </w:rPr>
      </w:pPr>
    </w:p>
    <w:p w14:paraId="3E7F6C2B" w14:textId="77777777" w:rsidR="00C31892" w:rsidRDefault="00C31892" w:rsidP="00C31892">
      <w:pPr>
        <w:spacing w:before="120" w:after="120"/>
        <w:rPr>
          <w:rFonts w:ascii="Arial" w:hAnsi="Arial" w:cs="Arial"/>
        </w:rPr>
      </w:pPr>
    </w:p>
    <w:p w14:paraId="06DC8D9D" w14:textId="77777777" w:rsidR="00C31892" w:rsidRDefault="00C31892" w:rsidP="00C31892">
      <w:pPr>
        <w:spacing w:before="120" w:after="120"/>
        <w:rPr>
          <w:rFonts w:ascii="Arial" w:hAnsi="Arial" w:cs="Arial"/>
        </w:rPr>
      </w:pPr>
    </w:p>
    <w:p w14:paraId="407A0DA9" w14:textId="77777777" w:rsidR="00C31892" w:rsidRDefault="00C31892" w:rsidP="00C31892">
      <w:pPr>
        <w:spacing w:before="120" w:after="120"/>
        <w:rPr>
          <w:rFonts w:ascii="Arial" w:hAnsi="Arial" w:cs="Arial"/>
        </w:rPr>
      </w:pPr>
    </w:p>
    <w:p w14:paraId="11A4D6BF" w14:textId="77777777" w:rsidR="00C31892" w:rsidRDefault="00C31892" w:rsidP="00C31892">
      <w:pPr>
        <w:spacing w:before="120" w:after="120"/>
        <w:rPr>
          <w:rFonts w:ascii="Arial" w:hAnsi="Arial" w:cs="Arial"/>
        </w:rPr>
      </w:pPr>
    </w:p>
    <w:p w14:paraId="5416E551" w14:textId="77777777" w:rsidR="00C31892" w:rsidRDefault="00C31892" w:rsidP="00C31892">
      <w:pPr>
        <w:spacing w:before="120" w:after="120"/>
        <w:rPr>
          <w:rFonts w:ascii="Arial" w:hAnsi="Arial" w:cs="Arial"/>
        </w:rPr>
      </w:pPr>
    </w:p>
    <w:p w14:paraId="6FF4C1AF" w14:textId="77777777" w:rsidR="00C31892" w:rsidRDefault="00C31892" w:rsidP="00C31892">
      <w:pPr>
        <w:spacing w:before="120" w:after="120"/>
        <w:rPr>
          <w:rFonts w:ascii="Arial" w:hAnsi="Arial" w:cs="Arial"/>
        </w:rPr>
      </w:pPr>
    </w:p>
    <w:p w14:paraId="61F0B467" w14:textId="77777777" w:rsidR="00C31892" w:rsidRDefault="00C31892" w:rsidP="00C31892">
      <w:pPr>
        <w:spacing w:before="120" w:after="120"/>
        <w:rPr>
          <w:rFonts w:ascii="Arial" w:hAnsi="Arial" w:cs="Arial"/>
        </w:rPr>
      </w:pPr>
    </w:p>
    <w:p w14:paraId="10845297" w14:textId="77777777" w:rsidR="00C31892" w:rsidRDefault="00C31892" w:rsidP="00C31892">
      <w:pPr>
        <w:spacing w:before="120" w:after="120"/>
        <w:rPr>
          <w:rFonts w:ascii="Arial" w:hAnsi="Arial" w:cs="Arial"/>
        </w:rPr>
      </w:pPr>
    </w:p>
    <w:tbl>
      <w:tblPr>
        <w:tblW w:w="0" w:type="auto"/>
        <w:tblLook w:val="04A0" w:firstRow="1" w:lastRow="0" w:firstColumn="1" w:lastColumn="0" w:noHBand="0" w:noVBand="1"/>
      </w:tblPr>
      <w:tblGrid>
        <w:gridCol w:w="4621"/>
        <w:gridCol w:w="4621"/>
      </w:tblGrid>
      <w:tr w:rsidR="006520A1" w:rsidRPr="00C71DAD" w14:paraId="05301494" w14:textId="77777777" w:rsidTr="00AB1AB9">
        <w:tc>
          <w:tcPr>
            <w:tcW w:w="4621" w:type="dxa"/>
            <w:shd w:val="clear" w:color="auto" w:fill="auto"/>
          </w:tcPr>
          <w:p w14:paraId="7BF0F0CF" w14:textId="77777777" w:rsidR="006520A1" w:rsidRDefault="006520A1" w:rsidP="00AB1AB9">
            <w:pPr>
              <w:rPr>
                <w:rFonts w:ascii="Arial" w:eastAsia="Calibri" w:hAnsi="Arial" w:cs="Arial"/>
                <w:lang w:eastAsia="en-US"/>
              </w:rPr>
            </w:pPr>
          </w:p>
          <w:p w14:paraId="65532AC2" w14:textId="77777777" w:rsidR="006520A1" w:rsidRDefault="006520A1" w:rsidP="00AB1AB9">
            <w:pPr>
              <w:rPr>
                <w:rFonts w:ascii="Arial" w:eastAsia="Calibri" w:hAnsi="Arial" w:cs="Arial"/>
                <w:lang w:eastAsia="en-US"/>
              </w:rPr>
            </w:pPr>
          </w:p>
          <w:p w14:paraId="429C5487" w14:textId="77777777" w:rsidR="006520A1" w:rsidRPr="00C71DAD" w:rsidRDefault="006520A1" w:rsidP="00AB1AB9">
            <w:pPr>
              <w:rPr>
                <w:rFonts w:ascii="Arial" w:eastAsia="Calibri" w:hAnsi="Arial" w:cs="Arial"/>
                <w:lang w:eastAsia="en-US"/>
              </w:rPr>
            </w:pPr>
            <w:r w:rsidRPr="00C71DAD">
              <w:rPr>
                <w:rFonts w:ascii="Arial" w:eastAsia="Calibri" w:hAnsi="Arial" w:cs="Arial"/>
                <w:lang w:eastAsia="en-US"/>
              </w:rPr>
              <w:t>This policy was adopted at a meeting of</w:t>
            </w:r>
          </w:p>
        </w:tc>
        <w:tc>
          <w:tcPr>
            <w:tcW w:w="4621" w:type="dxa"/>
            <w:tcBorders>
              <w:bottom w:val="single" w:sz="4" w:space="0" w:color="auto"/>
            </w:tcBorders>
            <w:shd w:val="clear" w:color="auto" w:fill="auto"/>
          </w:tcPr>
          <w:p w14:paraId="0263A925" w14:textId="77777777" w:rsidR="006520A1" w:rsidRDefault="006520A1" w:rsidP="00AB1AB9">
            <w:pPr>
              <w:rPr>
                <w:rFonts w:ascii="Arial" w:eastAsia="Calibri" w:hAnsi="Arial" w:cs="Arial"/>
                <w:lang w:eastAsia="en-US"/>
              </w:rPr>
            </w:pPr>
          </w:p>
          <w:p w14:paraId="445CABB6" w14:textId="77777777" w:rsidR="006520A1" w:rsidRDefault="006520A1" w:rsidP="00AB1AB9">
            <w:pPr>
              <w:rPr>
                <w:rFonts w:ascii="Arial" w:eastAsia="Calibri" w:hAnsi="Arial" w:cs="Arial"/>
                <w:lang w:eastAsia="en-US"/>
              </w:rPr>
            </w:pPr>
          </w:p>
          <w:p w14:paraId="32343299" w14:textId="77777777" w:rsidR="006520A1" w:rsidRPr="00C71DAD" w:rsidRDefault="006520A1" w:rsidP="00AB1AB9">
            <w:pPr>
              <w:rPr>
                <w:rFonts w:ascii="Arial" w:eastAsia="Calibri" w:hAnsi="Arial" w:cs="Arial"/>
                <w:lang w:eastAsia="en-US"/>
              </w:rPr>
            </w:pPr>
            <w:r w:rsidRPr="00C71DAD">
              <w:rPr>
                <w:rFonts w:ascii="Arial" w:eastAsia="Calibri" w:hAnsi="Arial" w:cs="Arial"/>
                <w:lang w:eastAsia="en-US"/>
              </w:rPr>
              <w:t>Leaside Under Fives Kindergarten</w:t>
            </w:r>
          </w:p>
          <w:p w14:paraId="1785DB05" w14:textId="77777777" w:rsidR="006520A1" w:rsidRPr="00C71DAD" w:rsidRDefault="006520A1" w:rsidP="00AB1AB9">
            <w:pPr>
              <w:rPr>
                <w:rFonts w:ascii="Arial" w:eastAsia="Calibri" w:hAnsi="Arial" w:cs="Arial"/>
                <w:lang w:eastAsia="en-US"/>
              </w:rPr>
            </w:pPr>
          </w:p>
        </w:tc>
      </w:tr>
      <w:tr w:rsidR="006520A1" w:rsidRPr="00C71DAD" w14:paraId="74213733" w14:textId="77777777" w:rsidTr="00AB1AB9">
        <w:tc>
          <w:tcPr>
            <w:tcW w:w="4621" w:type="dxa"/>
            <w:shd w:val="clear" w:color="auto" w:fill="auto"/>
          </w:tcPr>
          <w:p w14:paraId="2092295D" w14:textId="77777777" w:rsidR="006520A1" w:rsidRPr="00C71DAD" w:rsidRDefault="006520A1" w:rsidP="00AB1AB9">
            <w:pPr>
              <w:rPr>
                <w:rFonts w:ascii="Arial" w:eastAsia="Calibri" w:hAnsi="Arial" w:cs="Arial"/>
                <w:lang w:eastAsia="en-US"/>
              </w:rPr>
            </w:pPr>
          </w:p>
          <w:p w14:paraId="2249A616" w14:textId="44117FD0" w:rsidR="00B82141" w:rsidRPr="00C71DAD" w:rsidRDefault="006520A1" w:rsidP="00AB1AB9">
            <w:pPr>
              <w:rPr>
                <w:rFonts w:ascii="Arial" w:eastAsia="Calibri" w:hAnsi="Arial" w:cs="Arial"/>
                <w:lang w:eastAsia="en-US"/>
              </w:rPr>
            </w:pPr>
            <w:r w:rsidRPr="00C71DAD">
              <w:rPr>
                <w:rFonts w:ascii="Arial" w:eastAsia="Calibri" w:hAnsi="Arial" w:cs="Arial"/>
                <w:lang w:eastAsia="en-US"/>
              </w:rPr>
              <w:t>Held o</w:t>
            </w:r>
            <w:r w:rsidR="00B82141">
              <w:rPr>
                <w:rFonts w:ascii="Arial" w:eastAsia="Calibri" w:hAnsi="Arial" w:cs="Arial"/>
                <w:lang w:eastAsia="en-US"/>
              </w:rPr>
              <w:t>n</w:t>
            </w:r>
          </w:p>
        </w:tc>
        <w:tc>
          <w:tcPr>
            <w:tcW w:w="4621" w:type="dxa"/>
            <w:tcBorders>
              <w:top w:val="single" w:sz="4" w:space="0" w:color="auto"/>
              <w:bottom w:val="single" w:sz="4" w:space="0" w:color="auto"/>
            </w:tcBorders>
            <w:shd w:val="clear" w:color="auto" w:fill="auto"/>
          </w:tcPr>
          <w:p w14:paraId="7E755089" w14:textId="77777777" w:rsidR="006520A1" w:rsidRPr="00C71DAD" w:rsidRDefault="006520A1" w:rsidP="00AB1AB9">
            <w:pPr>
              <w:rPr>
                <w:rFonts w:ascii="Arial" w:eastAsia="Calibri" w:hAnsi="Arial" w:cs="Arial"/>
                <w:lang w:eastAsia="en-US"/>
              </w:rPr>
            </w:pPr>
          </w:p>
          <w:p w14:paraId="66371E00" w14:textId="6E613224" w:rsidR="00B82141" w:rsidRPr="00C71DAD" w:rsidRDefault="004D6989" w:rsidP="00AB1AB9">
            <w:pPr>
              <w:rPr>
                <w:rFonts w:ascii="Arial" w:eastAsia="Calibri" w:hAnsi="Arial" w:cs="Arial"/>
                <w:lang w:eastAsia="en-US"/>
              </w:rPr>
            </w:pPr>
            <w:r>
              <w:rPr>
                <w:rFonts w:ascii="Arial" w:eastAsia="Calibri" w:hAnsi="Arial" w:cs="Arial"/>
                <w:lang w:eastAsia="en-US"/>
              </w:rPr>
              <w:t>2</w:t>
            </w:r>
            <w:r w:rsidR="006520A1">
              <w:rPr>
                <w:rFonts w:ascii="Arial" w:eastAsia="Calibri" w:hAnsi="Arial" w:cs="Arial"/>
                <w:lang w:eastAsia="en-US"/>
              </w:rPr>
              <w:t>1</w:t>
            </w:r>
            <w:r w:rsidR="006520A1" w:rsidRPr="00C71DAD">
              <w:rPr>
                <w:rFonts w:ascii="Arial" w:eastAsia="Calibri" w:hAnsi="Arial" w:cs="Arial"/>
                <w:lang w:eastAsia="en-US"/>
              </w:rPr>
              <w:t xml:space="preserve"> </w:t>
            </w:r>
            <w:r>
              <w:rPr>
                <w:rFonts w:ascii="Arial" w:eastAsia="Calibri" w:hAnsi="Arial" w:cs="Arial"/>
                <w:lang w:eastAsia="en-US"/>
              </w:rPr>
              <w:t>January</w:t>
            </w:r>
            <w:r w:rsidR="006520A1">
              <w:rPr>
                <w:rFonts w:ascii="Arial" w:eastAsia="Calibri" w:hAnsi="Arial" w:cs="Arial"/>
                <w:lang w:eastAsia="en-US"/>
              </w:rPr>
              <w:t xml:space="preserve"> </w:t>
            </w:r>
            <w:r w:rsidR="006520A1" w:rsidRPr="00C71DAD">
              <w:rPr>
                <w:rFonts w:ascii="Arial" w:eastAsia="Calibri" w:hAnsi="Arial" w:cs="Arial"/>
                <w:lang w:eastAsia="en-US"/>
              </w:rPr>
              <w:t>20</w:t>
            </w:r>
            <w:r>
              <w:rPr>
                <w:rFonts w:ascii="Arial" w:eastAsia="Calibri" w:hAnsi="Arial" w:cs="Arial"/>
                <w:lang w:eastAsia="en-US"/>
              </w:rPr>
              <w:t>20</w:t>
            </w:r>
          </w:p>
          <w:p w14:paraId="07EEEDB0" w14:textId="77777777" w:rsidR="006520A1" w:rsidRPr="00C71DAD" w:rsidRDefault="006520A1" w:rsidP="00AB1AB9">
            <w:pPr>
              <w:rPr>
                <w:rFonts w:ascii="Arial" w:eastAsia="Calibri" w:hAnsi="Arial" w:cs="Arial"/>
                <w:lang w:eastAsia="en-US"/>
              </w:rPr>
            </w:pPr>
          </w:p>
        </w:tc>
      </w:tr>
      <w:tr w:rsidR="006520A1" w:rsidRPr="00C71DAD" w14:paraId="4B292372" w14:textId="77777777" w:rsidTr="00AB1AB9">
        <w:tc>
          <w:tcPr>
            <w:tcW w:w="4621" w:type="dxa"/>
            <w:shd w:val="clear" w:color="auto" w:fill="auto"/>
          </w:tcPr>
          <w:p w14:paraId="394F9D8F" w14:textId="77777777" w:rsidR="006520A1" w:rsidRDefault="006520A1" w:rsidP="00AB1AB9">
            <w:pPr>
              <w:rPr>
                <w:rFonts w:ascii="Arial" w:eastAsia="Calibri" w:hAnsi="Arial" w:cs="Arial"/>
                <w:lang w:eastAsia="en-US"/>
              </w:rPr>
            </w:pPr>
          </w:p>
          <w:p w14:paraId="71DCCC83" w14:textId="558A187E" w:rsidR="00B82141" w:rsidRPr="00C71DAD" w:rsidRDefault="00B82141" w:rsidP="00AB1AB9">
            <w:pPr>
              <w:rPr>
                <w:rFonts w:ascii="Arial" w:eastAsia="Calibri" w:hAnsi="Arial" w:cs="Arial"/>
                <w:lang w:eastAsia="en-US"/>
              </w:rPr>
            </w:pPr>
            <w:r>
              <w:rPr>
                <w:rFonts w:ascii="Arial" w:eastAsia="Calibri" w:hAnsi="Arial" w:cs="Arial"/>
                <w:lang w:eastAsia="en-US"/>
              </w:rPr>
              <w:t>Reviewed on:</w:t>
            </w:r>
          </w:p>
          <w:p w14:paraId="42AA972F" w14:textId="77777777" w:rsidR="00B82141" w:rsidRDefault="00B82141" w:rsidP="00AB1AB9">
            <w:pPr>
              <w:rPr>
                <w:rFonts w:ascii="Arial" w:eastAsia="Calibri" w:hAnsi="Arial" w:cs="Arial"/>
                <w:lang w:eastAsia="en-US"/>
              </w:rPr>
            </w:pPr>
          </w:p>
          <w:p w14:paraId="2576CC21" w14:textId="77777777" w:rsidR="00B82141" w:rsidRDefault="00B82141" w:rsidP="00AB1AB9">
            <w:pPr>
              <w:rPr>
                <w:rFonts w:ascii="Arial" w:eastAsia="Calibri" w:hAnsi="Arial" w:cs="Arial"/>
                <w:lang w:eastAsia="en-US"/>
              </w:rPr>
            </w:pPr>
          </w:p>
          <w:p w14:paraId="3E5C3E82" w14:textId="77777777" w:rsidR="006520A1" w:rsidRPr="00C71DAD" w:rsidRDefault="006520A1" w:rsidP="00AB1AB9">
            <w:pPr>
              <w:rPr>
                <w:rFonts w:ascii="Arial" w:eastAsia="Calibri" w:hAnsi="Arial" w:cs="Arial"/>
                <w:lang w:eastAsia="en-US"/>
              </w:rPr>
            </w:pPr>
            <w:r w:rsidRPr="00C71DAD">
              <w:rPr>
                <w:rFonts w:ascii="Arial" w:eastAsia="Calibri" w:hAnsi="Arial" w:cs="Arial"/>
                <w:lang w:eastAsia="en-US"/>
              </w:rPr>
              <w:t>Signed on behalf of the Kindergarten</w:t>
            </w:r>
          </w:p>
        </w:tc>
        <w:tc>
          <w:tcPr>
            <w:tcW w:w="4621" w:type="dxa"/>
            <w:tcBorders>
              <w:top w:val="single" w:sz="4" w:space="0" w:color="auto"/>
              <w:bottom w:val="single" w:sz="4" w:space="0" w:color="auto"/>
            </w:tcBorders>
            <w:shd w:val="clear" w:color="auto" w:fill="auto"/>
          </w:tcPr>
          <w:p w14:paraId="3737C712" w14:textId="77777777" w:rsidR="00B82141" w:rsidRPr="00C71DAD" w:rsidRDefault="00B82141" w:rsidP="00AB1AB9">
            <w:pPr>
              <w:rPr>
                <w:rFonts w:ascii="Arial" w:eastAsia="Calibri" w:hAnsi="Arial" w:cs="Arial"/>
                <w:lang w:eastAsia="en-US"/>
              </w:rPr>
            </w:pPr>
          </w:p>
          <w:p w14:paraId="118E3028" w14:textId="5B505BFC" w:rsidR="006520A1" w:rsidRDefault="00B82141" w:rsidP="00AB1AB9">
            <w:pPr>
              <w:rPr>
                <w:rFonts w:ascii="Arial" w:eastAsia="Calibri" w:hAnsi="Arial" w:cs="Arial"/>
                <w:lang w:eastAsia="en-US"/>
              </w:rPr>
            </w:pPr>
            <w:r>
              <w:rPr>
                <w:rFonts w:ascii="Arial" w:eastAsia="Calibri" w:hAnsi="Arial" w:cs="Arial"/>
                <w:lang w:eastAsia="en-US"/>
              </w:rPr>
              <w:t>2</w:t>
            </w:r>
            <w:r w:rsidR="009B20DD">
              <w:rPr>
                <w:rFonts w:ascii="Arial" w:eastAsia="Calibri" w:hAnsi="Arial" w:cs="Arial"/>
                <w:lang w:eastAsia="en-US"/>
              </w:rPr>
              <w:t>2</w:t>
            </w:r>
            <w:r w:rsidR="009B20DD" w:rsidRPr="009B20DD">
              <w:rPr>
                <w:rFonts w:ascii="Arial" w:eastAsia="Calibri" w:hAnsi="Arial" w:cs="Arial"/>
                <w:vertAlign w:val="superscript"/>
                <w:lang w:eastAsia="en-US"/>
              </w:rPr>
              <w:t>nd</w:t>
            </w:r>
            <w:r w:rsidR="009B20DD">
              <w:rPr>
                <w:rFonts w:ascii="Arial" w:eastAsia="Calibri" w:hAnsi="Arial" w:cs="Arial"/>
                <w:lang w:eastAsia="en-US"/>
              </w:rPr>
              <w:t xml:space="preserve"> March 2024</w:t>
            </w:r>
          </w:p>
          <w:p w14:paraId="50D480BB" w14:textId="65532B22" w:rsidR="00B82141" w:rsidRPr="00C71DAD" w:rsidRDefault="00B82141" w:rsidP="00AB1AB9">
            <w:pPr>
              <w:rPr>
                <w:rFonts w:ascii="Arial" w:eastAsia="Calibri" w:hAnsi="Arial" w:cs="Arial"/>
                <w:lang w:eastAsia="en-US"/>
              </w:rPr>
            </w:pPr>
            <w:r>
              <w:rPr>
                <w:rFonts w:ascii="Arial" w:eastAsia="Calibri" w:hAnsi="Arial" w:cs="Arial"/>
                <w:lang w:eastAsia="en-US"/>
              </w:rPr>
              <w:t>_________________________________</w:t>
            </w:r>
          </w:p>
          <w:p w14:paraId="3E9EA8AA" w14:textId="77777777" w:rsidR="006520A1" w:rsidRDefault="006520A1" w:rsidP="00AB1AB9">
            <w:pPr>
              <w:rPr>
                <w:rFonts w:ascii="Arial" w:eastAsia="Calibri" w:hAnsi="Arial" w:cs="Arial"/>
                <w:lang w:eastAsia="en-US"/>
              </w:rPr>
            </w:pPr>
          </w:p>
          <w:p w14:paraId="5981D099" w14:textId="19369CC9" w:rsidR="00B82141" w:rsidRDefault="00C31892" w:rsidP="00AB1AB9">
            <w:pPr>
              <w:rPr>
                <w:rFonts w:ascii="Arial" w:eastAsia="Calibri" w:hAnsi="Arial" w:cs="Arial"/>
                <w:lang w:eastAsia="en-US"/>
              </w:rPr>
            </w:pPr>
            <w:r>
              <w:rPr>
                <w:rFonts w:ascii="Arial" w:eastAsia="Calibri" w:hAnsi="Arial" w:cs="Arial"/>
                <w:lang w:eastAsia="en-US"/>
              </w:rPr>
              <w:t>Margaret Payne</w:t>
            </w:r>
          </w:p>
          <w:p w14:paraId="16DA2E26" w14:textId="77777777" w:rsidR="00B82141" w:rsidRPr="00C71DAD" w:rsidRDefault="00B82141" w:rsidP="00AB1AB9">
            <w:pPr>
              <w:rPr>
                <w:rFonts w:ascii="Arial" w:eastAsia="Calibri" w:hAnsi="Arial" w:cs="Arial"/>
                <w:lang w:eastAsia="en-US"/>
              </w:rPr>
            </w:pPr>
          </w:p>
        </w:tc>
      </w:tr>
      <w:tr w:rsidR="006520A1" w:rsidRPr="00C71DAD" w14:paraId="556742EE" w14:textId="77777777" w:rsidTr="00AB1AB9">
        <w:tc>
          <w:tcPr>
            <w:tcW w:w="4621" w:type="dxa"/>
            <w:shd w:val="clear" w:color="auto" w:fill="auto"/>
          </w:tcPr>
          <w:p w14:paraId="0441BCBC" w14:textId="035B6C37" w:rsidR="006520A1" w:rsidRPr="00C71DAD" w:rsidRDefault="006520A1" w:rsidP="00AB1AB9">
            <w:pPr>
              <w:rPr>
                <w:rFonts w:ascii="Arial" w:eastAsia="Calibri" w:hAnsi="Arial" w:cs="Arial"/>
                <w:lang w:eastAsia="en-US"/>
              </w:rPr>
            </w:pPr>
          </w:p>
          <w:p w14:paraId="68F2367C" w14:textId="77777777" w:rsidR="006520A1" w:rsidRPr="00C71DAD" w:rsidRDefault="006520A1" w:rsidP="00AB1AB9">
            <w:pPr>
              <w:rPr>
                <w:rFonts w:ascii="Arial" w:eastAsia="Calibri" w:hAnsi="Arial" w:cs="Arial"/>
                <w:lang w:eastAsia="en-US"/>
              </w:rPr>
            </w:pPr>
            <w:r w:rsidRPr="00C71DAD">
              <w:rPr>
                <w:rFonts w:ascii="Arial" w:eastAsia="Calibri" w:hAnsi="Arial" w:cs="Arial"/>
                <w:lang w:eastAsia="en-US"/>
              </w:rPr>
              <w:t>Role of signatory (e.g. chairperson etc.)</w:t>
            </w:r>
          </w:p>
        </w:tc>
        <w:tc>
          <w:tcPr>
            <w:tcW w:w="4621" w:type="dxa"/>
            <w:tcBorders>
              <w:top w:val="single" w:sz="4" w:space="0" w:color="auto"/>
            </w:tcBorders>
            <w:shd w:val="clear" w:color="auto" w:fill="auto"/>
          </w:tcPr>
          <w:p w14:paraId="2F212A1C" w14:textId="77777777" w:rsidR="006520A1" w:rsidRPr="00C71DAD" w:rsidRDefault="006520A1" w:rsidP="00AB1AB9">
            <w:pPr>
              <w:rPr>
                <w:rFonts w:ascii="Arial" w:eastAsia="Calibri" w:hAnsi="Arial" w:cs="Arial"/>
                <w:lang w:eastAsia="en-US"/>
              </w:rPr>
            </w:pPr>
          </w:p>
          <w:p w14:paraId="26593FB4" w14:textId="22AB5712" w:rsidR="006520A1" w:rsidRPr="00C71DAD" w:rsidRDefault="00C31892" w:rsidP="00AB1AB9">
            <w:pPr>
              <w:pBdr>
                <w:bottom w:val="single" w:sz="4" w:space="1" w:color="auto"/>
              </w:pBdr>
              <w:rPr>
                <w:rFonts w:ascii="Arial" w:eastAsia="Calibri" w:hAnsi="Arial" w:cs="Arial"/>
                <w:lang w:eastAsia="en-US"/>
              </w:rPr>
            </w:pPr>
            <w:r>
              <w:rPr>
                <w:rFonts w:ascii="Arial" w:eastAsia="Calibri" w:hAnsi="Arial" w:cs="Arial"/>
                <w:lang w:eastAsia="en-US"/>
              </w:rPr>
              <w:t>Chair of Committee</w:t>
            </w:r>
          </w:p>
          <w:p w14:paraId="48ED9376" w14:textId="77777777" w:rsidR="006520A1" w:rsidRPr="00C71DAD" w:rsidRDefault="006520A1" w:rsidP="00AB1AB9">
            <w:pPr>
              <w:pBdr>
                <w:bottom w:val="single" w:sz="4" w:space="1" w:color="auto"/>
              </w:pBdr>
              <w:rPr>
                <w:rFonts w:ascii="Arial" w:eastAsia="Calibri" w:hAnsi="Arial" w:cs="Arial"/>
                <w:lang w:eastAsia="en-US"/>
              </w:rPr>
            </w:pPr>
          </w:p>
          <w:p w14:paraId="5D3F031C" w14:textId="77777777" w:rsidR="006520A1" w:rsidRPr="00C71DAD" w:rsidRDefault="006520A1" w:rsidP="00AB1AB9">
            <w:pPr>
              <w:rPr>
                <w:rFonts w:ascii="Arial" w:eastAsia="Calibri" w:hAnsi="Arial" w:cs="Arial"/>
                <w:lang w:eastAsia="en-US"/>
              </w:rPr>
            </w:pPr>
          </w:p>
        </w:tc>
      </w:tr>
    </w:tbl>
    <w:p w14:paraId="757F84AA" w14:textId="77777777" w:rsidR="00E274A1" w:rsidRDefault="00E274A1"/>
    <w:sectPr w:rsidR="00E274A1" w:rsidSect="00DE5897">
      <w:footerReference w:type="default" r:id="rId8"/>
      <w:pgSz w:w="11909" w:h="16834" w:code="9"/>
      <w:pgMar w:top="1152" w:right="1152" w:bottom="1152" w:left="1152" w:header="720" w:footer="720" w:gutter="0"/>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AF58A" w14:textId="77777777" w:rsidR="00D73E06" w:rsidRDefault="00D73E06" w:rsidP="00BE02F7">
      <w:r>
        <w:separator/>
      </w:r>
    </w:p>
  </w:endnote>
  <w:endnote w:type="continuationSeparator" w:id="0">
    <w:p w14:paraId="0579FA19" w14:textId="77777777" w:rsidR="00D73E06" w:rsidRDefault="00D73E06" w:rsidP="00BE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499B" w14:textId="38A36BE5" w:rsidR="006E39C9" w:rsidRDefault="006E39C9">
    <w:pPr>
      <w:pStyle w:val="Footer"/>
    </w:pPr>
    <w:r>
      <w:t>Admissions Policy</w:t>
    </w:r>
    <w:r>
      <w:tab/>
    </w:r>
    <w:r>
      <w:tab/>
    </w:r>
    <w:r>
      <w:fldChar w:fldCharType="begin"/>
    </w:r>
    <w:r>
      <w:instrText xml:space="preserve"> DATE \@ "dd MMMM yyyy" </w:instrText>
    </w:r>
    <w:r>
      <w:fldChar w:fldCharType="separate"/>
    </w:r>
    <w:r w:rsidR="00247AB7">
      <w:rPr>
        <w:noProof/>
      </w:rPr>
      <w:t>25 March 2024</w:t>
    </w:r>
    <w:r>
      <w:fldChar w:fldCharType="end"/>
    </w:r>
  </w:p>
  <w:p w14:paraId="37F2A2BD" w14:textId="77777777" w:rsidR="006E39C9" w:rsidRDefault="006E39C9">
    <w:pPr>
      <w:pStyle w:val="Footer"/>
    </w:pPr>
    <w:r>
      <w:t xml:space="preserve">Page </w:t>
    </w:r>
    <w:r>
      <w:fldChar w:fldCharType="begin"/>
    </w:r>
    <w:r>
      <w:instrText xml:space="preserve"> PAGE   \* MERGEFORMAT </w:instrText>
    </w:r>
    <w:r>
      <w:fldChar w:fldCharType="separate"/>
    </w:r>
    <w:r w:rsidR="00611A68">
      <w:rPr>
        <w:noProof/>
      </w:rPr>
      <w:t>1</w:t>
    </w:r>
    <w:r>
      <w:rPr>
        <w:noProof/>
      </w:rPr>
      <w:fldChar w:fldCharType="end"/>
    </w:r>
  </w:p>
  <w:p w14:paraId="725A07EC" w14:textId="77777777" w:rsidR="006E39C9" w:rsidRDefault="006E3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176A7" w14:textId="77777777" w:rsidR="00D73E06" w:rsidRDefault="00D73E06" w:rsidP="00BE02F7">
      <w:r>
        <w:separator/>
      </w:r>
    </w:p>
  </w:footnote>
  <w:footnote w:type="continuationSeparator" w:id="0">
    <w:p w14:paraId="0A275C37" w14:textId="77777777" w:rsidR="00D73E06" w:rsidRDefault="00D73E06" w:rsidP="00BE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0A6"/>
    <w:multiLevelType w:val="hybridMultilevel"/>
    <w:tmpl w:val="DFAE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17849"/>
    <w:multiLevelType w:val="hybridMultilevel"/>
    <w:tmpl w:val="93804372"/>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23017A"/>
    <w:multiLevelType w:val="hybridMultilevel"/>
    <w:tmpl w:val="601EF9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A92298C"/>
    <w:multiLevelType w:val="hybridMultilevel"/>
    <w:tmpl w:val="262482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83208823">
    <w:abstractNumId w:val="1"/>
  </w:num>
  <w:num w:numId="2" w16cid:durableId="1993826864">
    <w:abstractNumId w:val="0"/>
  </w:num>
  <w:num w:numId="3" w16cid:durableId="2061897702">
    <w:abstractNumId w:val="2"/>
  </w:num>
  <w:num w:numId="4" w16cid:durableId="1962490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4A1"/>
    <w:rsid w:val="000039AB"/>
    <w:rsid w:val="00053F4B"/>
    <w:rsid w:val="0007191E"/>
    <w:rsid w:val="000B2007"/>
    <w:rsid w:val="000C409D"/>
    <w:rsid w:val="000C6296"/>
    <w:rsid w:val="00121506"/>
    <w:rsid w:val="00163E45"/>
    <w:rsid w:val="002215C7"/>
    <w:rsid w:val="002474B7"/>
    <w:rsid w:val="00247AB7"/>
    <w:rsid w:val="00274775"/>
    <w:rsid w:val="0028039D"/>
    <w:rsid w:val="002A067D"/>
    <w:rsid w:val="00312893"/>
    <w:rsid w:val="003408E9"/>
    <w:rsid w:val="00347D86"/>
    <w:rsid w:val="003774AB"/>
    <w:rsid w:val="00382E04"/>
    <w:rsid w:val="00384698"/>
    <w:rsid w:val="003E64AD"/>
    <w:rsid w:val="004446CC"/>
    <w:rsid w:val="00466060"/>
    <w:rsid w:val="0047207E"/>
    <w:rsid w:val="00473383"/>
    <w:rsid w:val="00480570"/>
    <w:rsid w:val="00492526"/>
    <w:rsid w:val="004940F9"/>
    <w:rsid w:val="004D3849"/>
    <w:rsid w:val="004D6989"/>
    <w:rsid w:val="00531FEF"/>
    <w:rsid w:val="00555B81"/>
    <w:rsid w:val="005568BE"/>
    <w:rsid w:val="0058191A"/>
    <w:rsid w:val="005A76E9"/>
    <w:rsid w:val="005B1159"/>
    <w:rsid w:val="005E4AF8"/>
    <w:rsid w:val="00611A68"/>
    <w:rsid w:val="006205DC"/>
    <w:rsid w:val="006520A1"/>
    <w:rsid w:val="00677FA5"/>
    <w:rsid w:val="0069264B"/>
    <w:rsid w:val="006E2636"/>
    <w:rsid w:val="006E39C9"/>
    <w:rsid w:val="006F223C"/>
    <w:rsid w:val="007031C3"/>
    <w:rsid w:val="007325E7"/>
    <w:rsid w:val="007A17EE"/>
    <w:rsid w:val="007A2B6B"/>
    <w:rsid w:val="007D78E0"/>
    <w:rsid w:val="007F3AD6"/>
    <w:rsid w:val="0082420C"/>
    <w:rsid w:val="0082540C"/>
    <w:rsid w:val="00825DEF"/>
    <w:rsid w:val="00843DD2"/>
    <w:rsid w:val="008A0279"/>
    <w:rsid w:val="008F231B"/>
    <w:rsid w:val="009159AC"/>
    <w:rsid w:val="00941860"/>
    <w:rsid w:val="009B20DD"/>
    <w:rsid w:val="00A12F6E"/>
    <w:rsid w:val="00A5688F"/>
    <w:rsid w:val="00A57051"/>
    <w:rsid w:val="00A7420B"/>
    <w:rsid w:val="00A7637D"/>
    <w:rsid w:val="00B82141"/>
    <w:rsid w:val="00B83F0D"/>
    <w:rsid w:val="00BD47B3"/>
    <w:rsid w:val="00BE02F7"/>
    <w:rsid w:val="00BF0E2D"/>
    <w:rsid w:val="00C16CA8"/>
    <w:rsid w:val="00C31892"/>
    <w:rsid w:val="00C36569"/>
    <w:rsid w:val="00C4066C"/>
    <w:rsid w:val="00C72D15"/>
    <w:rsid w:val="00C94CBF"/>
    <w:rsid w:val="00CC605C"/>
    <w:rsid w:val="00D144BA"/>
    <w:rsid w:val="00D61A03"/>
    <w:rsid w:val="00D623AD"/>
    <w:rsid w:val="00D73E06"/>
    <w:rsid w:val="00DB7336"/>
    <w:rsid w:val="00DC7353"/>
    <w:rsid w:val="00DE5897"/>
    <w:rsid w:val="00E00634"/>
    <w:rsid w:val="00E05476"/>
    <w:rsid w:val="00E243D9"/>
    <w:rsid w:val="00E274A1"/>
    <w:rsid w:val="00E432B1"/>
    <w:rsid w:val="00E55138"/>
    <w:rsid w:val="00E614BF"/>
    <w:rsid w:val="00E81ACE"/>
    <w:rsid w:val="00EB1760"/>
    <w:rsid w:val="00F22692"/>
    <w:rsid w:val="00F37BBD"/>
    <w:rsid w:val="00F63507"/>
    <w:rsid w:val="00F901A6"/>
    <w:rsid w:val="00FA5F99"/>
    <w:rsid w:val="00FD1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79A1B"/>
  <w15:docId w15:val="{C2B6A98C-7B0A-4862-8FE9-80AD33F6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02F7"/>
    <w:pPr>
      <w:tabs>
        <w:tab w:val="center" w:pos="4513"/>
        <w:tab w:val="right" w:pos="9026"/>
      </w:tabs>
    </w:pPr>
  </w:style>
  <w:style w:type="character" w:customStyle="1" w:styleId="HeaderChar">
    <w:name w:val="Header Char"/>
    <w:link w:val="Header"/>
    <w:rsid w:val="00BE02F7"/>
    <w:rPr>
      <w:sz w:val="24"/>
      <w:szCs w:val="24"/>
    </w:rPr>
  </w:style>
  <w:style w:type="paragraph" w:styleId="Footer">
    <w:name w:val="footer"/>
    <w:basedOn w:val="Normal"/>
    <w:link w:val="FooterChar"/>
    <w:uiPriority w:val="99"/>
    <w:rsid w:val="00BE02F7"/>
    <w:pPr>
      <w:tabs>
        <w:tab w:val="center" w:pos="4513"/>
        <w:tab w:val="right" w:pos="9026"/>
      </w:tabs>
    </w:pPr>
  </w:style>
  <w:style w:type="character" w:customStyle="1" w:styleId="FooterChar">
    <w:name w:val="Footer Char"/>
    <w:link w:val="Footer"/>
    <w:uiPriority w:val="99"/>
    <w:rsid w:val="00BE02F7"/>
    <w:rPr>
      <w:sz w:val="24"/>
      <w:szCs w:val="24"/>
    </w:rPr>
  </w:style>
  <w:style w:type="paragraph" w:styleId="BalloonText">
    <w:name w:val="Balloon Text"/>
    <w:basedOn w:val="Normal"/>
    <w:link w:val="BalloonTextChar"/>
    <w:rsid w:val="000B2007"/>
    <w:rPr>
      <w:rFonts w:ascii="Tahoma" w:hAnsi="Tahoma" w:cs="Tahoma"/>
      <w:sz w:val="16"/>
      <w:szCs w:val="16"/>
    </w:rPr>
  </w:style>
  <w:style w:type="character" w:customStyle="1" w:styleId="BalloonTextChar">
    <w:name w:val="Balloon Text Char"/>
    <w:link w:val="BalloonText"/>
    <w:rsid w:val="000B2007"/>
    <w:rPr>
      <w:rFonts w:ascii="Tahoma" w:hAnsi="Tahoma" w:cs="Tahoma"/>
      <w:sz w:val="16"/>
      <w:szCs w:val="16"/>
    </w:rPr>
  </w:style>
  <w:style w:type="character" w:styleId="CommentReference">
    <w:name w:val="annotation reference"/>
    <w:rsid w:val="00CC605C"/>
    <w:rPr>
      <w:sz w:val="16"/>
      <w:szCs w:val="16"/>
    </w:rPr>
  </w:style>
  <w:style w:type="paragraph" w:styleId="CommentText">
    <w:name w:val="annotation text"/>
    <w:basedOn w:val="Normal"/>
    <w:link w:val="CommentTextChar"/>
    <w:rsid w:val="00CC605C"/>
    <w:rPr>
      <w:sz w:val="20"/>
      <w:szCs w:val="20"/>
    </w:rPr>
  </w:style>
  <w:style w:type="character" w:customStyle="1" w:styleId="CommentTextChar">
    <w:name w:val="Comment Text Char"/>
    <w:basedOn w:val="DefaultParagraphFont"/>
    <w:link w:val="CommentText"/>
    <w:rsid w:val="00CC605C"/>
  </w:style>
  <w:style w:type="paragraph" w:styleId="CommentSubject">
    <w:name w:val="annotation subject"/>
    <w:basedOn w:val="CommentText"/>
    <w:next w:val="CommentText"/>
    <w:link w:val="CommentSubjectChar"/>
    <w:rsid w:val="00CC605C"/>
    <w:rPr>
      <w:b/>
      <w:bCs/>
    </w:rPr>
  </w:style>
  <w:style w:type="character" w:customStyle="1" w:styleId="CommentSubjectChar">
    <w:name w:val="Comment Subject Char"/>
    <w:link w:val="CommentSubject"/>
    <w:rsid w:val="00CC60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Settling-in policy</vt:lpstr>
    </vt:vector>
  </TitlesOfParts>
  <Company>PSLA</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Settling-in policy</dc:title>
  <dc:creator>bridgeta</dc:creator>
  <cp:lastModifiedBy>Catherine Sibthorpe</cp:lastModifiedBy>
  <cp:revision>2</cp:revision>
  <cp:lastPrinted>2020-03-09T13:47:00Z</cp:lastPrinted>
  <dcterms:created xsi:type="dcterms:W3CDTF">2024-03-25T09:46:00Z</dcterms:created>
  <dcterms:modified xsi:type="dcterms:W3CDTF">2024-03-25T09:46:00Z</dcterms:modified>
</cp:coreProperties>
</file>