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4B4FD" w14:textId="72770988" w:rsidR="00CE0D93" w:rsidRDefault="0073665E" w:rsidP="00CE0D93">
      <w:pPr>
        <w:rPr>
          <w:lang w:eastAsia="en-GB"/>
        </w:rPr>
      </w:pPr>
      <w:r>
        <w:rPr>
          <w:lang w:eastAsia="en-GB"/>
        </w:rPr>
        <w:t xml:space="preserve"> </w:t>
      </w:r>
    </w:p>
    <w:p w14:paraId="4F54B4FE" w14:textId="77777777" w:rsidR="00CE0D93" w:rsidRDefault="00CE0D93" w:rsidP="00CE0D93">
      <w:pPr>
        <w:jc w:val="center"/>
        <w:rPr>
          <w:lang w:eastAsia="en-GB"/>
        </w:rPr>
      </w:pPr>
      <w:r>
        <w:rPr>
          <w:noProof/>
          <w:lang w:eastAsia="en-GB"/>
        </w:rPr>
        <w:drawing>
          <wp:inline distT="0" distB="0" distL="0" distR="0" wp14:anchorId="4F54B6E4" wp14:editId="4F54B6E5">
            <wp:extent cx="1676400" cy="1304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6400" cy="1304925"/>
                    </a:xfrm>
                    <a:prstGeom prst="rect">
                      <a:avLst/>
                    </a:prstGeom>
                    <a:noFill/>
                  </pic:spPr>
                </pic:pic>
              </a:graphicData>
            </a:graphic>
          </wp:inline>
        </w:drawing>
      </w:r>
    </w:p>
    <w:p w14:paraId="4F54B4FF" w14:textId="77777777" w:rsidR="00CE0D93" w:rsidRPr="00CE0D93" w:rsidRDefault="00CE0D93" w:rsidP="00CE0D93">
      <w:pPr>
        <w:pStyle w:val="NoSpacing"/>
        <w:jc w:val="center"/>
        <w:rPr>
          <w:lang w:eastAsia="en-GB"/>
        </w:rPr>
      </w:pPr>
      <w:r w:rsidRPr="00CE0D93">
        <w:rPr>
          <w:lang w:eastAsia="en-GB"/>
        </w:rPr>
        <w:t>Leaside Under Fives Kindergarten</w:t>
      </w:r>
    </w:p>
    <w:p w14:paraId="4F54B500" w14:textId="77777777" w:rsidR="00CE0D93" w:rsidRPr="00CE0D93" w:rsidRDefault="00CE0D93" w:rsidP="00CE0D93">
      <w:pPr>
        <w:pStyle w:val="NoSpacing"/>
        <w:jc w:val="center"/>
        <w:rPr>
          <w:lang w:eastAsia="en-GB"/>
        </w:rPr>
      </w:pPr>
      <w:r w:rsidRPr="00CE0D93">
        <w:rPr>
          <w:lang w:eastAsia="en-GB"/>
        </w:rPr>
        <w:t>Leaside Walk, East Street, Ware, Herts SG12 9BT</w:t>
      </w:r>
    </w:p>
    <w:p w14:paraId="4F54B501" w14:textId="77777777" w:rsidR="00CE0D93" w:rsidRPr="00CE0D93" w:rsidRDefault="00CE0D93" w:rsidP="00CE0D93">
      <w:pPr>
        <w:pStyle w:val="NoSpacing"/>
        <w:jc w:val="center"/>
        <w:rPr>
          <w:lang w:eastAsia="en-GB"/>
        </w:rPr>
      </w:pPr>
      <w:r w:rsidRPr="00CE0D93">
        <w:rPr>
          <w:lang w:eastAsia="en-GB"/>
        </w:rPr>
        <w:t>Charity Registration Number 1142831</w:t>
      </w:r>
    </w:p>
    <w:p w14:paraId="4F54B502" w14:textId="77777777" w:rsidR="00CE0D93" w:rsidRDefault="00CE0D93" w:rsidP="00CE0D93">
      <w:pPr>
        <w:jc w:val="center"/>
        <w:rPr>
          <w:rFonts w:ascii="Arial" w:hAnsi="Arial" w:cs="Arial"/>
          <w:b/>
          <w:sz w:val="28"/>
          <w:szCs w:val="28"/>
          <w:u w:val="single"/>
          <w:lang w:eastAsia="en-GB"/>
        </w:rPr>
      </w:pPr>
    </w:p>
    <w:p w14:paraId="4F54B503" w14:textId="77777777" w:rsidR="00CE0D93" w:rsidRDefault="00CE0D93" w:rsidP="00CE0D93">
      <w:pPr>
        <w:jc w:val="center"/>
        <w:rPr>
          <w:rFonts w:ascii="Arial" w:hAnsi="Arial" w:cs="Arial"/>
          <w:b/>
          <w:sz w:val="28"/>
          <w:szCs w:val="28"/>
          <w:u w:val="single"/>
          <w:lang w:eastAsia="en-GB"/>
        </w:rPr>
      </w:pPr>
    </w:p>
    <w:p w14:paraId="4F54B504" w14:textId="77777777" w:rsidR="00053B04" w:rsidRPr="00CE0D93" w:rsidRDefault="00053B04" w:rsidP="00CE0D93">
      <w:pPr>
        <w:jc w:val="center"/>
        <w:rPr>
          <w:rFonts w:ascii="Arial" w:hAnsi="Arial" w:cs="Arial"/>
          <w:b/>
          <w:sz w:val="28"/>
          <w:szCs w:val="28"/>
          <w:u w:val="single"/>
          <w:lang w:eastAsia="en-GB"/>
        </w:rPr>
      </w:pPr>
      <w:r w:rsidRPr="00CE0D93">
        <w:rPr>
          <w:rFonts w:ascii="Arial" w:hAnsi="Arial" w:cs="Arial"/>
          <w:b/>
          <w:sz w:val="28"/>
          <w:szCs w:val="28"/>
          <w:u w:val="single"/>
          <w:lang w:eastAsia="en-GB"/>
        </w:rPr>
        <w:t>Safeguarding Policy</w:t>
      </w:r>
    </w:p>
    <w:p w14:paraId="4F54B505" w14:textId="77777777" w:rsidR="003910C5" w:rsidRPr="00CE0D93" w:rsidRDefault="009C691D" w:rsidP="00053B04">
      <w:pPr>
        <w:jc w:val="both"/>
        <w:rPr>
          <w:rFonts w:ascii="Arial" w:hAnsi="Arial" w:cs="Arial"/>
          <w:sz w:val="28"/>
          <w:szCs w:val="28"/>
        </w:rPr>
      </w:pPr>
      <w:r w:rsidRPr="00CE0D93">
        <w:rPr>
          <w:rFonts w:ascii="Arial" w:hAnsi="Arial" w:cs="Arial"/>
          <w:sz w:val="28"/>
          <w:szCs w:val="28"/>
          <w:lang w:eastAsia="en-GB"/>
        </w:rPr>
        <w:t>At Leaside</w:t>
      </w:r>
      <w:r w:rsidR="003910C5" w:rsidRPr="00CE0D93">
        <w:rPr>
          <w:rFonts w:ascii="Arial" w:hAnsi="Arial" w:cs="Arial"/>
          <w:sz w:val="28"/>
          <w:szCs w:val="28"/>
          <w:lang w:eastAsia="en-GB"/>
        </w:rPr>
        <w:t>,</w:t>
      </w:r>
      <w:r w:rsidRPr="00CE0D93">
        <w:rPr>
          <w:rFonts w:ascii="Arial" w:hAnsi="Arial" w:cs="Arial"/>
          <w:sz w:val="28"/>
          <w:szCs w:val="28"/>
          <w:lang w:eastAsia="en-GB"/>
        </w:rPr>
        <w:t xml:space="preserve"> we have an unequivocal commitment to providing an environment where pupils, staff, parents and visitors feel safe, secure and free from threat or harm.  We aim to create a climate where all feel able to share concerns about the safety of themselves or others.</w:t>
      </w:r>
    </w:p>
    <w:p w14:paraId="4F54B506" w14:textId="77777777" w:rsidR="009C691D" w:rsidRPr="00CE0D93" w:rsidRDefault="009C691D" w:rsidP="00053B04">
      <w:pPr>
        <w:jc w:val="both"/>
        <w:rPr>
          <w:rFonts w:ascii="Arial" w:hAnsi="Arial" w:cs="Arial"/>
          <w:sz w:val="28"/>
          <w:szCs w:val="28"/>
          <w:lang w:eastAsia="en-GB"/>
        </w:rPr>
      </w:pPr>
      <w:r w:rsidRPr="00CE0D93">
        <w:rPr>
          <w:rFonts w:ascii="Arial" w:hAnsi="Arial" w:cs="Arial"/>
          <w:sz w:val="28"/>
          <w:szCs w:val="28"/>
        </w:rPr>
        <w:t>Section 11 of the Children Act 2004 places a statutory duty on all people and bodies to make arrangements to safeguard and promote the welfare of children</w:t>
      </w:r>
      <w:r w:rsidRPr="00CE0D93">
        <w:rPr>
          <w:rFonts w:ascii="Arial" w:hAnsi="Arial" w:cs="Arial"/>
          <w:sz w:val="28"/>
          <w:szCs w:val="28"/>
          <w:lang w:eastAsia="en-GB"/>
        </w:rPr>
        <w:t>.</w:t>
      </w:r>
    </w:p>
    <w:p w14:paraId="4F54B507" w14:textId="77777777" w:rsidR="00F738A5" w:rsidRPr="00CE0D93" w:rsidRDefault="00F738A5" w:rsidP="00053B04">
      <w:pPr>
        <w:spacing w:before="100" w:beforeAutospacing="1" w:after="100" w:afterAutospacing="1" w:line="240" w:lineRule="auto"/>
        <w:jc w:val="both"/>
        <w:rPr>
          <w:rFonts w:ascii="Arial" w:eastAsia="Times New Roman" w:hAnsi="Arial" w:cs="Arial"/>
          <w:sz w:val="28"/>
          <w:szCs w:val="28"/>
          <w:lang w:eastAsia="en-GB"/>
        </w:rPr>
      </w:pPr>
      <w:r w:rsidRPr="00CE0D93">
        <w:rPr>
          <w:rFonts w:ascii="Arial" w:eastAsia="Times New Roman" w:hAnsi="Arial" w:cs="Arial"/>
          <w:sz w:val="28"/>
          <w:szCs w:val="28"/>
          <w:lang w:eastAsia="en-GB"/>
        </w:rPr>
        <w:t xml:space="preserve">Safeguarding children is defined in </w:t>
      </w:r>
      <w:hyperlink r:id="rId6" w:history="1">
        <w:r w:rsidRPr="00CE0D93">
          <w:rPr>
            <w:rFonts w:ascii="Arial" w:eastAsia="Times New Roman" w:hAnsi="Arial" w:cs="Arial"/>
            <w:color w:val="0000FF"/>
            <w:sz w:val="28"/>
            <w:szCs w:val="28"/>
            <w:u w:val="single"/>
            <w:lang w:eastAsia="en-GB"/>
          </w:rPr>
          <w:t>Working together to safeguard children</w:t>
        </w:r>
      </w:hyperlink>
      <w:r w:rsidRPr="00CE0D93">
        <w:rPr>
          <w:rFonts w:ascii="Arial" w:eastAsia="Times New Roman" w:hAnsi="Arial" w:cs="Arial"/>
          <w:sz w:val="28"/>
          <w:szCs w:val="28"/>
          <w:lang w:eastAsia="en-GB"/>
        </w:rPr>
        <w:t xml:space="preserve"> as:</w:t>
      </w:r>
    </w:p>
    <w:p w14:paraId="4F54B508" w14:textId="77777777" w:rsidR="00F738A5" w:rsidRPr="00CE0D93" w:rsidRDefault="00F738A5" w:rsidP="00053B04">
      <w:pPr>
        <w:numPr>
          <w:ilvl w:val="0"/>
          <w:numId w:val="6"/>
        </w:numPr>
        <w:spacing w:before="100" w:beforeAutospacing="1" w:after="100" w:afterAutospacing="1" w:line="240" w:lineRule="auto"/>
        <w:jc w:val="both"/>
        <w:rPr>
          <w:rFonts w:ascii="Arial" w:eastAsia="Times New Roman" w:hAnsi="Arial" w:cs="Arial"/>
          <w:sz w:val="28"/>
          <w:szCs w:val="28"/>
          <w:lang w:eastAsia="en-GB"/>
        </w:rPr>
      </w:pPr>
      <w:r w:rsidRPr="00CE0D93">
        <w:rPr>
          <w:rFonts w:ascii="Arial" w:eastAsia="Times New Roman" w:hAnsi="Arial" w:cs="Arial"/>
          <w:sz w:val="28"/>
          <w:szCs w:val="28"/>
          <w:lang w:eastAsia="en-GB"/>
        </w:rPr>
        <w:t>protecting children from maltreatment</w:t>
      </w:r>
    </w:p>
    <w:p w14:paraId="4F54B509" w14:textId="77777777" w:rsidR="00F738A5" w:rsidRPr="00CE0D93" w:rsidRDefault="00F738A5" w:rsidP="00053B04">
      <w:pPr>
        <w:numPr>
          <w:ilvl w:val="0"/>
          <w:numId w:val="6"/>
        </w:numPr>
        <w:spacing w:before="100" w:beforeAutospacing="1" w:after="100" w:afterAutospacing="1" w:line="240" w:lineRule="auto"/>
        <w:jc w:val="both"/>
        <w:rPr>
          <w:rFonts w:ascii="Arial" w:eastAsia="Times New Roman" w:hAnsi="Arial" w:cs="Arial"/>
          <w:sz w:val="28"/>
          <w:szCs w:val="28"/>
          <w:lang w:eastAsia="en-GB"/>
        </w:rPr>
      </w:pPr>
      <w:r w:rsidRPr="00CE0D93">
        <w:rPr>
          <w:rFonts w:ascii="Arial" w:eastAsia="Times New Roman" w:hAnsi="Arial" w:cs="Arial"/>
          <w:sz w:val="28"/>
          <w:szCs w:val="28"/>
          <w:lang w:eastAsia="en-GB"/>
        </w:rPr>
        <w:t>preventing impairment of children’s health or development</w:t>
      </w:r>
    </w:p>
    <w:p w14:paraId="4F54B50A" w14:textId="77777777" w:rsidR="00F738A5" w:rsidRPr="00CE0D93" w:rsidRDefault="00F738A5" w:rsidP="00053B04">
      <w:pPr>
        <w:numPr>
          <w:ilvl w:val="0"/>
          <w:numId w:val="6"/>
        </w:numPr>
        <w:spacing w:before="100" w:beforeAutospacing="1" w:after="100" w:afterAutospacing="1" w:line="240" w:lineRule="auto"/>
        <w:jc w:val="both"/>
        <w:rPr>
          <w:rFonts w:ascii="Arial" w:eastAsia="Times New Roman" w:hAnsi="Arial" w:cs="Arial"/>
          <w:sz w:val="28"/>
          <w:szCs w:val="28"/>
          <w:lang w:eastAsia="en-GB"/>
        </w:rPr>
      </w:pPr>
      <w:r w:rsidRPr="00CE0D93">
        <w:rPr>
          <w:rFonts w:ascii="Arial" w:eastAsia="Times New Roman" w:hAnsi="Arial" w:cs="Arial"/>
          <w:sz w:val="28"/>
          <w:szCs w:val="28"/>
          <w:lang w:eastAsia="en-GB"/>
        </w:rPr>
        <w:t>ensuring that children are growing up in circumstances consistent with the provision of safe and effective care</w:t>
      </w:r>
    </w:p>
    <w:p w14:paraId="4F54B50B" w14:textId="77777777" w:rsidR="00F738A5" w:rsidRPr="00CE0D93" w:rsidRDefault="00F738A5" w:rsidP="00053B04">
      <w:pPr>
        <w:numPr>
          <w:ilvl w:val="0"/>
          <w:numId w:val="6"/>
        </w:numPr>
        <w:spacing w:before="100" w:beforeAutospacing="1" w:after="100" w:afterAutospacing="1" w:line="240" w:lineRule="auto"/>
        <w:jc w:val="both"/>
        <w:rPr>
          <w:rFonts w:ascii="Arial" w:eastAsia="Times New Roman" w:hAnsi="Arial" w:cs="Arial"/>
          <w:sz w:val="28"/>
          <w:szCs w:val="28"/>
          <w:lang w:eastAsia="en-GB"/>
        </w:rPr>
      </w:pPr>
      <w:r w:rsidRPr="00CE0D93">
        <w:rPr>
          <w:rFonts w:ascii="Arial" w:eastAsia="Times New Roman" w:hAnsi="Arial" w:cs="Arial"/>
          <w:sz w:val="28"/>
          <w:szCs w:val="28"/>
          <w:lang w:eastAsia="en-GB"/>
        </w:rPr>
        <w:t>taking action to enable all children to have the best outcomes</w:t>
      </w:r>
    </w:p>
    <w:p w14:paraId="4F54B50C" w14:textId="77777777" w:rsidR="00F738A5" w:rsidRPr="00CE0D93" w:rsidRDefault="002931CD" w:rsidP="00053B04">
      <w:pPr>
        <w:jc w:val="both"/>
        <w:rPr>
          <w:rFonts w:ascii="Arial" w:hAnsi="Arial" w:cs="Arial"/>
          <w:sz w:val="28"/>
          <w:szCs w:val="28"/>
        </w:rPr>
      </w:pPr>
      <w:r w:rsidRPr="00CE0D93">
        <w:rPr>
          <w:rFonts w:ascii="Arial" w:hAnsi="Arial" w:cs="Arial"/>
          <w:sz w:val="28"/>
          <w:szCs w:val="28"/>
        </w:rPr>
        <w:t>Everyone who works with children has a responsibility for keeping them safe. No single practitioner can have a full picture of a child’s needs and circumstances and, if children and families are to receive the right help at the right time, everyone who comes into contact with them has a role to play in identifying concerns, sharing information and taking prompt action. (From Working together to safeguard children)</w:t>
      </w:r>
    </w:p>
    <w:p w14:paraId="4F54B50D" w14:textId="77777777" w:rsidR="00F738A5" w:rsidRPr="00CE0D93" w:rsidRDefault="00F738A5" w:rsidP="00053B04">
      <w:pPr>
        <w:jc w:val="both"/>
        <w:rPr>
          <w:rFonts w:ascii="Arial" w:hAnsi="Arial" w:cs="Arial"/>
          <w:sz w:val="28"/>
          <w:szCs w:val="28"/>
          <w:lang w:eastAsia="en-GB"/>
        </w:rPr>
      </w:pPr>
      <w:r w:rsidRPr="00CE0D93">
        <w:rPr>
          <w:rFonts w:ascii="Arial" w:hAnsi="Arial" w:cs="Arial"/>
          <w:sz w:val="28"/>
          <w:szCs w:val="28"/>
        </w:rPr>
        <w:t xml:space="preserve">If anyone is concerned that a child or vulnerable </w:t>
      </w:r>
      <w:r w:rsidR="00F40D2A" w:rsidRPr="00CE0D93">
        <w:rPr>
          <w:rFonts w:ascii="Arial" w:hAnsi="Arial" w:cs="Arial"/>
          <w:sz w:val="28"/>
          <w:szCs w:val="28"/>
        </w:rPr>
        <w:t xml:space="preserve">young </w:t>
      </w:r>
      <w:r w:rsidRPr="00CE0D93">
        <w:rPr>
          <w:rFonts w:ascii="Arial" w:hAnsi="Arial" w:cs="Arial"/>
          <w:sz w:val="28"/>
          <w:szCs w:val="28"/>
        </w:rPr>
        <w:t xml:space="preserve">adult is at risk of being abused or neglected, they should not ignore their suspicions and </w:t>
      </w:r>
      <w:r w:rsidRPr="00CE0D93">
        <w:rPr>
          <w:rFonts w:ascii="Arial" w:hAnsi="Arial" w:cs="Arial"/>
          <w:sz w:val="28"/>
          <w:szCs w:val="28"/>
        </w:rPr>
        <w:lastRenderedPageBreak/>
        <w:t>should not assume that someone else will take action to protect that person.</w:t>
      </w:r>
    </w:p>
    <w:p w14:paraId="4F54B50E" w14:textId="77777777" w:rsidR="005150B6" w:rsidRPr="00CE0D93" w:rsidRDefault="005150B6" w:rsidP="00053B04">
      <w:pPr>
        <w:pStyle w:val="Title"/>
        <w:spacing w:before="0" w:beforeAutospacing="0" w:after="0" w:afterAutospacing="0"/>
        <w:jc w:val="both"/>
        <w:rPr>
          <w:rFonts w:ascii="Arial" w:hAnsi="Arial" w:cs="Arial"/>
          <w:sz w:val="28"/>
          <w:szCs w:val="28"/>
          <w:u w:val="single"/>
          <w:lang w:val="en-GB" w:eastAsia="en-GB"/>
        </w:rPr>
      </w:pPr>
    </w:p>
    <w:p w14:paraId="4F54B50F" w14:textId="77777777" w:rsidR="009C691D" w:rsidRPr="00CE0D93" w:rsidRDefault="009C691D" w:rsidP="00053B04">
      <w:pPr>
        <w:pStyle w:val="Title"/>
        <w:spacing w:before="0" w:beforeAutospacing="0" w:after="0" w:afterAutospacing="0"/>
        <w:jc w:val="both"/>
        <w:rPr>
          <w:rFonts w:ascii="Arial" w:hAnsi="Arial" w:cs="Arial"/>
          <w:b/>
          <w:sz w:val="28"/>
          <w:szCs w:val="28"/>
          <w:lang w:val="en-GB" w:eastAsia="en-GB"/>
        </w:rPr>
      </w:pPr>
      <w:r w:rsidRPr="00CE0D93">
        <w:rPr>
          <w:rFonts w:ascii="Arial" w:hAnsi="Arial" w:cs="Arial"/>
          <w:b/>
          <w:sz w:val="28"/>
          <w:szCs w:val="28"/>
          <w:u w:val="single"/>
          <w:lang w:val="en-GB" w:eastAsia="en-GB"/>
        </w:rPr>
        <w:t>Child Protection</w:t>
      </w:r>
    </w:p>
    <w:p w14:paraId="4F54B510" w14:textId="77777777" w:rsidR="009C691D" w:rsidRPr="00CE0D93" w:rsidRDefault="009C691D" w:rsidP="00053B04">
      <w:pPr>
        <w:pStyle w:val="Title"/>
        <w:spacing w:before="0" w:beforeAutospacing="0" w:after="0" w:afterAutospacing="0"/>
        <w:jc w:val="both"/>
        <w:rPr>
          <w:rFonts w:ascii="Arial" w:hAnsi="Arial" w:cs="Arial"/>
          <w:sz w:val="28"/>
          <w:szCs w:val="28"/>
          <w:lang w:val="en-GB" w:eastAsia="en-GB"/>
        </w:rPr>
      </w:pPr>
      <w:r w:rsidRPr="00CE0D93">
        <w:rPr>
          <w:rFonts w:ascii="Arial" w:hAnsi="Arial" w:cs="Arial"/>
          <w:sz w:val="28"/>
          <w:szCs w:val="28"/>
          <w:lang w:val="en-GB" w:eastAsia="en-GB"/>
        </w:rPr>
        <w:t>We are aware of the categories of Child Protection concerns as follows:</w:t>
      </w:r>
    </w:p>
    <w:p w14:paraId="4F54B511" w14:textId="77777777" w:rsidR="005150B6" w:rsidRPr="00CE0D93" w:rsidRDefault="005150B6" w:rsidP="00053B04">
      <w:pPr>
        <w:tabs>
          <w:tab w:val="num" w:pos="1440"/>
        </w:tabs>
        <w:jc w:val="both"/>
        <w:rPr>
          <w:rFonts w:ascii="Arial" w:hAnsi="Arial" w:cs="Arial"/>
          <w:color w:val="000000"/>
          <w:sz w:val="28"/>
          <w:szCs w:val="28"/>
          <w:u w:val="single"/>
        </w:rPr>
      </w:pPr>
    </w:p>
    <w:p w14:paraId="4F54B512" w14:textId="77777777" w:rsidR="009C691D" w:rsidRPr="00CE0D93" w:rsidRDefault="009C691D" w:rsidP="00053B04">
      <w:pPr>
        <w:tabs>
          <w:tab w:val="num" w:pos="1440"/>
        </w:tabs>
        <w:jc w:val="both"/>
        <w:rPr>
          <w:rFonts w:ascii="Arial" w:hAnsi="Arial" w:cs="Arial"/>
          <w:b/>
          <w:color w:val="000000"/>
          <w:sz w:val="28"/>
          <w:szCs w:val="28"/>
        </w:rPr>
      </w:pPr>
      <w:r w:rsidRPr="00CE0D93">
        <w:rPr>
          <w:rFonts w:ascii="Arial" w:hAnsi="Arial" w:cs="Arial"/>
          <w:b/>
          <w:color w:val="000000"/>
          <w:sz w:val="28"/>
          <w:szCs w:val="28"/>
          <w:u w:val="single"/>
        </w:rPr>
        <w:t>Neglect</w:t>
      </w:r>
      <w:r w:rsidRPr="00CE0D93">
        <w:rPr>
          <w:rFonts w:ascii="Arial" w:hAnsi="Arial" w:cs="Arial"/>
          <w:b/>
          <w:color w:val="000000"/>
          <w:sz w:val="28"/>
          <w:szCs w:val="28"/>
        </w:rPr>
        <w:t>:</w:t>
      </w:r>
    </w:p>
    <w:p w14:paraId="4F54B513" w14:textId="77777777" w:rsidR="003910C5" w:rsidRPr="00CE0D93" w:rsidRDefault="009C691D" w:rsidP="00053B04">
      <w:pPr>
        <w:tabs>
          <w:tab w:val="num" w:pos="1440"/>
        </w:tabs>
        <w:jc w:val="both"/>
        <w:rPr>
          <w:rFonts w:ascii="Arial" w:hAnsi="Arial" w:cs="Arial"/>
          <w:color w:val="000000"/>
          <w:sz w:val="28"/>
          <w:szCs w:val="28"/>
        </w:rPr>
      </w:pPr>
      <w:r w:rsidRPr="00CE0D93">
        <w:rPr>
          <w:rFonts w:ascii="Arial" w:hAnsi="Arial" w:cs="Arial"/>
          <w:color w:val="000000"/>
          <w:sz w:val="28"/>
          <w:szCs w:val="28"/>
        </w:rPr>
        <w:t>The persistent or severe neglect of a child which results in significant impairment of the child’s health or development. e.g.</w:t>
      </w:r>
    </w:p>
    <w:p w14:paraId="4F54B514" w14:textId="77777777" w:rsidR="009C691D" w:rsidRPr="00CE0D93" w:rsidRDefault="009C691D" w:rsidP="00053B04">
      <w:pPr>
        <w:numPr>
          <w:ilvl w:val="0"/>
          <w:numId w:val="1"/>
        </w:numPr>
        <w:spacing w:after="0" w:line="240" w:lineRule="auto"/>
        <w:jc w:val="both"/>
        <w:rPr>
          <w:rFonts w:ascii="Arial" w:hAnsi="Arial" w:cs="Arial"/>
          <w:color w:val="000000"/>
          <w:sz w:val="28"/>
          <w:szCs w:val="28"/>
        </w:rPr>
      </w:pPr>
      <w:r w:rsidRPr="00CE0D93">
        <w:rPr>
          <w:rFonts w:ascii="Arial" w:hAnsi="Arial" w:cs="Arial"/>
          <w:color w:val="000000"/>
          <w:sz w:val="28"/>
          <w:szCs w:val="28"/>
        </w:rPr>
        <w:t>Failure to provide adequate food, clothing or shelter (including abandonment or exclusion from home)</w:t>
      </w:r>
    </w:p>
    <w:p w14:paraId="4F54B515" w14:textId="77777777" w:rsidR="009C691D" w:rsidRPr="00CE0D93" w:rsidRDefault="009C691D" w:rsidP="00053B04">
      <w:pPr>
        <w:numPr>
          <w:ilvl w:val="0"/>
          <w:numId w:val="1"/>
        </w:numPr>
        <w:spacing w:after="0" w:line="240" w:lineRule="auto"/>
        <w:jc w:val="both"/>
        <w:rPr>
          <w:rFonts w:ascii="Arial" w:hAnsi="Arial" w:cs="Arial"/>
          <w:color w:val="000000"/>
          <w:sz w:val="28"/>
          <w:szCs w:val="28"/>
        </w:rPr>
      </w:pPr>
      <w:r w:rsidRPr="00CE0D93">
        <w:rPr>
          <w:rFonts w:ascii="Arial" w:hAnsi="Arial" w:cs="Arial"/>
          <w:color w:val="000000"/>
          <w:sz w:val="28"/>
          <w:szCs w:val="28"/>
        </w:rPr>
        <w:t>Failure to protect from physical or emotional harm.</w:t>
      </w:r>
    </w:p>
    <w:p w14:paraId="4F54B516" w14:textId="77777777" w:rsidR="009C691D" w:rsidRPr="00CE0D93" w:rsidRDefault="009C691D" w:rsidP="00053B04">
      <w:pPr>
        <w:numPr>
          <w:ilvl w:val="0"/>
          <w:numId w:val="1"/>
        </w:numPr>
        <w:spacing w:after="0" w:line="240" w:lineRule="auto"/>
        <w:jc w:val="both"/>
        <w:rPr>
          <w:rFonts w:ascii="Arial" w:hAnsi="Arial" w:cs="Arial"/>
          <w:color w:val="000000"/>
          <w:sz w:val="28"/>
          <w:szCs w:val="28"/>
        </w:rPr>
      </w:pPr>
      <w:r w:rsidRPr="00CE0D93">
        <w:rPr>
          <w:rFonts w:ascii="Arial" w:hAnsi="Arial" w:cs="Arial"/>
          <w:color w:val="000000"/>
          <w:sz w:val="28"/>
          <w:szCs w:val="28"/>
        </w:rPr>
        <w:t>Failure to meet child’s basic emotional needs.</w:t>
      </w:r>
    </w:p>
    <w:p w14:paraId="4F54B517" w14:textId="77777777" w:rsidR="009C691D" w:rsidRPr="00CE0D93" w:rsidRDefault="009C691D" w:rsidP="00053B04">
      <w:pPr>
        <w:numPr>
          <w:ilvl w:val="0"/>
          <w:numId w:val="1"/>
        </w:numPr>
        <w:spacing w:after="0" w:line="240" w:lineRule="auto"/>
        <w:jc w:val="both"/>
        <w:rPr>
          <w:rFonts w:ascii="Arial" w:hAnsi="Arial" w:cs="Arial"/>
          <w:color w:val="000000"/>
          <w:sz w:val="28"/>
          <w:szCs w:val="28"/>
        </w:rPr>
      </w:pPr>
      <w:r w:rsidRPr="00CE0D93">
        <w:rPr>
          <w:rFonts w:ascii="Arial" w:hAnsi="Arial" w:cs="Arial"/>
          <w:color w:val="000000"/>
          <w:sz w:val="28"/>
          <w:szCs w:val="28"/>
        </w:rPr>
        <w:t>Failure to ensure adequate supervision.</w:t>
      </w:r>
    </w:p>
    <w:p w14:paraId="4F54B518" w14:textId="77777777" w:rsidR="009C691D" w:rsidRPr="00CE0D93" w:rsidRDefault="009C691D" w:rsidP="00053B04">
      <w:pPr>
        <w:numPr>
          <w:ilvl w:val="0"/>
          <w:numId w:val="1"/>
        </w:numPr>
        <w:spacing w:after="0" w:line="240" w:lineRule="auto"/>
        <w:jc w:val="both"/>
        <w:rPr>
          <w:rFonts w:ascii="Arial" w:hAnsi="Arial" w:cs="Arial"/>
          <w:color w:val="000000"/>
          <w:sz w:val="28"/>
          <w:szCs w:val="28"/>
        </w:rPr>
      </w:pPr>
      <w:r w:rsidRPr="00CE0D93">
        <w:rPr>
          <w:rFonts w:ascii="Arial" w:hAnsi="Arial" w:cs="Arial"/>
          <w:color w:val="000000"/>
          <w:sz w:val="28"/>
          <w:szCs w:val="28"/>
        </w:rPr>
        <w:t>Failure to ensure access to appropriate medical care.</w:t>
      </w:r>
    </w:p>
    <w:p w14:paraId="4F54B519" w14:textId="77777777" w:rsidR="005150B6" w:rsidRPr="00CE0D93" w:rsidRDefault="005150B6" w:rsidP="00053B04">
      <w:pPr>
        <w:tabs>
          <w:tab w:val="num" w:pos="1440"/>
        </w:tabs>
        <w:jc w:val="both"/>
        <w:rPr>
          <w:rFonts w:ascii="Arial" w:hAnsi="Arial" w:cs="Arial"/>
          <w:color w:val="000000"/>
          <w:sz w:val="28"/>
          <w:szCs w:val="28"/>
          <w:u w:val="single"/>
        </w:rPr>
      </w:pPr>
    </w:p>
    <w:p w14:paraId="4F54B51A" w14:textId="77777777" w:rsidR="005150B6" w:rsidRPr="00CE0D93" w:rsidRDefault="005150B6" w:rsidP="00053B04">
      <w:pPr>
        <w:tabs>
          <w:tab w:val="num" w:pos="1440"/>
        </w:tabs>
        <w:jc w:val="both"/>
        <w:rPr>
          <w:rFonts w:ascii="Arial" w:hAnsi="Arial" w:cs="Arial"/>
          <w:color w:val="000000"/>
          <w:sz w:val="28"/>
          <w:szCs w:val="28"/>
          <w:u w:val="single"/>
        </w:rPr>
      </w:pPr>
    </w:p>
    <w:p w14:paraId="4F54B51B" w14:textId="77777777" w:rsidR="005150B6" w:rsidRPr="00CE0D93" w:rsidRDefault="000B0E41" w:rsidP="00053B04">
      <w:pPr>
        <w:tabs>
          <w:tab w:val="num" w:pos="1440"/>
        </w:tabs>
        <w:jc w:val="both"/>
        <w:rPr>
          <w:rFonts w:ascii="Arial" w:hAnsi="Arial" w:cs="Arial"/>
          <w:color w:val="000000"/>
          <w:sz w:val="28"/>
          <w:szCs w:val="28"/>
        </w:rPr>
      </w:pPr>
      <w:r w:rsidRPr="00CE0D93">
        <w:rPr>
          <w:rFonts w:ascii="Arial" w:hAnsi="Arial" w:cs="Arial"/>
          <w:color w:val="000000"/>
          <w:sz w:val="28"/>
          <w:szCs w:val="28"/>
        </w:rPr>
        <w:t>Safeguarding Policy</w:t>
      </w:r>
    </w:p>
    <w:p w14:paraId="4F54B51C" w14:textId="77777777" w:rsidR="000B0E41" w:rsidRPr="00CE0D93" w:rsidRDefault="000B0E41" w:rsidP="00053B04">
      <w:pPr>
        <w:tabs>
          <w:tab w:val="num" w:pos="1440"/>
        </w:tabs>
        <w:jc w:val="both"/>
        <w:rPr>
          <w:rFonts w:ascii="Arial" w:hAnsi="Arial" w:cs="Arial"/>
          <w:color w:val="000000"/>
          <w:sz w:val="28"/>
          <w:szCs w:val="28"/>
          <w:u w:val="single"/>
        </w:rPr>
      </w:pPr>
      <w:r w:rsidRPr="00CE0D93">
        <w:rPr>
          <w:rFonts w:ascii="Arial" w:hAnsi="Arial" w:cs="Arial"/>
          <w:color w:val="000000"/>
          <w:sz w:val="28"/>
          <w:szCs w:val="28"/>
        </w:rPr>
        <w:t xml:space="preserve">Page 1                                                                                                                                       </w:t>
      </w:r>
      <w:r w:rsidR="00AA557D" w:rsidRPr="00CE0D93">
        <w:rPr>
          <w:rFonts w:ascii="Arial" w:hAnsi="Arial" w:cs="Arial"/>
          <w:color w:val="000000"/>
          <w:sz w:val="28"/>
          <w:szCs w:val="28"/>
        </w:rPr>
        <w:t>24</w:t>
      </w:r>
      <w:r w:rsidRPr="00CE0D93">
        <w:rPr>
          <w:rFonts w:ascii="Arial" w:hAnsi="Arial" w:cs="Arial"/>
          <w:color w:val="000000"/>
          <w:sz w:val="28"/>
          <w:szCs w:val="28"/>
        </w:rPr>
        <w:t xml:space="preserve"> May 2019</w:t>
      </w:r>
    </w:p>
    <w:p w14:paraId="4F54B51D" w14:textId="77777777" w:rsidR="009C691D" w:rsidRPr="00CE0D93" w:rsidRDefault="009C691D" w:rsidP="00053B04">
      <w:pPr>
        <w:tabs>
          <w:tab w:val="num" w:pos="1440"/>
        </w:tabs>
        <w:jc w:val="both"/>
        <w:rPr>
          <w:rFonts w:ascii="Arial" w:hAnsi="Arial" w:cs="Arial"/>
          <w:b/>
          <w:color w:val="000000"/>
          <w:sz w:val="28"/>
          <w:szCs w:val="28"/>
        </w:rPr>
      </w:pPr>
      <w:r w:rsidRPr="00CE0D93">
        <w:rPr>
          <w:rFonts w:ascii="Arial" w:hAnsi="Arial" w:cs="Arial"/>
          <w:b/>
          <w:color w:val="000000"/>
          <w:sz w:val="28"/>
          <w:szCs w:val="28"/>
          <w:u w:val="single"/>
        </w:rPr>
        <w:t>Physical Abuse</w:t>
      </w:r>
      <w:r w:rsidRPr="00CE0D93">
        <w:rPr>
          <w:rFonts w:ascii="Arial" w:hAnsi="Arial" w:cs="Arial"/>
          <w:b/>
          <w:color w:val="000000"/>
          <w:sz w:val="28"/>
          <w:szCs w:val="28"/>
        </w:rPr>
        <w:t>:</w:t>
      </w:r>
    </w:p>
    <w:p w14:paraId="4F54B51E" w14:textId="77777777" w:rsidR="009C691D" w:rsidRPr="00CE0D93" w:rsidRDefault="009C691D" w:rsidP="00053B04">
      <w:pPr>
        <w:tabs>
          <w:tab w:val="num" w:pos="1440"/>
        </w:tabs>
        <w:jc w:val="both"/>
        <w:rPr>
          <w:rFonts w:ascii="Arial" w:hAnsi="Arial" w:cs="Arial"/>
          <w:color w:val="000000"/>
          <w:sz w:val="28"/>
          <w:szCs w:val="28"/>
        </w:rPr>
      </w:pPr>
      <w:r w:rsidRPr="00CE0D93">
        <w:rPr>
          <w:rFonts w:ascii="Arial" w:hAnsi="Arial" w:cs="Arial"/>
          <w:color w:val="000000"/>
          <w:sz w:val="28"/>
          <w:szCs w:val="28"/>
        </w:rPr>
        <w:t>Deliberate or intended injury to a child. e.g.</w:t>
      </w:r>
    </w:p>
    <w:p w14:paraId="4F54B51F" w14:textId="77777777" w:rsidR="009C691D" w:rsidRPr="00CE0D93" w:rsidRDefault="009C691D" w:rsidP="00053B04">
      <w:pPr>
        <w:numPr>
          <w:ilvl w:val="0"/>
          <w:numId w:val="2"/>
        </w:numPr>
        <w:spacing w:after="0" w:line="240" w:lineRule="auto"/>
        <w:jc w:val="both"/>
        <w:rPr>
          <w:rFonts w:ascii="Arial" w:hAnsi="Arial" w:cs="Arial"/>
          <w:color w:val="000000"/>
          <w:sz w:val="28"/>
          <w:szCs w:val="28"/>
        </w:rPr>
      </w:pPr>
      <w:r w:rsidRPr="00CE0D93">
        <w:rPr>
          <w:rFonts w:ascii="Arial" w:hAnsi="Arial" w:cs="Arial"/>
          <w:color w:val="000000"/>
          <w:sz w:val="28"/>
          <w:szCs w:val="28"/>
        </w:rPr>
        <w:t>Hitting shaking, throwing, burning, scalding, drowning, suffocating, or poisoning.</w:t>
      </w:r>
    </w:p>
    <w:p w14:paraId="4F54B520" w14:textId="77777777" w:rsidR="009C691D" w:rsidRPr="00CE0D93" w:rsidRDefault="009C691D" w:rsidP="00053B04">
      <w:pPr>
        <w:numPr>
          <w:ilvl w:val="0"/>
          <w:numId w:val="2"/>
        </w:numPr>
        <w:spacing w:after="0" w:line="240" w:lineRule="auto"/>
        <w:jc w:val="both"/>
        <w:rPr>
          <w:rFonts w:ascii="Arial" w:hAnsi="Arial" w:cs="Arial"/>
          <w:sz w:val="28"/>
          <w:szCs w:val="28"/>
        </w:rPr>
      </w:pPr>
      <w:r w:rsidRPr="00CE0D93">
        <w:rPr>
          <w:rFonts w:ascii="Arial" w:hAnsi="Arial" w:cs="Arial"/>
          <w:color w:val="000000"/>
          <w:sz w:val="28"/>
          <w:szCs w:val="28"/>
        </w:rPr>
        <w:t>Deliberate inducement of an illness.</w:t>
      </w:r>
    </w:p>
    <w:p w14:paraId="4F54B521" w14:textId="77777777" w:rsidR="005150B6" w:rsidRPr="00CE0D93" w:rsidRDefault="005150B6" w:rsidP="005150B6">
      <w:pPr>
        <w:numPr>
          <w:ilvl w:val="0"/>
          <w:numId w:val="2"/>
        </w:numPr>
        <w:spacing w:after="0" w:line="240" w:lineRule="auto"/>
        <w:jc w:val="both"/>
        <w:rPr>
          <w:rFonts w:ascii="Arial" w:hAnsi="Arial" w:cs="Arial"/>
          <w:sz w:val="28"/>
          <w:szCs w:val="28"/>
        </w:rPr>
      </w:pPr>
      <w:r w:rsidRPr="00CE0D93">
        <w:rPr>
          <w:rFonts w:ascii="Arial" w:hAnsi="Arial" w:cs="Arial"/>
          <w:sz w:val="28"/>
          <w:szCs w:val="28"/>
        </w:rPr>
        <w:t>Female genital mutilation (FGM)</w:t>
      </w:r>
    </w:p>
    <w:p w14:paraId="4F54B522" w14:textId="77777777" w:rsidR="005150B6" w:rsidRPr="00CE0D93" w:rsidRDefault="005150B6" w:rsidP="00053B04">
      <w:pPr>
        <w:tabs>
          <w:tab w:val="num" w:pos="1440"/>
        </w:tabs>
        <w:jc w:val="both"/>
        <w:rPr>
          <w:rFonts w:ascii="Arial" w:hAnsi="Arial" w:cs="Arial"/>
          <w:color w:val="000000"/>
          <w:sz w:val="28"/>
          <w:szCs w:val="28"/>
          <w:u w:val="single"/>
        </w:rPr>
      </w:pPr>
    </w:p>
    <w:p w14:paraId="4F54B523" w14:textId="77777777" w:rsidR="009C691D" w:rsidRPr="00CE0D93" w:rsidRDefault="009C691D" w:rsidP="00053B04">
      <w:pPr>
        <w:tabs>
          <w:tab w:val="num" w:pos="1440"/>
        </w:tabs>
        <w:jc w:val="both"/>
        <w:rPr>
          <w:rFonts w:ascii="Arial" w:hAnsi="Arial" w:cs="Arial"/>
          <w:b/>
          <w:color w:val="000000"/>
          <w:sz w:val="28"/>
          <w:szCs w:val="28"/>
        </w:rPr>
      </w:pPr>
      <w:r w:rsidRPr="00CE0D93">
        <w:rPr>
          <w:rFonts w:ascii="Arial" w:hAnsi="Arial" w:cs="Arial"/>
          <w:b/>
          <w:color w:val="000000"/>
          <w:sz w:val="28"/>
          <w:szCs w:val="28"/>
          <w:u w:val="single"/>
        </w:rPr>
        <w:t>Sexual Abuse</w:t>
      </w:r>
      <w:r w:rsidRPr="00CE0D93">
        <w:rPr>
          <w:rFonts w:ascii="Arial" w:hAnsi="Arial" w:cs="Arial"/>
          <w:b/>
          <w:color w:val="000000"/>
          <w:sz w:val="28"/>
          <w:szCs w:val="28"/>
        </w:rPr>
        <w:t>:</w:t>
      </w:r>
    </w:p>
    <w:p w14:paraId="4F54B524" w14:textId="77777777" w:rsidR="009C691D" w:rsidRPr="00CE0D93" w:rsidRDefault="009C691D" w:rsidP="00053B04">
      <w:pPr>
        <w:tabs>
          <w:tab w:val="num" w:pos="1440"/>
        </w:tabs>
        <w:jc w:val="both"/>
        <w:rPr>
          <w:rFonts w:ascii="Arial" w:hAnsi="Arial" w:cs="Arial"/>
          <w:color w:val="000000"/>
          <w:sz w:val="28"/>
          <w:szCs w:val="28"/>
        </w:rPr>
      </w:pPr>
      <w:r w:rsidRPr="00CE0D93">
        <w:rPr>
          <w:rFonts w:ascii="Arial" w:hAnsi="Arial" w:cs="Arial"/>
          <w:color w:val="000000"/>
          <w:sz w:val="28"/>
          <w:szCs w:val="28"/>
        </w:rPr>
        <w:t>Actual or likely sexual exploitation. e.g.</w:t>
      </w:r>
    </w:p>
    <w:p w14:paraId="4F54B525" w14:textId="77777777" w:rsidR="009C691D" w:rsidRPr="00CE0D93" w:rsidRDefault="009C691D" w:rsidP="00053B04">
      <w:pPr>
        <w:numPr>
          <w:ilvl w:val="0"/>
          <w:numId w:val="3"/>
        </w:numPr>
        <w:spacing w:after="0" w:line="240" w:lineRule="auto"/>
        <w:jc w:val="both"/>
        <w:rPr>
          <w:rFonts w:ascii="Arial" w:hAnsi="Arial" w:cs="Arial"/>
          <w:color w:val="000000"/>
          <w:sz w:val="28"/>
          <w:szCs w:val="28"/>
        </w:rPr>
      </w:pPr>
      <w:r w:rsidRPr="00CE0D93">
        <w:rPr>
          <w:rFonts w:ascii="Arial" w:hAnsi="Arial" w:cs="Arial"/>
          <w:color w:val="000000"/>
          <w:sz w:val="28"/>
          <w:szCs w:val="28"/>
        </w:rPr>
        <w:t>Use of force or enticement to take part in sexual activity penetrative, or non – penetrative.</w:t>
      </w:r>
    </w:p>
    <w:p w14:paraId="4F54B526" w14:textId="77777777" w:rsidR="009C691D" w:rsidRPr="00CE0D93" w:rsidRDefault="009C691D" w:rsidP="00053B04">
      <w:pPr>
        <w:numPr>
          <w:ilvl w:val="0"/>
          <w:numId w:val="3"/>
        </w:numPr>
        <w:spacing w:after="0" w:line="240" w:lineRule="auto"/>
        <w:jc w:val="both"/>
        <w:rPr>
          <w:rFonts w:ascii="Arial" w:hAnsi="Arial" w:cs="Arial"/>
          <w:color w:val="000000"/>
          <w:sz w:val="28"/>
          <w:szCs w:val="28"/>
        </w:rPr>
      </w:pPr>
      <w:r w:rsidRPr="00CE0D93">
        <w:rPr>
          <w:rFonts w:ascii="Arial" w:hAnsi="Arial" w:cs="Arial"/>
          <w:color w:val="000000"/>
          <w:sz w:val="28"/>
          <w:szCs w:val="28"/>
        </w:rPr>
        <w:t xml:space="preserve">Involvement in </w:t>
      </w:r>
      <w:r w:rsidR="00B72782" w:rsidRPr="00CE0D93">
        <w:rPr>
          <w:rFonts w:ascii="Arial" w:hAnsi="Arial" w:cs="Arial"/>
          <w:color w:val="000000"/>
          <w:sz w:val="28"/>
          <w:szCs w:val="28"/>
        </w:rPr>
        <w:t>non-contact</w:t>
      </w:r>
      <w:r w:rsidRPr="00CE0D93">
        <w:rPr>
          <w:rFonts w:ascii="Arial" w:hAnsi="Arial" w:cs="Arial"/>
          <w:color w:val="000000"/>
          <w:sz w:val="28"/>
          <w:szCs w:val="28"/>
        </w:rPr>
        <w:t xml:space="preserve"> activities such as looking at or making abusive images.</w:t>
      </w:r>
    </w:p>
    <w:p w14:paraId="4F54B527" w14:textId="77777777" w:rsidR="009C691D" w:rsidRPr="00CE0D93" w:rsidRDefault="009C691D" w:rsidP="00053B04">
      <w:pPr>
        <w:numPr>
          <w:ilvl w:val="0"/>
          <w:numId w:val="3"/>
        </w:numPr>
        <w:spacing w:after="0" w:line="240" w:lineRule="auto"/>
        <w:jc w:val="both"/>
        <w:rPr>
          <w:rFonts w:ascii="Arial" w:hAnsi="Arial" w:cs="Arial"/>
          <w:color w:val="000000"/>
          <w:sz w:val="28"/>
          <w:szCs w:val="28"/>
        </w:rPr>
      </w:pPr>
      <w:r w:rsidRPr="00CE0D93">
        <w:rPr>
          <w:rFonts w:ascii="Arial" w:hAnsi="Arial" w:cs="Arial"/>
          <w:color w:val="000000"/>
          <w:sz w:val="28"/>
          <w:szCs w:val="28"/>
        </w:rPr>
        <w:t>Encouraging children to watch sexual activities.</w:t>
      </w:r>
    </w:p>
    <w:p w14:paraId="4F54B528" w14:textId="77777777" w:rsidR="009C691D" w:rsidRPr="00CE0D93" w:rsidRDefault="009C691D" w:rsidP="00053B04">
      <w:pPr>
        <w:numPr>
          <w:ilvl w:val="0"/>
          <w:numId w:val="3"/>
        </w:numPr>
        <w:spacing w:after="0" w:line="240" w:lineRule="auto"/>
        <w:jc w:val="both"/>
        <w:rPr>
          <w:rFonts w:ascii="Arial" w:hAnsi="Arial" w:cs="Arial"/>
          <w:color w:val="000000"/>
          <w:sz w:val="28"/>
          <w:szCs w:val="28"/>
        </w:rPr>
      </w:pPr>
      <w:r w:rsidRPr="00CE0D93">
        <w:rPr>
          <w:rFonts w:ascii="Arial" w:hAnsi="Arial" w:cs="Arial"/>
          <w:color w:val="000000"/>
          <w:sz w:val="28"/>
          <w:szCs w:val="28"/>
        </w:rPr>
        <w:t>Encouraging children to behave in sexually inappropriate ways.</w:t>
      </w:r>
    </w:p>
    <w:p w14:paraId="4F54B529" w14:textId="77777777" w:rsidR="009C691D" w:rsidRPr="00CE0D93" w:rsidRDefault="009C691D" w:rsidP="00053B04">
      <w:pPr>
        <w:numPr>
          <w:ilvl w:val="0"/>
          <w:numId w:val="3"/>
        </w:numPr>
        <w:spacing w:after="0" w:line="240" w:lineRule="auto"/>
        <w:jc w:val="both"/>
        <w:rPr>
          <w:rFonts w:ascii="Arial" w:hAnsi="Arial" w:cs="Arial"/>
          <w:color w:val="000000"/>
          <w:sz w:val="28"/>
          <w:szCs w:val="28"/>
        </w:rPr>
      </w:pPr>
      <w:r w:rsidRPr="00CE0D93">
        <w:rPr>
          <w:rFonts w:ascii="Arial" w:hAnsi="Arial" w:cs="Arial"/>
          <w:color w:val="000000"/>
          <w:sz w:val="28"/>
          <w:szCs w:val="28"/>
        </w:rPr>
        <w:lastRenderedPageBreak/>
        <w:t>Any sexual activity with a child under the age of 16. (with or without agreement)</w:t>
      </w:r>
    </w:p>
    <w:p w14:paraId="4F54B52A" w14:textId="77777777" w:rsidR="00B72782" w:rsidRPr="00CE0D93" w:rsidRDefault="00B72782" w:rsidP="00053B04">
      <w:pPr>
        <w:numPr>
          <w:ilvl w:val="0"/>
          <w:numId w:val="3"/>
        </w:numPr>
        <w:spacing w:after="0" w:line="240" w:lineRule="auto"/>
        <w:jc w:val="both"/>
        <w:rPr>
          <w:rFonts w:ascii="Arial" w:hAnsi="Arial" w:cs="Arial"/>
          <w:color w:val="000000"/>
          <w:sz w:val="28"/>
          <w:szCs w:val="28"/>
        </w:rPr>
      </w:pPr>
      <w:r w:rsidRPr="00CE0D93">
        <w:rPr>
          <w:rFonts w:ascii="Arial" w:hAnsi="Arial" w:cs="Arial"/>
          <w:color w:val="000000"/>
          <w:sz w:val="28"/>
          <w:szCs w:val="28"/>
        </w:rPr>
        <w:t>Sexting</w:t>
      </w:r>
    </w:p>
    <w:p w14:paraId="4F54B52B" w14:textId="77777777" w:rsidR="001E365C" w:rsidRPr="00CE0D93" w:rsidRDefault="00B72782" w:rsidP="005150B6">
      <w:pPr>
        <w:numPr>
          <w:ilvl w:val="0"/>
          <w:numId w:val="3"/>
        </w:numPr>
        <w:spacing w:after="0" w:line="240" w:lineRule="auto"/>
        <w:jc w:val="both"/>
        <w:rPr>
          <w:rFonts w:ascii="Arial" w:hAnsi="Arial" w:cs="Arial"/>
          <w:color w:val="000000"/>
          <w:sz w:val="28"/>
          <w:szCs w:val="28"/>
        </w:rPr>
      </w:pPr>
      <w:r w:rsidRPr="00CE0D93">
        <w:rPr>
          <w:rFonts w:ascii="Arial" w:hAnsi="Arial" w:cs="Arial"/>
          <w:color w:val="000000"/>
          <w:sz w:val="28"/>
          <w:szCs w:val="28"/>
        </w:rPr>
        <w:t>Online grooming</w:t>
      </w:r>
    </w:p>
    <w:p w14:paraId="4F54B52C" w14:textId="77777777" w:rsidR="009C691D" w:rsidRPr="00CE0D93" w:rsidRDefault="009C691D" w:rsidP="00053B04">
      <w:pPr>
        <w:tabs>
          <w:tab w:val="num" w:pos="1080"/>
        </w:tabs>
        <w:jc w:val="both"/>
        <w:rPr>
          <w:rFonts w:ascii="Arial" w:hAnsi="Arial" w:cs="Arial"/>
          <w:sz w:val="28"/>
          <w:szCs w:val="28"/>
        </w:rPr>
      </w:pPr>
    </w:p>
    <w:p w14:paraId="4F54B52D" w14:textId="77777777" w:rsidR="009C691D" w:rsidRPr="00CE0D93" w:rsidRDefault="009C691D" w:rsidP="00053B04">
      <w:pPr>
        <w:tabs>
          <w:tab w:val="num" w:pos="1080"/>
        </w:tabs>
        <w:jc w:val="both"/>
        <w:rPr>
          <w:rFonts w:ascii="Arial" w:hAnsi="Arial" w:cs="Arial"/>
          <w:b/>
          <w:sz w:val="28"/>
          <w:szCs w:val="28"/>
        </w:rPr>
      </w:pPr>
      <w:r w:rsidRPr="00CE0D93">
        <w:rPr>
          <w:rFonts w:ascii="Arial" w:hAnsi="Arial" w:cs="Arial"/>
          <w:b/>
          <w:color w:val="000000"/>
          <w:sz w:val="28"/>
          <w:szCs w:val="28"/>
          <w:u w:val="single"/>
        </w:rPr>
        <w:t>Emotional Abuse</w:t>
      </w:r>
      <w:r w:rsidRPr="00CE0D93">
        <w:rPr>
          <w:rFonts w:ascii="Arial" w:hAnsi="Arial" w:cs="Arial"/>
          <w:b/>
          <w:color w:val="000000"/>
          <w:sz w:val="28"/>
          <w:szCs w:val="28"/>
        </w:rPr>
        <w:t>:</w:t>
      </w:r>
    </w:p>
    <w:p w14:paraId="4F54B52E" w14:textId="77777777" w:rsidR="009C691D" w:rsidRPr="00CE0D93" w:rsidRDefault="009C691D" w:rsidP="00053B04">
      <w:pPr>
        <w:tabs>
          <w:tab w:val="num" w:pos="1080"/>
        </w:tabs>
        <w:jc w:val="both"/>
        <w:rPr>
          <w:rFonts w:ascii="Arial" w:hAnsi="Arial" w:cs="Arial"/>
          <w:color w:val="000000"/>
          <w:sz w:val="28"/>
          <w:szCs w:val="28"/>
        </w:rPr>
      </w:pPr>
      <w:r w:rsidRPr="00CE0D93">
        <w:rPr>
          <w:rFonts w:ascii="Arial" w:hAnsi="Arial" w:cs="Arial"/>
          <w:color w:val="000000"/>
          <w:sz w:val="28"/>
          <w:szCs w:val="28"/>
        </w:rPr>
        <w:t>Persistent or severe emotional ill treatment or rejection which adversely affects the child’s emotional and behavioural development. e.g.</w:t>
      </w:r>
    </w:p>
    <w:p w14:paraId="4F54B52F" w14:textId="77777777" w:rsidR="009C691D" w:rsidRPr="00CE0D93" w:rsidRDefault="009C691D" w:rsidP="00053B04">
      <w:pPr>
        <w:numPr>
          <w:ilvl w:val="0"/>
          <w:numId w:val="4"/>
        </w:numPr>
        <w:spacing w:after="0" w:line="240" w:lineRule="auto"/>
        <w:jc w:val="both"/>
        <w:rPr>
          <w:rFonts w:ascii="Arial" w:hAnsi="Arial" w:cs="Arial"/>
          <w:color w:val="000000"/>
          <w:sz w:val="28"/>
          <w:szCs w:val="28"/>
        </w:rPr>
      </w:pPr>
      <w:r w:rsidRPr="00CE0D93">
        <w:rPr>
          <w:rFonts w:ascii="Arial" w:hAnsi="Arial" w:cs="Arial"/>
          <w:color w:val="000000"/>
          <w:sz w:val="28"/>
          <w:szCs w:val="28"/>
        </w:rPr>
        <w:t>Conveying to a child that they are worthless, unloved or inadequate.</w:t>
      </w:r>
    </w:p>
    <w:p w14:paraId="4F54B530" w14:textId="77777777" w:rsidR="009C691D" w:rsidRPr="00CE0D93" w:rsidRDefault="009C691D" w:rsidP="00053B04">
      <w:pPr>
        <w:numPr>
          <w:ilvl w:val="0"/>
          <w:numId w:val="4"/>
        </w:numPr>
        <w:spacing w:after="0" w:line="240" w:lineRule="auto"/>
        <w:jc w:val="both"/>
        <w:rPr>
          <w:rFonts w:ascii="Arial" w:hAnsi="Arial" w:cs="Arial"/>
          <w:color w:val="000000"/>
          <w:sz w:val="28"/>
          <w:szCs w:val="28"/>
        </w:rPr>
      </w:pPr>
      <w:r w:rsidRPr="00CE0D93">
        <w:rPr>
          <w:rFonts w:ascii="Arial" w:hAnsi="Arial" w:cs="Arial"/>
          <w:color w:val="000000"/>
          <w:sz w:val="28"/>
          <w:szCs w:val="28"/>
        </w:rPr>
        <w:t>Overprotection, limiting exploration and learning, preventing normal social interaction or imposing inappropriate expectations.</w:t>
      </w:r>
    </w:p>
    <w:p w14:paraId="4F54B531" w14:textId="77777777" w:rsidR="009C691D" w:rsidRPr="00CE0D93" w:rsidRDefault="009C691D" w:rsidP="00053B04">
      <w:pPr>
        <w:numPr>
          <w:ilvl w:val="0"/>
          <w:numId w:val="4"/>
        </w:numPr>
        <w:spacing w:after="0" w:line="240" w:lineRule="auto"/>
        <w:jc w:val="both"/>
        <w:rPr>
          <w:rFonts w:ascii="Arial" w:hAnsi="Arial" w:cs="Arial"/>
          <w:color w:val="000000"/>
          <w:sz w:val="28"/>
          <w:szCs w:val="28"/>
        </w:rPr>
      </w:pPr>
      <w:r w:rsidRPr="00CE0D93">
        <w:rPr>
          <w:rFonts w:ascii="Arial" w:hAnsi="Arial" w:cs="Arial"/>
          <w:color w:val="000000"/>
          <w:sz w:val="28"/>
          <w:szCs w:val="28"/>
        </w:rPr>
        <w:t>Causing a child to feel frightened or in danger by the witnessing of violence towards another person whether domestic or not.</w:t>
      </w:r>
    </w:p>
    <w:p w14:paraId="4F54B532" w14:textId="77777777" w:rsidR="009C691D" w:rsidRPr="00CE0D93" w:rsidRDefault="009C691D" w:rsidP="00053B04">
      <w:pPr>
        <w:jc w:val="both"/>
        <w:rPr>
          <w:rFonts w:ascii="Arial" w:hAnsi="Arial" w:cs="Arial"/>
          <w:sz w:val="28"/>
          <w:szCs w:val="28"/>
          <w:u w:val="single"/>
        </w:rPr>
      </w:pPr>
    </w:p>
    <w:p w14:paraId="4F54B533" w14:textId="77777777" w:rsidR="009C691D" w:rsidRPr="00CE0D93" w:rsidRDefault="009C691D" w:rsidP="00053B04">
      <w:pPr>
        <w:jc w:val="both"/>
        <w:rPr>
          <w:rFonts w:ascii="Arial" w:hAnsi="Arial" w:cs="Arial"/>
          <w:b/>
          <w:sz w:val="28"/>
          <w:szCs w:val="28"/>
          <w:u w:val="single"/>
        </w:rPr>
      </w:pPr>
      <w:r w:rsidRPr="00CE0D93">
        <w:rPr>
          <w:rFonts w:ascii="Arial" w:hAnsi="Arial" w:cs="Arial"/>
          <w:b/>
          <w:sz w:val="28"/>
          <w:szCs w:val="28"/>
          <w:u w:val="single"/>
        </w:rPr>
        <w:t>Signs and Symptoms of abuse / neglect</w:t>
      </w:r>
    </w:p>
    <w:p w14:paraId="4F54B534" w14:textId="77777777" w:rsidR="009C691D" w:rsidRPr="00CE0D93" w:rsidRDefault="009C691D" w:rsidP="009F2A43">
      <w:pPr>
        <w:jc w:val="both"/>
        <w:rPr>
          <w:rFonts w:ascii="Arial" w:hAnsi="Arial" w:cs="Arial"/>
          <w:color w:val="000000"/>
          <w:sz w:val="28"/>
          <w:szCs w:val="28"/>
        </w:rPr>
      </w:pPr>
      <w:r w:rsidRPr="00CE0D93">
        <w:rPr>
          <w:rFonts w:ascii="Arial" w:hAnsi="Arial" w:cs="Arial"/>
          <w:sz w:val="28"/>
          <w:szCs w:val="28"/>
        </w:rPr>
        <w:t>At Leaside</w:t>
      </w:r>
      <w:r w:rsidR="003910C5" w:rsidRPr="00CE0D93">
        <w:rPr>
          <w:rFonts w:ascii="Arial" w:hAnsi="Arial" w:cs="Arial"/>
          <w:sz w:val="28"/>
          <w:szCs w:val="28"/>
        </w:rPr>
        <w:t>,</w:t>
      </w:r>
      <w:r w:rsidRPr="00CE0D93">
        <w:rPr>
          <w:rFonts w:ascii="Arial" w:hAnsi="Arial" w:cs="Arial"/>
          <w:sz w:val="28"/>
          <w:szCs w:val="28"/>
        </w:rPr>
        <w:t xml:space="preserve"> we develop close worki</w:t>
      </w:r>
      <w:r w:rsidR="001C16B3" w:rsidRPr="00CE0D93">
        <w:rPr>
          <w:rFonts w:ascii="Arial" w:hAnsi="Arial" w:cs="Arial"/>
          <w:sz w:val="28"/>
          <w:szCs w:val="28"/>
        </w:rPr>
        <w:t>ng relationships with our children</w:t>
      </w:r>
      <w:r w:rsidRPr="00CE0D93">
        <w:rPr>
          <w:rFonts w:ascii="Arial" w:hAnsi="Arial" w:cs="Arial"/>
          <w:sz w:val="28"/>
          <w:szCs w:val="28"/>
        </w:rPr>
        <w:t xml:space="preserve"> and often get to know them very well.  We endeavour to be vigilant in spotting possible symptoms or signs of abuse and neglect and are aware that the following list, while useful, is not exhaustive.</w:t>
      </w:r>
      <w:r w:rsidRPr="00CE0D93">
        <w:rPr>
          <w:rFonts w:ascii="Arial" w:hAnsi="Arial" w:cs="Arial"/>
          <w:sz w:val="28"/>
          <w:szCs w:val="28"/>
          <w:lang w:eastAsia="en-GB"/>
        </w:rPr>
        <w:t xml:space="preserve">  However, we are mindful that it can be</w:t>
      </w:r>
      <w:r w:rsidRPr="00CE0D93">
        <w:rPr>
          <w:rFonts w:ascii="Arial" w:hAnsi="Arial" w:cs="Arial"/>
          <w:color w:val="000000"/>
          <w:sz w:val="28"/>
          <w:szCs w:val="28"/>
        </w:rPr>
        <w:t xml:space="preserve"> extremely difficult to determine if abuse has occurred. Staff should look carefully at the behaviour of their children and be alert for significant changes. Staff should be aware that children may exhibit any of the following without abuse having occurred:</w:t>
      </w:r>
    </w:p>
    <w:p w14:paraId="4F54B535" w14:textId="77777777" w:rsidR="009C691D" w:rsidRPr="00CE0D93" w:rsidRDefault="009C691D" w:rsidP="00053B04">
      <w:pPr>
        <w:numPr>
          <w:ilvl w:val="0"/>
          <w:numId w:val="5"/>
        </w:numPr>
        <w:spacing w:after="0" w:line="240" w:lineRule="auto"/>
        <w:jc w:val="both"/>
        <w:rPr>
          <w:rFonts w:ascii="Arial" w:hAnsi="Arial" w:cs="Arial"/>
          <w:color w:val="000000"/>
          <w:sz w:val="28"/>
          <w:szCs w:val="28"/>
        </w:rPr>
      </w:pPr>
      <w:r w:rsidRPr="00CE0D93">
        <w:rPr>
          <w:rFonts w:ascii="Arial" w:hAnsi="Arial" w:cs="Arial"/>
          <w:color w:val="000000"/>
          <w:sz w:val="28"/>
          <w:szCs w:val="28"/>
        </w:rPr>
        <w:t>Disclosure.</w:t>
      </w:r>
    </w:p>
    <w:p w14:paraId="4F54B536" w14:textId="77777777" w:rsidR="009C691D" w:rsidRPr="00CE0D93" w:rsidRDefault="009C691D" w:rsidP="00053B04">
      <w:pPr>
        <w:numPr>
          <w:ilvl w:val="0"/>
          <w:numId w:val="5"/>
        </w:numPr>
        <w:spacing w:after="0" w:line="240" w:lineRule="auto"/>
        <w:jc w:val="both"/>
        <w:rPr>
          <w:rFonts w:ascii="Arial" w:hAnsi="Arial" w:cs="Arial"/>
          <w:color w:val="000000"/>
          <w:sz w:val="28"/>
          <w:szCs w:val="28"/>
        </w:rPr>
      </w:pPr>
      <w:r w:rsidRPr="00CE0D93">
        <w:rPr>
          <w:rFonts w:ascii="Arial" w:hAnsi="Arial" w:cs="Arial"/>
          <w:color w:val="000000"/>
          <w:sz w:val="28"/>
          <w:szCs w:val="28"/>
        </w:rPr>
        <w:t>Non accidental injury, bruising or marks.</w:t>
      </w:r>
    </w:p>
    <w:p w14:paraId="4F54B537" w14:textId="77777777" w:rsidR="009C691D" w:rsidRPr="00CE0D93" w:rsidRDefault="009C691D" w:rsidP="00053B04">
      <w:pPr>
        <w:numPr>
          <w:ilvl w:val="0"/>
          <w:numId w:val="5"/>
        </w:numPr>
        <w:spacing w:after="0" w:line="240" w:lineRule="auto"/>
        <w:jc w:val="both"/>
        <w:rPr>
          <w:rFonts w:ascii="Arial" w:hAnsi="Arial" w:cs="Arial"/>
          <w:color w:val="000000"/>
          <w:sz w:val="28"/>
          <w:szCs w:val="28"/>
        </w:rPr>
      </w:pPr>
      <w:r w:rsidRPr="00CE0D93">
        <w:rPr>
          <w:rFonts w:ascii="Arial" w:hAnsi="Arial" w:cs="Arial"/>
          <w:color w:val="000000"/>
          <w:sz w:val="28"/>
          <w:szCs w:val="28"/>
        </w:rPr>
        <w:t>Explanation inconsistent with injury.</w:t>
      </w:r>
    </w:p>
    <w:p w14:paraId="4F54B538" w14:textId="77777777" w:rsidR="009C691D" w:rsidRPr="00CE0D93" w:rsidRDefault="009C691D" w:rsidP="00CE0D93">
      <w:pPr>
        <w:pStyle w:val="ListParagraph"/>
        <w:numPr>
          <w:ilvl w:val="0"/>
          <w:numId w:val="5"/>
        </w:numPr>
        <w:spacing w:after="0" w:line="240" w:lineRule="auto"/>
        <w:jc w:val="both"/>
        <w:rPr>
          <w:rFonts w:ascii="Arial" w:hAnsi="Arial" w:cs="Arial"/>
          <w:color w:val="000000"/>
          <w:sz w:val="28"/>
          <w:szCs w:val="28"/>
        </w:rPr>
      </w:pPr>
      <w:r w:rsidRPr="00CE0D93">
        <w:rPr>
          <w:rFonts w:ascii="Arial" w:hAnsi="Arial" w:cs="Arial"/>
          <w:color w:val="000000"/>
          <w:sz w:val="28"/>
          <w:szCs w:val="28"/>
        </w:rPr>
        <w:t>Several different explanations for an injury.</w:t>
      </w:r>
    </w:p>
    <w:p w14:paraId="4F54B539" w14:textId="77777777" w:rsidR="009C691D" w:rsidRPr="00CE0D93" w:rsidRDefault="009C691D" w:rsidP="00053B04">
      <w:pPr>
        <w:numPr>
          <w:ilvl w:val="0"/>
          <w:numId w:val="5"/>
        </w:numPr>
        <w:spacing w:after="0" w:line="240" w:lineRule="auto"/>
        <w:jc w:val="both"/>
        <w:rPr>
          <w:rFonts w:ascii="Arial" w:hAnsi="Arial" w:cs="Arial"/>
          <w:color w:val="000000"/>
          <w:sz w:val="28"/>
          <w:szCs w:val="28"/>
        </w:rPr>
      </w:pPr>
      <w:r w:rsidRPr="00CE0D93">
        <w:rPr>
          <w:rFonts w:ascii="Arial" w:hAnsi="Arial" w:cs="Arial"/>
          <w:color w:val="000000"/>
          <w:sz w:val="28"/>
          <w:szCs w:val="28"/>
        </w:rPr>
        <w:t>Reluctance to give information about an injury</w:t>
      </w:r>
    </w:p>
    <w:p w14:paraId="4F54B53A" w14:textId="77777777" w:rsidR="009C691D" w:rsidRPr="00CE0D93" w:rsidRDefault="009C691D" w:rsidP="00053B04">
      <w:pPr>
        <w:numPr>
          <w:ilvl w:val="0"/>
          <w:numId w:val="5"/>
        </w:numPr>
        <w:spacing w:after="0" w:line="240" w:lineRule="auto"/>
        <w:jc w:val="both"/>
        <w:rPr>
          <w:rFonts w:ascii="Arial" w:hAnsi="Arial" w:cs="Arial"/>
          <w:color w:val="000000"/>
          <w:sz w:val="28"/>
          <w:szCs w:val="28"/>
        </w:rPr>
      </w:pPr>
      <w:r w:rsidRPr="00CE0D93">
        <w:rPr>
          <w:rFonts w:ascii="Arial" w:hAnsi="Arial" w:cs="Arial"/>
          <w:color w:val="000000"/>
          <w:sz w:val="28"/>
          <w:szCs w:val="28"/>
        </w:rPr>
        <w:t>A sudden change in behaviour – aggression, extroversion, depression, withdrawn.</w:t>
      </w:r>
    </w:p>
    <w:p w14:paraId="4F54B53B" w14:textId="77777777" w:rsidR="009C691D" w:rsidRPr="00CE0D93" w:rsidRDefault="009C691D" w:rsidP="00053B04">
      <w:pPr>
        <w:numPr>
          <w:ilvl w:val="0"/>
          <w:numId w:val="5"/>
        </w:numPr>
        <w:spacing w:after="0" w:line="240" w:lineRule="auto"/>
        <w:jc w:val="both"/>
        <w:rPr>
          <w:rFonts w:ascii="Arial" w:hAnsi="Arial" w:cs="Arial"/>
          <w:color w:val="000000"/>
          <w:sz w:val="28"/>
          <w:szCs w:val="28"/>
        </w:rPr>
      </w:pPr>
      <w:r w:rsidRPr="00CE0D93">
        <w:rPr>
          <w:rFonts w:ascii="Arial" w:hAnsi="Arial" w:cs="Arial"/>
          <w:color w:val="000000"/>
          <w:sz w:val="28"/>
          <w:szCs w:val="28"/>
        </w:rPr>
        <w:t>Attention seeking</w:t>
      </w:r>
    </w:p>
    <w:p w14:paraId="4F54B53C" w14:textId="77777777" w:rsidR="009C691D" w:rsidRPr="00CE0D93" w:rsidRDefault="009C691D" w:rsidP="00053B04">
      <w:pPr>
        <w:numPr>
          <w:ilvl w:val="0"/>
          <w:numId w:val="5"/>
        </w:numPr>
        <w:spacing w:after="0" w:line="240" w:lineRule="auto"/>
        <w:jc w:val="both"/>
        <w:rPr>
          <w:rFonts w:ascii="Arial" w:hAnsi="Arial" w:cs="Arial"/>
          <w:color w:val="000000"/>
          <w:sz w:val="28"/>
          <w:szCs w:val="28"/>
        </w:rPr>
      </w:pPr>
      <w:r w:rsidRPr="00CE0D93">
        <w:rPr>
          <w:rFonts w:ascii="Arial" w:hAnsi="Arial" w:cs="Arial"/>
          <w:color w:val="000000"/>
          <w:sz w:val="28"/>
          <w:szCs w:val="28"/>
        </w:rPr>
        <w:t>Hyperactivity</w:t>
      </w:r>
    </w:p>
    <w:p w14:paraId="4F54B53D" w14:textId="77777777" w:rsidR="009C691D" w:rsidRPr="00CE0D93" w:rsidRDefault="009C691D" w:rsidP="00053B04">
      <w:pPr>
        <w:numPr>
          <w:ilvl w:val="0"/>
          <w:numId w:val="5"/>
        </w:numPr>
        <w:spacing w:after="0" w:line="240" w:lineRule="auto"/>
        <w:jc w:val="both"/>
        <w:rPr>
          <w:rFonts w:ascii="Arial" w:hAnsi="Arial" w:cs="Arial"/>
          <w:color w:val="000000"/>
          <w:sz w:val="28"/>
          <w:szCs w:val="28"/>
        </w:rPr>
      </w:pPr>
      <w:r w:rsidRPr="00CE0D93">
        <w:rPr>
          <w:rFonts w:ascii="Arial" w:hAnsi="Arial" w:cs="Arial"/>
          <w:color w:val="000000"/>
          <w:sz w:val="28"/>
          <w:szCs w:val="28"/>
        </w:rPr>
        <w:t>Poor attention</w:t>
      </w:r>
    </w:p>
    <w:p w14:paraId="4F54B53E" w14:textId="77777777" w:rsidR="009C691D" w:rsidRPr="00CE0D93" w:rsidRDefault="009C691D" w:rsidP="00053B04">
      <w:pPr>
        <w:numPr>
          <w:ilvl w:val="0"/>
          <w:numId w:val="5"/>
        </w:numPr>
        <w:spacing w:after="0" w:line="240" w:lineRule="auto"/>
        <w:jc w:val="both"/>
        <w:rPr>
          <w:rFonts w:ascii="Arial" w:hAnsi="Arial" w:cs="Arial"/>
          <w:color w:val="000000"/>
          <w:sz w:val="28"/>
          <w:szCs w:val="28"/>
        </w:rPr>
      </w:pPr>
      <w:r w:rsidRPr="00CE0D93">
        <w:rPr>
          <w:rFonts w:ascii="Arial" w:hAnsi="Arial" w:cs="Arial"/>
          <w:color w:val="000000"/>
          <w:sz w:val="28"/>
          <w:szCs w:val="28"/>
        </w:rPr>
        <w:t>Appear frightened of parents or family members</w:t>
      </w:r>
    </w:p>
    <w:p w14:paraId="4F54B53F" w14:textId="77777777" w:rsidR="009C691D" w:rsidRPr="00CE0D93" w:rsidRDefault="009C691D" w:rsidP="00053B04">
      <w:pPr>
        <w:numPr>
          <w:ilvl w:val="0"/>
          <w:numId w:val="5"/>
        </w:numPr>
        <w:spacing w:after="0" w:line="240" w:lineRule="auto"/>
        <w:jc w:val="both"/>
        <w:rPr>
          <w:rFonts w:ascii="Arial" w:hAnsi="Arial" w:cs="Arial"/>
          <w:color w:val="000000"/>
          <w:sz w:val="28"/>
          <w:szCs w:val="28"/>
        </w:rPr>
      </w:pPr>
      <w:r w:rsidRPr="00CE0D93">
        <w:rPr>
          <w:rFonts w:ascii="Arial" w:hAnsi="Arial" w:cs="Arial"/>
          <w:color w:val="000000"/>
          <w:sz w:val="28"/>
          <w:szCs w:val="28"/>
        </w:rPr>
        <w:t>Abnormal attachment between parent and child</w:t>
      </w:r>
    </w:p>
    <w:p w14:paraId="4F54B540" w14:textId="77777777" w:rsidR="009C691D" w:rsidRPr="00CE0D93" w:rsidRDefault="009C691D" w:rsidP="00053B04">
      <w:pPr>
        <w:numPr>
          <w:ilvl w:val="0"/>
          <w:numId w:val="5"/>
        </w:numPr>
        <w:spacing w:after="0" w:line="240" w:lineRule="auto"/>
        <w:jc w:val="both"/>
        <w:rPr>
          <w:rFonts w:ascii="Arial" w:hAnsi="Arial" w:cs="Arial"/>
          <w:color w:val="000000"/>
          <w:sz w:val="28"/>
          <w:szCs w:val="28"/>
        </w:rPr>
      </w:pPr>
      <w:r w:rsidRPr="00CE0D93">
        <w:rPr>
          <w:rFonts w:ascii="Arial" w:hAnsi="Arial" w:cs="Arial"/>
          <w:color w:val="000000"/>
          <w:sz w:val="28"/>
          <w:szCs w:val="28"/>
        </w:rPr>
        <w:t>Indiscriminate attachment</w:t>
      </w:r>
    </w:p>
    <w:p w14:paraId="4F54B541" w14:textId="77777777" w:rsidR="009C691D" w:rsidRPr="00CE0D93" w:rsidRDefault="009C691D" w:rsidP="00053B04">
      <w:pPr>
        <w:numPr>
          <w:ilvl w:val="0"/>
          <w:numId w:val="5"/>
        </w:numPr>
        <w:spacing w:after="0" w:line="240" w:lineRule="auto"/>
        <w:jc w:val="both"/>
        <w:rPr>
          <w:rFonts w:ascii="Arial" w:hAnsi="Arial" w:cs="Arial"/>
          <w:color w:val="000000"/>
          <w:sz w:val="28"/>
          <w:szCs w:val="28"/>
        </w:rPr>
      </w:pPr>
      <w:r w:rsidRPr="00CE0D93">
        <w:rPr>
          <w:rFonts w:ascii="Arial" w:hAnsi="Arial" w:cs="Arial"/>
          <w:color w:val="000000"/>
          <w:sz w:val="28"/>
          <w:szCs w:val="28"/>
        </w:rPr>
        <w:t>Hyper alertness.</w:t>
      </w:r>
    </w:p>
    <w:p w14:paraId="4F54B542" w14:textId="77777777" w:rsidR="009C691D" w:rsidRPr="00CE0D93" w:rsidRDefault="009C691D" w:rsidP="00053B04">
      <w:pPr>
        <w:numPr>
          <w:ilvl w:val="0"/>
          <w:numId w:val="5"/>
        </w:numPr>
        <w:spacing w:after="0" w:line="240" w:lineRule="auto"/>
        <w:jc w:val="both"/>
        <w:rPr>
          <w:rFonts w:ascii="Arial" w:hAnsi="Arial" w:cs="Arial"/>
          <w:color w:val="000000"/>
          <w:sz w:val="28"/>
          <w:szCs w:val="28"/>
        </w:rPr>
      </w:pPr>
      <w:r w:rsidRPr="00CE0D93">
        <w:rPr>
          <w:rFonts w:ascii="Arial" w:hAnsi="Arial" w:cs="Arial"/>
          <w:color w:val="000000"/>
          <w:sz w:val="28"/>
          <w:szCs w:val="28"/>
        </w:rPr>
        <w:t>Reduced response.</w:t>
      </w:r>
    </w:p>
    <w:p w14:paraId="4F54B543" w14:textId="77777777" w:rsidR="009C691D" w:rsidRPr="00CE0D93" w:rsidRDefault="009C691D" w:rsidP="00053B04">
      <w:pPr>
        <w:numPr>
          <w:ilvl w:val="0"/>
          <w:numId w:val="5"/>
        </w:numPr>
        <w:spacing w:after="0" w:line="240" w:lineRule="auto"/>
        <w:jc w:val="both"/>
        <w:rPr>
          <w:rFonts w:ascii="Arial" w:hAnsi="Arial" w:cs="Arial"/>
          <w:color w:val="000000"/>
          <w:sz w:val="28"/>
          <w:szCs w:val="28"/>
        </w:rPr>
      </w:pPr>
      <w:r w:rsidRPr="00CE0D93">
        <w:rPr>
          <w:rFonts w:ascii="Arial" w:hAnsi="Arial" w:cs="Arial"/>
          <w:color w:val="000000"/>
          <w:sz w:val="28"/>
          <w:szCs w:val="28"/>
        </w:rPr>
        <w:t>Frozen watchfulness.</w:t>
      </w:r>
    </w:p>
    <w:p w14:paraId="4F54B544" w14:textId="77777777" w:rsidR="009C691D" w:rsidRPr="00CE0D93" w:rsidRDefault="009C691D" w:rsidP="00053B04">
      <w:pPr>
        <w:numPr>
          <w:ilvl w:val="0"/>
          <w:numId w:val="5"/>
        </w:numPr>
        <w:spacing w:after="0" w:line="240" w:lineRule="auto"/>
        <w:jc w:val="both"/>
        <w:rPr>
          <w:rFonts w:ascii="Arial" w:hAnsi="Arial" w:cs="Arial"/>
          <w:color w:val="000000"/>
          <w:sz w:val="28"/>
          <w:szCs w:val="28"/>
        </w:rPr>
      </w:pPr>
      <w:r w:rsidRPr="00CE0D93">
        <w:rPr>
          <w:rFonts w:ascii="Arial" w:hAnsi="Arial" w:cs="Arial"/>
          <w:color w:val="000000"/>
          <w:sz w:val="28"/>
          <w:szCs w:val="28"/>
        </w:rPr>
        <w:lastRenderedPageBreak/>
        <w:t>Nightmares.</w:t>
      </w:r>
    </w:p>
    <w:p w14:paraId="4F54B545" w14:textId="77777777" w:rsidR="009C691D" w:rsidRPr="00CE0D93" w:rsidRDefault="009C691D" w:rsidP="00053B04">
      <w:pPr>
        <w:numPr>
          <w:ilvl w:val="0"/>
          <w:numId w:val="5"/>
        </w:numPr>
        <w:spacing w:after="0" w:line="240" w:lineRule="auto"/>
        <w:jc w:val="both"/>
        <w:rPr>
          <w:rFonts w:ascii="Arial" w:hAnsi="Arial" w:cs="Arial"/>
          <w:color w:val="000000"/>
          <w:sz w:val="28"/>
          <w:szCs w:val="28"/>
        </w:rPr>
      </w:pPr>
      <w:r w:rsidRPr="00CE0D93">
        <w:rPr>
          <w:rFonts w:ascii="Arial" w:hAnsi="Arial" w:cs="Arial"/>
          <w:color w:val="000000"/>
          <w:sz w:val="28"/>
          <w:szCs w:val="28"/>
        </w:rPr>
        <w:t>Anxiety/irritability.</w:t>
      </w:r>
    </w:p>
    <w:p w14:paraId="4F54B546" w14:textId="77777777" w:rsidR="009C691D" w:rsidRPr="00CE0D93" w:rsidRDefault="009C691D" w:rsidP="00053B04">
      <w:pPr>
        <w:numPr>
          <w:ilvl w:val="0"/>
          <w:numId w:val="5"/>
        </w:numPr>
        <w:spacing w:after="0" w:line="240" w:lineRule="auto"/>
        <w:jc w:val="both"/>
        <w:rPr>
          <w:rFonts w:ascii="Arial" w:hAnsi="Arial" w:cs="Arial"/>
          <w:color w:val="000000"/>
          <w:sz w:val="28"/>
          <w:szCs w:val="28"/>
        </w:rPr>
      </w:pPr>
      <w:r w:rsidRPr="00CE0D93">
        <w:rPr>
          <w:rFonts w:ascii="Arial" w:hAnsi="Arial" w:cs="Arial"/>
          <w:color w:val="000000"/>
          <w:sz w:val="28"/>
          <w:szCs w:val="28"/>
        </w:rPr>
        <w:t>Abdominal pain/headaches.</w:t>
      </w:r>
    </w:p>
    <w:p w14:paraId="4F54B547" w14:textId="77777777" w:rsidR="009C691D" w:rsidRPr="00CE0D93" w:rsidRDefault="009C691D" w:rsidP="00053B04">
      <w:pPr>
        <w:numPr>
          <w:ilvl w:val="0"/>
          <w:numId w:val="5"/>
        </w:numPr>
        <w:spacing w:after="0" w:line="240" w:lineRule="auto"/>
        <w:jc w:val="both"/>
        <w:rPr>
          <w:rFonts w:ascii="Arial" w:hAnsi="Arial" w:cs="Arial"/>
          <w:color w:val="000000"/>
          <w:sz w:val="28"/>
          <w:szCs w:val="28"/>
        </w:rPr>
      </w:pPr>
      <w:r w:rsidRPr="00CE0D93">
        <w:rPr>
          <w:rFonts w:ascii="Arial" w:hAnsi="Arial" w:cs="Arial"/>
          <w:color w:val="000000"/>
          <w:sz w:val="28"/>
          <w:szCs w:val="28"/>
        </w:rPr>
        <w:t>Poor self esteem.</w:t>
      </w:r>
    </w:p>
    <w:p w14:paraId="4F54B548" w14:textId="77777777" w:rsidR="009C691D" w:rsidRPr="00CE0D93" w:rsidRDefault="009C691D" w:rsidP="00053B04">
      <w:pPr>
        <w:numPr>
          <w:ilvl w:val="0"/>
          <w:numId w:val="5"/>
        </w:numPr>
        <w:spacing w:after="0" w:line="240" w:lineRule="auto"/>
        <w:jc w:val="both"/>
        <w:rPr>
          <w:rFonts w:ascii="Arial" w:hAnsi="Arial" w:cs="Arial"/>
          <w:color w:val="000000"/>
          <w:sz w:val="28"/>
          <w:szCs w:val="28"/>
        </w:rPr>
      </w:pPr>
      <w:r w:rsidRPr="00CE0D93">
        <w:rPr>
          <w:rFonts w:ascii="Arial" w:hAnsi="Arial" w:cs="Arial"/>
          <w:color w:val="000000"/>
          <w:sz w:val="28"/>
          <w:szCs w:val="28"/>
        </w:rPr>
        <w:t>Poor peer relationships</w:t>
      </w:r>
    </w:p>
    <w:p w14:paraId="4F54B549" w14:textId="77777777" w:rsidR="009C691D" w:rsidRPr="00CE0D93" w:rsidRDefault="009C691D" w:rsidP="00053B04">
      <w:pPr>
        <w:numPr>
          <w:ilvl w:val="0"/>
          <w:numId w:val="5"/>
        </w:numPr>
        <w:spacing w:after="0" w:line="240" w:lineRule="auto"/>
        <w:jc w:val="both"/>
        <w:rPr>
          <w:rFonts w:ascii="Arial" w:hAnsi="Arial" w:cs="Arial"/>
          <w:color w:val="000000"/>
          <w:sz w:val="28"/>
          <w:szCs w:val="28"/>
        </w:rPr>
      </w:pPr>
      <w:r w:rsidRPr="00CE0D93">
        <w:rPr>
          <w:rFonts w:ascii="Arial" w:hAnsi="Arial" w:cs="Arial"/>
          <w:color w:val="000000"/>
          <w:sz w:val="28"/>
          <w:szCs w:val="28"/>
        </w:rPr>
        <w:t>Act in an inappropriate way for age</w:t>
      </w:r>
    </w:p>
    <w:p w14:paraId="4F54B54A" w14:textId="77777777" w:rsidR="009C691D" w:rsidRPr="00CE0D93" w:rsidRDefault="009C691D" w:rsidP="00053B04">
      <w:pPr>
        <w:numPr>
          <w:ilvl w:val="0"/>
          <w:numId w:val="5"/>
        </w:numPr>
        <w:spacing w:after="0" w:line="240" w:lineRule="auto"/>
        <w:jc w:val="both"/>
        <w:rPr>
          <w:rFonts w:ascii="Arial" w:hAnsi="Arial" w:cs="Arial"/>
          <w:color w:val="000000"/>
          <w:sz w:val="28"/>
          <w:szCs w:val="28"/>
        </w:rPr>
      </w:pPr>
      <w:r w:rsidRPr="00CE0D93">
        <w:rPr>
          <w:rFonts w:ascii="Arial" w:hAnsi="Arial" w:cs="Arial"/>
          <w:color w:val="000000"/>
          <w:sz w:val="28"/>
          <w:szCs w:val="28"/>
        </w:rPr>
        <w:t>Over sexualised play/talk or drawings.</w:t>
      </w:r>
    </w:p>
    <w:p w14:paraId="4F54B54B" w14:textId="77777777" w:rsidR="009C691D" w:rsidRPr="00CE0D93" w:rsidRDefault="009C691D" w:rsidP="00053B04">
      <w:pPr>
        <w:numPr>
          <w:ilvl w:val="0"/>
          <w:numId w:val="5"/>
        </w:numPr>
        <w:spacing w:after="0" w:line="240" w:lineRule="auto"/>
        <w:jc w:val="both"/>
        <w:rPr>
          <w:rFonts w:ascii="Arial" w:hAnsi="Arial" w:cs="Arial"/>
          <w:color w:val="000000"/>
          <w:sz w:val="28"/>
          <w:szCs w:val="28"/>
        </w:rPr>
      </w:pPr>
      <w:r w:rsidRPr="00CE0D93">
        <w:rPr>
          <w:rFonts w:ascii="Arial" w:hAnsi="Arial" w:cs="Arial"/>
          <w:color w:val="000000"/>
          <w:sz w:val="28"/>
          <w:szCs w:val="28"/>
        </w:rPr>
        <w:t>Excessive or inappropriate masturbation</w:t>
      </w:r>
    </w:p>
    <w:p w14:paraId="4F54B54C" w14:textId="77777777" w:rsidR="009C691D" w:rsidRPr="00CE0D93" w:rsidRDefault="009C691D" w:rsidP="00053B04">
      <w:pPr>
        <w:numPr>
          <w:ilvl w:val="0"/>
          <w:numId w:val="5"/>
        </w:numPr>
        <w:spacing w:after="0" w:line="240" w:lineRule="auto"/>
        <w:jc w:val="both"/>
        <w:rPr>
          <w:rFonts w:ascii="Arial" w:hAnsi="Arial" w:cs="Arial"/>
          <w:color w:val="000000"/>
          <w:sz w:val="28"/>
          <w:szCs w:val="28"/>
        </w:rPr>
      </w:pPr>
      <w:r w:rsidRPr="00CE0D93">
        <w:rPr>
          <w:rFonts w:ascii="Arial" w:hAnsi="Arial" w:cs="Arial"/>
          <w:color w:val="000000"/>
          <w:sz w:val="28"/>
          <w:szCs w:val="28"/>
        </w:rPr>
        <w:t>Self harm/eating disorder</w:t>
      </w:r>
    </w:p>
    <w:p w14:paraId="4F54B54D" w14:textId="77777777" w:rsidR="009C691D" w:rsidRPr="00CE0D93" w:rsidRDefault="009C691D" w:rsidP="00053B04">
      <w:pPr>
        <w:numPr>
          <w:ilvl w:val="0"/>
          <w:numId w:val="5"/>
        </w:numPr>
        <w:spacing w:after="0" w:line="240" w:lineRule="auto"/>
        <w:jc w:val="both"/>
        <w:rPr>
          <w:rFonts w:ascii="Arial" w:hAnsi="Arial" w:cs="Arial"/>
          <w:color w:val="000000"/>
          <w:sz w:val="28"/>
          <w:szCs w:val="28"/>
        </w:rPr>
      </w:pPr>
      <w:r w:rsidRPr="00CE0D93">
        <w:rPr>
          <w:rFonts w:ascii="Arial" w:hAnsi="Arial" w:cs="Arial"/>
          <w:color w:val="000000"/>
          <w:sz w:val="28"/>
          <w:szCs w:val="28"/>
        </w:rPr>
        <w:t>Frequent visits to the toilet (urinary infection).</w:t>
      </w:r>
    </w:p>
    <w:p w14:paraId="4F54B54E" w14:textId="77777777" w:rsidR="009C691D" w:rsidRPr="00CE0D93" w:rsidRDefault="009C691D" w:rsidP="00053B04">
      <w:pPr>
        <w:numPr>
          <w:ilvl w:val="0"/>
          <w:numId w:val="5"/>
        </w:numPr>
        <w:spacing w:after="0" w:line="240" w:lineRule="auto"/>
        <w:jc w:val="both"/>
        <w:rPr>
          <w:rFonts w:ascii="Arial" w:hAnsi="Arial" w:cs="Arial"/>
          <w:color w:val="000000"/>
          <w:sz w:val="28"/>
          <w:szCs w:val="28"/>
        </w:rPr>
      </w:pPr>
      <w:r w:rsidRPr="00CE0D93">
        <w:rPr>
          <w:rFonts w:ascii="Arial" w:hAnsi="Arial" w:cs="Arial"/>
          <w:color w:val="000000"/>
          <w:sz w:val="28"/>
          <w:szCs w:val="28"/>
        </w:rPr>
        <w:t>Reluctance to change for P.E.</w:t>
      </w:r>
    </w:p>
    <w:p w14:paraId="4F54B54F" w14:textId="77777777" w:rsidR="009C691D" w:rsidRPr="00CE0D93" w:rsidRDefault="009C691D" w:rsidP="00053B04">
      <w:pPr>
        <w:numPr>
          <w:ilvl w:val="0"/>
          <w:numId w:val="5"/>
        </w:numPr>
        <w:spacing w:after="0" w:line="240" w:lineRule="auto"/>
        <w:jc w:val="both"/>
        <w:rPr>
          <w:rFonts w:ascii="Arial" w:hAnsi="Arial" w:cs="Arial"/>
          <w:color w:val="000000"/>
          <w:sz w:val="28"/>
          <w:szCs w:val="28"/>
        </w:rPr>
      </w:pPr>
      <w:r w:rsidRPr="00CE0D93">
        <w:rPr>
          <w:rFonts w:ascii="Arial" w:hAnsi="Arial" w:cs="Arial"/>
          <w:color w:val="000000"/>
          <w:sz w:val="28"/>
          <w:szCs w:val="28"/>
        </w:rPr>
        <w:t>Failure to thrive</w:t>
      </w:r>
    </w:p>
    <w:p w14:paraId="4F54B550" w14:textId="77777777" w:rsidR="009C691D" w:rsidRPr="00CE0D93" w:rsidRDefault="009C691D" w:rsidP="00053B04">
      <w:pPr>
        <w:numPr>
          <w:ilvl w:val="0"/>
          <w:numId w:val="5"/>
        </w:numPr>
        <w:spacing w:after="0" w:line="240" w:lineRule="auto"/>
        <w:jc w:val="both"/>
        <w:rPr>
          <w:rFonts w:ascii="Arial" w:hAnsi="Arial" w:cs="Arial"/>
          <w:color w:val="000000"/>
          <w:sz w:val="28"/>
          <w:szCs w:val="28"/>
        </w:rPr>
      </w:pPr>
      <w:r w:rsidRPr="00CE0D93">
        <w:rPr>
          <w:rFonts w:ascii="Arial" w:hAnsi="Arial" w:cs="Arial"/>
          <w:color w:val="000000"/>
          <w:sz w:val="28"/>
          <w:szCs w:val="28"/>
        </w:rPr>
        <w:t>Poor hygiene</w:t>
      </w:r>
    </w:p>
    <w:p w14:paraId="4F54B551" w14:textId="77777777" w:rsidR="009C691D" w:rsidRPr="00CE0D93" w:rsidRDefault="009C691D" w:rsidP="00053B04">
      <w:pPr>
        <w:numPr>
          <w:ilvl w:val="0"/>
          <w:numId w:val="5"/>
        </w:numPr>
        <w:spacing w:after="0" w:line="240" w:lineRule="auto"/>
        <w:jc w:val="both"/>
        <w:rPr>
          <w:rFonts w:ascii="Arial" w:hAnsi="Arial" w:cs="Arial"/>
          <w:color w:val="000000"/>
          <w:sz w:val="28"/>
          <w:szCs w:val="28"/>
        </w:rPr>
      </w:pPr>
      <w:r w:rsidRPr="00CE0D93">
        <w:rPr>
          <w:rFonts w:ascii="Arial" w:hAnsi="Arial" w:cs="Arial"/>
          <w:color w:val="000000"/>
          <w:sz w:val="28"/>
          <w:szCs w:val="28"/>
        </w:rPr>
        <w:t>Recurrent/untreated infections of skin or head lice</w:t>
      </w:r>
    </w:p>
    <w:p w14:paraId="4F54B552" w14:textId="77777777" w:rsidR="009C691D" w:rsidRPr="00CE0D93" w:rsidRDefault="009C691D" w:rsidP="00053B04">
      <w:pPr>
        <w:numPr>
          <w:ilvl w:val="0"/>
          <w:numId w:val="5"/>
        </w:numPr>
        <w:spacing w:after="0" w:line="240" w:lineRule="auto"/>
        <w:jc w:val="both"/>
        <w:rPr>
          <w:rFonts w:ascii="Arial" w:hAnsi="Arial" w:cs="Arial"/>
          <w:color w:val="000000"/>
          <w:sz w:val="28"/>
          <w:szCs w:val="28"/>
        </w:rPr>
      </w:pPr>
      <w:r w:rsidRPr="00CE0D93">
        <w:rPr>
          <w:rFonts w:ascii="Arial" w:hAnsi="Arial" w:cs="Arial"/>
          <w:color w:val="000000"/>
          <w:sz w:val="28"/>
          <w:szCs w:val="28"/>
        </w:rPr>
        <w:t>Untreated health/dental issues</w:t>
      </w:r>
    </w:p>
    <w:p w14:paraId="4F54B553" w14:textId="77777777" w:rsidR="009C691D" w:rsidRPr="00CE0D93" w:rsidRDefault="009C691D" w:rsidP="00053B04">
      <w:pPr>
        <w:numPr>
          <w:ilvl w:val="0"/>
          <w:numId w:val="5"/>
        </w:numPr>
        <w:spacing w:after="0" w:line="240" w:lineRule="auto"/>
        <w:jc w:val="both"/>
        <w:rPr>
          <w:rFonts w:ascii="Arial" w:hAnsi="Arial" w:cs="Arial"/>
          <w:color w:val="000000"/>
          <w:sz w:val="28"/>
          <w:szCs w:val="28"/>
        </w:rPr>
      </w:pPr>
      <w:r w:rsidRPr="00CE0D93">
        <w:rPr>
          <w:rFonts w:ascii="Arial" w:hAnsi="Arial" w:cs="Arial"/>
          <w:color w:val="000000"/>
          <w:sz w:val="28"/>
          <w:szCs w:val="28"/>
        </w:rPr>
        <w:t>Frequent absence from school or repeated lateness</w:t>
      </w:r>
    </w:p>
    <w:p w14:paraId="4F54B554" w14:textId="77777777" w:rsidR="009C691D" w:rsidRPr="00CE0D93" w:rsidRDefault="009C691D" w:rsidP="00053B04">
      <w:pPr>
        <w:numPr>
          <w:ilvl w:val="0"/>
          <w:numId w:val="5"/>
        </w:numPr>
        <w:spacing w:after="0" w:line="240" w:lineRule="auto"/>
        <w:jc w:val="both"/>
        <w:rPr>
          <w:rFonts w:ascii="Arial" w:hAnsi="Arial" w:cs="Arial"/>
          <w:color w:val="000000"/>
          <w:sz w:val="28"/>
          <w:szCs w:val="28"/>
        </w:rPr>
      </w:pPr>
      <w:r w:rsidRPr="00CE0D93">
        <w:rPr>
          <w:rFonts w:ascii="Arial" w:hAnsi="Arial" w:cs="Arial"/>
          <w:color w:val="000000"/>
          <w:sz w:val="28"/>
          <w:szCs w:val="28"/>
        </w:rPr>
        <w:t>Delay in meeting normal developmental milestones</w:t>
      </w:r>
    </w:p>
    <w:p w14:paraId="4F54B555" w14:textId="77777777" w:rsidR="009C691D" w:rsidRPr="00CE0D93" w:rsidRDefault="009C691D" w:rsidP="00053B04">
      <w:pPr>
        <w:ind w:left="360"/>
        <w:jc w:val="both"/>
        <w:rPr>
          <w:rFonts w:ascii="Arial" w:hAnsi="Arial" w:cs="Arial"/>
          <w:color w:val="000000"/>
          <w:sz w:val="28"/>
          <w:szCs w:val="28"/>
        </w:rPr>
      </w:pPr>
    </w:p>
    <w:p w14:paraId="4F54B556" w14:textId="77777777" w:rsidR="000E09F2" w:rsidRPr="00CE0D93" w:rsidRDefault="000E09F2" w:rsidP="00053B04">
      <w:pPr>
        <w:pStyle w:val="Title"/>
        <w:spacing w:before="0" w:beforeAutospacing="0" w:after="0" w:afterAutospacing="0"/>
        <w:jc w:val="both"/>
        <w:rPr>
          <w:rFonts w:ascii="Arial" w:hAnsi="Arial" w:cs="Arial"/>
          <w:b/>
          <w:sz w:val="28"/>
          <w:szCs w:val="28"/>
          <w:u w:val="single"/>
          <w:lang w:val="en-GB" w:eastAsia="en-GB"/>
        </w:rPr>
      </w:pPr>
      <w:r w:rsidRPr="00CE0D93">
        <w:rPr>
          <w:rFonts w:ascii="Arial" w:hAnsi="Arial" w:cs="Arial"/>
          <w:b/>
          <w:sz w:val="28"/>
          <w:szCs w:val="28"/>
          <w:u w:val="single"/>
          <w:lang w:val="en-GB" w:eastAsia="en-GB"/>
        </w:rPr>
        <w:t>Responsibilities and action in a suspected case of abuse or neglect:</w:t>
      </w:r>
    </w:p>
    <w:p w14:paraId="4F54B557" w14:textId="77777777" w:rsidR="000E09F2" w:rsidRPr="00CE0D93" w:rsidRDefault="000E09F2" w:rsidP="00B72782">
      <w:pPr>
        <w:spacing w:after="0" w:line="240" w:lineRule="auto"/>
        <w:jc w:val="both"/>
        <w:rPr>
          <w:rFonts w:ascii="Arial" w:hAnsi="Arial" w:cs="Arial"/>
          <w:b/>
          <w:color w:val="000000"/>
          <w:sz w:val="28"/>
          <w:szCs w:val="28"/>
        </w:rPr>
      </w:pPr>
      <w:r w:rsidRPr="00CE0D93">
        <w:rPr>
          <w:rFonts w:ascii="Arial" w:hAnsi="Arial" w:cs="Arial"/>
          <w:b/>
          <w:color w:val="000000"/>
          <w:sz w:val="28"/>
          <w:szCs w:val="28"/>
          <w:u w:val="single"/>
        </w:rPr>
        <w:t>Suspicion of Abuse</w:t>
      </w:r>
    </w:p>
    <w:p w14:paraId="4F54B558" w14:textId="77777777" w:rsidR="000E09F2" w:rsidRPr="00CE0D93" w:rsidRDefault="000E09F2" w:rsidP="00053B04">
      <w:pPr>
        <w:ind w:left="420"/>
        <w:jc w:val="both"/>
        <w:rPr>
          <w:rFonts w:ascii="Arial" w:hAnsi="Arial" w:cs="Arial"/>
          <w:color w:val="000000"/>
          <w:sz w:val="28"/>
          <w:szCs w:val="28"/>
        </w:rPr>
      </w:pPr>
    </w:p>
    <w:p w14:paraId="4F54B559" w14:textId="77777777" w:rsidR="000E09F2" w:rsidRPr="00CE0D93" w:rsidRDefault="000E09F2" w:rsidP="009F2A43">
      <w:pPr>
        <w:jc w:val="both"/>
        <w:rPr>
          <w:rFonts w:ascii="Arial" w:hAnsi="Arial" w:cs="Arial"/>
          <w:color w:val="000000"/>
          <w:sz w:val="28"/>
          <w:szCs w:val="28"/>
        </w:rPr>
      </w:pPr>
      <w:r w:rsidRPr="00CE0D93">
        <w:rPr>
          <w:rFonts w:ascii="Arial" w:hAnsi="Arial" w:cs="Arial"/>
          <w:color w:val="000000"/>
          <w:sz w:val="28"/>
          <w:szCs w:val="28"/>
        </w:rPr>
        <w:t>(In the event of noticing a mark or bruise, or perhaps a child who has been behaving differently, when abuse is suspected but there has been no disclosure.)</w:t>
      </w:r>
    </w:p>
    <w:p w14:paraId="4F54B55A" w14:textId="77777777" w:rsidR="006F5DB3" w:rsidRPr="00CE0D93" w:rsidRDefault="000E09F2" w:rsidP="00CE0D93">
      <w:pPr>
        <w:tabs>
          <w:tab w:val="left" w:pos="480"/>
        </w:tabs>
        <w:ind w:left="480" w:hanging="360"/>
        <w:jc w:val="both"/>
        <w:rPr>
          <w:rFonts w:ascii="Arial" w:hAnsi="Arial" w:cs="Arial"/>
          <w:color w:val="000000"/>
          <w:sz w:val="28"/>
          <w:szCs w:val="28"/>
        </w:rPr>
      </w:pPr>
      <w:r w:rsidRPr="00CE0D93">
        <w:rPr>
          <w:rFonts w:ascii="Arial" w:eastAsia="Arial" w:hAnsi="Arial" w:cs="Arial"/>
          <w:color w:val="000000"/>
          <w:sz w:val="28"/>
          <w:szCs w:val="28"/>
        </w:rPr>
        <w:t>1.  It would be appropriate to a</w:t>
      </w:r>
      <w:r w:rsidRPr="00CE0D93">
        <w:rPr>
          <w:rFonts w:ascii="Arial" w:hAnsi="Arial" w:cs="Arial"/>
          <w:color w:val="000000"/>
          <w:sz w:val="28"/>
          <w:szCs w:val="28"/>
        </w:rPr>
        <w:t>sk open questions about the nature of the concern, e.g. bruises, marks, change in behaviour etc. “How did that happen? I’ve noticed that…Can you tell me about…”</w:t>
      </w:r>
    </w:p>
    <w:p w14:paraId="4F54B55B" w14:textId="77777777" w:rsidR="00AA557D" w:rsidRPr="00CE0D93" w:rsidRDefault="000E09F2" w:rsidP="00CE0D93">
      <w:pPr>
        <w:tabs>
          <w:tab w:val="left" w:pos="480"/>
        </w:tabs>
        <w:ind w:left="120"/>
        <w:jc w:val="both"/>
        <w:rPr>
          <w:rFonts w:ascii="Arial" w:hAnsi="Arial" w:cs="Arial"/>
          <w:color w:val="000000"/>
          <w:sz w:val="28"/>
          <w:szCs w:val="28"/>
        </w:rPr>
      </w:pPr>
      <w:r w:rsidRPr="00CE0D93">
        <w:rPr>
          <w:rFonts w:ascii="Arial" w:eastAsia="Arial" w:hAnsi="Arial" w:cs="Arial"/>
          <w:color w:val="000000"/>
          <w:sz w:val="28"/>
          <w:szCs w:val="28"/>
        </w:rPr>
        <w:t>2.   </w:t>
      </w:r>
      <w:r w:rsidRPr="00CE0D93">
        <w:rPr>
          <w:rFonts w:ascii="Arial" w:hAnsi="Arial" w:cs="Arial"/>
          <w:color w:val="000000"/>
          <w:sz w:val="28"/>
          <w:szCs w:val="28"/>
        </w:rPr>
        <w:t>Believe the child and reassure them that they were right to talk to you.  Explain that you will be passing on the concern.</w:t>
      </w:r>
      <w:r w:rsidR="00AA557D" w:rsidRPr="00CE0D93">
        <w:rPr>
          <w:rFonts w:ascii="Arial" w:hAnsi="Arial" w:cs="Arial"/>
          <w:color w:val="000000"/>
          <w:sz w:val="28"/>
          <w:szCs w:val="28"/>
        </w:rPr>
        <w:t xml:space="preserve">                                                                                                                                               </w:t>
      </w:r>
    </w:p>
    <w:p w14:paraId="4F54B55C" w14:textId="77777777" w:rsidR="000E09F2" w:rsidRPr="00CE0D93" w:rsidRDefault="000E09F2" w:rsidP="00053B04">
      <w:pPr>
        <w:tabs>
          <w:tab w:val="left" w:pos="480"/>
        </w:tabs>
        <w:ind w:left="480" w:hanging="360"/>
        <w:jc w:val="both"/>
        <w:rPr>
          <w:rFonts w:ascii="Arial" w:hAnsi="Arial" w:cs="Arial"/>
          <w:color w:val="000000"/>
          <w:sz w:val="28"/>
          <w:szCs w:val="28"/>
        </w:rPr>
      </w:pPr>
      <w:r w:rsidRPr="00CE0D93">
        <w:rPr>
          <w:rFonts w:ascii="Arial" w:eastAsia="Arial" w:hAnsi="Arial" w:cs="Arial"/>
          <w:color w:val="000000"/>
          <w:sz w:val="28"/>
          <w:szCs w:val="28"/>
        </w:rPr>
        <w:t>3.   </w:t>
      </w:r>
      <w:r w:rsidRPr="00CE0D93">
        <w:rPr>
          <w:rFonts w:ascii="Arial" w:hAnsi="Arial" w:cs="Arial"/>
          <w:color w:val="000000"/>
          <w:sz w:val="28"/>
          <w:szCs w:val="28"/>
        </w:rPr>
        <w:t xml:space="preserve">Record the facts and conversation in writing on a “File Note/Concern Sheet” </w:t>
      </w:r>
      <w:r w:rsidRPr="00CE0D93">
        <w:rPr>
          <w:rFonts w:ascii="Arial" w:hAnsi="Arial" w:cs="Arial"/>
          <w:sz w:val="28"/>
          <w:szCs w:val="28"/>
        </w:rPr>
        <w:t>(available from the office)</w:t>
      </w:r>
      <w:r w:rsidRPr="00CE0D93">
        <w:rPr>
          <w:rFonts w:ascii="Arial" w:hAnsi="Arial" w:cs="Arial"/>
          <w:color w:val="000000"/>
          <w:sz w:val="28"/>
          <w:szCs w:val="28"/>
        </w:rPr>
        <w:t xml:space="preserve"> at the earliest opportunity afterwards using the exact words spoken not implied. Sign and date the File Note/Concern sheet.</w:t>
      </w:r>
    </w:p>
    <w:p w14:paraId="4F54B55D" w14:textId="77777777" w:rsidR="009F2A43" w:rsidRPr="00CE0D93" w:rsidRDefault="000E09F2" w:rsidP="009F2A43">
      <w:pPr>
        <w:tabs>
          <w:tab w:val="left" w:pos="480"/>
        </w:tabs>
        <w:ind w:left="480" w:hanging="360"/>
        <w:jc w:val="both"/>
        <w:rPr>
          <w:rFonts w:ascii="Arial" w:hAnsi="Arial" w:cs="Arial"/>
          <w:color w:val="000000"/>
          <w:sz w:val="28"/>
          <w:szCs w:val="28"/>
        </w:rPr>
      </w:pPr>
      <w:r w:rsidRPr="00CE0D93">
        <w:rPr>
          <w:rFonts w:ascii="Arial" w:eastAsia="Arial" w:hAnsi="Arial" w:cs="Arial"/>
          <w:color w:val="000000"/>
          <w:sz w:val="28"/>
          <w:szCs w:val="28"/>
        </w:rPr>
        <w:t>4. </w:t>
      </w:r>
      <w:r w:rsidR="002931CD" w:rsidRPr="00CE0D93">
        <w:rPr>
          <w:rFonts w:ascii="Arial" w:eastAsia="Arial" w:hAnsi="Arial" w:cs="Arial"/>
          <w:color w:val="000000"/>
          <w:sz w:val="28"/>
          <w:szCs w:val="28"/>
        </w:rPr>
        <w:t xml:space="preserve"> </w:t>
      </w:r>
      <w:r w:rsidRPr="00CE0D93">
        <w:rPr>
          <w:rFonts w:ascii="Arial" w:eastAsia="Arial" w:hAnsi="Arial" w:cs="Arial"/>
          <w:color w:val="000000"/>
          <w:sz w:val="28"/>
          <w:szCs w:val="28"/>
        </w:rPr>
        <w:t> </w:t>
      </w:r>
      <w:r w:rsidRPr="00CE0D93">
        <w:rPr>
          <w:rFonts w:ascii="Arial" w:hAnsi="Arial" w:cs="Arial"/>
          <w:color w:val="000000"/>
          <w:sz w:val="28"/>
          <w:szCs w:val="28"/>
        </w:rPr>
        <w:t>Report the suspicion to the Designated Person responsible for Child Protection</w:t>
      </w:r>
      <w:r w:rsidR="002931CD" w:rsidRPr="00CE0D93">
        <w:rPr>
          <w:rFonts w:ascii="Arial" w:hAnsi="Arial" w:cs="Arial"/>
          <w:color w:val="000000"/>
          <w:sz w:val="28"/>
          <w:szCs w:val="28"/>
        </w:rPr>
        <w:t xml:space="preserve"> or </w:t>
      </w:r>
      <w:r w:rsidRPr="00CE0D93">
        <w:rPr>
          <w:rFonts w:ascii="Arial" w:hAnsi="Arial" w:cs="Arial"/>
          <w:color w:val="000000"/>
          <w:sz w:val="28"/>
          <w:szCs w:val="28"/>
        </w:rPr>
        <w:t>the Deputy designated person,</w:t>
      </w:r>
      <w:r w:rsidR="002931CD" w:rsidRPr="00CE0D93">
        <w:rPr>
          <w:rFonts w:ascii="Arial" w:hAnsi="Arial" w:cs="Arial"/>
          <w:sz w:val="28"/>
          <w:szCs w:val="28"/>
        </w:rPr>
        <w:t xml:space="preserve"> </w:t>
      </w:r>
      <w:r w:rsidR="002931CD" w:rsidRPr="00CE0D93">
        <w:rPr>
          <w:rFonts w:ascii="Arial" w:hAnsi="Arial" w:cs="Arial"/>
          <w:color w:val="000000"/>
          <w:sz w:val="28"/>
          <w:szCs w:val="28"/>
        </w:rPr>
        <w:t xml:space="preserve">immediately there is a concern that the child is suffering harm or is likely to do so. </w:t>
      </w:r>
      <w:r w:rsidRPr="00CE0D93">
        <w:rPr>
          <w:rFonts w:ascii="Arial" w:hAnsi="Arial" w:cs="Arial"/>
          <w:color w:val="000000"/>
          <w:sz w:val="28"/>
          <w:szCs w:val="28"/>
        </w:rPr>
        <w:t xml:space="preserve"> The </w:t>
      </w:r>
      <w:r w:rsidRPr="00CE0D93">
        <w:rPr>
          <w:rFonts w:ascii="Arial" w:hAnsi="Arial" w:cs="Arial"/>
          <w:color w:val="000000"/>
          <w:sz w:val="28"/>
          <w:szCs w:val="28"/>
        </w:rPr>
        <w:lastRenderedPageBreak/>
        <w:t>Designated Person</w:t>
      </w:r>
      <w:r w:rsidR="002931CD" w:rsidRPr="00CE0D93">
        <w:rPr>
          <w:rFonts w:ascii="Arial" w:hAnsi="Arial" w:cs="Arial"/>
          <w:color w:val="000000"/>
          <w:sz w:val="28"/>
          <w:szCs w:val="28"/>
        </w:rPr>
        <w:t xml:space="preserve"> or</w:t>
      </w:r>
      <w:r w:rsidRPr="00CE0D93">
        <w:rPr>
          <w:rFonts w:ascii="Arial" w:hAnsi="Arial" w:cs="Arial"/>
          <w:color w:val="000000"/>
          <w:sz w:val="28"/>
          <w:szCs w:val="28"/>
        </w:rPr>
        <w:t xml:space="preserve"> Deputy designated person</w:t>
      </w:r>
      <w:r w:rsidR="002931CD" w:rsidRPr="00CE0D93">
        <w:rPr>
          <w:rFonts w:ascii="Arial" w:hAnsi="Arial" w:cs="Arial"/>
          <w:color w:val="000000"/>
          <w:sz w:val="28"/>
          <w:szCs w:val="28"/>
        </w:rPr>
        <w:t xml:space="preserve"> </w:t>
      </w:r>
      <w:r w:rsidRPr="00CE0D93">
        <w:rPr>
          <w:rFonts w:ascii="Arial" w:hAnsi="Arial" w:cs="Arial"/>
          <w:color w:val="000000"/>
          <w:sz w:val="28"/>
          <w:szCs w:val="28"/>
        </w:rPr>
        <w:t>will take the appropriate action.</w:t>
      </w:r>
    </w:p>
    <w:p w14:paraId="4F54B55E" w14:textId="77777777" w:rsidR="003910C5" w:rsidRPr="00CE0D93" w:rsidRDefault="003910C5" w:rsidP="009F2A43">
      <w:pPr>
        <w:tabs>
          <w:tab w:val="left" w:pos="480"/>
        </w:tabs>
        <w:ind w:left="480" w:hanging="360"/>
        <w:jc w:val="both"/>
        <w:rPr>
          <w:rFonts w:ascii="Arial" w:hAnsi="Arial" w:cs="Arial"/>
          <w:b/>
          <w:color w:val="000000"/>
          <w:sz w:val="28"/>
          <w:szCs w:val="28"/>
          <w:u w:val="single"/>
        </w:rPr>
      </w:pPr>
      <w:r w:rsidRPr="00CE0D93">
        <w:rPr>
          <w:rFonts w:ascii="Arial" w:hAnsi="Arial" w:cs="Arial"/>
          <w:b/>
          <w:color w:val="000000"/>
          <w:sz w:val="28"/>
          <w:szCs w:val="28"/>
          <w:u w:val="single"/>
        </w:rPr>
        <w:t>Disclosure:</w:t>
      </w:r>
    </w:p>
    <w:p w14:paraId="4F54B55F" w14:textId="77777777" w:rsidR="003910C5" w:rsidRPr="00CE0D93" w:rsidRDefault="003910C5" w:rsidP="00053B04">
      <w:pPr>
        <w:jc w:val="both"/>
        <w:rPr>
          <w:rFonts w:ascii="Arial" w:hAnsi="Arial" w:cs="Arial"/>
          <w:color w:val="000000"/>
          <w:sz w:val="28"/>
          <w:szCs w:val="28"/>
          <w:u w:val="single"/>
        </w:rPr>
      </w:pPr>
      <w:r w:rsidRPr="00CE0D93">
        <w:rPr>
          <w:rFonts w:ascii="Arial" w:hAnsi="Arial" w:cs="Arial"/>
          <w:color w:val="000000"/>
          <w:sz w:val="28"/>
          <w:szCs w:val="28"/>
        </w:rPr>
        <w:t>(When a child discloses abuse or neglect.)</w:t>
      </w:r>
    </w:p>
    <w:p w14:paraId="4F54B560" w14:textId="77777777" w:rsidR="003910C5" w:rsidRPr="00CE0D93" w:rsidRDefault="003910C5" w:rsidP="005150B6">
      <w:pPr>
        <w:pStyle w:val="ListParagraph"/>
        <w:numPr>
          <w:ilvl w:val="0"/>
          <w:numId w:val="23"/>
        </w:numPr>
        <w:tabs>
          <w:tab w:val="num" w:pos="1080"/>
        </w:tabs>
        <w:jc w:val="both"/>
        <w:rPr>
          <w:rFonts w:ascii="Arial" w:hAnsi="Arial" w:cs="Arial"/>
          <w:color w:val="000000"/>
          <w:sz w:val="28"/>
          <w:szCs w:val="28"/>
        </w:rPr>
      </w:pPr>
      <w:r w:rsidRPr="00CE0D93">
        <w:rPr>
          <w:rFonts w:ascii="Arial" w:hAnsi="Arial" w:cs="Arial"/>
          <w:color w:val="000000"/>
          <w:sz w:val="28"/>
          <w:szCs w:val="28"/>
        </w:rPr>
        <w:t xml:space="preserve">Allow the child to talk – ask only open questions to clarify concerns e.g. “Can you tell me </w:t>
      </w:r>
      <w:r w:rsidR="005150B6" w:rsidRPr="00CE0D93">
        <w:rPr>
          <w:rFonts w:ascii="Arial" w:hAnsi="Arial" w:cs="Arial"/>
          <w:color w:val="000000"/>
          <w:sz w:val="28"/>
          <w:szCs w:val="28"/>
        </w:rPr>
        <w:t xml:space="preserve">      </w:t>
      </w:r>
      <w:r w:rsidRPr="00CE0D93">
        <w:rPr>
          <w:rFonts w:ascii="Arial" w:hAnsi="Arial" w:cs="Arial"/>
          <w:color w:val="000000"/>
          <w:sz w:val="28"/>
          <w:szCs w:val="28"/>
        </w:rPr>
        <w:t>more about….” Do not press for detail, put forward your own ideas or use words that the child has not used themselves.</w:t>
      </w:r>
    </w:p>
    <w:p w14:paraId="4F54B561" w14:textId="77777777" w:rsidR="005150B6" w:rsidRPr="00CE0D93" w:rsidRDefault="003910C5" w:rsidP="005150B6">
      <w:pPr>
        <w:pStyle w:val="ListParagraph"/>
        <w:numPr>
          <w:ilvl w:val="0"/>
          <w:numId w:val="23"/>
        </w:numPr>
        <w:tabs>
          <w:tab w:val="left" w:pos="480"/>
        </w:tabs>
        <w:jc w:val="both"/>
        <w:rPr>
          <w:rFonts w:ascii="Arial" w:hAnsi="Arial" w:cs="Arial"/>
          <w:color w:val="000000"/>
          <w:sz w:val="28"/>
          <w:szCs w:val="28"/>
        </w:rPr>
      </w:pPr>
      <w:r w:rsidRPr="00CE0D93">
        <w:rPr>
          <w:rFonts w:ascii="Arial" w:hAnsi="Arial" w:cs="Arial"/>
          <w:color w:val="000000"/>
          <w:sz w:val="28"/>
          <w:szCs w:val="28"/>
        </w:rPr>
        <w:t>Stay calm and reassuring.  E.g.” Well done, you’re doing w</w:t>
      </w:r>
      <w:r w:rsidR="005150B6" w:rsidRPr="00CE0D93">
        <w:rPr>
          <w:rFonts w:ascii="Arial" w:hAnsi="Arial" w:cs="Arial"/>
          <w:color w:val="000000"/>
          <w:sz w:val="28"/>
          <w:szCs w:val="28"/>
        </w:rPr>
        <w:t>ell… You’ve done nothing wrong</w:t>
      </w:r>
    </w:p>
    <w:p w14:paraId="4F54B562" w14:textId="77777777" w:rsidR="005150B6" w:rsidRPr="00CE0D93" w:rsidRDefault="003910C5" w:rsidP="005150B6">
      <w:pPr>
        <w:pStyle w:val="ListParagraph"/>
        <w:numPr>
          <w:ilvl w:val="0"/>
          <w:numId w:val="23"/>
        </w:numPr>
        <w:tabs>
          <w:tab w:val="left" w:pos="480"/>
        </w:tabs>
        <w:jc w:val="both"/>
        <w:rPr>
          <w:rFonts w:ascii="Arial" w:hAnsi="Arial" w:cs="Arial"/>
          <w:color w:val="000000"/>
          <w:sz w:val="28"/>
          <w:szCs w:val="28"/>
        </w:rPr>
      </w:pPr>
      <w:r w:rsidRPr="00CE0D93">
        <w:rPr>
          <w:rFonts w:ascii="Arial" w:hAnsi="Arial" w:cs="Arial"/>
          <w:color w:val="000000"/>
          <w:sz w:val="28"/>
          <w:szCs w:val="28"/>
        </w:rPr>
        <w:t>Do not make promises that cannot be kept e.g. confidentiality – tell the child</w:t>
      </w:r>
      <w:r w:rsidR="00053B04" w:rsidRPr="00CE0D93">
        <w:rPr>
          <w:rFonts w:ascii="Arial" w:hAnsi="Arial" w:cs="Arial"/>
          <w:color w:val="000000"/>
          <w:sz w:val="28"/>
          <w:szCs w:val="28"/>
        </w:rPr>
        <w:t xml:space="preserve"> </w:t>
      </w:r>
      <w:r w:rsidRPr="00CE0D93">
        <w:rPr>
          <w:rFonts w:ascii="Arial" w:hAnsi="Arial" w:cs="Arial"/>
          <w:color w:val="000000"/>
          <w:sz w:val="28"/>
          <w:szCs w:val="28"/>
        </w:rPr>
        <w:t>that you will have to tell someone else who will be able to help.</w:t>
      </w:r>
    </w:p>
    <w:p w14:paraId="4F54B563" w14:textId="77777777" w:rsidR="005150B6" w:rsidRPr="00CE0D93" w:rsidRDefault="003910C5" w:rsidP="005150B6">
      <w:pPr>
        <w:pStyle w:val="ListParagraph"/>
        <w:numPr>
          <w:ilvl w:val="0"/>
          <w:numId w:val="23"/>
        </w:numPr>
        <w:tabs>
          <w:tab w:val="left" w:pos="480"/>
        </w:tabs>
        <w:jc w:val="both"/>
        <w:rPr>
          <w:rFonts w:ascii="Arial" w:hAnsi="Arial" w:cs="Arial"/>
          <w:color w:val="000000"/>
          <w:sz w:val="28"/>
          <w:szCs w:val="28"/>
        </w:rPr>
      </w:pPr>
      <w:r w:rsidRPr="00CE0D93">
        <w:rPr>
          <w:rFonts w:ascii="Arial" w:hAnsi="Arial" w:cs="Arial"/>
          <w:color w:val="000000"/>
          <w:sz w:val="28"/>
          <w:szCs w:val="28"/>
        </w:rPr>
        <w:t>Believe the child but do not apportion any b</w:t>
      </w:r>
      <w:r w:rsidR="00053B04" w:rsidRPr="00CE0D93">
        <w:rPr>
          <w:rFonts w:ascii="Arial" w:hAnsi="Arial" w:cs="Arial"/>
          <w:color w:val="000000"/>
          <w:sz w:val="28"/>
          <w:szCs w:val="28"/>
        </w:rPr>
        <w:t xml:space="preserve">lame to the perpetrator. (it may </w:t>
      </w:r>
      <w:r w:rsidRPr="00CE0D93">
        <w:rPr>
          <w:rFonts w:ascii="Arial" w:hAnsi="Arial" w:cs="Arial"/>
          <w:color w:val="000000"/>
          <w:sz w:val="28"/>
          <w:szCs w:val="28"/>
        </w:rPr>
        <w:t xml:space="preserve">be someone </w:t>
      </w:r>
      <w:r w:rsidR="00053B04" w:rsidRPr="00CE0D93">
        <w:rPr>
          <w:rFonts w:ascii="Arial" w:hAnsi="Arial" w:cs="Arial"/>
          <w:color w:val="000000"/>
          <w:sz w:val="28"/>
          <w:szCs w:val="28"/>
        </w:rPr>
        <w:t xml:space="preserve">   </w:t>
      </w:r>
      <w:r w:rsidRPr="00CE0D93">
        <w:rPr>
          <w:rFonts w:ascii="Arial" w:hAnsi="Arial" w:cs="Arial"/>
          <w:color w:val="000000"/>
          <w:sz w:val="28"/>
          <w:szCs w:val="28"/>
        </w:rPr>
        <w:t>they love)</w:t>
      </w:r>
    </w:p>
    <w:p w14:paraId="4F54B564" w14:textId="77777777" w:rsidR="003910C5" w:rsidRPr="00CE0D93" w:rsidRDefault="003910C5" w:rsidP="005150B6">
      <w:pPr>
        <w:pStyle w:val="ListParagraph"/>
        <w:numPr>
          <w:ilvl w:val="0"/>
          <w:numId w:val="23"/>
        </w:numPr>
        <w:tabs>
          <w:tab w:val="left" w:pos="480"/>
        </w:tabs>
        <w:jc w:val="both"/>
        <w:rPr>
          <w:rFonts w:ascii="Arial" w:hAnsi="Arial" w:cs="Arial"/>
          <w:color w:val="000000"/>
          <w:sz w:val="28"/>
          <w:szCs w:val="28"/>
        </w:rPr>
      </w:pPr>
      <w:r w:rsidRPr="00CE0D93">
        <w:rPr>
          <w:rFonts w:ascii="Arial" w:hAnsi="Arial" w:cs="Arial"/>
          <w:color w:val="000000"/>
          <w:sz w:val="28"/>
          <w:szCs w:val="28"/>
        </w:rPr>
        <w:t>Reassure the child that they were not to blame and they were right to talk to</w:t>
      </w:r>
      <w:r w:rsidR="00053B04" w:rsidRPr="00CE0D93">
        <w:rPr>
          <w:rFonts w:ascii="Arial" w:hAnsi="Arial" w:cs="Arial"/>
          <w:color w:val="000000"/>
          <w:sz w:val="28"/>
          <w:szCs w:val="28"/>
        </w:rPr>
        <w:t xml:space="preserve"> </w:t>
      </w:r>
      <w:r w:rsidRPr="00CE0D93">
        <w:rPr>
          <w:rFonts w:ascii="Arial" w:hAnsi="Arial" w:cs="Arial"/>
          <w:color w:val="000000"/>
          <w:sz w:val="28"/>
          <w:szCs w:val="28"/>
        </w:rPr>
        <w:t>you.  Explain that you will be passing on the concern.</w:t>
      </w:r>
    </w:p>
    <w:p w14:paraId="4F54B565" w14:textId="77777777" w:rsidR="005150B6" w:rsidRPr="00CE0D93" w:rsidRDefault="003910C5" w:rsidP="005150B6">
      <w:pPr>
        <w:pStyle w:val="ListParagraph"/>
        <w:numPr>
          <w:ilvl w:val="0"/>
          <w:numId w:val="23"/>
        </w:numPr>
        <w:tabs>
          <w:tab w:val="num" w:pos="1080"/>
        </w:tabs>
        <w:jc w:val="both"/>
        <w:rPr>
          <w:rFonts w:ascii="Arial" w:hAnsi="Arial" w:cs="Arial"/>
          <w:color w:val="000000"/>
          <w:sz w:val="28"/>
          <w:szCs w:val="28"/>
        </w:rPr>
      </w:pPr>
      <w:r w:rsidRPr="00CE0D93">
        <w:rPr>
          <w:rFonts w:ascii="Arial" w:hAnsi="Arial" w:cs="Arial"/>
          <w:color w:val="000000"/>
          <w:sz w:val="28"/>
          <w:szCs w:val="28"/>
        </w:rPr>
        <w:t>Ask the child if they have told anyone else.</w:t>
      </w:r>
    </w:p>
    <w:p w14:paraId="4F54B566" w14:textId="77777777" w:rsidR="005150B6" w:rsidRPr="00CE0D93" w:rsidRDefault="003910C5" w:rsidP="005150B6">
      <w:pPr>
        <w:pStyle w:val="ListParagraph"/>
        <w:numPr>
          <w:ilvl w:val="0"/>
          <w:numId w:val="23"/>
        </w:numPr>
        <w:tabs>
          <w:tab w:val="num" w:pos="1080"/>
        </w:tabs>
        <w:jc w:val="both"/>
        <w:rPr>
          <w:rFonts w:ascii="Arial" w:hAnsi="Arial" w:cs="Arial"/>
          <w:color w:val="000000"/>
          <w:sz w:val="28"/>
          <w:szCs w:val="28"/>
        </w:rPr>
      </w:pPr>
      <w:r w:rsidRPr="00CE0D93">
        <w:rPr>
          <w:rFonts w:ascii="Arial" w:hAnsi="Arial" w:cs="Arial"/>
          <w:color w:val="000000"/>
          <w:sz w:val="28"/>
          <w:szCs w:val="28"/>
        </w:rPr>
        <w:t>Keep an open mind.</w:t>
      </w:r>
    </w:p>
    <w:p w14:paraId="4F54B567" w14:textId="77777777" w:rsidR="003910C5" w:rsidRPr="00CE0D93" w:rsidRDefault="003910C5" w:rsidP="005150B6">
      <w:pPr>
        <w:pStyle w:val="ListParagraph"/>
        <w:numPr>
          <w:ilvl w:val="0"/>
          <w:numId w:val="23"/>
        </w:numPr>
        <w:tabs>
          <w:tab w:val="num" w:pos="1080"/>
        </w:tabs>
        <w:jc w:val="both"/>
        <w:rPr>
          <w:rFonts w:ascii="Arial" w:hAnsi="Arial" w:cs="Arial"/>
          <w:color w:val="000000"/>
          <w:sz w:val="28"/>
          <w:szCs w:val="28"/>
        </w:rPr>
      </w:pPr>
      <w:r w:rsidRPr="00CE0D93">
        <w:rPr>
          <w:rFonts w:ascii="Arial" w:eastAsia="Arial" w:hAnsi="Arial" w:cs="Arial"/>
          <w:color w:val="000000"/>
          <w:sz w:val="28"/>
          <w:szCs w:val="28"/>
        </w:rPr>
        <w:t> </w:t>
      </w:r>
      <w:r w:rsidRPr="00CE0D93">
        <w:rPr>
          <w:rFonts w:ascii="Arial" w:hAnsi="Arial" w:cs="Arial"/>
          <w:color w:val="000000"/>
          <w:sz w:val="28"/>
          <w:szCs w:val="28"/>
        </w:rPr>
        <w:t>Record the conversation and facts verbatim in writing immediately</w:t>
      </w:r>
      <w:r w:rsidR="00053B04" w:rsidRPr="00CE0D93">
        <w:rPr>
          <w:rFonts w:ascii="Arial" w:hAnsi="Arial" w:cs="Arial"/>
          <w:color w:val="000000"/>
          <w:sz w:val="28"/>
          <w:szCs w:val="28"/>
        </w:rPr>
        <w:t xml:space="preserve"> </w:t>
      </w:r>
      <w:r w:rsidRPr="00CE0D93">
        <w:rPr>
          <w:rFonts w:ascii="Arial" w:hAnsi="Arial" w:cs="Arial"/>
          <w:color w:val="000000"/>
          <w:sz w:val="28"/>
          <w:szCs w:val="28"/>
        </w:rPr>
        <w:t>afterwards on a “File Note”</w:t>
      </w:r>
      <w:r w:rsidR="00F14C8A" w:rsidRPr="00CE0D93">
        <w:rPr>
          <w:rFonts w:ascii="Arial" w:hAnsi="Arial" w:cs="Arial"/>
          <w:color w:val="000000"/>
          <w:sz w:val="28"/>
          <w:szCs w:val="28"/>
        </w:rPr>
        <w:t xml:space="preserve"> </w:t>
      </w:r>
      <w:r w:rsidRPr="00CE0D93">
        <w:rPr>
          <w:rFonts w:ascii="Arial" w:hAnsi="Arial" w:cs="Arial"/>
          <w:color w:val="000000"/>
          <w:sz w:val="28"/>
          <w:szCs w:val="28"/>
        </w:rPr>
        <w:t>(writing notes during the interview may put undue</w:t>
      </w:r>
      <w:r w:rsidR="00053B04" w:rsidRPr="00CE0D93">
        <w:rPr>
          <w:rFonts w:ascii="Arial" w:hAnsi="Arial" w:cs="Arial"/>
          <w:color w:val="000000"/>
          <w:sz w:val="28"/>
          <w:szCs w:val="28"/>
        </w:rPr>
        <w:t xml:space="preserve"> </w:t>
      </w:r>
      <w:r w:rsidRPr="00CE0D93">
        <w:rPr>
          <w:rFonts w:ascii="Arial" w:hAnsi="Arial" w:cs="Arial"/>
          <w:color w:val="000000"/>
          <w:sz w:val="28"/>
          <w:szCs w:val="28"/>
        </w:rPr>
        <w:t>pressure on the child). Sign and date the report.</w:t>
      </w:r>
    </w:p>
    <w:p w14:paraId="4F54B568" w14:textId="77777777" w:rsidR="003910C5" w:rsidRPr="00CE0D93" w:rsidRDefault="003910C5" w:rsidP="002D52AF">
      <w:pPr>
        <w:numPr>
          <w:ilvl w:val="0"/>
          <w:numId w:val="8"/>
        </w:numPr>
        <w:spacing w:after="0" w:line="240" w:lineRule="auto"/>
        <w:jc w:val="both"/>
        <w:rPr>
          <w:rFonts w:ascii="Arial" w:hAnsi="Arial" w:cs="Arial"/>
          <w:sz w:val="28"/>
          <w:szCs w:val="28"/>
          <w:lang w:eastAsia="en-GB"/>
        </w:rPr>
      </w:pPr>
      <w:r w:rsidRPr="00CE0D93">
        <w:rPr>
          <w:rFonts w:ascii="Arial" w:hAnsi="Arial" w:cs="Arial"/>
          <w:color w:val="000000"/>
          <w:sz w:val="28"/>
          <w:szCs w:val="28"/>
        </w:rPr>
        <w:t>Report to the Designated Person</w:t>
      </w:r>
      <w:r w:rsidR="002931CD" w:rsidRPr="00CE0D93">
        <w:rPr>
          <w:rFonts w:ascii="Arial" w:hAnsi="Arial" w:cs="Arial"/>
          <w:color w:val="000000"/>
          <w:sz w:val="28"/>
          <w:szCs w:val="28"/>
        </w:rPr>
        <w:t xml:space="preserve"> or</w:t>
      </w:r>
      <w:r w:rsidRPr="00CE0D93">
        <w:rPr>
          <w:rFonts w:ascii="Arial" w:hAnsi="Arial" w:cs="Arial"/>
          <w:color w:val="000000"/>
          <w:sz w:val="28"/>
          <w:szCs w:val="28"/>
        </w:rPr>
        <w:t xml:space="preserve"> Deputy Designated Person</w:t>
      </w:r>
      <w:r w:rsidR="002931CD" w:rsidRPr="00CE0D93">
        <w:rPr>
          <w:rFonts w:ascii="Arial" w:hAnsi="Arial" w:cs="Arial"/>
          <w:color w:val="000000"/>
          <w:sz w:val="28"/>
          <w:szCs w:val="28"/>
        </w:rPr>
        <w:t>,</w:t>
      </w:r>
      <w:r w:rsidR="00053B04" w:rsidRPr="00CE0D93">
        <w:rPr>
          <w:rFonts w:ascii="Arial" w:hAnsi="Arial" w:cs="Arial"/>
          <w:color w:val="000000"/>
          <w:sz w:val="28"/>
          <w:szCs w:val="28"/>
        </w:rPr>
        <w:t xml:space="preserve"> </w:t>
      </w:r>
      <w:r w:rsidRPr="00CE0D93">
        <w:rPr>
          <w:rFonts w:ascii="Arial" w:hAnsi="Arial" w:cs="Arial"/>
          <w:color w:val="000000"/>
          <w:sz w:val="28"/>
          <w:szCs w:val="28"/>
        </w:rPr>
        <w:t>as soon as possible.</w:t>
      </w:r>
    </w:p>
    <w:p w14:paraId="4F54B569" w14:textId="77777777" w:rsidR="001C16B3" w:rsidRPr="00CE0D93" w:rsidRDefault="001C16B3" w:rsidP="00053B04">
      <w:pPr>
        <w:pStyle w:val="Title"/>
        <w:spacing w:after="0"/>
        <w:jc w:val="both"/>
        <w:rPr>
          <w:rFonts w:ascii="Arial" w:hAnsi="Arial" w:cs="Arial"/>
          <w:sz w:val="28"/>
          <w:szCs w:val="28"/>
          <w:lang w:val="en-GB" w:eastAsia="en-GB"/>
        </w:rPr>
      </w:pPr>
      <w:r w:rsidRPr="00CE0D93">
        <w:rPr>
          <w:rFonts w:ascii="Arial" w:hAnsi="Arial" w:cs="Arial"/>
          <w:sz w:val="28"/>
          <w:szCs w:val="28"/>
          <w:lang w:val="en-GB" w:eastAsia="en-GB"/>
        </w:rPr>
        <w:t>When writing the concern sheet for any observation or disclosure it must include:</w:t>
      </w:r>
    </w:p>
    <w:p w14:paraId="4F54B56A" w14:textId="77777777" w:rsidR="001C16B3" w:rsidRPr="00CE0D93" w:rsidRDefault="001C16B3" w:rsidP="00977B2F">
      <w:pPr>
        <w:pStyle w:val="Title"/>
        <w:numPr>
          <w:ilvl w:val="0"/>
          <w:numId w:val="28"/>
        </w:numPr>
        <w:spacing w:after="0"/>
        <w:jc w:val="both"/>
        <w:rPr>
          <w:rFonts w:ascii="Arial" w:hAnsi="Arial" w:cs="Arial"/>
          <w:sz w:val="28"/>
          <w:szCs w:val="28"/>
          <w:lang w:val="en-GB" w:eastAsia="en-GB"/>
        </w:rPr>
      </w:pPr>
      <w:r w:rsidRPr="00CE0D93">
        <w:rPr>
          <w:rFonts w:ascii="Arial" w:hAnsi="Arial" w:cs="Arial"/>
          <w:sz w:val="28"/>
          <w:szCs w:val="28"/>
          <w:lang w:val="en-GB" w:eastAsia="en-GB"/>
        </w:rPr>
        <w:t>Child’s name.</w:t>
      </w:r>
    </w:p>
    <w:p w14:paraId="4F54B56B" w14:textId="77777777" w:rsidR="001C16B3" w:rsidRPr="00CE0D93" w:rsidRDefault="001C16B3" w:rsidP="00977B2F">
      <w:pPr>
        <w:pStyle w:val="Title"/>
        <w:numPr>
          <w:ilvl w:val="0"/>
          <w:numId w:val="28"/>
        </w:numPr>
        <w:spacing w:after="0"/>
        <w:jc w:val="both"/>
        <w:rPr>
          <w:rFonts w:ascii="Arial" w:hAnsi="Arial" w:cs="Arial"/>
          <w:sz w:val="28"/>
          <w:szCs w:val="28"/>
          <w:lang w:val="en-GB" w:eastAsia="en-GB"/>
        </w:rPr>
      </w:pPr>
      <w:r w:rsidRPr="00CE0D93">
        <w:rPr>
          <w:rFonts w:ascii="Arial" w:hAnsi="Arial" w:cs="Arial"/>
          <w:sz w:val="28"/>
          <w:szCs w:val="28"/>
          <w:lang w:val="en-GB" w:eastAsia="en-GB"/>
        </w:rPr>
        <w:t>Child’s address</w:t>
      </w:r>
    </w:p>
    <w:p w14:paraId="4F54B56C" w14:textId="77777777" w:rsidR="001C16B3" w:rsidRPr="00CE0D93" w:rsidRDefault="001C16B3" w:rsidP="00977B2F">
      <w:pPr>
        <w:pStyle w:val="Title"/>
        <w:numPr>
          <w:ilvl w:val="0"/>
          <w:numId w:val="28"/>
        </w:numPr>
        <w:spacing w:after="0"/>
        <w:jc w:val="both"/>
        <w:rPr>
          <w:rFonts w:ascii="Arial" w:hAnsi="Arial" w:cs="Arial"/>
          <w:sz w:val="28"/>
          <w:szCs w:val="28"/>
          <w:lang w:val="en-GB" w:eastAsia="en-GB"/>
        </w:rPr>
      </w:pPr>
      <w:r w:rsidRPr="00CE0D93">
        <w:rPr>
          <w:rFonts w:ascii="Arial" w:hAnsi="Arial" w:cs="Arial"/>
          <w:sz w:val="28"/>
          <w:szCs w:val="28"/>
          <w:lang w:val="en-GB" w:eastAsia="en-GB"/>
        </w:rPr>
        <w:t>Child’s age and date of birth</w:t>
      </w:r>
    </w:p>
    <w:p w14:paraId="4F54B56D" w14:textId="77777777" w:rsidR="00977B2F" w:rsidRPr="00CE0D93" w:rsidRDefault="001C16B3" w:rsidP="00977B2F">
      <w:pPr>
        <w:pStyle w:val="Title"/>
        <w:numPr>
          <w:ilvl w:val="0"/>
          <w:numId w:val="28"/>
        </w:numPr>
        <w:spacing w:after="0"/>
        <w:jc w:val="both"/>
        <w:rPr>
          <w:rFonts w:ascii="Arial" w:hAnsi="Arial" w:cs="Arial"/>
          <w:sz w:val="28"/>
          <w:szCs w:val="28"/>
          <w:lang w:val="en-GB" w:eastAsia="en-GB"/>
        </w:rPr>
      </w:pPr>
      <w:r w:rsidRPr="00CE0D93">
        <w:rPr>
          <w:rFonts w:ascii="Arial" w:hAnsi="Arial" w:cs="Arial"/>
          <w:sz w:val="28"/>
          <w:szCs w:val="28"/>
          <w:lang w:val="en-GB" w:eastAsia="en-GB"/>
        </w:rPr>
        <w:t>Date and time of the observation or the disclosure</w:t>
      </w:r>
    </w:p>
    <w:p w14:paraId="4F54B56E" w14:textId="77777777" w:rsidR="006F5DB3" w:rsidRPr="00CE0D93" w:rsidRDefault="006F5DB3" w:rsidP="00977B2F">
      <w:pPr>
        <w:pStyle w:val="Title"/>
        <w:numPr>
          <w:ilvl w:val="0"/>
          <w:numId w:val="28"/>
        </w:numPr>
        <w:spacing w:after="0"/>
        <w:jc w:val="both"/>
        <w:rPr>
          <w:rFonts w:ascii="Arial" w:hAnsi="Arial" w:cs="Arial"/>
          <w:sz w:val="28"/>
          <w:szCs w:val="28"/>
          <w:lang w:val="en-GB" w:eastAsia="en-GB"/>
        </w:rPr>
      </w:pPr>
    </w:p>
    <w:p w14:paraId="4F54B56F" w14:textId="77777777" w:rsidR="00D935F0" w:rsidRPr="00CE0D93" w:rsidRDefault="00D935F0" w:rsidP="00D935F0">
      <w:pPr>
        <w:pStyle w:val="Title"/>
        <w:spacing w:after="0"/>
        <w:jc w:val="both"/>
        <w:rPr>
          <w:rFonts w:ascii="Arial" w:hAnsi="Arial" w:cs="Arial"/>
          <w:sz w:val="28"/>
          <w:szCs w:val="28"/>
          <w:lang w:val="en-GB" w:eastAsia="en-GB"/>
        </w:rPr>
      </w:pPr>
      <w:r w:rsidRPr="00CE0D93">
        <w:rPr>
          <w:rFonts w:ascii="Arial" w:hAnsi="Arial" w:cs="Arial"/>
          <w:sz w:val="28"/>
          <w:szCs w:val="28"/>
          <w:lang w:val="en-GB" w:eastAsia="en-GB"/>
        </w:rPr>
        <w:t>Safeguarding Policy</w:t>
      </w:r>
    </w:p>
    <w:p w14:paraId="4F54B570" w14:textId="77777777" w:rsidR="00D935F0" w:rsidRPr="00CE0D93" w:rsidRDefault="00D935F0" w:rsidP="00D935F0">
      <w:pPr>
        <w:pStyle w:val="Title"/>
        <w:spacing w:after="0"/>
        <w:jc w:val="both"/>
        <w:rPr>
          <w:rFonts w:ascii="Arial" w:hAnsi="Arial" w:cs="Arial"/>
          <w:sz w:val="28"/>
          <w:szCs w:val="28"/>
          <w:lang w:val="en-GB" w:eastAsia="en-GB"/>
        </w:rPr>
      </w:pPr>
      <w:r w:rsidRPr="00CE0D93">
        <w:rPr>
          <w:rFonts w:ascii="Arial" w:hAnsi="Arial" w:cs="Arial"/>
          <w:sz w:val="28"/>
          <w:szCs w:val="28"/>
          <w:lang w:val="en-GB" w:eastAsia="en-GB"/>
        </w:rPr>
        <w:t>Page 4                                                                                                                                    24 May 2019</w:t>
      </w:r>
    </w:p>
    <w:p w14:paraId="4F54B571" w14:textId="77777777" w:rsidR="00D935F0" w:rsidRPr="00CE0D93" w:rsidRDefault="00D935F0" w:rsidP="00D935F0">
      <w:pPr>
        <w:pStyle w:val="Title"/>
        <w:spacing w:after="0"/>
        <w:jc w:val="both"/>
        <w:rPr>
          <w:rFonts w:ascii="Arial" w:hAnsi="Arial" w:cs="Arial"/>
          <w:sz w:val="28"/>
          <w:szCs w:val="28"/>
          <w:lang w:val="en-GB" w:eastAsia="en-GB"/>
        </w:rPr>
      </w:pPr>
    </w:p>
    <w:p w14:paraId="4F54B572" w14:textId="77777777" w:rsidR="00977B2F" w:rsidRPr="00CE0D93" w:rsidRDefault="001C16B3" w:rsidP="00977B2F">
      <w:pPr>
        <w:pStyle w:val="Title"/>
        <w:numPr>
          <w:ilvl w:val="0"/>
          <w:numId w:val="28"/>
        </w:numPr>
        <w:spacing w:after="0"/>
        <w:jc w:val="both"/>
        <w:rPr>
          <w:rFonts w:ascii="Arial" w:hAnsi="Arial" w:cs="Arial"/>
          <w:sz w:val="28"/>
          <w:szCs w:val="28"/>
          <w:lang w:val="en-GB" w:eastAsia="en-GB"/>
        </w:rPr>
      </w:pPr>
      <w:r w:rsidRPr="00CE0D93">
        <w:rPr>
          <w:rFonts w:ascii="Arial" w:hAnsi="Arial" w:cs="Arial"/>
          <w:sz w:val="28"/>
          <w:szCs w:val="28"/>
          <w:lang w:val="en-GB" w:eastAsia="en-GB"/>
        </w:rPr>
        <w:t>EXACT words spoken by the child/injuries or marks seen</w:t>
      </w:r>
    </w:p>
    <w:p w14:paraId="4F54B573" w14:textId="77777777" w:rsidR="001C16B3" w:rsidRPr="00CE0D93" w:rsidRDefault="001C16B3" w:rsidP="00977B2F">
      <w:pPr>
        <w:pStyle w:val="Title"/>
        <w:numPr>
          <w:ilvl w:val="0"/>
          <w:numId w:val="28"/>
        </w:numPr>
        <w:spacing w:after="0"/>
        <w:jc w:val="both"/>
        <w:rPr>
          <w:rFonts w:ascii="Arial" w:hAnsi="Arial" w:cs="Arial"/>
          <w:sz w:val="28"/>
          <w:szCs w:val="28"/>
          <w:lang w:val="en-GB" w:eastAsia="en-GB"/>
        </w:rPr>
      </w:pPr>
      <w:r w:rsidRPr="00CE0D93">
        <w:rPr>
          <w:rFonts w:ascii="Arial" w:hAnsi="Arial" w:cs="Arial"/>
          <w:sz w:val="28"/>
          <w:szCs w:val="28"/>
          <w:lang w:val="en-GB" w:eastAsia="en-GB"/>
        </w:rPr>
        <w:t>Name of person to whom the concern was reported, with date and time and the names of any other person present at the time.</w:t>
      </w:r>
    </w:p>
    <w:p w14:paraId="4F54B574" w14:textId="77777777" w:rsidR="001C16B3" w:rsidRPr="00CE0D93" w:rsidRDefault="001C16B3" w:rsidP="00977B2F">
      <w:pPr>
        <w:pStyle w:val="Title"/>
        <w:numPr>
          <w:ilvl w:val="0"/>
          <w:numId w:val="28"/>
        </w:numPr>
        <w:spacing w:after="0"/>
        <w:jc w:val="both"/>
        <w:rPr>
          <w:rFonts w:ascii="Arial" w:hAnsi="Arial" w:cs="Arial"/>
          <w:sz w:val="28"/>
          <w:szCs w:val="28"/>
          <w:lang w:val="en-GB" w:eastAsia="en-GB"/>
        </w:rPr>
      </w:pPr>
      <w:r w:rsidRPr="00CE0D93">
        <w:rPr>
          <w:rFonts w:ascii="Arial" w:hAnsi="Arial" w:cs="Arial"/>
          <w:sz w:val="28"/>
          <w:szCs w:val="28"/>
          <w:lang w:val="en-GB" w:eastAsia="en-GB"/>
        </w:rPr>
        <w:t>Any discussion held with the parent/carer.</w:t>
      </w:r>
    </w:p>
    <w:p w14:paraId="4F54B575" w14:textId="77777777" w:rsidR="0018240A" w:rsidRPr="00CE0D93" w:rsidRDefault="001C16B3" w:rsidP="00053B04">
      <w:pPr>
        <w:pStyle w:val="Title"/>
        <w:spacing w:before="0" w:beforeAutospacing="0" w:after="0" w:afterAutospacing="0"/>
        <w:jc w:val="both"/>
        <w:rPr>
          <w:rFonts w:ascii="Arial" w:hAnsi="Arial" w:cs="Arial"/>
          <w:sz w:val="28"/>
          <w:szCs w:val="28"/>
          <w:lang w:val="en-GB" w:eastAsia="en-GB"/>
        </w:rPr>
      </w:pPr>
      <w:r w:rsidRPr="00CE0D93">
        <w:rPr>
          <w:rFonts w:ascii="Arial" w:hAnsi="Arial" w:cs="Arial"/>
          <w:sz w:val="28"/>
          <w:szCs w:val="28"/>
          <w:lang w:val="en-GB" w:eastAsia="en-GB"/>
        </w:rPr>
        <w:t>These records are signed and dated and kept in a separate confidential file. All members of staff must know the procedures for recording information.</w:t>
      </w:r>
    </w:p>
    <w:p w14:paraId="4F54B576" w14:textId="722DA375" w:rsidR="0018240A" w:rsidRPr="00CE0D93" w:rsidRDefault="0018240A" w:rsidP="00053B04">
      <w:pPr>
        <w:pStyle w:val="Title"/>
        <w:spacing w:after="0"/>
        <w:jc w:val="both"/>
        <w:rPr>
          <w:rFonts w:ascii="Arial" w:hAnsi="Arial" w:cs="Arial"/>
          <w:sz w:val="28"/>
          <w:szCs w:val="28"/>
          <w:lang w:val="en-GB" w:eastAsia="en-GB"/>
        </w:rPr>
      </w:pPr>
      <w:r w:rsidRPr="00CE0D93">
        <w:rPr>
          <w:rFonts w:ascii="Arial" w:hAnsi="Arial" w:cs="Arial"/>
          <w:sz w:val="28"/>
          <w:szCs w:val="28"/>
          <w:lang w:val="en-GB" w:eastAsia="en-GB"/>
        </w:rPr>
        <w:t>Where a member of staff is concerned that a child is at risk of harm they have a duty of care to report their concern at the earliest possible opportunity to the designated person with responsibility for Child Protection, or in their absence, the</w:t>
      </w:r>
      <w:r w:rsidR="00BF597E">
        <w:rPr>
          <w:rFonts w:ascii="Arial" w:hAnsi="Arial" w:cs="Arial"/>
          <w:sz w:val="28"/>
          <w:szCs w:val="28"/>
          <w:lang w:val="en-GB" w:eastAsia="en-GB"/>
        </w:rPr>
        <w:t>ir</w:t>
      </w:r>
      <w:r w:rsidRPr="00CE0D93">
        <w:rPr>
          <w:rFonts w:ascii="Arial" w:hAnsi="Arial" w:cs="Arial"/>
          <w:sz w:val="28"/>
          <w:szCs w:val="28"/>
          <w:lang w:val="en-GB" w:eastAsia="en-GB"/>
        </w:rPr>
        <w:t xml:space="preserve"> Deputy.</w:t>
      </w:r>
    </w:p>
    <w:p w14:paraId="4F54B577" w14:textId="2102100F" w:rsidR="0018240A" w:rsidRPr="00CE0D93" w:rsidRDefault="0018240A" w:rsidP="00053B04">
      <w:pPr>
        <w:pStyle w:val="Title"/>
        <w:spacing w:after="0"/>
        <w:jc w:val="both"/>
        <w:rPr>
          <w:rFonts w:ascii="Arial" w:hAnsi="Arial" w:cs="Arial"/>
          <w:sz w:val="28"/>
          <w:szCs w:val="28"/>
          <w:lang w:val="en-GB" w:eastAsia="en-GB"/>
        </w:rPr>
      </w:pPr>
      <w:r w:rsidRPr="00701134">
        <w:rPr>
          <w:rFonts w:ascii="Arial" w:hAnsi="Arial" w:cs="Arial"/>
          <w:sz w:val="28"/>
          <w:szCs w:val="28"/>
          <w:highlight w:val="yellow"/>
          <w:lang w:val="en-GB" w:eastAsia="en-GB"/>
        </w:rPr>
        <w:t>Our designated persons are the Manager</w:t>
      </w:r>
      <w:r w:rsidR="00A27AE6" w:rsidRPr="00701134">
        <w:rPr>
          <w:rFonts w:ascii="Arial" w:hAnsi="Arial" w:cs="Arial"/>
          <w:sz w:val="28"/>
          <w:szCs w:val="28"/>
          <w:highlight w:val="yellow"/>
          <w:lang w:val="en-GB" w:eastAsia="en-GB"/>
        </w:rPr>
        <w:t>,</w:t>
      </w:r>
      <w:r w:rsidR="00033CD5" w:rsidRPr="00701134">
        <w:rPr>
          <w:rFonts w:ascii="Arial" w:hAnsi="Arial" w:cs="Arial"/>
          <w:sz w:val="28"/>
          <w:szCs w:val="28"/>
          <w:highlight w:val="yellow"/>
          <w:lang w:val="en-GB" w:eastAsia="en-GB"/>
        </w:rPr>
        <w:t xml:space="preserve"> Mrs </w:t>
      </w:r>
      <w:r w:rsidR="004C7175">
        <w:rPr>
          <w:rFonts w:ascii="Arial" w:hAnsi="Arial" w:cs="Arial"/>
          <w:sz w:val="28"/>
          <w:szCs w:val="28"/>
          <w:highlight w:val="yellow"/>
          <w:lang w:val="en-GB" w:eastAsia="en-GB"/>
        </w:rPr>
        <w:t xml:space="preserve">Joanne Cordwell </w:t>
      </w:r>
      <w:r w:rsidR="00033CD5" w:rsidRPr="00701134">
        <w:rPr>
          <w:rFonts w:ascii="Arial" w:hAnsi="Arial" w:cs="Arial"/>
          <w:sz w:val="28"/>
          <w:szCs w:val="28"/>
          <w:highlight w:val="yellow"/>
          <w:lang w:val="en-GB" w:eastAsia="en-GB"/>
        </w:rPr>
        <w:t xml:space="preserve">and </w:t>
      </w:r>
      <w:r w:rsidR="004C7175">
        <w:rPr>
          <w:rFonts w:ascii="Arial" w:hAnsi="Arial" w:cs="Arial"/>
          <w:sz w:val="28"/>
          <w:szCs w:val="28"/>
          <w:highlight w:val="yellow"/>
          <w:lang w:val="en-GB" w:eastAsia="en-GB"/>
        </w:rPr>
        <w:t>Caterpillar Room Lead</w:t>
      </w:r>
      <w:r w:rsidR="004A4929">
        <w:rPr>
          <w:rFonts w:ascii="Arial" w:hAnsi="Arial" w:cs="Arial"/>
          <w:sz w:val="28"/>
          <w:szCs w:val="28"/>
          <w:highlight w:val="yellow"/>
          <w:lang w:val="en-GB" w:eastAsia="en-GB"/>
        </w:rPr>
        <w:t>er Kym Woodley</w:t>
      </w:r>
      <w:r w:rsidR="00033CD5" w:rsidRPr="00701134">
        <w:rPr>
          <w:rFonts w:ascii="Arial" w:hAnsi="Arial" w:cs="Arial"/>
          <w:sz w:val="28"/>
          <w:szCs w:val="28"/>
          <w:highlight w:val="yellow"/>
          <w:lang w:val="en-GB" w:eastAsia="en-GB"/>
        </w:rPr>
        <w:t>.</w:t>
      </w:r>
    </w:p>
    <w:p w14:paraId="4F54B578" w14:textId="77777777" w:rsidR="001C16B3" w:rsidRPr="00CE0D93" w:rsidRDefault="0018240A" w:rsidP="00053B04">
      <w:pPr>
        <w:pStyle w:val="Title"/>
        <w:spacing w:before="0" w:beforeAutospacing="0" w:after="0" w:afterAutospacing="0"/>
        <w:jc w:val="both"/>
        <w:rPr>
          <w:rFonts w:ascii="Arial" w:hAnsi="Arial" w:cs="Arial"/>
          <w:sz w:val="28"/>
          <w:szCs w:val="28"/>
          <w:lang w:val="en-GB" w:eastAsia="en-GB"/>
        </w:rPr>
      </w:pPr>
      <w:r w:rsidRPr="00CE0D93">
        <w:rPr>
          <w:rFonts w:ascii="Arial" w:hAnsi="Arial" w:cs="Arial"/>
          <w:sz w:val="28"/>
          <w:szCs w:val="28"/>
          <w:lang w:val="en-GB" w:eastAsia="en-GB"/>
        </w:rPr>
        <w:t>The Designated Person is the focal point for Kindergarten staff who have concerns about an individual child’s safety and the first point of contact for external agencies who are pursuing Safeguarding investigations. The Designated Person also co-ordinates the kindergarten’s representation at Safeguarding conferences; and the submission of written reports for conferences. When an individual concern/incident is brought to the notice of the Designated Person, they will be responsibl</w:t>
      </w:r>
      <w:r w:rsidR="00CE558C" w:rsidRPr="00CE0D93">
        <w:rPr>
          <w:rFonts w:ascii="Arial" w:hAnsi="Arial" w:cs="Arial"/>
          <w:sz w:val="28"/>
          <w:szCs w:val="28"/>
          <w:lang w:val="en-GB" w:eastAsia="en-GB"/>
        </w:rPr>
        <w:t>e</w:t>
      </w:r>
      <w:r w:rsidRPr="00CE0D93">
        <w:rPr>
          <w:rFonts w:ascii="Arial" w:hAnsi="Arial" w:cs="Arial"/>
          <w:sz w:val="28"/>
          <w:szCs w:val="28"/>
          <w:lang w:val="en-GB" w:eastAsia="en-GB"/>
        </w:rPr>
        <w:t xml:space="preserve">, for deciding upon whether or not this should be reported as a safeguarding issue.  </w:t>
      </w:r>
      <w:r w:rsidR="001C16B3" w:rsidRPr="00CE0D93">
        <w:rPr>
          <w:rFonts w:ascii="Arial" w:hAnsi="Arial" w:cs="Arial"/>
          <w:sz w:val="28"/>
          <w:szCs w:val="28"/>
          <w:lang w:val="en-GB" w:eastAsia="en-GB"/>
        </w:rPr>
        <w:t xml:space="preserve"> It may be thought necessary that through discussion with all concerned the matter needs to be raised with Children’s services</w:t>
      </w:r>
      <w:r w:rsidR="0052426C" w:rsidRPr="00CE0D93">
        <w:rPr>
          <w:rFonts w:ascii="Arial" w:hAnsi="Arial" w:cs="Arial"/>
          <w:sz w:val="28"/>
          <w:szCs w:val="28"/>
          <w:lang w:val="en-GB" w:eastAsia="en-GB"/>
        </w:rPr>
        <w:t xml:space="preserve">, </w:t>
      </w:r>
      <w:r w:rsidR="0052426C" w:rsidRPr="00033CD5">
        <w:rPr>
          <w:rFonts w:ascii="Arial" w:hAnsi="Arial" w:cs="Arial"/>
          <w:color w:val="FF0000"/>
          <w:sz w:val="28"/>
          <w:szCs w:val="28"/>
          <w:lang w:val="en-GB" w:eastAsia="en-GB"/>
        </w:rPr>
        <w:t>(0300 123 4043)</w:t>
      </w:r>
    </w:p>
    <w:p w14:paraId="4F54B579" w14:textId="77777777" w:rsidR="003910C5" w:rsidRPr="00CE0D93" w:rsidRDefault="003910C5" w:rsidP="00053B04">
      <w:pPr>
        <w:jc w:val="both"/>
        <w:rPr>
          <w:rFonts w:ascii="Arial" w:hAnsi="Arial" w:cs="Arial"/>
          <w:sz w:val="28"/>
          <w:szCs w:val="28"/>
        </w:rPr>
      </w:pPr>
    </w:p>
    <w:p w14:paraId="4F54B57A" w14:textId="77777777" w:rsidR="003910C5" w:rsidRPr="00CE0D93" w:rsidRDefault="003910C5" w:rsidP="00053B04">
      <w:pPr>
        <w:spacing w:after="0" w:line="240" w:lineRule="auto"/>
        <w:jc w:val="both"/>
        <w:rPr>
          <w:rFonts w:ascii="Arial" w:hAnsi="Arial" w:cs="Arial"/>
          <w:color w:val="000000"/>
          <w:sz w:val="28"/>
          <w:szCs w:val="28"/>
        </w:rPr>
      </w:pPr>
      <w:r w:rsidRPr="00CE0D93">
        <w:rPr>
          <w:rFonts w:ascii="Arial" w:hAnsi="Arial" w:cs="Arial"/>
          <w:sz w:val="28"/>
          <w:szCs w:val="28"/>
        </w:rPr>
        <w:t xml:space="preserve">Referrals to Hertfordshire Social Services Department will </w:t>
      </w:r>
      <w:r w:rsidR="0018240A" w:rsidRPr="00CE0D93">
        <w:rPr>
          <w:rFonts w:ascii="Arial" w:hAnsi="Arial" w:cs="Arial"/>
          <w:sz w:val="28"/>
          <w:szCs w:val="28"/>
        </w:rPr>
        <w:t>usually</w:t>
      </w:r>
      <w:r w:rsidRPr="00CE0D93">
        <w:rPr>
          <w:rFonts w:ascii="Arial" w:hAnsi="Arial" w:cs="Arial"/>
          <w:sz w:val="28"/>
          <w:szCs w:val="28"/>
        </w:rPr>
        <w:t xml:space="preserve"> be made by either the </w:t>
      </w:r>
      <w:r w:rsidRPr="00CE0D93">
        <w:rPr>
          <w:rFonts w:ascii="Arial" w:hAnsi="Arial" w:cs="Arial"/>
          <w:color w:val="000000"/>
          <w:sz w:val="28"/>
          <w:szCs w:val="28"/>
        </w:rPr>
        <w:t xml:space="preserve">Designated Person or Deputy Designated Person. </w:t>
      </w:r>
      <w:r w:rsidRPr="00CE0D93">
        <w:rPr>
          <w:rFonts w:ascii="Arial" w:hAnsi="Arial" w:cs="Arial"/>
          <w:sz w:val="28"/>
          <w:szCs w:val="28"/>
        </w:rPr>
        <w:t xml:space="preserve">Advice may be sought from Social Services before a referral is made. Referrals should be made initially by telephoning the duty Referrals Social Worker, this should then be followed up in writing on a </w:t>
      </w:r>
      <w:r w:rsidRPr="00CE0D93">
        <w:rPr>
          <w:rFonts w:ascii="Arial" w:hAnsi="Arial" w:cs="Arial"/>
          <w:color w:val="2E74B5" w:themeColor="accent1" w:themeShade="BF"/>
          <w:sz w:val="28"/>
          <w:szCs w:val="28"/>
        </w:rPr>
        <w:t xml:space="preserve">“Multi-Agency Referral Form” (MARF) </w:t>
      </w:r>
      <w:r w:rsidRPr="00CE0D93">
        <w:rPr>
          <w:rFonts w:ascii="Arial" w:hAnsi="Arial" w:cs="Arial"/>
          <w:sz w:val="28"/>
          <w:szCs w:val="28"/>
        </w:rPr>
        <w:t xml:space="preserve">which should be emailed to the named duty social worker previously spoken with on the telephone.  </w:t>
      </w:r>
      <w:r w:rsidR="00CE558C" w:rsidRPr="00CE0D93">
        <w:rPr>
          <w:rFonts w:ascii="Arial" w:hAnsi="Arial" w:cs="Arial"/>
          <w:sz w:val="28"/>
          <w:szCs w:val="28"/>
        </w:rPr>
        <w:t xml:space="preserve">Staff involved may be </w:t>
      </w:r>
      <w:r w:rsidR="0018240A" w:rsidRPr="00CE0D93">
        <w:rPr>
          <w:rFonts w:ascii="Arial" w:hAnsi="Arial" w:cs="Arial"/>
          <w:sz w:val="28"/>
          <w:szCs w:val="28"/>
        </w:rPr>
        <w:t>asked to supply details of any information they have of concerns with regard to a child. The nursery expects all members of staff to co</w:t>
      </w:r>
      <w:r w:rsidR="0018240A" w:rsidRPr="00CE0D93">
        <w:rPr>
          <w:rFonts w:ascii="Cambria Math" w:hAnsi="Cambria Math" w:cs="Cambria Math"/>
          <w:sz w:val="28"/>
          <w:szCs w:val="28"/>
        </w:rPr>
        <w:t>‐</w:t>
      </w:r>
      <w:r w:rsidR="0018240A" w:rsidRPr="00CE0D93">
        <w:rPr>
          <w:rFonts w:ascii="Arial" w:hAnsi="Arial" w:cs="Arial"/>
          <w:sz w:val="28"/>
          <w:szCs w:val="28"/>
        </w:rPr>
        <w:t>operate with the outside agencies in any way necessary to ensure the safety of the children.</w:t>
      </w:r>
    </w:p>
    <w:p w14:paraId="4F54B57B" w14:textId="77777777" w:rsidR="0077201F" w:rsidRPr="00CE0D93" w:rsidRDefault="0077201F" w:rsidP="0077201F">
      <w:pPr>
        <w:jc w:val="both"/>
        <w:rPr>
          <w:rFonts w:ascii="Arial" w:hAnsi="Arial" w:cs="Arial"/>
          <w:sz w:val="28"/>
          <w:szCs w:val="28"/>
        </w:rPr>
      </w:pPr>
    </w:p>
    <w:p w14:paraId="4F54B57C" w14:textId="77777777" w:rsidR="0077201F" w:rsidRPr="00CE0D93" w:rsidRDefault="0077201F" w:rsidP="0077201F">
      <w:pPr>
        <w:jc w:val="both"/>
        <w:rPr>
          <w:rFonts w:ascii="Arial" w:hAnsi="Arial" w:cs="Arial"/>
          <w:sz w:val="28"/>
          <w:szCs w:val="28"/>
        </w:rPr>
      </w:pPr>
      <w:r w:rsidRPr="00CE0D93">
        <w:rPr>
          <w:rFonts w:ascii="Arial" w:hAnsi="Arial" w:cs="Arial"/>
          <w:sz w:val="28"/>
          <w:szCs w:val="28"/>
        </w:rPr>
        <w:lastRenderedPageBreak/>
        <w:t>Essential information for making a referral includes:</w:t>
      </w:r>
    </w:p>
    <w:p w14:paraId="4F54B57D" w14:textId="77777777" w:rsidR="0077201F" w:rsidRPr="00CE0D93" w:rsidRDefault="0077201F" w:rsidP="00977B2F">
      <w:pPr>
        <w:pStyle w:val="ListParagraph"/>
        <w:numPr>
          <w:ilvl w:val="1"/>
          <w:numId w:val="23"/>
        </w:numPr>
        <w:ind w:left="360"/>
        <w:jc w:val="both"/>
        <w:rPr>
          <w:rFonts w:ascii="Arial" w:hAnsi="Arial" w:cs="Arial"/>
          <w:sz w:val="28"/>
          <w:szCs w:val="28"/>
        </w:rPr>
      </w:pPr>
      <w:r w:rsidRPr="00CE0D93">
        <w:rPr>
          <w:rFonts w:ascii="Arial" w:hAnsi="Arial" w:cs="Arial"/>
          <w:sz w:val="28"/>
          <w:szCs w:val="28"/>
        </w:rPr>
        <w:t>Full names and dates of birth for the child and other members of the family.</w:t>
      </w:r>
    </w:p>
    <w:p w14:paraId="4F54B57E" w14:textId="77777777" w:rsidR="0077201F" w:rsidRPr="00CE0D93" w:rsidRDefault="0077201F" w:rsidP="00977B2F">
      <w:pPr>
        <w:pStyle w:val="ListParagraph"/>
        <w:numPr>
          <w:ilvl w:val="1"/>
          <w:numId w:val="23"/>
        </w:numPr>
        <w:ind w:left="360"/>
        <w:jc w:val="both"/>
        <w:rPr>
          <w:rFonts w:ascii="Arial" w:hAnsi="Arial" w:cs="Arial"/>
          <w:sz w:val="28"/>
          <w:szCs w:val="28"/>
        </w:rPr>
      </w:pPr>
      <w:r w:rsidRPr="00CE0D93">
        <w:rPr>
          <w:rFonts w:ascii="Arial" w:hAnsi="Arial" w:cs="Arial"/>
          <w:sz w:val="28"/>
          <w:szCs w:val="28"/>
        </w:rPr>
        <w:t>Address and daytime phone numbers for the parents, including mobile.</w:t>
      </w:r>
    </w:p>
    <w:p w14:paraId="4F54B57F" w14:textId="77777777" w:rsidR="0077201F" w:rsidRPr="00CE0D93" w:rsidRDefault="0077201F" w:rsidP="00977B2F">
      <w:pPr>
        <w:pStyle w:val="ListParagraph"/>
        <w:numPr>
          <w:ilvl w:val="1"/>
          <w:numId w:val="23"/>
        </w:numPr>
        <w:ind w:left="360"/>
        <w:jc w:val="both"/>
        <w:rPr>
          <w:rFonts w:ascii="Arial" w:hAnsi="Arial" w:cs="Arial"/>
          <w:sz w:val="28"/>
          <w:szCs w:val="28"/>
        </w:rPr>
      </w:pPr>
      <w:r w:rsidRPr="00CE0D93">
        <w:rPr>
          <w:rFonts w:ascii="Arial" w:hAnsi="Arial" w:cs="Arial"/>
          <w:sz w:val="28"/>
          <w:szCs w:val="28"/>
        </w:rPr>
        <w:t>The child's address and phone number.</w:t>
      </w:r>
    </w:p>
    <w:p w14:paraId="4F54B580" w14:textId="77777777" w:rsidR="0077201F" w:rsidRDefault="0077201F" w:rsidP="00977B2F">
      <w:pPr>
        <w:pStyle w:val="ListParagraph"/>
        <w:numPr>
          <w:ilvl w:val="1"/>
          <w:numId w:val="23"/>
        </w:numPr>
        <w:ind w:left="360"/>
        <w:jc w:val="both"/>
        <w:rPr>
          <w:rFonts w:ascii="Arial" w:hAnsi="Arial" w:cs="Arial"/>
          <w:sz w:val="28"/>
          <w:szCs w:val="28"/>
        </w:rPr>
      </w:pPr>
      <w:r w:rsidRPr="00CE0D93">
        <w:rPr>
          <w:rFonts w:ascii="Arial" w:hAnsi="Arial" w:cs="Arial"/>
          <w:sz w:val="28"/>
          <w:szCs w:val="28"/>
        </w:rPr>
        <w:t>Whereabouts of the child (and siblings).</w:t>
      </w:r>
    </w:p>
    <w:p w14:paraId="4F54B581" w14:textId="77777777" w:rsidR="0077201F" w:rsidRPr="006E2212" w:rsidRDefault="0077201F" w:rsidP="006E2212">
      <w:pPr>
        <w:pStyle w:val="ListParagraph"/>
        <w:numPr>
          <w:ilvl w:val="1"/>
          <w:numId w:val="23"/>
        </w:numPr>
        <w:ind w:left="360"/>
        <w:jc w:val="both"/>
        <w:rPr>
          <w:rFonts w:ascii="Arial" w:hAnsi="Arial" w:cs="Arial"/>
          <w:sz w:val="28"/>
          <w:szCs w:val="28"/>
        </w:rPr>
      </w:pPr>
      <w:r w:rsidRPr="006E2212">
        <w:rPr>
          <w:rFonts w:ascii="Arial" w:hAnsi="Arial" w:cs="Arial"/>
          <w:sz w:val="28"/>
          <w:szCs w:val="28"/>
        </w:rPr>
        <w:t>Child and family's ethnic origin.</w:t>
      </w:r>
    </w:p>
    <w:p w14:paraId="4F54B582" w14:textId="77777777" w:rsidR="0077201F" w:rsidRPr="00CE0D93" w:rsidRDefault="0077201F" w:rsidP="00977B2F">
      <w:pPr>
        <w:pStyle w:val="ListParagraph"/>
        <w:numPr>
          <w:ilvl w:val="1"/>
          <w:numId w:val="23"/>
        </w:numPr>
        <w:ind w:left="360"/>
        <w:jc w:val="both"/>
        <w:rPr>
          <w:rFonts w:ascii="Arial" w:hAnsi="Arial" w:cs="Arial"/>
          <w:sz w:val="28"/>
          <w:szCs w:val="28"/>
        </w:rPr>
      </w:pPr>
      <w:r w:rsidRPr="00CE0D93">
        <w:rPr>
          <w:rFonts w:ascii="Arial" w:hAnsi="Arial" w:cs="Arial"/>
          <w:sz w:val="28"/>
          <w:szCs w:val="28"/>
        </w:rPr>
        <w:t>Child and family's main language.</w:t>
      </w:r>
    </w:p>
    <w:p w14:paraId="4F54B583" w14:textId="77777777" w:rsidR="0077201F" w:rsidRPr="00CE0D93" w:rsidRDefault="0077201F" w:rsidP="00977B2F">
      <w:pPr>
        <w:pStyle w:val="ListParagraph"/>
        <w:numPr>
          <w:ilvl w:val="1"/>
          <w:numId w:val="23"/>
        </w:numPr>
        <w:ind w:left="360"/>
        <w:jc w:val="both"/>
        <w:rPr>
          <w:rFonts w:ascii="Arial" w:hAnsi="Arial" w:cs="Arial"/>
          <w:sz w:val="28"/>
          <w:szCs w:val="28"/>
        </w:rPr>
      </w:pPr>
      <w:r w:rsidRPr="00CE0D93">
        <w:rPr>
          <w:rFonts w:ascii="Arial" w:hAnsi="Arial" w:cs="Arial"/>
          <w:sz w:val="28"/>
          <w:szCs w:val="28"/>
        </w:rPr>
        <w:t>Actions taken and people contacted.</w:t>
      </w:r>
    </w:p>
    <w:p w14:paraId="4F54B584" w14:textId="77777777" w:rsidR="0077201F" w:rsidRPr="00CE0D93" w:rsidRDefault="0077201F" w:rsidP="00977B2F">
      <w:pPr>
        <w:pStyle w:val="ListParagraph"/>
        <w:numPr>
          <w:ilvl w:val="1"/>
          <w:numId w:val="23"/>
        </w:numPr>
        <w:ind w:left="360"/>
        <w:jc w:val="both"/>
        <w:rPr>
          <w:rFonts w:ascii="Arial" w:hAnsi="Arial" w:cs="Arial"/>
          <w:sz w:val="28"/>
          <w:szCs w:val="28"/>
        </w:rPr>
      </w:pPr>
      <w:r w:rsidRPr="00CE0D93">
        <w:rPr>
          <w:rFonts w:ascii="Arial" w:hAnsi="Arial" w:cs="Arial"/>
          <w:sz w:val="28"/>
          <w:szCs w:val="28"/>
        </w:rPr>
        <w:t>Special needs of the child, including need for an accredited interpreter, accredited sign language interpreter or other language support.</w:t>
      </w:r>
    </w:p>
    <w:p w14:paraId="4F54B585" w14:textId="77777777" w:rsidR="0077201F" w:rsidRPr="00CE0D93" w:rsidRDefault="0077201F" w:rsidP="00977B2F">
      <w:pPr>
        <w:pStyle w:val="ListParagraph"/>
        <w:numPr>
          <w:ilvl w:val="1"/>
          <w:numId w:val="23"/>
        </w:numPr>
        <w:ind w:left="360"/>
        <w:jc w:val="both"/>
        <w:rPr>
          <w:rFonts w:ascii="Arial" w:hAnsi="Arial" w:cs="Arial"/>
          <w:sz w:val="28"/>
          <w:szCs w:val="28"/>
        </w:rPr>
      </w:pPr>
      <w:r w:rsidRPr="00CE0D93">
        <w:rPr>
          <w:rFonts w:ascii="Arial" w:hAnsi="Arial" w:cs="Arial"/>
          <w:sz w:val="28"/>
          <w:szCs w:val="28"/>
        </w:rPr>
        <w:t>A clear indication of the family's knowledge of the referral and whether they have consented to the sharing of confidential information;</w:t>
      </w:r>
    </w:p>
    <w:p w14:paraId="4F54B586" w14:textId="77777777" w:rsidR="0077201F" w:rsidRPr="00CE0D93" w:rsidRDefault="0077201F" w:rsidP="00977B2F">
      <w:pPr>
        <w:pStyle w:val="ListParagraph"/>
        <w:numPr>
          <w:ilvl w:val="1"/>
          <w:numId w:val="23"/>
        </w:numPr>
        <w:ind w:left="360"/>
        <w:jc w:val="both"/>
        <w:rPr>
          <w:rFonts w:ascii="Arial" w:hAnsi="Arial" w:cs="Arial"/>
          <w:sz w:val="28"/>
          <w:szCs w:val="28"/>
        </w:rPr>
      </w:pPr>
      <w:r w:rsidRPr="00CE0D93">
        <w:rPr>
          <w:rFonts w:ascii="Arial" w:hAnsi="Arial" w:cs="Arial"/>
          <w:sz w:val="28"/>
          <w:szCs w:val="28"/>
        </w:rPr>
        <w:t>The details of the person making the referral.</w:t>
      </w:r>
    </w:p>
    <w:p w14:paraId="4F54B587" w14:textId="77777777" w:rsidR="00977B2F" w:rsidRPr="00CE0D93" w:rsidRDefault="00977B2F" w:rsidP="00977B2F">
      <w:pPr>
        <w:pStyle w:val="ListParagraph"/>
        <w:ind w:left="0"/>
        <w:jc w:val="both"/>
        <w:rPr>
          <w:rFonts w:ascii="Arial" w:hAnsi="Arial" w:cs="Arial"/>
          <w:sz w:val="28"/>
          <w:szCs w:val="28"/>
        </w:rPr>
      </w:pPr>
    </w:p>
    <w:p w14:paraId="4F54B588" w14:textId="77777777" w:rsidR="0077201F" w:rsidRPr="006E2212" w:rsidRDefault="0077201F" w:rsidP="00977B2F">
      <w:pPr>
        <w:pStyle w:val="ListParagraph"/>
        <w:ind w:left="0"/>
        <w:jc w:val="both"/>
        <w:rPr>
          <w:rFonts w:ascii="Arial" w:hAnsi="Arial" w:cs="Arial"/>
          <w:b/>
          <w:sz w:val="28"/>
          <w:szCs w:val="28"/>
        </w:rPr>
      </w:pPr>
      <w:r w:rsidRPr="006E2212">
        <w:rPr>
          <w:rFonts w:ascii="Arial" w:hAnsi="Arial" w:cs="Arial"/>
          <w:b/>
          <w:sz w:val="28"/>
          <w:szCs w:val="28"/>
        </w:rPr>
        <w:t>Other information that may be essential:</w:t>
      </w:r>
    </w:p>
    <w:p w14:paraId="4F54B589" w14:textId="77777777" w:rsidR="0077201F" w:rsidRPr="00CE0D93" w:rsidRDefault="0077201F" w:rsidP="00977B2F">
      <w:pPr>
        <w:pStyle w:val="ListParagraph"/>
        <w:numPr>
          <w:ilvl w:val="1"/>
          <w:numId w:val="23"/>
        </w:numPr>
        <w:ind w:left="360"/>
        <w:jc w:val="both"/>
        <w:rPr>
          <w:rFonts w:ascii="Arial" w:hAnsi="Arial" w:cs="Arial"/>
          <w:sz w:val="28"/>
          <w:szCs w:val="28"/>
        </w:rPr>
      </w:pPr>
      <w:r w:rsidRPr="00CE0D93">
        <w:rPr>
          <w:rFonts w:ascii="Arial" w:hAnsi="Arial" w:cs="Arial"/>
          <w:sz w:val="28"/>
          <w:szCs w:val="28"/>
        </w:rPr>
        <w:t>Addresses of wider family members;</w:t>
      </w:r>
    </w:p>
    <w:p w14:paraId="4F54B58A" w14:textId="77777777" w:rsidR="0077201F" w:rsidRPr="00CE0D93" w:rsidRDefault="0077201F" w:rsidP="00977B2F">
      <w:pPr>
        <w:pStyle w:val="ListParagraph"/>
        <w:numPr>
          <w:ilvl w:val="1"/>
          <w:numId w:val="23"/>
        </w:numPr>
        <w:ind w:left="360"/>
        <w:jc w:val="both"/>
        <w:rPr>
          <w:rFonts w:ascii="Arial" w:hAnsi="Arial" w:cs="Arial"/>
          <w:sz w:val="28"/>
          <w:szCs w:val="28"/>
        </w:rPr>
      </w:pPr>
      <w:r w:rsidRPr="00CE0D93">
        <w:rPr>
          <w:rFonts w:ascii="Arial" w:hAnsi="Arial" w:cs="Arial"/>
          <w:sz w:val="28"/>
          <w:szCs w:val="28"/>
        </w:rPr>
        <w:t>Previous addresses of the family;</w:t>
      </w:r>
    </w:p>
    <w:p w14:paraId="4F54B58B" w14:textId="77777777" w:rsidR="0077201F" w:rsidRPr="00CE0D93" w:rsidRDefault="0077201F" w:rsidP="00977B2F">
      <w:pPr>
        <w:pStyle w:val="ListParagraph"/>
        <w:numPr>
          <w:ilvl w:val="1"/>
          <w:numId w:val="23"/>
        </w:numPr>
        <w:ind w:left="360"/>
        <w:jc w:val="both"/>
        <w:rPr>
          <w:rFonts w:ascii="Arial" w:hAnsi="Arial" w:cs="Arial"/>
          <w:sz w:val="28"/>
          <w:szCs w:val="28"/>
        </w:rPr>
      </w:pPr>
      <w:r w:rsidRPr="00CE0D93">
        <w:rPr>
          <w:rFonts w:ascii="Arial" w:hAnsi="Arial" w:cs="Arial"/>
          <w:sz w:val="28"/>
          <w:szCs w:val="28"/>
        </w:rPr>
        <w:t>Schools and nurseries attended by the child and others in the household;</w:t>
      </w:r>
    </w:p>
    <w:p w14:paraId="4F54B58C" w14:textId="77777777" w:rsidR="0077201F" w:rsidRPr="00CE0D93" w:rsidRDefault="0077201F" w:rsidP="00977B2F">
      <w:pPr>
        <w:pStyle w:val="ListParagraph"/>
        <w:numPr>
          <w:ilvl w:val="1"/>
          <w:numId w:val="23"/>
        </w:numPr>
        <w:ind w:left="360"/>
        <w:jc w:val="both"/>
        <w:rPr>
          <w:rFonts w:ascii="Arial" w:hAnsi="Arial" w:cs="Arial"/>
          <w:sz w:val="28"/>
          <w:szCs w:val="28"/>
        </w:rPr>
      </w:pPr>
      <w:r w:rsidRPr="00CE0D93">
        <w:rPr>
          <w:rFonts w:ascii="Arial" w:hAnsi="Arial" w:cs="Arial"/>
          <w:sz w:val="28"/>
          <w:szCs w:val="28"/>
        </w:rPr>
        <w:t>Name, address &amp; phone number of GP/Midwife/Health Visitor/School Nurse;</w:t>
      </w:r>
    </w:p>
    <w:p w14:paraId="4F54B58D" w14:textId="77777777" w:rsidR="0077201F" w:rsidRPr="00CE0D93" w:rsidRDefault="0077201F" w:rsidP="00977B2F">
      <w:pPr>
        <w:pStyle w:val="ListParagraph"/>
        <w:numPr>
          <w:ilvl w:val="1"/>
          <w:numId w:val="23"/>
        </w:numPr>
        <w:ind w:left="360"/>
        <w:jc w:val="both"/>
        <w:rPr>
          <w:rFonts w:ascii="Arial" w:hAnsi="Arial" w:cs="Arial"/>
          <w:sz w:val="28"/>
          <w:szCs w:val="28"/>
        </w:rPr>
      </w:pPr>
      <w:r w:rsidRPr="00CE0D93">
        <w:rPr>
          <w:rFonts w:ascii="Arial" w:hAnsi="Arial" w:cs="Arial"/>
          <w:sz w:val="28"/>
          <w:szCs w:val="28"/>
        </w:rPr>
        <w:t>Hospital ward/consultant/Named nurse and dates of admission/discharge;</w:t>
      </w:r>
    </w:p>
    <w:p w14:paraId="4F54B58E" w14:textId="77777777" w:rsidR="0077201F" w:rsidRPr="00CE0D93" w:rsidRDefault="0077201F" w:rsidP="00977B2F">
      <w:pPr>
        <w:pStyle w:val="ListParagraph"/>
        <w:numPr>
          <w:ilvl w:val="1"/>
          <w:numId w:val="23"/>
        </w:numPr>
        <w:ind w:left="360"/>
        <w:jc w:val="both"/>
        <w:rPr>
          <w:rFonts w:ascii="Arial" w:hAnsi="Arial" w:cs="Arial"/>
          <w:sz w:val="28"/>
          <w:szCs w:val="28"/>
        </w:rPr>
      </w:pPr>
      <w:r w:rsidRPr="00CE0D93">
        <w:rPr>
          <w:rFonts w:ascii="Arial" w:hAnsi="Arial" w:cs="Arial"/>
          <w:sz w:val="28"/>
          <w:szCs w:val="28"/>
        </w:rPr>
        <w:t>Details of other children who may be in contact with the alleged abuser;</w:t>
      </w:r>
    </w:p>
    <w:p w14:paraId="4F54B58F" w14:textId="77777777" w:rsidR="0077201F" w:rsidRPr="00CE0D93" w:rsidRDefault="0077201F" w:rsidP="00977B2F">
      <w:pPr>
        <w:pStyle w:val="ListParagraph"/>
        <w:numPr>
          <w:ilvl w:val="1"/>
          <w:numId w:val="23"/>
        </w:numPr>
        <w:ind w:left="360"/>
        <w:jc w:val="both"/>
        <w:rPr>
          <w:rFonts w:ascii="Arial" w:hAnsi="Arial" w:cs="Arial"/>
          <w:sz w:val="28"/>
          <w:szCs w:val="28"/>
        </w:rPr>
      </w:pPr>
      <w:r w:rsidRPr="00CE0D93">
        <w:rPr>
          <w:rFonts w:ascii="Arial" w:hAnsi="Arial" w:cs="Arial"/>
          <w:sz w:val="28"/>
          <w:szCs w:val="28"/>
        </w:rPr>
        <w:t>Details of other practitioners involved with the family;</w:t>
      </w:r>
    </w:p>
    <w:p w14:paraId="4F54B590" w14:textId="77777777" w:rsidR="0077201F" w:rsidRPr="00CE0D93" w:rsidRDefault="0077201F" w:rsidP="00977B2F">
      <w:pPr>
        <w:pStyle w:val="ListParagraph"/>
        <w:numPr>
          <w:ilvl w:val="1"/>
          <w:numId w:val="23"/>
        </w:numPr>
        <w:ind w:left="360"/>
        <w:jc w:val="both"/>
        <w:rPr>
          <w:rFonts w:ascii="Arial" w:hAnsi="Arial" w:cs="Arial"/>
          <w:sz w:val="28"/>
          <w:szCs w:val="28"/>
        </w:rPr>
      </w:pPr>
      <w:r w:rsidRPr="00CE0D93">
        <w:rPr>
          <w:rFonts w:ascii="Arial" w:hAnsi="Arial" w:cs="Arial"/>
          <w:sz w:val="28"/>
          <w:szCs w:val="28"/>
        </w:rPr>
        <w:t>Child's legal status and anyone not already mentioned who has parental responsibility;</w:t>
      </w:r>
    </w:p>
    <w:p w14:paraId="4F54B591" w14:textId="77777777" w:rsidR="0077201F" w:rsidRPr="00CE0D93" w:rsidRDefault="0077201F" w:rsidP="00977B2F">
      <w:pPr>
        <w:pStyle w:val="ListParagraph"/>
        <w:numPr>
          <w:ilvl w:val="1"/>
          <w:numId w:val="23"/>
        </w:numPr>
        <w:ind w:left="360"/>
        <w:jc w:val="both"/>
        <w:rPr>
          <w:rFonts w:ascii="Arial" w:hAnsi="Arial" w:cs="Arial"/>
          <w:sz w:val="28"/>
          <w:szCs w:val="28"/>
        </w:rPr>
      </w:pPr>
      <w:r w:rsidRPr="00CE0D93">
        <w:rPr>
          <w:rFonts w:ascii="Arial" w:hAnsi="Arial" w:cs="Arial"/>
          <w:sz w:val="28"/>
          <w:szCs w:val="28"/>
        </w:rPr>
        <w:t>History of previous concerns and any previous CAF or Initial Assessments completed;</w:t>
      </w:r>
    </w:p>
    <w:p w14:paraId="4F54B592" w14:textId="77777777" w:rsidR="0077201F" w:rsidRPr="00CE0D93" w:rsidRDefault="0077201F" w:rsidP="00977B2F">
      <w:pPr>
        <w:pStyle w:val="ListParagraph"/>
        <w:numPr>
          <w:ilvl w:val="1"/>
          <w:numId w:val="23"/>
        </w:numPr>
        <w:ind w:left="360"/>
        <w:jc w:val="both"/>
        <w:rPr>
          <w:rFonts w:ascii="Arial" w:hAnsi="Arial" w:cs="Arial"/>
          <w:sz w:val="28"/>
          <w:szCs w:val="28"/>
        </w:rPr>
      </w:pPr>
      <w:r w:rsidRPr="00CE0D93">
        <w:rPr>
          <w:rFonts w:ascii="Arial" w:hAnsi="Arial" w:cs="Arial"/>
          <w:sz w:val="28"/>
          <w:szCs w:val="28"/>
        </w:rPr>
        <w:t>Any other information that is likely to impact on the undertaking of an assessment or Section 47 Enquiry.</w:t>
      </w:r>
    </w:p>
    <w:p w14:paraId="4F54B593" w14:textId="77777777" w:rsidR="003910C5" w:rsidRPr="00CE0D93" w:rsidRDefault="003910C5" w:rsidP="00053B04">
      <w:pPr>
        <w:jc w:val="both"/>
        <w:rPr>
          <w:rFonts w:ascii="Arial" w:hAnsi="Arial" w:cs="Arial"/>
          <w:sz w:val="28"/>
          <w:szCs w:val="28"/>
        </w:rPr>
      </w:pPr>
    </w:p>
    <w:p w14:paraId="4F54B594" w14:textId="77777777" w:rsidR="003910C5" w:rsidRPr="00CE0D93" w:rsidRDefault="003910C5" w:rsidP="00053B04">
      <w:pPr>
        <w:jc w:val="both"/>
        <w:rPr>
          <w:rFonts w:ascii="Arial" w:hAnsi="Arial" w:cs="Arial"/>
          <w:sz w:val="28"/>
          <w:szCs w:val="28"/>
        </w:rPr>
      </w:pPr>
      <w:r w:rsidRPr="00CE0D93">
        <w:rPr>
          <w:rFonts w:ascii="Arial" w:hAnsi="Arial" w:cs="Arial"/>
          <w:sz w:val="28"/>
          <w:szCs w:val="28"/>
        </w:rPr>
        <w:t>If a referral is to be made to Hertfordshire Social Services Department, we act within the Hertfordshire Safeguarding Children Board guidance in deciding whether we must inform the child`s parents at the same time. Where practicable, concerns should be discussed with the parent / carer and agreement sought for a referral unless seeking agreement is likely to place the child at risk of significant harm through delay or the parents’ actions or reactions.</w:t>
      </w:r>
    </w:p>
    <w:p w14:paraId="4F54B595" w14:textId="77777777" w:rsidR="00CE558C" w:rsidRPr="00CE0D93" w:rsidRDefault="003910C5" w:rsidP="00053B04">
      <w:pPr>
        <w:jc w:val="both"/>
        <w:rPr>
          <w:rFonts w:ascii="Arial" w:hAnsi="Arial" w:cs="Arial"/>
          <w:sz w:val="28"/>
          <w:szCs w:val="28"/>
        </w:rPr>
      </w:pPr>
      <w:r w:rsidRPr="00CE0D93">
        <w:rPr>
          <w:rFonts w:ascii="Arial" w:hAnsi="Arial" w:cs="Arial"/>
          <w:sz w:val="28"/>
          <w:szCs w:val="28"/>
        </w:rPr>
        <w:t>Where a professional decides not to seek parental permission before making a referral, the decision must be recorded in the child’s file with reasons, dated and signed and confirmed in the referral to Social Services.</w:t>
      </w:r>
    </w:p>
    <w:p w14:paraId="4F54B596" w14:textId="77777777" w:rsidR="00CE558C" w:rsidRPr="00CE0D93" w:rsidRDefault="002931CD" w:rsidP="00053B04">
      <w:pPr>
        <w:jc w:val="both"/>
        <w:rPr>
          <w:rFonts w:ascii="Arial" w:hAnsi="Arial" w:cs="Arial"/>
          <w:sz w:val="28"/>
          <w:szCs w:val="28"/>
        </w:rPr>
      </w:pPr>
      <w:r w:rsidRPr="00CE0D93">
        <w:rPr>
          <w:rFonts w:ascii="Arial" w:hAnsi="Arial" w:cs="Arial"/>
          <w:sz w:val="28"/>
          <w:szCs w:val="28"/>
        </w:rPr>
        <w:t>If practitioners have concerns that a child may be a potential victim of modern slavery or human trafficking then a referral should be made to the National Referral Mechanism, as soon as possible.</w:t>
      </w:r>
    </w:p>
    <w:p w14:paraId="4F54B597" w14:textId="77777777" w:rsidR="00D935F0" w:rsidRPr="00CE0D93" w:rsidRDefault="00D935F0" w:rsidP="00053B04">
      <w:pPr>
        <w:jc w:val="both"/>
        <w:rPr>
          <w:rFonts w:ascii="Arial" w:hAnsi="Arial" w:cs="Arial"/>
          <w:sz w:val="28"/>
          <w:szCs w:val="28"/>
        </w:rPr>
      </w:pPr>
    </w:p>
    <w:p w14:paraId="4F54B598" w14:textId="77777777" w:rsidR="003910C5" w:rsidRPr="00CE0D93" w:rsidRDefault="003910C5" w:rsidP="00053B04">
      <w:pPr>
        <w:jc w:val="both"/>
        <w:rPr>
          <w:rFonts w:ascii="Arial" w:hAnsi="Arial" w:cs="Arial"/>
          <w:bCs/>
          <w:sz w:val="28"/>
          <w:szCs w:val="28"/>
        </w:rPr>
      </w:pPr>
      <w:r w:rsidRPr="00CE0D93">
        <w:rPr>
          <w:rFonts w:ascii="Arial" w:hAnsi="Arial" w:cs="Arial"/>
          <w:sz w:val="28"/>
          <w:szCs w:val="28"/>
        </w:rPr>
        <w:t xml:space="preserve">In circumstances where a child has an unexplained or suspicious injury that requires urgent medical attention, the safeguarding referral process should not delay the administration of First Aid or emergency medical assistance. </w:t>
      </w:r>
      <w:r w:rsidRPr="00CE0D93">
        <w:rPr>
          <w:rFonts w:ascii="Arial" w:hAnsi="Arial" w:cs="Arial"/>
          <w:bCs/>
          <w:sz w:val="28"/>
          <w:szCs w:val="28"/>
        </w:rPr>
        <w:t>If a pupil is thought to be at immediate risk because of parental violence, intoxication, substance abuse, mental illness or threats to remove the child during the school day, urgent Police intervention will be requested.</w:t>
      </w:r>
      <w:r w:rsidR="00D935F0" w:rsidRPr="00CE0D93">
        <w:rPr>
          <w:rFonts w:ascii="Arial" w:hAnsi="Arial" w:cs="Arial"/>
          <w:bCs/>
          <w:sz w:val="28"/>
          <w:szCs w:val="28"/>
        </w:rPr>
        <w:t xml:space="preserve"> </w:t>
      </w:r>
    </w:p>
    <w:p w14:paraId="4F54B599" w14:textId="77777777" w:rsidR="00D935F0" w:rsidRPr="00CE0D93" w:rsidRDefault="00D935F0" w:rsidP="00053B04">
      <w:pPr>
        <w:jc w:val="both"/>
        <w:rPr>
          <w:rFonts w:ascii="Arial" w:hAnsi="Arial" w:cs="Arial"/>
          <w:sz w:val="28"/>
          <w:szCs w:val="28"/>
        </w:rPr>
      </w:pPr>
    </w:p>
    <w:p w14:paraId="4F54B59A" w14:textId="77777777" w:rsidR="003910C5" w:rsidRPr="006E2212" w:rsidRDefault="003910C5" w:rsidP="00053B04">
      <w:pPr>
        <w:pStyle w:val="Heading2"/>
        <w:jc w:val="both"/>
        <w:rPr>
          <w:bCs w:val="0"/>
          <w:i w:val="0"/>
          <w:caps/>
          <w:u w:val="single"/>
        </w:rPr>
      </w:pPr>
      <w:r w:rsidRPr="006E2212">
        <w:rPr>
          <w:bCs w:val="0"/>
          <w:i w:val="0"/>
          <w:u w:val="single"/>
        </w:rPr>
        <w:t xml:space="preserve">Vulnerable </w:t>
      </w:r>
      <w:r w:rsidR="00F40D2A" w:rsidRPr="006E2212">
        <w:rPr>
          <w:bCs w:val="0"/>
          <w:i w:val="0"/>
          <w:u w:val="single"/>
        </w:rPr>
        <w:t>Children</w:t>
      </w:r>
    </w:p>
    <w:p w14:paraId="4F54B59B" w14:textId="77777777" w:rsidR="002931CD" w:rsidRPr="00CE0D93" w:rsidRDefault="002931CD" w:rsidP="00053B04">
      <w:pPr>
        <w:jc w:val="both"/>
        <w:rPr>
          <w:rFonts w:ascii="Arial" w:hAnsi="Arial" w:cs="Arial"/>
          <w:sz w:val="28"/>
          <w:szCs w:val="28"/>
        </w:rPr>
      </w:pPr>
      <w:r w:rsidRPr="00CE0D93">
        <w:rPr>
          <w:rFonts w:ascii="Arial" w:hAnsi="Arial" w:cs="Arial"/>
          <w:sz w:val="28"/>
          <w:szCs w:val="28"/>
        </w:rPr>
        <w:t>Practitioners should, in particular, be alert to the potential need for early help for a child who:</w:t>
      </w:r>
    </w:p>
    <w:p w14:paraId="4F54B59C" w14:textId="77777777" w:rsidR="0018240A" w:rsidRPr="00CE0D93" w:rsidRDefault="002931CD" w:rsidP="00977B2F">
      <w:pPr>
        <w:pStyle w:val="ListParagraph"/>
        <w:numPr>
          <w:ilvl w:val="0"/>
          <w:numId w:val="31"/>
        </w:numPr>
        <w:jc w:val="both"/>
        <w:rPr>
          <w:rFonts w:ascii="Arial" w:hAnsi="Arial" w:cs="Arial"/>
          <w:sz w:val="28"/>
          <w:szCs w:val="28"/>
        </w:rPr>
      </w:pPr>
      <w:r w:rsidRPr="00CE0D93">
        <w:rPr>
          <w:rFonts w:ascii="Arial" w:hAnsi="Arial" w:cs="Arial"/>
          <w:sz w:val="28"/>
          <w:szCs w:val="28"/>
        </w:rPr>
        <w:t>is disabled an</w:t>
      </w:r>
      <w:r w:rsidR="0018240A" w:rsidRPr="00CE0D93">
        <w:rPr>
          <w:rFonts w:ascii="Arial" w:hAnsi="Arial" w:cs="Arial"/>
          <w:sz w:val="28"/>
          <w:szCs w:val="28"/>
        </w:rPr>
        <w:t>d has specific additional needs</w:t>
      </w:r>
    </w:p>
    <w:p w14:paraId="4F54B59D" w14:textId="77777777" w:rsidR="0018240A" w:rsidRPr="00CE0D93" w:rsidRDefault="002931CD" w:rsidP="00977B2F">
      <w:pPr>
        <w:pStyle w:val="ListParagraph"/>
        <w:numPr>
          <w:ilvl w:val="0"/>
          <w:numId w:val="31"/>
        </w:numPr>
        <w:jc w:val="both"/>
        <w:rPr>
          <w:rFonts w:ascii="Arial" w:hAnsi="Arial" w:cs="Arial"/>
          <w:sz w:val="28"/>
          <w:szCs w:val="28"/>
        </w:rPr>
      </w:pPr>
      <w:r w:rsidRPr="00CE0D93">
        <w:rPr>
          <w:rFonts w:ascii="Arial" w:hAnsi="Arial" w:cs="Arial"/>
          <w:sz w:val="28"/>
          <w:szCs w:val="28"/>
        </w:rPr>
        <w:t>has special educational needs (whether or not they have a statutory Education, Health and Care Plan)</w:t>
      </w:r>
    </w:p>
    <w:p w14:paraId="4F54B59E" w14:textId="77777777" w:rsidR="0018240A" w:rsidRPr="00CE0D93" w:rsidRDefault="002931CD" w:rsidP="00977B2F">
      <w:pPr>
        <w:pStyle w:val="ListParagraph"/>
        <w:numPr>
          <w:ilvl w:val="0"/>
          <w:numId w:val="31"/>
        </w:numPr>
        <w:jc w:val="both"/>
        <w:rPr>
          <w:rFonts w:ascii="Arial" w:hAnsi="Arial" w:cs="Arial"/>
          <w:sz w:val="28"/>
          <w:szCs w:val="28"/>
        </w:rPr>
      </w:pPr>
      <w:r w:rsidRPr="00CE0D93">
        <w:rPr>
          <w:rFonts w:ascii="Arial" w:hAnsi="Arial" w:cs="Arial"/>
          <w:sz w:val="28"/>
          <w:szCs w:val="28"/>
        </w:rPr>
        <w:t>is a young carer</w:t>
      </w:r>
    </w:p>
    <w:p w14:paraId="4F54B59F" w14:textId="77777777" w:rsidR="0018240A" w:rsidRPr="00CE0D93" w:rsidRDefault="002931CD" w:rsidP="00977B2F">
      <w:pPr>
        <w:pStyle w:val="ListParagraph"/>
        <w:numPr>
          <w:ilvl w:val="0"/>
          <w:numId w:val="31"/>
        </w:numPr>
        <w:jc w:val="both"/>
        <w:rPr>
          <w:rFonts w:ascii="Arial" w:hAnsi="Arial" w:cs="Arial"/>
          <w:sz w:val="28"/>
          <w:szCs w:val="28"/>
        </w:rPr>
      </w:pPr>
      <w:r w:rsidRPr="00CE0D93">
        <w:rPr>
          <w:rFonts w:ascii="Arial" w:hAnsi="Arial" w:cs="Arial"/>
          <w:sz w:val="28"/>
          <w:szCs w:val="28"/>
        </w:rPr>
        <w:t>is showing signs of being drawn into anti-social or criminal behaviour, including gang involvement and association with organised crime groups</w:t>
      </w:r>
    </w:p>
    <w:p w14:paraId="4F54B5A0" w14:textId="77777777" w:rsidR="0018240A" w:rsidRPr="00CE0D93" w:rsidRDefault="002931CD" w:rsidP="00977B2F">
      <w:pPr>
        <w:pStyle w:val="ListParagraph"/>
        <w:numPr>
          <w:ilvl w:val="0"/>
          <w:numId w:val="31"/>
        </w:numPr>
        <w:jc w:val="both"/>
        <w:rPr>
          <w:rFonts w:ascii="Arial" w:hAnsi="Arial" w:cs="Arial"/>
          <w:sz w:val="28"/>
          <w:szCs w:val="28"/>
        </w:rPr>
      </w:pPr>
      <w:r w:rsidRPr="00CE0D93">
        <w:rPr>
          <w:rFonts w:ascii="Arial" w:hAnsi="Arial" w:cs="Arial"/>
          <w:sz w:val="28"/>
          <w:szCs w:val="28"/>
        </w:rPr>
        <w:t>is frequently missing/goes miss</w:t>
      </w:r>
      <w:r w:rsidR="0018240A" w:rsidRPr="00CE0D93">
        <w:rPr>
          <w:rFonts w:ascii="Arial" w:hAnsi="Arial" w:cs="Arial"/>
          <w:sz w:val="28"/>
          <w:szCs w:val="28"/>
        </w:rPr>
        <w:t>ing from care or from home</w:t>
      </w:r>
    </w:p>
    <w:p w14:paraId="4F54B5A1" w14:textId="77777777" w:rsidR="0018240A" w:rsidRPr="00CE0D93" w:rsidRDefault="002931CD" w:rsidP="00977B2F">
      <w:pPr>
        <w:pStyle w:val="ListParagraph"/>
        <w:numPr>
          <w:ilvl w:val="0"/>
          <w:numId w:val="31"/>
        </w:numPr>
        <w:jc w:val="both"/>
        <w:rPr>
          <w:rFonts w:ascii="Arial" w:hAnsi="Arial" w:cs="Arial"/>
          <w:sz w:val="28"/>
          <w:szCs w:val="28"/>
        </w:rPr>
      </w:pPr>
      <w:r w:rsidRPr="00CE0D93">
        <w:rPr>
          <w:rFonts w:ascii="Arial" w:hAnsi="Arial" w:cs="Arial"/>
          <w:sz w:val="28"/>
          <w:szCs w:val="28"/>
        </w:rPr>
        <w:lastRenderedPageBreak/>
        <w:t>is at risk of modern slavery, trafficking or exploitation</w:t>
      </w:r>
    </w:p>
    <w:p w14:paraId="4F54B5A2" w14:textId="77777777" w:rsidR="0018240A" w:rsidRPr="00CE0D93" w:rsidRDefault="002931CD" w:rsidP="00977B2F">
      <w:pPr>
        <w:pStyle w:val="ListParagraph"/>
        <w:numPr>
          <w:ilvl w:val="0"/>
          <w:numId w:val="31"/>
        </w:numPr>
        <w:jc w:val="both"/>
        <w:rPr>
          <w:rFonts w:ascii="Arial" w:hAnsi="Arial" w:cs="Arial"/>
          <w:sz w:val="28"/>
          <w:szCs w:val="28"/>
        </w:rPr>
      </w:pPr>
      <w:r w:rsidRPr="00CE0D93">
        <w:rPr>
          <w:rFonts w:ascii="Arial" w:hAnsi="Arial" w:cs="Arial"/>
          <w:sz w:val="28"/>
          <w:szCs w:val="28"/>
        </w:rPr>
        <w:t>is at risk of being radicalised or exploited</w:t>
      </w:r>
    </w:p>
    <w:p w14:paraId="4F54B5A3" w14:textId="77777777" w:rsidR="0018240A" w:rsidRPr="00CE0D93" w:rsidRDefault="002931CD" w:rsidP="00977B2F">
      <w:pPr>
        <w:pStyle w:val="ListParagraph"/>
        <w:numPr>
          <w:ilvl w:val="0"/>
          <w:numId w:val="31"/>
        </w:numPr>
        <w:jc w:val="both"/>
        <w:rPr>
          <w:rFonts w:ascii="Arial" w:hAnsi="Arial" w:cs="Arial"/>
          <w:sz w:val="28"/>
          <w:szCs w:val="28"/>
        </w:rPr>
      </w:pPr>
      <w:r w:rsidRPr="00CE0D93">
        <w:rPr>
          <w:rFonts w:ascii="Arial" w:hAnsi="Arial" w:cs="Arial"/>
          <w:sz w:val="28"/>
          <w:szCs w:val="28"/>
        </w:rPr>
        <w:t>is in a family circumstance presenting challenges for the child, such as drug and alcohol misuse, adult mental health issues and domestic abuse</w:t>
      </w:r>
    </w:p>
    <w:p w14:paraId="4F54B5A4" w14:textId="77777777" w:rsidR="0018240A" w:rsidRPr="00CE0D93" w:rsidRDefault="002931CD" w:rsidP="00977B2F">
      <w:pPr>
        <w:pStyle w:val="ListParagraph"/>
        <w:numPr>
          <w:ilvl w:val="0"/>
          <w:numId w:val="31"/>
        </w:numPr>
        <w:jc w:val="both"/>
        <w:rPr>
          <w:rFonts w:ascii="Arial" w:hAnsi="Arial" w:cs="Arial"/>
          <w:sz w:val="28"/>
          <w:szCs w:val="28"/>
        </w:rPr>
      </w:pPr>
      <w:r w:rsidRPr="00CE0D93">
        <w:rPr>
          <w:rFonts w:ascii="Arial" w:hAnsi="Arial" w:cs="Arial"/>
          <w:sz w:val="28"/>
          <w:szCs w:val="28"/>
        </w:rPr>
        <w:t>is misusing drugs or alcohol themselves</w:t>
      </w:r>
    </w:p>
    <w:p w14:paraId="4F54B5A5" w14:textId="77777777" w:rsidR="0018240A" w:rsidRPr="00CE0D93" w:rsidRDefault="002931CD" w:rsidP="00977B2F">
      <w:pPr>
        <w:pStyle w:val="ListParagraph"/>
        <w:numPr>
          <w:ilvl w:val="0"/>
          <w:numId w:val="31"/>
        </w:numPr>
        <w:jc w:val="both"/>
        <w:rPr>
          <w:rFonts w:ascii="Arial" w:hAnsi="Arial" w:cs="Arial"/>
          <w:sz w:val="28"/>
          <w:szCs w:val="28"/>
        </w:rPr>
      </w:pPr>
      <w:r w:rsidRPr="00CE0D93">
        <w:rPr>
          <w:rFonts w:ascii="Arial" w:hAnsi="Arial" w:cs="Arial"/>
          <w:sz w:val="28"/>
          <w:szCs w:val="28"/>
        </w:rPr>
        <w:t>has returned</w:t>
      </w:r>
      <w:r w:rsidR="0018240A" w:rsidRPr="00CE0D93">
        <w:rPr>
          <w:rFonts w:ascii="Arial" w:hAnsi="Arial" w:cs="Arial"/>
          <w:sz w:val="28"/>
          <w:szCs w:val="28"/>
        </w:rPr>
        <w:t xml:space="preserve"> home to their family from care</w:t>
      </w:r>
    </w:p>
    <w:p w14:paraId="4F54B5A6" w14:textId="77777777" w:rsidR="003910C5" w:rsidRPr="00CE0D93" w:rsidRDefault="0018240A" w:rsidP="00977B2F">
      <w:pPr>
        <w:pStyle w:val="ListParagraph"/>
        <w:numPr>
          <w:ilvl w:val="0"/>
          <w:numId w:val="31"/>
        </w:numPr>
        <w:jc w:val="both"/>
        <w:rPr>
          <w:rFonts w:ascii="Arial" w:hAnsi="Arial" w:cs="Arial"/>
          <w:sz w:val="28"/>
          <w:szCs w:val="28"/>
        </w:rPr>
      </w:pPr>
      <w:r w:rsidRPr="00CE0D93">
        <w:rPr>
          <w:rFonts w:ascii="Arial" w:hAnsi="Arial" w:cs="Arial"/>
          <w:sz w:val="28"/>
          <w:szCs w:val="28"/>
        </w:rPr>
        <w:t>is a privately fostered child</w:t>
      </w:r>
    </w:p>
    <w:p w14:paraId="4F54B5A7" w14:textId="77777777" w:rsidR="003910C5" w:rsidRPr="00CE0D93" w:rsidRDefault="003910C5" w:rsidP="00053B04">
      <w:pPr>
        <w:jc w:val="both"/>
        <w:rPr>
          <w:rFonts w:ascii="Arial" w:hAnsi="Arial" w:cs="Arial"/>
          <w:sz w:val="28"/>
          <w:szCs w:val="28"/>
        </w:rPr>
      </w:pPr>
      <w:r w:rsidRPr="00CE0D93">
        <w:rPr>
          <w:rFonts w:ascii="Arial" w:hAnsi="Arial" w:cs="Arial"/>
          <w:sz w:val="28"/>
          <w:szCs w:val="28"/>
        </w:rPr>
        <w:t xml:space="preserve">Particular vigilance will be exercised in respect of </w:t>
      </w:r>
      <w:r w:rsidR="00A27AE6" w:rsidRPr="00CE0D93">
        <w:rPr>
          <w:rFonts w:ascii="Arial" w:hAnsi="Arial" w:cs="Arial"/>
          <w:sz w:val="28"/>
          <w:szCs w:val="28"/>
        </w:rPr>
        <w:t>children</w:t>
      </w:r>
      <w:r w:rsidRPr="00CE0D93">
        <w:rPr>
          <w:rFonts w:ascii="Arial" w:hAnsi="Arial" w:cs="Arial"/>
          <w:sz w:val="28"/>
          <w:szCs w:val="28"/>
        </w:rPr>
        <w:t xml:space="preserve"> who are subject to a Child Protection Plan and any incidents or concerns involving these children will be reported immediately to Hertfordshire Social Services Department (and confirmed in writing). If the </w:t>
      </w:r>
      <w:r w:rsidR="00A27AE6" w:rsidRPr="00CE0D93">
        <w:rPr>
          <w:rFonts w:ascii="Arial" w:hAnsi="Arial" w:cs="Arial"/>
          <w:sz w:val="28"/>
          <w:szCs w:val="28"/>
        </w:rPr>
        <w:t>child</w:t>
      </w:r>
      <w:r w:rsidRPr="00CE0D93">
        <w:rPr>
          <w:rFonts w:ascii="Arial" w:hAnsi="Arial" w:cs="Arial"/>
          <w:sz w:val="28"/>
          <w:szCs w:val="28"/>
        </w:rPr>
        <w:t xml:space="preserve"> in question is a Looked After Child, this will also be brought to the notice of the Designated Person with responsibility for children in public care.</w:t>
      </w:r>
    </w:p>
    <w:p w14:paraId="4F54B5A8" w14:textId="77777777" w:rsidR="00CE558C" w:rsidRPr="006E2212" w:rsidRDefault="003910C5" w:rsidP="00053B04">
      <w:pPr>
        <w:jc w:val="both"/>
        <w:rPr>
          <w:rFonts w:ascii="Arial" w:hAnsi="Arial" w:cs="Arial"/>
          <w:b/>
          <w:sz w:val="28"/>
          <w:szCs w:val="28"/>
          <w:u w:val="single"/>
        </w:rPr>
      </w:pPr>
      <w:r w:rsidRPr="006E2212">
        <w:rPr>
          <w:rFonts w:ascii="Arial" w:hAnsi="Arial" w:cs="Arial"/>
          <w:b/>
          <w:sz w:val="28"/>
          <w:szCs w:val="28"/>
          <w:u w:val="single"/>
        </w:rPr>
        <w:t>Records</w:t>
      </w:r>
    </w:p>
    <w:p w14:paraId="4F54B5A9" w14:textId="77777777" w:rsidR="003910C5" w:rsidRPr="00CE0D93" w:rsidRDefault="003910C5" w:rsidP="00053B04">
      <w:pPr>
        <w:jc w:val="both"/>
        <w:rPr>
          <w:rFonts w:ascii="Arial" w:hAnsi="Arial" w:cs="Arial"/>
          <w:sz w:val="28"/>
          <w:szCs w:val="28"/>
          <w:u w:val="single"/>
        </w:rPr>
      </w:pPr>
      <w:r w:rsidRPr="00CE0D93">
        <w:rPr>
          <w:rFonts w:ascii="Arial" w:hAnsi="Arial" w:cs="Arial"/>
          <w:sz w:val="28"/>
          <w:szCs w:val="28"/>
        </w:rPr>
        <w:t>Brief and accurate written notes will be kept of all safeguarding incidents and child protection or child in need concerns relating to individual pupils. These notes will be recorded as File Notes.</w:t>
      </w:r>
    </w:p>
    <w:p w14:paraId="4F54B5AA" w14:textId="77777777" w:rsidR="003910C5" w:rsidRPr="00CE0D93" w:rsidRDefault="003910C5" w:rsidP="00053B04">
      <w:pPr>
        <w:jc w:val="both"/>
        <w:rPr>
          <w:rFonts w:ascii="Arial" w:hAnsi="Arial" w:cs="Arial"/>
          <w:sz w:val="28"/>
          <w:szCs w:val="28"/>
        </w:rPr>
      </w:pPr>
      <w:r w:rsidRPr="00CE0D93">
        <w:rPr>
          <w:rFonts w:ascii="Arial" w:hAnsi="Arial" w:cs="Arial"/>
          <w:sz w:val="28"/>
          <w:szCs w:val="28"/>
        </w:rPr>
        <w:t>In addition, all contact made with parents and professionals relevant to safeguarding will be recorded and held in Safeguarding files.</w:t>
      </w:r>
    </w:p>
    <w:p w14:paraId="4F54B5AB" w14:textId="77777777" w:rsidR="006F5DB3" w:rsidRPr="00CE0D93" w:rsidRDefault="006F5DB3" w:rsidP="00053B04">
      <w:pPr>
        <w:jc w:val="both"/>
        <w:rPr>
          <w:rFonts w:ascii="Arial" w:hAnsi="Arial" w:cs="Arial"/>
          <w:sz w:val="28"/>
          <w:szCs w:val="28"/>
        </w:rPr>
      </w:pPr>
    </w:p>
    <w:p w14:paraId="4F54B5AC" w14:textId="77777777" w:rsidR="003910C5" w:rsidRPr="00CE0D93" w:rsidRDefault="003910C5" w:rsidP="00053B04">
      <w:pPr>
        <w:jc w:val="both"/>
        <w:rPr>
          <w:rFonts w:ascii="Arial" w:hAnsi="Arial" w:cs="Arial"/>
          <w:sz w:val="28"/>
          <w:szCs w:val="28"/>
        </w:rPr>
      </w:pPr>
      <w:r w:rsidRPr="00CE0D93">
        <w:rPr>
          <w:rFonts w:ascii="Arial" w:hAnsi="Arial" w:cs="Arial"/>
          <w:sz w:val="28"/>
          <w:szCs w:val="28"/>
        </w:rPr>
        <w:t>Child protection records are not open to parents. C</w:t>
      </w:r>
      <w:r w:rsidR="003917E8" w:rsidRPr="00CE0D93">
        <w:rPr>
          <w:rFonts w:ascii="Arial" w:hAnsi="Arial" w:cs="Arial"/>
          <w:sz w:val="28"/>
          <w:szCs w:val="28"/>
        </w:rPr>
        <w:t xml:space="preserve">hild </w:t>
      </w:r>
      <w:r w:rsidRPr="00CE0D93">
        <w:rPr>
          <w:rFonts w:ascii="Arial" w:hAnsi="Arial" w:cs="Arial"/>
          <w:sz w:val="28"/>
          <w:szCs w:val="28"/>
        </w:rPr>
        <w:t>P</w:t>
      </w:r>
      <w:r w:rsidR="003917E8" w:rsidRPr="00CE0D93">
        <w:rPr>
          <w:rFonts w:ascii="Arial" w:hAnsi="Arial" w:cs="Arial"/>
          <w:sz w:val="28"/>
          <w:szCs w:val="28"/>
        </w:rPr>
        <w:t>rotection</w:t>
      </w:r>
      <w:r w:rsidRPr="00CE0D93">
        <w:rPr>
          <w:rFonts w:ascii="Arial" w:hAnsi="Arial" w:cs="Arial"/>
          <w:sz w:val="28"/>
          <w:szCs w:val="28"/>
        </w:rPr>
        <w:t xml:space="preserve"> records are kept securely by the Designated Person and separately from all other records. They may only be accessed by the Designated Person, their deputy and those with safeguarding responsibilities in the setting.</w:t>
      </w:r>
    </w:p>
    <w:p w14:paraId="4F54B5AD" w14:textId="77777777" w:rsidR="003910C5" w:rsidRPr="00CE0D93" w:rsidRDefault="003910C5" w:rsidP="00053B04">
      <w:pPr>
        <w:jc w:val="both"/>
        <w:rPr>
          <w:rFonts w:ascii="Arial" w:hAnsi="Arial" w:cs="Arial"/>
          <w:sz w:val="28"/>
          <w:szCs w:val="28"/>
        </w:rPr>
      </w:pPr>
      <w:r w:rsidRPr="00CE0D93">
        <w:rPr>
          <w:rFonts w:ascii="Arial" w:hAnsi="Arial" w:cs="Arial"/>
          <w:bCs/>
          <w:iCs/>
          <w:sz w:val="28"/>
          <w:szCs w:val="28"/>
        </w:rPr>
        <w:t xml:space="preserve">If a </w:t>
      </w:r>
      <w:r w:rsidR="003917E8" w:rsidRPr="00CE0D93">
        <w:rPr>
          <w:rFonts w:ascii="Arial" w:hAnsi="Arial" w:cs="Arial"/>
          <w:bCs/>
          <w:iCs/>
          <w:sz w:val="28"/>
          <w:szCs w:val="28"/>
        </w:rPr>
        <w:t>child is</w:t>
      </w:r>
      <w:r w:rsidR="00CE558C" w:rsidRPr="00CE0D93">
        <w:rPr>
          <w:rFonts w:ascii="Arial" w:hAnsi="Arial" w:cs="Arial"/>
          <w:bCs/>
          <w:iCs/>
          <w:sz w:val="28"/>
          <w:szCs w:val="28"/>
        </w:rPr>
        <w:t xml:space="preserve"> withdrawn from the kindergarten,</w:t>
      </w:r>
      <w:r w:rsidRPr="00CE0D93">
        <w:rPr>
          <w:rFonts w:ascii="Arial" w:hAnsi="Arial" w:cs="Arial"/>
          <w:bCs/>
          <w:iCs/>
          <w:sz w:val="28"/>
          <w:szCs w:val="28"/>
        </w:rPr>
        <w:t xml:space="preserve"> having not reached the normal date for transfer; due to a family move or any other reason, all efforts will be made to identify any new address and the school/setting to which they are being admitted and to ensure that their educational records are sent without delay to that school/setting.</w:t>
      </w:r>
    </w:p>
    <w:p w14:paraId="4F54B5AE" w14:textId="77777777" w:rsidR="00053B04" w:rsidRPr="00CE0D93" w:rsidRDefault="00053B04" w:rsidP="00053B04">
      <w:pPr>
        <w:jc w:val="both"/>
        <w:rPr>
          <w:rFonts w:ascii="Arial" w:hAnsi="Arial" w:cs="Arial"/>
          <w:sz w:val="28"/>
          <w:szCs w:val="28"/>
        </w:rPr>
      </w:pPr>
      <w:r w:rsidRPr="00CE0D93">
        <w:rPr>
          <w:rFonts w:ascii="Arial" w:hAnsi="Arial" w:cs="Arial"/>
          <w:sz w:val="28"/>
          <w:szCs w:val="28"/>
        </w:rPr>
        <w:t xml:space="preserve">In accordance with DfE guidance we do not send on Safeguarding records with a </w:t>
      </w:r>
      <w:r w:rsidR="003917E8" w:rsidRPr="00CE0D93">
        <w:rPr>
          <w:rFonts w:ascii="Arial" w:hAnsi="Arial" w:cs="Arial"/>
          <w:sz w:val="28"/>
          <w:szCs w:val="28"/>
        </w:rPr>
        <w:t>child</w:t>
      </w:r>
      <w:r w:rsidRPr="00CE0D93">
        <w:rPr>
          <w:rFonts w:ascii="Arial" w:hAnsi="Arial" w:cs="Arial"/>
          <w:sz w:val="28"/>
          <w:szCs w:val="28"/>
        </w:rPr>
        <w:t>’s main records.</w:t>
      </w:r>
      <w:r w:rsidR="000203F3" w:rsidRPr="00CE0D93">
        <w:rPr>
          <w:rFonts w:ascii="Arial" w:hAnsi="Arial" w:cs="Arial"/>
          <w:sz w:val="28"/>
          <w:szCs w:val="28"/>
        </w:rPr>
        <w:t xml:space="preserve"> </w:t>
      </w:r>
      <w:r w:rsidRPr="00CE0D93">
        <w:rPr>
          <w:rFonts w:ascii="Arial" w:hAnsi="Arial" w:cs="Arial"/>
          <w:sz w:val="28"/>
          <w:szCs w:val="28"/>
        </w:rPr>
        <w:t xml:space="preserve">They are sent under separate cover by recorded delivery addressed to the Designated Safeguarding Officer at the new school.  This is done as soon as possible so that the receiving school is aware of any safeguarding issues when the child is </w:t>
      </w:r>
      <w:r w:rsidR="006E2212">
        <w:rPr>
          <w:rFonts w:ascii="Arial" w:hAnsi="Arial" w:cs="Arial"/>
          <w:sz w:val="28"/>
          <w:szCs w:val="28"/>
        </w:rPr>
        <w:lastRenderedPageBreak/>
        <w:t>enrolled.</w:t>
      </w:r>
      <w:r w:rsidR="003917E8" w:rsidRPr="00CE0D93">
        <w:rPr>
          <w:rFonts w:ascii="Arial" w:hAnsi="Arial" w:cs="Arial"/>
          <w:sz w:val="28"/>
          <w:szCs w:val="28"/>
        </w:rPr>
        <w:t xml:space="preserve"> </w:t>
      </w:r>
      <w:r w:rsidRPr="00CE0D93">
        <w:rPr>
          <w:rFonts w:ascii="Arial" w:hAnsi="Arial" w:cs="Arial"/>
          <w:sz w:val="28"/>
          <w:szCs w:val="28"/>
        </w:rPr>
        <w:t>Copies are kept until we are sure the receiving school has received the records.  In urgent cases a phone call will be made to the Designated Officer in the receiving school.</w:t>
      </w:r>
    </w:p>
    <w:p w14:paraId="4F54B5AF" w14:textId="77777777" w:rsidR="003910C5" w:rsidRPr="00CE0D93" w:rsidRDefault="00053B04" w:rsidP="00053B04">
      <w:pPr>
        <w:jc w:val="both"/>
        <w:rPr>
          <w:rFonts w:ascii="Arial" w:hAnsi="Arial" w:cs="Arial"/>
          <w:sz w:val="28"/>
          <w:szCs w:val="28"/>
        </w:rPr>
      </w:pPr>
      <w:r w:rsidRPr="00CE0D93">
        <w:rPr>
          <w:rFonts w:ascii="Arial" w:hAnsi="Arial" w:cs="Arial"/>
          <w:sz w:val="28"/>
          <w:szCs w:val="28"/>
        </w:rPr>
        <w:t xml:space="preserve">All Safeguarding Records are kept away from the main records and in a locked cabinet.  Information </w:t>
      </w:r>
      <w:r w:rsidR="000203F3" w:rsidRPr="00CE0D93">
        <w:rPr>
          <w:rFonts w:ascii="Arial" w:hAnsi="Arial" w:cs="Arial"/>
          <w:sz w:val="28"/>
          <w:szCs w:val="28"/>
        </w:rPr>
        <w:t>of</w:t>
      </w:r>
      <w:r w:rsidRPr="00CE0D93">
        <w:rPr>
          <w:rFonts w:ascii="Arial" w:hAnsi="Arial" w:cs="Arial"/>
          <w:sz w:val="28"/>
          <w:szCs w:val="28"/>
        </w:rPr>
        <w:t xml:space="preserve"> these is only disclosed by the Designated Officer to other staff on a ‘need to know basis.’</w:t>
      </w:r>
    </w:p>
    <w:p w14:paraId="4F54B5B0" w14:textId="77777777" w:rsidR="001E365C" w:rsidRPr="00CE0D93" w:rsidRDefault="001E365C" w:rsidP="00053B04">
      <w:pPr>
        <w:pStyle w:val="Title"/>
        <w:spacing w:before="0" w:beforeAutospacing="0" w:after="0" w:afterAutospacing="0"/>
        <w:jc w:val="both"/>
        <w:rPr>
          <w:rFonts w:ascii="Arial" w:hAnsi="Arial" w:cs="Arial"/>
          <w:sz w:val="28"/>
          <w:szCs w:val="28"/>
          <w:u w:val="single"/>
          <w:lang w:val="en-GB" w:eastAsia="en-GB"/>
        </w:rPr>
      </w:pPr>
    </w:p>
    <w:p w14:paraId="4F54B5B1" w14:textId="77777777" w:rsidR="001E365C" w:rsidRPr="00CE0D93" w:rsidRDefault="001E365C" w:rsidP="00053B04">
      <w:pPr>
        <w:pStyle w:val="Title"/>
        <w:spacing w:before="0" w:beforeAutospacing="0" w:after="0" w:afterAutospacing="0"/>
        <w:jc w:val="both"/>
        <w:rPr>
          <w:rFonts w:ascii="Arial" w:hAnsi="Arial" w:cs="Arial"/>
          <w:sz w:val="28"/>
          <w:szCs w:val="28"/>
          <w:u w:val="single"/>
          <w:lang w:val="en-GB" w:eastAsia="en-GB"/>
        </w:rPr>
      </w:pPr>
    </w:p>
    <w:p w14:paraId="4F54B5B2" w14:textId="77777777" w:rsidR="003910C5" w:rsidRPr="006E2212" w:rsidRDefault="003910C5" w:rsidP="00053B04">
      <w:pPr>
        <w:pStyle w:val="Title"/>
        <w:spacing w:before="0" w:beforeAutospacing="0" w:after="0" w:afterAutospacing="0"/>
        <w:jc w:val="both"/>
        <w:rPr>
          <w:rFonts w:ascii="Arial" w:hAnsi="Arial" w:cs="Arial"/>
          <w:b/>
          <w:sz w:val="28"/>
          <w:szCs w:val="28"/>
          <w:u w:val="single"/>
          <w:lang w:val="en-GB" w:eastAsia="en-GB"/>
        </w:rPr>
      </w:pPr>
      <w:r w:rsidRPr="006E2212">
        <w:rPr>
          <w:rFonts w:ascii="Arial" w:hAnsi="Arial" w:cs="Arial"/>
          <w:b/>
          <w:sz w:val="28"/>
          <w:szCs w:val="28"/>
          <w:u w:val="single"/>
          <w:lang w:val="en-GB" w:eastAsia="en-GB"/>
        </w:rPr>
        <w:t>Staff Induction and Training</w:t>
      </w:r>
    </w:p>
    <w:p w14:paraId="4F54B5B3" w14:textId="77777777" w:rsidR="00D935F0" w:rsidRPr="00CE0D93" w:rsidRDefault="00F71F9C" w:rsidP="00053B04">
      <w:pPr>
        <w:pStyle w:val="Title"/>
        <w:spacing w:before="0" w:beforeAutospacing="0" w:after="0" w:afterAutospacing="0"/>
        <w:jc w:val="both"/>
        <w:rPr>
          <w:rFonts w:ascii="Arial" w:hAnsi="Arial" w:cs="Arial"/>
          <w:sz w:val="28"/>
          <w:szCs w:val="28"/>
          <w:u w:val="single"/>
          <w:lang w:val="en-GB"/>
        </w:rPr>
      </w:pPr>
      <w:r w:rsidRPr="00CE0D93">
        <w:rPr>
          <w:rFonts w:ascii="Arial" w:hAnsi="Arial" w:cs="Arial"/>
          <w:sz w:val="28"/>
          <w:szCs w:val="28"/>
          <w:lang w:eastAsia="en-GB"/>
        </w:rPr>
        <w:t>All Staff</w:t>
      </w:r>
      <w:r w:rsidR="00977B2F" w:rsidRPr="00CE0D93">
        <w:rPr>
          <w:rFonts w:ascii="Arial" w:hAnsi="Arial" w:cs="Arial"/>
          <w:sz w:val="28"/>
          <w:szCs w:val="28"/>
          <w:lang w:eastAsia="en-GB"/>
        </w:rPr>
        <w:t>,</w:t>
      </w:r>
      <w:r w:rsidRPr="00CE0D93">
        <w:rPr>
          <w:rFonts w:ascii="Arial" w:hAnsi="Arial" w:cs="Arial"/>
          <w:sz w:val="28"/>
          <w:szCs w:val="28"/>
          <w:lang w:eastAsia="en-GB"/>
        </w:rPr>
        <w:t xml:space="preserve"> and </w:t>
      </w:r>
      <w:r w:rsidR="00F86762" w:rsidRPr="00CE0D93">
        <w:rPr>
          <w:rFonts w:ascii="Arial" w:hAnsi="Arial" w:cs="Arial"/>
          <w:sz w:val="28"/>
          <w:szCs w:val="28"/>
          <w:lang w:eastAsia="en-GB"/>
        </w:rPr>
        <w:t>anyone who has contact with a child or young person</w:t>
      </w:r>
      <w:r w:rsidRPr="00CE0D93">
        <w:rPr>
          <w:rFonts w:ascii="Arial" w:hAnsi="Arial" w:cs="Arial"/>
          <w:sz w:val="28"/>
          <w:szCs w:val="28"/>
          <w:lang w:eastAsia="en-GB"/>
        </w:rPr>
        <w:t xml:space="preserve"> in Leaside Kindergarten, including committee members and volunteers</w:t>
      </w:r>
      <w:r w:rsidR="00977B2F" w:rsidRPr="00CE0D93">
        <w:rPr>
          <w:rFonts w:ascii="Arial" w:hAnsi="Arial" w:cs="Arial"/>
          <w:sz w:val="28"/>
          <w:szCs w:val="28"/>
          <w:lang w:eastAsia="en-GB"/>
        </w:rPr>
        <w:t>,</w:t>
      </w:r>
      <w:r w:rsidRPr="00CE0D93">
        <w:rPr>
          <w:rFonts w:ascii="Arial" w:hAnsi="Arial" w:cs="Arial"/>
          <w:sz w:val="28"/>
          <w:szCs w:val="28"/>
          <w:lang w:eastAsia="en-GB"/>
        </w:rPr>
        <w:t xml:space="preserve"> </w:t>
      </w:r>
      <w:r w:rsidR="00ED2471" w:rsidRPr="00CE0D93">
        <w:rPr>
          <w:rFonts w:ascii="Arial" w:hAnsi="Arial" w:cs="Arial"/>
          <w:sz w:val="28"/>
          <w:szCs w:val="28"/>
          <w:lang w:val="en-GB" w:eastAsia="en-GB"/>
        </w:rPr>
        <w:t>are adequately trained</w:t>
      </w:r>
      <w:r w:rsidR="00F86762" w:rsidRPr="00CE0D93">
        <w:rPr>
          <w:rFonts w:ascii="Arial" w:hAnsi="Arial" w:cs="Arial"/>
          <w:sz w:val="28"/>
          <w:szCs w:val="28"/>
          <w:lang w:val="en-GB" w:eastAsia="en-GB"/>
        </w:rPr>
        <w:t xml:space="preserve"> and have a have a clear understanding regarding abuse and neglect in all forms; including how to identify, respond and report</w:t>
      </w:r>
      <w:r w:rsidR="00ED2471" w:rsidRPr="00CE0D93">
        <w:rPr>
          <w:rFonts w:ascii="Arial" w:hAnsi="Arial" w:cs="Arial"/>
          <w:sz w:val="28"/>
          <w:szCs w:val="28"/>
          <w:lang w:val="en-GB" w:eastAsia="en-GB"/>
        </w:rPr>
        <w:t xml:space="preserve">. </w:t>
      </w:r>
      <w:r w:rsidR="003910C5" w:rsidRPr="00CE0D93">
        <w:rPr>
          <w:rFonts w:ascii="Arial" w:hAnsi="Arial" w:cs="Arial"/>
          <w:sz w:val="28"/>
          <w:szCs w:val="28"/>
          <w:lang w:val="en-GB" w:eastAsia="en-GB"/>
        </w:rPr>
        <w:t>All staff</w:t>
      </w:r>
      <w:r w:rsidR="00B72782" w:rsidRPr="00CE0D93">
        <w:rPr>
          <w:rFonts w:ascii="Arial" w:hAnsi="Arial" w:cs="Arial"/>
          <w:sz w:val="28"/>
          <w:szCs w:val="28"/>
          <w:lang w:val="en-GB" w:eastAsia="en-GB"/>
        </w:rPr>
        <w:t>, committee members and volunteers</w:t>
      </w:r>
      <w:r w:rsidR="003910C5" w:rsidRPr="00CE0D93">
        <w:rPr>
          <w:rFonts w:ascii="Arial" w:hAnsi="Arial" w:cs="Arial"/>
          <w:sz w:val="28"/>
          <w:szCs w:val="28"/>
          <w:lang w:val="en-GB" w:eastAsia="en-GB"/>
        </w:rPr>
        <w:t xml:space="preserve"> at </w:t>
      </w:r>
      <w:r w:rsidR="003910C5" w:rsidRPr="00CE0D93">
        <w:rPr>
          <w:rFonts w:ascii="Arial" w:hAnsi="Arial" w:cs="Arial"/>
          <w:sz w:val="28"/>
          <w:szCs w:val="28"/>
        </w:rPr>
        <w:t>Leaside Kindergarten</w:t>
      </w:r>
      <w:r w:rsidR="003910C5" w:rsidRPr="00CE0D93">
        <w:rPr>
          <w:rFonts w:ascii="Arial" w:hAnsi="Arial" w:cs="Arial"/>
          <w:sz w:val="28"/>
          <w:szCs w:val="28"/>
          <w:lang w:val="en-GB" w:eastAsia="en-GB"/>
        </w:rPr>
        <w:t xml:space="preserve"> have read this policy and the guidance “What to do if you’re worried a child is being abused – Summary” (please see signing off register in appendix).  Leaside is committed to ensuring that everyone who works for us understands their safeguarding responsibilities and keeps their knowledge up to date.</w:t>
      </w:r>
      <w:r w:rsidR="003910C5" w:rsidRPr="00CE0D93">
        <w:rPr>
          <w:rFonts w:ascii="Arial" w:hAnsi="Arial" w:cs="Arial"/>
          <w:sz w:val="28"/>
          <w:szCs w:val="28"/>
        </w:rPr>
        <w:t xml:space="preserve"> </w:t>
      </w:r>
      <w:r w:rsidR="003910C5" w:rsidRPr="00CE0D93">
        <w:rPr>
          <w:rFonts w:ascii="Arial" w:hAnsi="Arial" w:cs="Arial"/>
          <w:sz w:val="28"/>
          <w:szCs w:val="28"/>
          <w:lang w:val="en-GB" w:eastAsia="en-GB"/>
        </w:rPr>
        <w:t>All new staff will receive a copy of this policy and will complete training on safeguarding within 3 months of taking up post. There will also be regular refresher training for staff on safeguarding children and vulnerable adults, including on specific areas of risk and safeguarding practice.  Whole centre refresher training will be provided every 3 years. The Safeguarding Officer and the Deputy Officer are trained every 2 years.</w:t>
      </w:r>
      <w:r w:rsidR="00B72782" w:rsidRPr="00CE0D93">
        <w:rPr>
          <w:rFonts w:ascii="Arial" w:hAnsi="Arial" w:cs="Arial"/>
          <w:sz w:val="28"/>
          <w:szCs w:val="28"/>
          <w:lang w:val="en-GB" w:eastAsia="en-GB"/>
        </w:rPr>
        <w:t xml:space="preserve"> Staff, committee members and volunteers will receive updates on any new identified safeguarding risks, e.g. FGM, breast ironing, radicalisation, private fostering at the earliest opportunity.</w:t>
      </w:r>
    </w:p>
    <w:p w14:paraId="4F54B5B4" w14:textId="77777777" w:rsidR="00D935F0" w:rsidRPr="00CE0D93" w:rsidRDefault="00D935F0" w:rsidP="00053B04">
      <w:pPr>
        <w:pStyle w:val="Title"/>
        <w:spacing w:before="0" w:beforeAutospacing="0" w:after="0" w:afterAutospacing="0"/>
        <w:jc w:val="both"/>
        <w:rPr>
          <w:rFonts w:ascii="Arial" w:hAnsi="Arial" w:cs="Arial"/>
          <w:sz w:val="28"/>
          <w:szCs w:val="28"/>
          <w:u w:val="single"/>
          <w:lang w:val="en-GB"/>
        </w:rPr>
      </w:pPr>
    </w:p>
    <w:p w14:paraId="4F54B5B5" w14:textId="77777777" w:rsidR="003910C5" w:rsidRPr="006E2212" w:rsidRDefault="003910C5" w:rsidP="00053B04">
      <w:pPr>
        <w:pStyle w:val="Title"/>
        <w:spacing w:before="0" w:beforeAutospacing="0" w:after="0" w:afterAutospacing="0"/>
        <w:jc w:val="both"/>
        <w:rPr>
          <w:rFonts w:ascii="Arial" w:hAnsi="Arial" w:cs="Arial"/>
          <w:b/>
          <w:sz w:val="28"/>
          <w:szCs w:val="28"/>
          <w:lang w:val="en-GB" w:eastAsia="en-GB"/>
        </w:rPr>
      </w:pPr>
      <w:r w:rsidRPr="006E2212">
        <w:rPr>
          <w:rFonts w:ascii="Arial" w:hAnsi="Arial" w:cs="Arial"/>
          <w:b/>
          <w:sz w:val="28"/>
          <w:szCs w:val="28"/>
          <w:u w:val="single"/>
          <w:lang w:val="en-GB"/>
        </w:rPr>
        <w:t>Staff Supervision and Support</w:t>
      </w:r>
    </w:p>
    <w:p w14:paraId="4F54B5B6" w14:textId="77777777" w:rsidR="003910C5" w:rsidRPr="00CE0D93" w:rsidRDefault="003910C5" w:rsidP="00053B04">
      <w:pPr>
        <w:jc w:val="both"/>
        <w:rPr>
          <w:rFonts w:ascii="Arial" w:hAnsi="Arial" w:cs="Arial"/>
          <w:sz w:val="28"/>
          <w:szCs w:val="28"/>
        </w:rPr>
      </w:pPr>
      <w:r w:rsidRPr="00CE0D93">
        <w:rPr>
          <w:rFonts w:ascii="Arial" w:hAnsi="Arial" w:cs="Arial"/>
          <w:sz w:val="28"/>
          <w:szCs w:val="28"/>
        </w:rPr>
        <w:t xml:space="preserve">At </w:t>
      </w:r>
      <w:r w:rsidR="0018240A" w:rsidRPr="00CE0D93">
        <w:rPr>
          <w:rFonts w:ascii="Arial" w:hAnsi="Arial" w:cs="Arial"/>
          <w:sz w:val="28"/>
          <w:szCs w:val="28"/>
        </w:rPr>
        <w:t>Leaside Kindergarten,</w:t>
      </w:r>
      <w:r w:rsidRPr="00CE0D93">
        <w:rPr>
          <w:rFonts w:ascii="Arial" w:hAnsi="Arial" w:cs="Arial"/>
          <w:sz w:val="28"/>
          <w:szCs w:val="28"/>
        </w:rPr>
        <w:t xml:space="preserve"> we recognise the impact that working on safeguarding issues can have upon staff and we take seriously that effective support and supervision structures need to be in place for staff, who are, after all our most precious resource.  All staff are entitled to request supervision</w:t>
      </w:r>
      <w:r w:rsidR="0018240A" w:rsidRPr="00CE0D93">
        <w:rPr>
          <w:rFonts w:ascii="Arial" w:hAnsi="Arial" w:cs="Arial"/>
          <w:sz w:val="28"/>
          <w:szCs w:val="28"/>
        </w:rPr>
        <w:t xml:space="preserve"> </w:t>
      </w:r>
      <w:r w:rsidRPr="00CE0D93">
        <w:rPr>
          <w:rFonts w:ascii="Arial" w:hAnsi="Arial" w:cs="Arial"/>
          <w:sz w:val="28"/>
          <w:szCs w:val="28"/>
        </w:rPr>
        <w:t>from the designated staff, after dealing with a safeguarding incident.</w:t>
      </w:r>
    </w:p>
    <w:p w14:paraId="4F54B5B7" w14:textId="77777777" w:rsidR="003910C5" w:rsidRPr="006E2212" w:rsidRDefault="00E9610E" w:rsidP="00053B04">
      <w:pPr>
        <w:pStyle w:val="Heading2"/>
        <w:jc w:val="both"/>
        <w:rPr>
          <w:bCs w:val="0"/>
          <w:i w:val="0"/>
          <w:caps/>
          <w:u w:val="single"/>
        </w:rPr>
      </w:pPr>
      <w:r w:rsidRPr="006E2212">
        <w:rPr>
          <w:i w:val="0"/>
          <w:u w:val="single"/>
          <w:lang w:val="en-GB"/>
        </w:rPr>
        <w:t xml:space="preserve">Confidentiality   </w:t>
      </w:r>
    </w:p>
    <w:p w14:paraId="4F54B5B8" w14:textId="77777777" w:rsidR="003910C5" w:rsidRPr="00CE0D93" w:rsidRDefault="003910C5" w:rsidP="00053B04">
      <w:pPr>
        <w:jc w:val="both"/>
        <w:rPr>
          <w:rFonts w:ascii="Arial" w:hAnsi="Arial" w:cs="Arial"/>
          <w:sz w:val="28"/>
          <w:szCs w:val="28"/>
        </w:rPr>
      </w:pPr>
      <w:r w:rsidRPr="00CE0D93">
        <w:rPr>
          <w:rFonts w:ascii="Arial" w:hAnsi="Arial" w:cs="Arial"/>
          <w:sz w:val="28"/>
          <w:szCs w:val="28"/>
        </w:rPr>
        <w:t>All records of safeguarding concerns and referrals are kept confidential to and by the staff who need to have this information.</w:t>
      </w:r>
    </w:p>
    <w:p w14:paraId="4F54B5B9" w14:textId="77777777" w:rsidR="003910C5" w:rsidRPr="00CE0D93" w:rsidRDefault="003910C5" w:rsidP="00053B04">
      <w:pPr>
        <w:jc w:val="both"/>
        <w:rPr>
          <w:rFonts w:ascii="Arial" w:hAnsi="Arial" w:cs="Arial"/>
          <w:sz w:val="28"/>
          <w:szCs w:val="28"/>
        </w:rPr>
      </w:pPr>
      <w:r w:rsidRPr="00CE0D93">
        <w:rPr>
          <w:rFonts w:ascii="Arial" w:hAnsi="Arial" w:cs="Arial"/>
          <w:sz w:val="28"/>
          <w:szCs w:val="28"/>
        </w:rPr>
        <w:lastRenderedPageBreak/>
        <w:t xml:space="preserve">Concerns are recorded on the </w:t>
      </w:r>
      <w:r w:rsidR="00E9610E" w:rsidRPr="00CE0D93">
        <w:rPr>
          <w:rFonts w:ascii="Arial" w:hAnsi="Arial" w:cs="Arial"/>
          <w:sz w:val="28"/>
          <w:szCs w:val="28"/>
        </w:rPr>
        <w:t>‘Cause</w:t>
      </w:r>
      <w:r w:rsidRPr="00CE0D93">
        <w:rPr>
          <w:rFonts w:ascii="Arial" w:hAnsi="Arial" w:cs="Arial"/>
          <w:sz w:val="28"/>
          <w:szCs w:val="28"/>
        </w:rPr>
        <w:t xml:space="preserve"> for Concern’ form and given to the Designated Person;</w:t>
      </w:r>
      <w:r w:rsidRPr="00CE0D93">
        <w:rPr>
          <w:rFonts w:ascii="Arial" w:hAnsi="Arial" w:cs="Arial"/>
          <w:color w:val="00FF00"/>
          <w:sz w:val="28"/>
          <w:szCs w:val="28"/>
        </w:rPr>
        <w:t xml:space="preserve"> </w:t>
      </w:r>
      <w:r w:rsidRPr="00CE0D93">
        <w:rPr>
          <w:rFonts w:ascii="Arial" w:hAnsi="Arial" w:cs="Arial"/>
          <w:sz w:val="28"/>
          <w:szCs w:val="28"/>
        </w:rPr>
        <w:t xml:space="preserve">blank copies of these are located in the </w:t>
      </w:r>
      <w:r w:rsidR="002931CD" w:rsidRPr="00CE0D93">
        <w:rPr>
          <w:rFonts w:ascii="Arial" w:hAnsi="Arial" w:cs="Arial"/>
          <w:sz w:val="28"/>
          <w:szCs w:val="28"/>
        </w:rPr>
        <w:t>office</w:t>
      </w:r>
      <w:r w:rsidRPr="00CE0D93">
        <w:rPr>
          <w:rFonts w:ascii="Arial" w:hAnsi="Arial" w:cs="Arial"/>
          <w:sz w:val="28"/>
          <w:szCs w:val="28"/>
        </w:rPr>
        <w:t>. Any observations or concerns which staff feel may possibly be urgent will be communicated as soon as possible to colleagues with responsibility for safeguarding, and will also be recorded in writing on the forms.</w:t>
      </w:r>
    </w:p>
    <w:p w14:paraId="4F54B5BA" w14:textId="77777777" w:rsidR="003910C5" w:rsidRPr="00CE0D93" w:rsidRDefault="003910C5" w:rsidP="00053B04">
      <w:pPr>
        <w:jc w:val="both"/>
        <w:rPr>
          <w:rFonts w:ascii="Arial" w:hAnsi="Arial" w:cs="Arial"/>
          <w:sz w:val="28"/>
          <w:szCs w:val="28"/>
        </w:rPr>
      </w:pPr>
      <w:r w:rsidRPr="00CE0D93">
        <w:rPr>
          <w:rFonts w:ascii="Arial" w:hAnsi="Arial" w:cs="Arial"/>
          <w:sz w:val="28"/>
          <w:szCs w:val="28"/>
        </w:rPr>
        <w:t xml:space="preserve">Concerns may also be communicated in staff debriefs, led by the </w:t>
      </w:r>
      <w:r w:rsidR="00A27AE6" w:rsidRPr="00CE0D93">
        <w:rPr>
          <w:rFonts w:ascii="Arial" w:hAnsi="Arial" w:cs="Arial"/>
          <w:sz w:val="28"/>
          <w:szCs w:val="28"/>
        </w:rPr>
        <w:t>D</w:t>
      </w:r>
      <w:r w:rsidRPr="00CE0D93">
        <w:rPr>
          <w:rFonts w:ascii="Arial" w:hAnsi="Arial" w:cs="Arial"/>
          <w:sz w:val="28"/>
          <w:szCs w:val="28"/>
        </w:rPr>
        <w:t xml:space="preserve">esignated </w:t>
      </w:r>
      <w:r w:rsidR="00A27AE6" w:rsidRPr="00CE0D93">
        <w:rPr>
          <w:rFonts w:ascii="Arial" w:hAnsi="Arial" w:cs="Arial"/>
          <w:sz w:val="28"/>
          <w:szCs w:val="28"/>
        </w:rPr>
        <w:t>P</w:t>
      </w:r>
      <w:r w:rsidRPr="00CE0D93">
        <w:rPr>
          <w:rFonts w:ascii="Arial" w:hAnsi="Arial" w:cs="Arial"/>
          <w:sz w:val="28"/>
          <w:szCs w:val="28"/>
        </w:rPr>
        <w:t xml:space="preserve">erson. Staff will be aware of the sensitivity of such information and of the importance of respecting the confidentiality of any issues discussed.  Such discussions will not take place in </w:t>
      </w:r>
      <w:r w:rsidR="002931CD" w:rsidRPr="00CE0D93">
        <w:rPr>
          <w:rFonts w:ascii="Arial" w:hAnsi="Arial" w:cs="Arial"/>
          <w:sz w:val="28"/>
          <w:szCs w:val="28"/>
        </w:rPr>
        <w:t>an open forum.</w:t>
      </w:r>
    </w:p>
    <w:p w14:paraId="4F54B5BB" w14:textId="77777777" w:rsidR="003910C5" w:rsidRPr="006E2212" w:rsidRDefault="003910C5" w:rsidP="00053B04">
      <w:pPr>
        <w:pStyle w:val="Heading2"/>
        <w:jc w:val="both"/>
        <w:rPr>
          <w:i w:val="0"/>
          <w:u w:val="single"/>
        </w:rPr>
      </w:pPr>
      <w:r w:rsidRPr="006E2212">
        <w:rPr>
          <w:i w:val="0"/>
          <w:u w:val="single"/>
        </w:rPr>
        <w:t>Allegations against Staff</w:t>
      </w:r>
    </w:p>
    <w:p w14:paraId="4F54B5BC" w14:textId="77777777" w:rsidR="001E365C" w:rsidRPr="00CE0D93" w:rsidRDefault="003910C5" w:rsidP="00053B04">
      <w:pPr>
        <w:jc w:val="both"/>
        <w:rPr>
          <w:rFonts w:ascii="Arial" w:hAnsi="Arial" w:cs="Arial"/>
          <w:bCs/>
          <w:sz w:val="28"/>
          <w:szCs w:val="28"/>
          <w:u w:val="single"/>
        </w:rPr>
      </w:pPr>
      <w:r w:rsidRPr="00CE0D93">
        <w:rPr>
          <w:rFonts w:ascii="Arial" w:hAnsi="Arial" w:cs="Arial"/>
          <w:sz w:val="28"/>
          <w:szCs w:val="28"/>
        </w:rPr>
        <w:t xml:space="preserve">We understand that a child may make an allegation against a member of staff. If such an allegation is made the member of staff will immediately inform the </w:t>
      </w:r>
      <w:r w:rsidR="002931CD" w:rsidRPr="00CE0D93">
        <w:rPr>
          <w:rFonts w:ascii="Arial" w:hAnsi="Arial" w:cs="Arial"/>
          <w:sz w:val="28"/>
          <w:szCs w:val="28"/>
        </w:rPr>
        <w:t>Manager</w:t>
      </w:r>
      <w:r w:rsidRPr="00CE0D93">
        <w:rPr>
          <w:rFonts w:ascii="Arial" w:hAnsi="Arial" w:cs="Arial"/>
          <w:sz w:val="28"/>
          <w:szCs w:val="28"/>
        </w:rPr>
        <w:t xml:space="preserve">. The allegation will then be discussed between the </w:t>
      </w:r>
      <w:r w:rsidR="002931CD" w:rsidRPr="00CE0D93">
        <w:rPr>
          <w:rFonts w:ascii="Arial" w:hAnsi="Arial" w:cs="Arial"/>
          <w:sz w:val="28"/>
          <w:szCs w:val="28"/>
        </w:rPr>
        <w:t>Manager</w:t>
      </w:r>
      <w:r w:rsidRPr="00CE0D93">
        <w:rPr>
          <w:rFonts w:ascii="Arial" w:hAnsi="Arial" w:cs="Arial"/>
          <w:sz w:val="28"/>
          <w:szCs w:val="28"/>
        </w:rPr>
        <w:t xml:space="preserve"> and the LADO</w:t>
      </w:r>
      <w:r w:rsidR="0012310C" w:rsidRPr="00CE0D93">
        <w:rPr>
          <w:rFonts w:ascii="Arial" w:hAnsi="Arial" w:cs="Arial"/>
          <w:sz w:val="28"/>
          <w:szCs w:val="28"/>
        </w:rPr>
        <w:t>, (Local Authority Designated Officer).</w:t>
      </w:r>
      <w:r w:rsidRPr="00CE0D93">
        <w:rPr>
          <w:rFonts w:ascii="Arial" w:hAnsi="Arial" w:cs="Arial"/>
          <w:sz w:val="28"/>
          <w:szCs w:val="28"/>
        </w:rPr>
        <w:t xml:space="preserve"> If the allegation made concerns the </w:t>
      </w:r>
      <w:r w:rsidR="002931CD" w:rsidRPr="00CE0D93">
        <w:rPr>
          <w:rFonts w:ascii="Arial" w:hAnsi="Arial" w:cs="Arial"/>
          <w:sz w:val="28"/>
          <w:szCs w:val="28"/>
        </w:rPr>
        <w:t>Manager</w:t>
      </w:r>
      <w:r w:rsidRPr="00CE0D93">
        <w:rPr>
          <w:rFonts w:ascii="Arial" w:hAnsi="Arial" w:cs="Arial"/>
          <w:sz w:val="28"/>
          <w:szCs w:val="28"/>
        </w:rPr>
        <w:t xml:space="preserve">, the member of staff receiving the information will immediately inform the Delegated Person, who will inform the Chair </w:t>
      </w:r>
      <w:r w:rsidR="002931CD" w:rsidRPr="00CE0D93">
        <w:rPr>
          <w:rFonts w:ascii="Arial" w:hAnsi="Arial" w:cs="Arial"/>
          <w:sz w:val="28"/>
          <w:szCs w:val="28"/>
        </w:rPr>
        <w:t>of the committee</w:t>
      </w:r>
      <w:r w:rsidRPr="00CE0D93">
        <w:rPr>
          <w:rFonts w:ascii="Arial" w:hAnsi="Arial" w:cs="Arial"/>
          <w:sz w:val="28"/>
          <w:szCs w:val="28"/>
        </w:rPr>
        <w:t>. He/she will contact the L</w:t>
      </w:r>
      <w:r w:rsidR="0012310C" w:rsidRPr="00CE0D93">
        <w:rPr>
          <w:rFonts w:ascii="Arial" w:hAnsi="Arial" w:cs="Arial"/>
          <w:sz w:val="28"/>
          <w:szCs w:val="28"/>
        </w:rPr>
        <w:t>ocal Authority</w:t>
      </w:r>
      <w:r w:rsidRPr="00CE0D93">
        <w:rPr>
          <w:rFonts w:ascii="Arial" w:hAnsi="Arial" w:cs="Arial"/>
          <w:sz w:val="28"/>
          <w:szCs w:val="28"/>
        </w:rPr>
        <w:t xml:space="preserve"> Lead Officer for Child Protection.</w:t>
      </w:r>
    </w:p>
    <w:p w14:paraId="4F54B5BD" w14:textId="77777777" w:rsidR="003910C5" w:rsidRPr="006E2212" w:rsidRDefault="003910C5" w:rsidP="00053B04">
      <w:pPr>
        <w:jc w:val="both"/>
        <w:rPr>
          <w:rFonts w:ascii="Arial" w:hAnsi="Arial" w:cs="Arial"/>
          <w:b/>
          <w:sz w:val="28"/>
          <w:szCs w:val="28"/>
        </w:rPr>
      </w:pPr>
      <w:r w:rsidRPr="006E2212">
        <w:rPr>
          <w:rFonts w:ascii="Arial" w:hAnsi="Arial" w:cs="Arial"/>
          <w:b/>
          <w:bCs/>
          <w:sz w:val="28"/>
          <w:szCs w:val="28"/>
          <w:u w:val="single"/>
        </w:rPr>
        <w:t>Site security</w:t>
      </w:r>
    </w:p>
    <w:p w14:paraId="4F54B5BE" w14:textId="77777777" w:rsidR="003910C5" w:rsidRPr="00CE0D93" w:rsidRDefault="00716CB5" w:rsidP="00053B04">
      <w:pPr>
        <w:jc w:val="both"/>
        <w:rPr>
          <w:rFonts w:ascii="Arial" w:hAnsi="Arial" w:cs="Arial"/>
          <w:sz w:val="28"/>
          <w:szCs w:val="28"/>
        </w:rPr>
      </w:pPr>
      <w:r w:rsidRPr="00CE0D93">
        <w:rPr>
          <w:rFonts w:ascii="Arial" w:hAnsi="Arial" w:cs="Arial"/>
          <w:sz w:val="28"/>
          <w:szCs w:val="28"/>
        </w:rPr>
        <w:t>Leaside</w:t>
      </w:r>
      <w:r w:rsidR="003910C5" w:rsidRPr="00CE0D93">
        <w:rPr>
          <w:rFonts w:ascii="Arial" w:hAnsi="Arial" w:cs="Arial"/>
          <w:sz w:val="28"/>
          <w:szCs w:val="28"/>
        </w:rPr>
        <w:t xml:space="preserve"> provides a secure site, which is controlled by precise management directives, but the site is only as secure as the people who use it. Therefore all people on the site have to adhere to the rules, which govern it. Laxity can cause potential problems to safeguarding. Therefore:</w:t>
      </w:r>
    </w:p>
    <w:p w14:paraId="4F54B5BF" w14:textId="77777777" w:rsidR="003910C5" w:rsidRPr="00CE0D93" w:rsidRDefault="003910C5" w:rsidP="00CE558C">
      <w:pPr>
        <w:pStyle w:val="ListParagraph"/>
        <w:numPr>
          <w:ilvl w:val="0"/>
          <w:numId w:val="15"/>
        </w:numPr>
        <w:jc w:val="both"/>
        <w:rPr>
          <w:rFonts w:ascii="Arial" w:hAnsi="Arial" w:cs="Arial"/>
          <w:sz w:val="28"/>
          <w:szCs w:val="28"/>
        </w:rPr>
      </w:pPr>
      <w:r w:rsidRPr="00CE0D93">
        <w:rPr>
          <w:rFonts w:ascii="Arial" w:hAnsi="Arial" w:cs="Arial"/>
          <w:sz w:val="28"/>
          <w:szCs w:val="28"/>
        </w:rPr>
        <w:t>Gates should be closed except at the start and end of each day.</w:t>
      </w:r>
    </w:p>
    <w:p w14:paraId="4F54B5C0" w14:textId="77777777" w:rsidR="003910C5" w:rsidRPr="00CE0D93" w:rsidRDefault="003910C5" w:rsidP="00CE558C">
      <w:pPr>
        <w:pStyle w:val="ListParagraph"/>
        <w:numPr>
          <w:ilvl w:val="0"/>
          <w:numId w:val="15"/>
        </w:numPr>
        <w:jc w:val="both"/>
        <w:rPr>
          <w:rFonts w:ascii="Arial" w:hAnsi="Arial" w:cs="Arial"/>
          <w:sz w:val="28"/>
          <w:szCs w:val="28"/>
        </w:rPr>
      </w:pPr>
      <w:r w:rsidRPr="00CE0D93">
        <w:rPr>
          <w:rFonts w:ascii="Arial" w:hAnsi="Arial" w:cs="Arial"/>
          <w:sz w:val="28"/>
          <w:szCs w:val="28"/>
        </w:rPr>
        <w:t>Doors should be closed to prevent intrusion but to facilitate smooth exits.</w:t>
      </w:r>
    </w:p>
    <w:p w14:paraId="4F54B5C1" w14:textId="77777777" w:rsidR="00716CB5" w:rsidRPr="00CE0D93" w:rsidRDefault="00716CB5" w:rsidP="00CE558C">
      <w:pPr>
        <w:pStyle w:val="ListParagraph"/>
        <w:numPr>
          <w:ilvl w:val="0"/>
          <w:numId w:val="15"/>
        </w:numPr>
        <w:jc w:val="both"/>
        <w:rPr>
          <w:rFonts w:ascii="Arial" w:hAnsi="Arial" w:cs="Arial"/>
          <w:sz w:val="28"/>
          <w:szCs w:val="28"/>
        </w:rPr>
      </w:pPr>
      <w:r w:rsidRPr="00CE0D93">
        <w:rPr>
          <w:rFonts w:ascii="Arial" w:hAnsi="Arial" w:cs="Arial"/>
          <w:sz w:val="28"/>
          <w:szCs w:val="28"/>
        </w:rPr>
        <w:t>The main doors are operated by key pad and are therefore to be closed at all times. All staff should check these doors are securely closed</w:t>
      </w:r>
      <w:r w:rsidR="00274F2A" w:rsidRPr="00CE0D93">
        <w:rPr>
          <w:rFonts w:ascii="Arial" w:hAnsi="Arial" w:cs="Arial"/>
          <w:sz w:val="28"/>
          <w:szCs w:val="28"/>
        </w:rPr>
        <w:t>.</w:t>
      </w:r>
    </w:p>
    <w:p w14:paraId="4F54B5C2" w14:textId="77777777" w:rsidR="003910C5" w:rsidRPr="00CE0D93" w:rsidRDefault="003910C5" w:rsidP="00CE558C">
      <w:pPr>
        <w:pStyle w:val="ListParagraph"/>
        <w:numPr>
          <w:ilvl w:val="0"/>
          <w:numId w:val="15"/>
        </w:numPr>
        <w:jc w:val="both"/>
        <w:rPr>
          <w:rFonts w:ascii="Arial" w:hAnsi="Arial" w:cs="Arial"/>
          <w:sz w:val="28"/>
          <w:szCs w:val="28"/>
        </w:rPr>
      </w:pPr>
      <w:r w:rsidRPr="00CE0D93">
        <w:rPr>
          <w:rFonts w:ascii="Arial" w:hAnsi="Arial" w:cs="Arial"/>
          <w:sz w:val="28"/>
          <w:szCs w:val="28"/>
        </w:rPr>
        <w:t xml:space="preserve">Visitors, volunteers and students must only enter through the main entrance and </w:t>
      </w:r>
      <w:r w:rsidR="002931CD" w:rsidRPr="00CE0D93">
        <w:rPr>
          <w:rFonts w:ascii="Arial" w:hAnsi="Arial" w:cs="Arial"/>
          <w:sz w:val="28"/>
          <w:szCs w:val="28"/>
        </w:rPr>
        <w:t>must be signed in</w:t>
      </w:r>
      <w:r w:rsidR="00274F2A" w:rsidRPr="00CE0D93">
        <w:rPr>
          <w:rFonts w:ascii="Arial" w:hAnsi="Arial" w:cs="Arial"/>
          <w:sz w:val="28"/>
          <w:szCs w:val="28"/>
        </w:rPr>
        <w:t>.</w:t>
      </w:r>
    </w:p>
    <w:p w14:paraId="4F54B5C3" w14:textId="77777777" w:rsidR="003910C5" w:rsidRPr="00CE0D93" w:rsidRDefault="003910C5" w:rsidP="002D52AF">
      <w:pPr>
        <w:pStyle w:val="ListParagraph"/>
        <w:numPr>
          <w:ilvl w:val="0"/>
          <w:numId w:val="15"/>
        </w:numPr>
        <w:jc w:val="both"/>
        <w:rPr>
          <w:rFonts w:ascii="Arial" w:hAnsi="Arial" w:cs="Arial"/>
          <w:sz w:val="28"/>
          <w:szCs w:val="28"/>
        </w:rPr>
      </w:pPr>
      <w:r w:rsidRPr="00CE0D93">
        <w:rPr>
          <w:rFonts w:ascii="Arial" w:hAnsi="Arial" w:cs="Arial"/>
          <w:sz w:val="28"/>
          <w:szCs w:val="28"/>
        </w:rPr>
        <w:t>Unidentified visitors will be challenged by staff</w:t>
      </w:r>
      <w:r w:rsidR="002931CD" w:rsidRPr="00CE0D93">
        <w:rPr>
          <w:rFonts w:ascii="Arial" w:hAnsi="Arial" w:cs="Arial"/>
          <w:sz w:val="28"/>
          <w:szCs w:val="28"/>
        </w:rPr>
        <w:t xml:space="preserve"> or reported to the Manager</w:t>
      </w:r>
      <w:r w:rsidRPr="00CE0D93">
        <w:rPr>
          <w:rFonts w:ascii="Arial" w:hAnsi="Arial" w:cs="Arial"/>
          <w:sz w:val="28"/>
          <w:szCs w:val="28"/>
        </w:rPr>
        <w:t>.</w:t>
      </w:r>
    </w:p>
    <w:p w14:paraId="4F54B5C4" w14:textId="77777777" w:rsidR="00DF5A3B" w:rsidRPr="00CE0D93" w:rsidRDefault="00DF5A3B" w:rsidP="00CE558C">
      <w:pPr>
        <w:pStyle w:val="ListParagraph"/>
        <w:numPr>
          <w:ilvl w:val="0"/>
          <w:numId w:val="15"/>
        </w:numPr>
        <w:jc w:val="both"/>
        <w:rPr>
          <w:rFonts w:ascii="Arial" w:hAnsi="Arial" w:cs="Arial"/>
          <w:sz w:val="28"/>
          <w:szCs w:val="28"/>
        </w:rPr>
      </w:pPr>
      <w:r w:rsidRPr="00CE0D93">
        <w:rPr>
          <w:rFonts w:ascii="Arial" w:hAnsi="Arial" w:cs="Arial"/>
          <w:sz w:val="28"/>
          <w:szCs w:val="28"/>
        </w:rPr>
        <w:lastRenderedPageBreak/>
        <w:t>All children are under constant supervision at Leaside Kindergarten and we provide adequate and appropriate staffing ratios to meet the needs of the children.</w:t>
      </w:r>
    </w:p>
    <w:p w14:paraId="4F54B5C5" w14:textId="77777777" w:rsidR="006E2212" w:rsidRDefault="003910C5" w:rsidP="006E2212">
      <w:pPr>
        <w:pStyle w:val="ListParagraph"/>
        <w:numPr>
          <w:ilvl w:val="0"/>
          <w:numId w:val="15"/>
        </w:numPr>
        <w:jc w:val="both"/>
        <w:rPr>
          <w:rFonts w:ascii="Arial" w:hAnsi="Arial" w:cs="Arial"/>
          <w:sz w:val="28"/>
          <w:szCs w:val="28"/>
        </w:rPr>
      </w:pPr>
      <w:r w:rsidRPr="00CE0D93">
        <w:rPr>
          <w:rFonts w:ascii="Arial" w:hAnsi="Arial" w:cs="Arial"/>
          <w:sz w:val="28"/>
          <w:szCs w:val="28"/>
        </w:rPr>
        <w:t>Children will only be allowed home with adults with parental responsibility or confirmed permission.</w:t>
      </w:r>
    </w:p>
    <w:p w14:paraId="4F54B5C6" w14:textId="77777777" w:rsidR="003910C5" w:rsidRPr="006E2212" w:rsidRDefault="003910C5" w:rsidP="006E2212">
      <w:pPr>
        <w:pStyle w:val="ListParagraph"/>
        <w:numPr>
          <w:ilvl w:val="0"/>
          <w:numId w:val="15"/>
        </w:numPr>
        <w:jc w:val="both"/>
        <w:rPr>
          <w:rFonts w:ascii="Arial" w:hAnsi="Arial" w:cs="Arial"/>
          <w:sz w:val="28"/>
          <w:szCs w:val="28"/>
        </w:rPr>
      </w:pPr>
      <w:r w:rsidRPr="006E2212">
        <w:rPr>
          <w:rFonts w:ascii="Arial" w:hAnsi="Arial" w:cs="Arial"/>
          <w:sz w:val="28"/>
          <w:szCs w:val="28"/>
        </w:rPr>
        <w:t xml:space="preserve">Children </w:t>
      </w:r>
      <w:r w:rsidR="00173AFC" w:rsidRPr="006E2212">
        <w:rPr>
          <w:rFonts w:ascii="Arial" w:hAnsi="Arial" w:cs="Arial"/>
          <w:sz w:val="28"/>
          <w:szCs w:val="28"/>
        </w:rPr>
        <w:t>must</w:t>
      </w:r>
      <w:r w:rsidRPr="006E2212">
        <w:rPr>
          <w:rFonts w:ascii="Arial" w:hAnsi="Arial" w:cs="Arial"/>
          <w:sz w:val="28"/>
          <w:szCs w:val="28"/>
        </w:rPr>
        <w:t xml:space="preserve"> </w:t>
      </w:r>
      <w:r w:rsidR="002931CD" w:rsidRPr="006E2212">
        <w:rPr>
          <w:rFonts w:ascii="Arial" w:hAnsi="Arial" w:cs="Arial"/>
          <w:sz w:val="28"/>
          <w:szCs w:val="28"/>
        </w:rPr>
        <w:t>never be allowed to leave the kindergarten alone</w:t>
      </w:r>
      <w:r w:rsidRPr="006E2212">
        <w:rPr>
          <w:rFonts w:ascii="Arial" w:hAnsi="Arial" w:cs="Arial"/>
          <w:sz w:val="28"/>
          <w:szCs w:val="28"/>
        </w:rPr>
        <w:t>, and if collected by an adult,</w:t>
      </w:r>
      <w:r w:rsidR="002931CD" w:rsidRPr="006E2212">
        <w:rPr>
          <w:rFonts w:ascii="Arial" w:hAnsi="Arial" w:cs="Arial"/>
          <w:sz w:val="28"/>
          <w:szCs w:val="28"/>
        </w:rPr>
        <w:t xml:space="preserve"> other than at the end of a session, they should be</w:t>
      </w:r>
      <w:r w:rsidRPr="006E2212">
        <w:rPr>
          <w:rFonts w:ascii="Arial" w:hAnsi="Arial" w:cs="Arial"/>
          <w:sz w:val="28"/>
          <w:szCs w:val="28"/>
        </w:rPr>
        <w:t xml:space="preserve"> signed out.</w:t>
      </w:r>
    </w:p>
    <w:p w14:paraId="4F54B5C7" w14:textId="77777777" w:rsidR="003910C5" w:rsidRPr="006E2212" w:rsidRDefault="003910C5" w:rsidP="00053B04">
      <w:pPr>
        <w:pStyle w:val="Heading2"/>
        <w:jc w:val="both"/>
        <w:rPr>
          <w:i w:val="0"/>
        </w:rPr>
      </w:pPr>
      <w:r w:rsidRPr="006E2212">
        <w:rPr>
          <w:i w:val="0"/>
          <w:u w:val="single"/>
        </w:rPr>
        <w:t>Attendance</w:t>
      </w:r>
    </w:p>
    <w:p w14:paraId="4F54B5C8" w14:textId="77777777" w:rsidR="001D1026" w:rsidRPr="00CE0D93" w:rsidRDefault="001805F5" w:rsidP="00053B04">
      <w:pPr>
        <w:jc w:val="both"/>
        <w:rPr>
          <w:rFonts w:ascii="Arial" w:hAnsi="Arial" w:cs="Arial"/>
          <w:bCs/>
          <w:sz w:val="28"/>
          <w:szCs w:val="28"/>
          <w:u w:val="single"/>
        </w:rPr>
      </w:pPr>
      <w:r w:rsidRPr="00CE0D93">
        <w:rPr>
          <w:rFonts w:ascii="Arial" w:hAnsi="Arial" w:cs="Arial"/>
          <w:sz w:val="28"/>
          <w:szCs w:val="28"/>
        </w:rPr>
        <w:t>C</w:t>
      </w:r>
      <w:r w:rsidR="003D40A7" w:rsidRPr="00CE0D93">
        <w:rPr>
          <w:rFonts w:ascii="Arial" w:hAnsi="Arial" w:cs="Arial"/>
          <w:sz w:val="28"/>
          <w:szCs w:val="28"/>
        </w:rPr>
        <w:t xml:space="preserve">hildren </w:t>
      </w:r>
      <w:r w:rsidRPr="00CE0D93">
        <w:rPr>
          <w:rFonts w:ascii="Arial" w:hAnsi="Arial" w:cs="Arial"/>
          <w:sz w:val="28"/>
          <w:szCs w:val="28"/>
        </w:rPr>
        <w:t>should</w:t>
      </w:r>
      <w:r w:rsidR="003D40A7" w:rsidRPr="00CE0D93">
        <w:rPr>
          <w:rFonts w:ascii="Arial" w:hAnsi="Arial" w:cs="Arial"/>
          <w:sz w:val="28"/>
          <w:szCs w:val="28"/>
        </w:rPr>
        <w:t xml:space="preserve"> attend the sessions allocated to them</w:t>
      </w:r>
      <w:r w:rsidRPr="00CE0D93">
        <w:rPr>
          <w:rFonts w:ascii="Arial" w:hAnsi="Arial" w:cs="Arial"/>
          <w:sz w:val="28"/>
          <w:szCs w:val="28"/>
        </w:rPr>
        <w:t>,</w:t>
      </w:r>
      <w:r w:rsidR="003D40A7" w:rsidRPr="00CE0D93">
        <w:rPr>
          <w:rFonts w:ascii="Arial" w:hAnsi="Arial" w:cs="Arial"/>
          <w:sz w:val="28"/>
          <w:szCs w:val="28"/>
        </w:rPr>
        <w:t xml:space="preserve"> </w:t>
      </w:r>
      <w:r w:rsidR="003910C5" w:rsidRPr="00CE0D93">
        <w:rPr>
          <w:rFonts w:ascii="Arial" w:hAnsi="Arial" w:cs="Arial"/>
          <w:sz w:val="28"/>
          <w:szCs w:val="28"/>
        </w:rPr>
        <w:t xml:space="preserve">but when </w:t>
      </w:r>
      <w:r w:rsidRPr="00CE0D93">
        <w:rPr>
          <w:rFonts w:ascii="Arial" w:hAnsi="Arial" w:cs="Arial"/>
          <w:sz w:val="28"/>
          <w:szCs w:val="28"/>
        </w:rPr>
        <w:t>they</w:t>
      </w:r>
      <w:r w:rsidR="003910C5" w:rsidRPr="00CE0D93">
        <w:rPr>
          <w:rFonts w:ascii="Arial" w:hAnsi="Arial" w:cs="Arial"/>
          <w:sz w:val="28"/>
          <w:szCs w:val="28"/>
        </w:rPr>
        <w:t xml:space="preserve"> are unwell</w:t>
      </w:r>
      <w:r w:rsidRPr="00CE0D93">
        <w:rPr>
          <w:rFonts w:ascii="Arial" w:hAnsi="Arial" w:cs="Arial"/>
          <w:sz w:val="28"/>
          <w:szCs w:val="28"/>
        </w:rPr>
        <w:t>,</w:t>
      </w:r>
      <w:r w:rsidR="003910C5" w:rsidRPr="00CE0D93">
        <w:rPr>
          <w:rFonts w:ascii="Arial" w:hAnsi="Arial" w:cs="Arial"/>
          <w:sz w:val="28"/>
          <w:szCs w:val="28"/>
        </w:rPr>
        <w:t xml:space="preserve"> parents are expected to confirm </w:t>
      </w:r>
      <w:r w:rsidRPr="00CE0D93">
        <w:rPr>
          <w:rFonts w:ascii="Arial" w:hAnsi="Arial" w:cs="Arial"/>
          <w:sz w:val="28"/>
          <w:szCs w:val="28"/>
        </w:rPr>
        <w:t xml:space="preserve">their </w:t>
      </w:r>
      <w:r w:rsidR="003910C5" w:rsidRPr="00CE0D93">
        <w:rPr>
          <w:rFonts w:ascii="Arial" w:hAnsi="Arial" w:cs="Arial"/>
          <w:sz w:val="28"/>
          <w:szCs w:val="28"/>
        </w:rPr>
        <w:t xml:space="preserve">absence </w:t>
      </w:r>
      <w:r w:rsidR="00173AFC" w:rsidRPr="00CE0D93">
        <w:rPr>
          <w:rFonts w:ascii="Arial" w:hAnsi="Arial" w:cs="Arial"/>
          <w:sz w:val="28"/>
          <w:szCs w:val="28"/>
        </w:rPr>
        <w:t xml:space="preserve">either </w:t>
      </w:r>
      <w:r w:rsidR="003910C5" w:rsidRPr="00CE0D93">
        <w:rPr>
          <w:rFonts w:ascii="Arial" w:hAnsi="Arial" w:cs="Arial"/>
          <w:sz w:val="28"/>
          <w:szCs w:val="28"/>
        </w:rPr>
        <w:t>by telephone</w:t>
      </w:r>
      <w:r w:rsidR="00173AFC" w:rsidRPr="00CE0D93">
        <w:rPr>
          <w:rFonts w:ascii="Arial" w:hAnsi="Arial" w:cs="Arial"/>
          <w:sz w:val="28"/>
          <w:szCs w:val="28"/>
        </w:rPr>
        <w:t xml:space="preserve"> or email</w:t>
      </w:r>
      <w:r w:rsidR="003910C5" w:rsidRPr="00CE0D93">
        <w:rPr>
          <w:rFonts w:ascii="Arial" w:hAnsi="Arial" w:cs="Arial"/>
          <w:sz w:val="28"/>
          <w:szCs w:val="28"/>
        </w:rPr>
        <w:t xml:space="preserve"> </w:t>
      </w:r>
      <w:r w:rsidRPr="00CE0D93">
        <w:rPr>
          <w:rFonts w:ascii="Arial" w:hAnsi="Arial" w:cs="Arial"/>
          <w:sz w:val="28"/>
          <w:szCs w:val="28"/>
        </w:rPr>
        <w:t>as soon as practical.</w:t>
      </w:r>
      <w:r w:rsidR="003910C5" w:rsidRPr="00CE0D93">
        <w:rPr>
          <w:rFonts w:ascii="Arial" w:hAnsi="Arial" w:cs="Arial"/>
          <w:sz w:val="28"/>
          <w:szCs w:val="28"/>
        </w:rPr>
        <w:t xml:space="preserve"> If</w:t>
      </w:r>
      <w:r w:rsidR="00B8210C" w:rsidRPr="00CE0D93">
        <w:rPr>
          <w:rFonts w:ascii="Arial" w:hAnsi="Arial" w:cs="Arial"/>
          <w:sz w:val="28"/>
          <w:szCs w:val="28"/>
        </w:rPr>
        <w:t xml:space="preserve"> there is no notification</w:t>
      </w:r>
      <w:r w:rsidRPr="00CE0D93">
        <w:rPr>
          <w:rFonts w:ascii="Arial" w:hAnsi="Arial" w:cs="Arial"/>
          <w:sz w:val="28"/>
          <w:szCs w:val="28"/>
        </w:rPr>
        <w:t>,</w:t>
      </w:r>
      <w:r w:rsidR="00B8210C" w:rsidRPr="00CE0D93">
        <w:rPr>
          <w:rFonts w:ascii="Arial" w:hAnsi="Arial" w:cs="Arial"/>
          <w:sz w:val="28"/>
          <w:szCs w:val="28"/>
        </w:rPr>
        <w:t xml:space="preserve"> the kindergarten</w:t>
      </w:r>
      <w:r w:rsidR="003910C5" w:rsidRPr="00CE0D93">
        <w:rPr>
          <w:rFonts w:ascii="Arial" w:hAnsi="Arial" w:cs="Arial"/>
          <w:sz w:val="28"/>
          <w:szCs w:val="28"/>
        </w:rPr>
        <w:t xml:space="preserve"> has a policy of phoning home to ascertain each child’s whereabouts.</w:t>
      </w:r>
    </w:p>
    <w:p w14:paraId="4F54B5C9" w14:textId="77777777" w:rsidR="003910C5" w:rsidRPr="006E2212" w:rsidRDefault="003910C5" w:rsidP="00053B04">
      <w:pPr>
        <w:jc w:val="both"/>
        <w:rPr>
          <w:rFonts w:ascii="Arial" w:hAnsi="Arial" w:cs="Arial"/>
          <w:b/>
          <w:bCs/>
          <w:sz w:val="28"/>
          <w:szCs w:val="28"/>
          <w:u w:val="single"/>
        </w:rPr>
      </w:pPr>
      <w:r w:rsidRPr="006E2212">
        <w:rPr>
          <w:rFonts w:ascii="Arial" w:hAnsi="Arial" w:cs="Arial"/>
          <w:b/>
          <w:bCs/>
          <w:sz w:val="28"/>
          <w:szCs w:val="28"/>
          <w:u w:val="single"/>
        </w:rPr>
        <w:t>Appointments of staff and induction of newly appointed staff and work placements</w:t>
      </w:r>
    </w:p>
    <w:p w14:paraId="4F54B5CA" w14:textId="77777777" w:rsidR="00DF5A3B" w:rsidRPr="00CE0D93" w:rsidRDefault="00DF5A3B" w:rsidP="00053B04">
      <w:pPr>
        <w:jc w:val="both"/>
        <w:rPr>
          <w:rFonts w:ascii="Arial" w:hAnsi="Arial" w:cs="Arial"/>
          <w:sz w:val="28"/>
          <w:szCs w:val="28"/>
        </w:rPr>
      </w:pPr>
      <w:r w:rsidRPr="00CE0D93">
        <w:rPr>
          <w:rFonts w:ascii="Arial" w:hAnsi="Arial" w:cs="Arial"/>
          <w:sz w:val="28"/>
          <w:szCs w:val="28"/>
        </w:rPr>
        <w:t>We abide by Ofsted requirements in respect of references and barring and disclosure, checks for staff and volunteers, to ensure that no disqualified person or unsuitable person works at the setting or has access to children.</w:t>
      </w:r>
    </w:p>
    <w:p w14:paraId="4F54B5CB" w14:textId="77777777" w:rsidR="00DF5A3B" w:rsidRPr="00CE0D93" w:rsidRDefault="00DF5A3B" w:rsidP="00053B04">
      <w:pPr>
        <w:jc w:val="both"/>
        <w:rPr>
          <w:rFonts w:ascii="Arial" w:hAnsi="Arial" w:cs="Arial"/>
          <w:sz w:val="28"/>
          <w:szCs w:val="28"/>
        </w:rPr>
      </w:pPr>
      <w:r w:rsidRPr="00CE0D93">
        <w:rPr>
          <w:rFonts w:ascii="Arial" w:hAnsi="Arial" w:cs="Arial"/>
          <w:sz w:val="28"/>
          <w:szCs w:val="28"/>
        </w:rPr>
        <w:t>Before any staff appointment is made, applicants for posts within Leaside Kindergarten are clearly informed that the positions are exempt from the Rehabilitation of Offenders Act 1974 and are informed of the need to carry out `enhanced disclosure` checks with The Disclosure and Barring System before posts can be confirmed. This search highlights people who have a criminal record or if previous allegations have been made against them.</w:t>
      </w:r>
    </w:p>
    <w:p w14:paraId="4F54B5CC" w14:textId="77777777" w:rsidR="00DF5A3B" w:rsidRPr="00CE0D93" w:rsidRDefault="00DF5A3B" w:rsidP="00053B04">
      <w:pPr>
        <w:jc w:val="both"/>
        <w:rPr>
          <w:rFonts w:ascii="Arial" w:hAnsi="Arial" w:cs="Arial"/>
          <w:sz w:val="28"/>
          <w:szCs w:val="28"/>
        </w:rPr>
      </w:pPr>
      <w:r w:rsidRPr="00CE0D93">
        <w:rPr>
          <w:rFonts w:ascii="Arial" w:hAnsi="Arial" w:cs="Arial"/>
          <w:sz w:val="28"/>
          <w:szCs w:val="28"/>
        </w:rPr>
        <w:t>The manager and or Deputy Manager sit on all appointment panels where the candidates are external applicants. The chair of the committee has undertaken the NCSL training on Safer Recruitment</w:t>
      </w:r>
      <w:r w:rsidR="00F10A51" w:rsidRPr="00CE0D93">
        <w:rPr>
          <w:rFonts w:ascii="Arial" w:hAnsi="Arial" w:cs="Arial"/>
          <w:sz w:val="28"/>
          <w:szCs w:val="28"/>
        </w:rPr>
        <w:t>.</w:t>
      </w:r>
    </w:p>
    <w:p w14:paraId="4F54B5CD" w14:textId="77777777" w:rsidR="00DF5A3B" w:rsidRPr="00CE0D93" w:rsidRDefault="00DF5A3B" w:rsidP="00053B04">
      <w:pPr>
        <w:jc w:val="both"/>
        <w:rPr>
          <w:rFonts w:ascii="Arial" w:hAnsi="Arial" w:cs="Arial"/>
          <w:sz w:val="28"/>
          <w:szCs w:val="28"/>
        </w:rPr>
      </w:pPr>
      <w:r w:rsidRPr="00CE0D93">
        <w:rPr>
          <w:rFonts w:ascii="Arial" w:hAnsi="Arial" w:cs="Arial"/>
          <w:sz w:val="28"/>
          <w:szCs w:val="28"/>
        </w:rPr>
        <w:t>We interview all staff prior to appointments, asking for at least two references and following up such references</w:t>
      </w:r>
    </w:p>
    <w:p w14:paraId="4F54B5CE" w14:textId="77777777" w:rsidR="00DF5A3B" w:rsidRPr="00CE0D93" w:rsidRDefault="00DF5A3B" w:rsidP="00053B04">
      <w:pPr>
        <w:jc w:val="both"/>
        <w:rPr>
          <w:rFonts w:ascii="Arial" w:hAnsi="Arial" w:cs="Arial"/>
          <w:sz w:val="28"/>
          <w:szCs w:val="28"/>
        </w:rPr>
      </w:pPr>
      <w:r w:rsidRPr="00CE0D93">
        <w:rPr>
          <w:rFonts w:ascii="Arial" w:hAnsi="Arial" w:cs="Arial"/>
          <w:sz w:val="28"/>
          <w:szCs w:val="28"/>
        </w:rPr>
        <w:t>Information is recorded about staff qualifications, and the identity checks and vetting processes that have been completed including:</w:t>
      </w:r>
    </w:p>
    <w:p w14:paraId="4F54B5CF" w14:textId="77777777" w:rsidR="00DF5A3B" w:rsidRPr="00CE0D93" w:rsidRDefault="00DF5A3B" w:rsidP="00053B04">
      <w:pPr>
        <w:jc w:val="both"/>
        <w:rPr>
          <w:rFonts w:ascii="Arial" w:hAnsi="Arial" w:cs="Arial"/>
          <w:sz w:val="28"/>
          <w:szCs w:val="28"/>
        </w:rPr>
      </w:pPr>
      <w:r w:rsidRPr="00CE0D93">
        <w:rPr>
          <w:rFonts w:ascii="Arial" w:hAnsi="Arial" w:cs="Arial"/>
          <w:sz w:val="28"/>
          <w:szCs w:val="28"/>
        </w:rPr>
        <w:t>-</w:t>
      </w:r>
      <w:r w:rsidRPr="00CE0D93">
        <w:rPr>
          <w:rFonts w:ascii="Arial" w:hAnsi="Arial" w:cs="Arial"/>
          <w:sz w:val="28"/>
          <w:szCs w:val="28"/>
        </w:rPr>
        <w:tab/>
        <w:t>the criminal records disclosure reference number;</w:t>
      </w:r>
    </w:p>
    <w:p w14:paraId="4F54B5D0" w14:textId="77777777" w:rsidR="00DF5A3B" w:rsidRPr="00CE0D93" w:rsidRDefault="00DF5A3B" w:rsidP="00053B04">
      <w:pPr>
        <w:jc w:val="both"/>
        <w:rPr>
          <w:rFonts w:ascii="Arial" w:hAnsi="Arial" w:cs="Arial"/>
          <w:sz w:val="28"/>
          <w:szCs w:val="28"/>
        </w:rPr>
      </w:pPr>
      <w:r w:rsidRPr="00CE0D93">
        <w:rPr>
          <w:rFonts w:ascii="Arial" w:hAnsi="Arial" w:cs="Arial"/>
          <w:sz w:val="28"/>
          <w:szCs w:val="28"/>
        </w:rPr>
        <w:lastRenderedPageBreak/>
        <w:t>-</w:t>
      </w:r>
      <w:r w:rsidRPr="00CE0D93">
        <w:rPr>
          <w:rFonts w:ascii="Arial" w:hAnsi="Arial" w:cs="Arial"/>
          <w:sz w:val="28"/>
          <w:szCs w:val="28"/>
        </w:rPr>
        <w:tab/>
        <w:t>the date the disclosure was obtained; and</w:t>
      </w:r>
    </w:p>
    <w:p w14:paraId="4F54B5D1" w14:textId="77777777" w:rsidR="00DF5A3B" w:rsidRPr="00CE0D93" w:rsidRDefault="00DF5A3B" w:rsidP="00053B04">
      <w:pPr>
        <w:jc w:val="both"/>
        <w:rPr>
          <w:rFonts w:ascii="Arial" w:hAnsi="Arial" w:cs="Arial"/>
          <w:sz w:val="28"/>
          <w:szCs w:val="28"/>
        </w:rPr>
      </w:pPr>
      <w:r w:rsidRPr="00CE0D93">
        <w:rPr>
          <w:rFonts w:ascii="Arial" w:hAnsi="Arial" w:cs="Arial"/>
          <w:sz w:val="28"/>
          <w:szCs w:val="28"/>
        </w:rPr>
        <w:t>-</w:t>
      </w:r>
      <w:r w:rsidRPr="00CE0D93">
        <w:rPr>
          <w:rFonts w:ascii="Arial" w:hAnsi="Arial" w:cs="Arial"/>
          <w:sz w:val="28"/>
          <w:szCs w:val="28"/>
        </w:rPr>
        <w:tab/>
        <w:t>details of who obtained it.</w:t>
      </w:r>
    </w:p>
    <w:p w14:paraId="4F54B5D2" w14:textId="77777777" w:rsidR="00DF5A3B" w:rsidRPr="00CE0D93" w:rsidRDefault="00DF5A3B" w:rsidP="00053B04">
      <w:pPr>
        <w:jc w:val="both"/>
        <w:rPr>
          <w:rFonts w:ascii="Arial" w:hAnsi="Arial" w:cs="Arial"/>
          <w:sz w:val="28"/>
          <w:szCs w:val="28"/>
        </w:rPr>
      </w:pPr>
      <w:r w:rsidRPr="00CE0D93">
        <w:rPr>
          <w:rFonts w:ascii="Arial" w:hAnsi="Arial" w:cs="Arial"/>
          <w:sz w:val="28"/>
          <w:szCs w:val="28"/>
        </w:rPr>
        <w:t>All staff and volunteers are informed that they are expected to disclose any convictions, cautions, court orders or reprimands and warnings which may affect their suitability to work with children (whether received before or during their employment with us).</w:t>
      </w:r>
    </w:p>
    <w:p w14:paraId="4F54B5D3" w14:textId="77777777" w:rsidR="00700D2E" w:rsidRPr="00CE0D93" w:rsidRDefault="003910C5" w:rsidP="00053B04">
      <w:pPr>
        <w:jc w:val="both"/>
        <w:rPr>
          <w:rFonts w:ascii="Arial" w:hAnsi="Arial" w:cs="Arial"/>
          <w:sz w:val="28"/>
          <w:szCs w:val="28"/>
        </w:rPr>
      </w:pPr>
      <w:r w:rsidRPr="00CE0D93">
        <w:rPr>
          <w:rFonts w:ascii="Arial" w:hAnsi="Arial" w:cs="Arial"/>
          <w:sz w:val="28"/>
          <w:szCs w:val="28"/>
        </w:rPr>
        <w:t>Where candidates are rejected because of information that has been disclosed, applicants have the right to know and challenge incorrect information.</w:t>
      </w:r>
    </w:p>
    <w:p w14:paraId="4F54B5D4" w14:textId="77777777" w:rsidR="00700D2E" w:rsidRPr="00CE0D93" w:rsidRDefault="00700D2E" w:rsidP="00053B04">
      <w:pPr>
        <w:jc w:val="both"/>
        <w:rPr>
          <w:rFonts w:ascii="Arial" w:hAnsi="Arial" w:cs="Arial"/>
          <w:sz w:val="28"/>
          <w:szCs w:val="28"/>
        </w:rPr>
      </w:pPr>
    </w:p>
    <w:p w14:paraId="4F54B5D5" w14:textId="77777777" w:rsidR="003910C5" w:rsidRPr="00CE0D93" w:rsidRDefault="003910C5" w:rsidP="00053B04">
      <w:pPr>
        <w:jc w:val="both"/>
        <w:rPr>
          <w:rFonts w:ascii="Arial" w:hAnsi="Arial" w:cs="Arial"/>
          <w:sz w:val="28"/>
          <w:szCs w:val="28"/>
        </w:rPr>
      </w:pPr>
      <w:r w:rsidRPr="00CE0D93">
        <w:rPr>
          <w:rFonts w:ascii="Arial" w:hAnsi="Arial" w:cs="Arial"/>
          <w:sz w:val="28"/>
          <w:szCs w:val="28"/>
        </w:rPr>
        <w:t>We abide by the protect part of the Children`s Act requirements</w:t>
      </w:r>
      <w:r w:rsidR="00ED2471" w:rsidRPr="00CE0D93">
        <w:rPr>
          <w:rFonts w:ascii="Arial" w:hAnsi="Arial" w:cs="Arial"/>
          <w:sz w:val="28"/>
          <w:szCs w:val="28"/>
        </w:rPr>
        <w:t>, notifying the Disclosure and Barring Service</w:t>
      </w:r>
      <w:r w:rsidRPr="00CE0D93">
        <w:rPr>
          <w:rFonts w:ascii="Arial" w:hAnsi="Arial" w:cs="Arial"/>
          <w:sz w:val="28"/>
          <w:szCs w:val="28"/>
        </w:rPr>
        <w:t xml:space="preserve"> in respect of any person who is dismissed from our employment, or resigns in circumstances that would otherwise lead to dismissal for reasons of child safeguarding concerns.</w:t>
      </w:r>
    </w:p>
    <w:p w14:paraId="4F54B5D6" w14:textId="77777777" w:rsidR="001D1026" w:rsidRPr="00CE0D93" w:rsidRDefault="00ED2471" w:rsidP="00053B04">
      <w:pPr>
        <w:jc w:val="both"/>
        <w:rPr>
          <w:rFonts w:ascii="Arial" w:hAnsi="Arial" w:cs="Arial"/>
          <w:sz w:val="28"/>
          <w:szCs w:val="28"/>
        </w:rPr>
      </w:pPr>
      <w:r w:rsidRPr="00CE0D93">
        <w:rPr>
          <w:rFonts w:ascii="Arial" w:hAnsi="Arial" w:cs="Arial"/>
          <w:sz w:val="28"/>
          <w:szCs w:val="28"/>
        </w:rPr>
        <w:t xml:space="preserve">Employees are expected to know the standard of conduct or work performance expected of them and to work within them. New staff are inducted into safeguarding practices. Newly appointed staff are assigned a mentor for the induction period. It is the responsibility of the mentors to familiarise new staff with procedures and policy, which affect the health and safety of all at </w:t>
      </w:r>
      <w:r w:rsidR="007B0683" w:rsidRPr="00CE0D93">
        <w:rPr>
          <w:rFonts w:ascii="Arial" w:hAnsi="Arial" w:cs="Arial"/>
          <w:sz w:val="28"/>
          <w:szCs w:val="28"/>
        </w:rPr>
        <w:t>the kindergarten</w:t>
      </w:r>
      <w:r w:rsidRPr="00CE0D93">
        <w:rPr>
          <w:rFonts w:ascii="Arial" w:hAnsi="Arial" w:cs="Arial"/>
          <w:sz w:val="28"/>
          <w:szCs w:val="28"/>
        </w:rPr>
        <w:t xml:space="preserve"> but especially the children.</w:t>
      </w:r>
    </w:p>
    <w:p w14:paraId="4F54B5D7" w14:textId="77777777" w:rsidR="003544FC" w:rsidRPr="006E2212" w:rsidRDefault="003544FC" w:rsidP="00053B04">
      <w:pPr>
        <w:jc w:val="both"/>
        <w:rPr>
          <w:rFonts w:ascii="Arial" w:hAnsi="Arial" w:cs="Arial"/>
          <w:b/>
          <w:sz w:val="28"/>
          <w:szCs w:val="28"/>
          <w:u w:val="single"/>
        </w:rPr>
      </w:pPr>
      <w:r w:rsidRPr="006E2212">
        <w:rPr>
          <w:rFonts w:ascii="Arial" w:hAnsi="Arial" w:cs="Arial"/>
          <w:b/>
          <w:sz w:val="28"/>
          <w:szCs w:val="28"/>
          <w:u w:val="single"/>
        </w:rPr>
        <w:t>E safety</w:t>
      </w:r>
    </w:p>
    <w:p w14:paraId="4F54B5D8" w14:textId="77777777" w:rsidR="007078E1" w:rsidRPr="00CE0D93" w:rsidRDefault="007B0683" w:rsidP="007078E1">
      <w:pPr>
        <w:jc w:val="both"/>
        <w:rPr>
          <w:rFonts w:ascii="Arial" w:hAnsi="Arial" w:cs="Arial"/>
          <w:sz w:val="28"/>
          <w:szCs w:val="28"/>
        </w:rPr>
      </w:pPr>
      <w:r w:rsidRPr="00CE0D93">
        <w:rPr>
          <w:rFonts w:ascii="Arial" w:hAnsi="Arial" w:cs="Arial"/>
          <w:sz w:val="28"/>
          <w:szCs w:val="28"/>
        </w:rPr>
        <w:t>We ensure that our E-Safety Policy is adhered to</w:t>
      </w:r>
      <w:r w:rsidR="007078E1" w:rsidRPr="00CE0D93">
        <w:rPr>
          <w:rFonts w:ascii="Arial" w:hAnsi="Arial" w:cs="Arial"/>
          <w:sz w:val="28"/>
          <w:szCs w:val="28"/>
        </w:rPr>
        <w:t xml:space="preserve"> and use of mobile phones in the children’s areas on the setting’s premises by parents, visitors or staff is </w:t>
      </w:r>
      <w:r w:rsidR="00F10A51" w:rsidRPr="00CE0D93">
        <w:rPr>
          <w:rFonts w:ascii="Arial" w:hAnsi="Arial" w:cs="Arial"/>
          <w:sz w:val="28"/>
          <w:szCs w:val="28"/>
        </w:rPr>
        <w:t>prohibited</w:t>
      </w:r>
      <w:r w:rsidR="007078E1" w:rsidRPr="00CE0D93">
        <w:rPr>
          <w:rFonts w:ascii="Arial" w:hAnsi="Arial" w:cs="Arial"/>
          <w:sz w:val="28"/>
          <w:szCs w:val="28"/>
        </w:rPr>
        <w:t>. Staff and visitors are asked to leave their mobile phones in the office for the duration of their time on the premises.</w:t>
      </w:r>
    </w:p>
    <w:p w14:paraId="4F54B5D9" w14:textId="77777777" w:rsidR="00992D8C" w:rsidRPr="00CE0D93" w:rsidRDefault="00992D8C" w:rsidP="003544FC">
      <w:pPr>
        <w:jc w:val="both"/>
        <w:rPr>
          <w:rFonts w:ascii="Arial" w:hAnsi="Arial" w:cs="Arial"/>
          <w:sz w:val="28"/>
          <w:szCs w:val="28"/>
        </w:rPr>
      </w:pPr>
      <w:r w:rsidRPr="00CE0D93">
        <w:rPr>
          <w:rFonts w:ascii="Arial" w:hAnsi="Arial" w:cs="Arial"/>
          <w:sz w:val="28"/>
          <w:szCs w:val="28"/>
        </w:rPr>
        <w:t xml:space="preserve">Parents, carers or relatives may only take still or video photographic images of pupils in the kindergarten or on kindergarten-organised activities with the prior consent of the </w:t>
      </w:r>
      <w:r w:rsidR="003C0EAB" w:rsidRPr="00CE0D93">
        <w:rPr>
          <w:rFonts w:ascii="Arial" w:hAnsi="Arial" w:cs="Arial"/>
          <w:sz w:val="28"/>
          <w:szCs w:val="28"/>
        </w:rPr>
        <w:t xml:space="preserve">nursery </w:t>
      </w:r>
      <w:r w:rsidRPr="00CE0D93">
        <w:rPr>
          <w:rFonts w:ascii="Arial" w:hAnsi="Arial" w:cs="Arial"/>
          <w:sz w:val="28"/>
          <w:szCs w:val="28"/>
        </w:rPr>
        <w:t>and then only in designated areas. Images taken must be for private use only. Recording and/or photographing other than for private use would require the consent of the other parents whose children may be captured on film. Without this consent the Data Protection legislation would be breached. If parents do not wish their children to be photographed or filmed and express this view in writing, their rights will be respected.</w:t>
      </w:r>
    </w:p>
    <w:p w14:paraId="4F54B5DA" w14:textId="77777777" w:rsidR="00AC1027" w:rsidRPr="00CE0D93" w:rsidRDefault="00AC1027" w:rsidP="003544FC">
      <w:pPr>
        <w:jc w:val="both"/>
        <w:rPr>
          <w:rFonts w:ascii="Arial" w:hAnsi="Arial" w:cs="Arial"/>
          <w:sz w:val="28"/>
          <w:szCs w:val="28"/>
        </w:rPr>
      </w:pPr>
    </w:p>
    <w:p w14:paraId="4F54B5DB" w14:textId="77777777" w:rsidR="00AC1027" w:rsidRPr="006E2212" w:rsidRDefault="00AC1027" w:rsidP="00AC1027">
      <w:pPr>
        <w:jc w:val="both"/>
        <w:rPr>
          <w:rFonts w:ascii="Arial" w:hAnsi="Arial" w:cs="Arial"/>
          <w:b/>
          <w:sz w:val="28"/>
          <w:szCs w:val="28"/>
        </w:rPr>
      </w:pPr>
      <w:r w:rsidRPr="006E2212">
        <w:rPr>
          <w:rFonts w:ascii="Arial" w:hAnsi="Arial" w:cs="Arial"/>
          <w:b/>
          <w:sz w:val="28"/>
          <w:szCs w:val="28"/>
        </w:rPr>
        <w:t>Female genital mutilation</w:t>
      </w:r>
    </w:p>
    <w:p w14:paraId="4F54B5DC" w14:textId="77777777" w:rsidR="00AC1027" w:rsidRPr="00CE0D93" w:rsidRDefault="00AC1027" w:rsidP="00AC1027">
      <w:pPr>
        <w:jc w:val="both"/>
        <w:rPr>
          <w:rFonts w:ascii="Arial" w:hAnsi="Arial" w:cs="Arial"/>
          <w:sz w:val="28"/>
          <w:szCs w:val="28"/>
        </w:rPr>
      </w:pPr>
      <w:r w:rsidRPr="00CE0D93">
        <w:rPr>
          <w:rFonts w:ascii="Arial" w:hAnsi="Arial" w:cs="Arial"/>
          <w:sz w:val="28"/>
          <w:szCs w:val="28"/>
        </w:rPr>
        <w:t>Female genital mutilation (FGM) is the partial or total removal of external female genitalia for non-medical reasons. It's also known as female circumcision or cutting. The term FGM covers all harmful procedures to the female genitalia for non-medical purposes. There are 4 types - all are illegal and have serious health risks.</w:t>
      </w:r>
    </w:p>
    <w:p w14:paraId="4F54B5DD" w14:textId="77777777" w:rsidR="00AC1027" w:rsidRPr="00CE0D93" w:rsidRDefault="00AC1027" w:rsidP="00AC1027">
      <w:pPr>
        <w:jc w:val="both"/>
        <w:rPr>
          <w:rFonts w:ascii="Arial" w:hAnsi="Arial" w:cs="Arial"/>
          <w:sz w:val="28"/>
          <w:szCs w:val="28"/>
        </w:rPr>
      </w:pPr>
      <w:r w:rsidRPr="00CE0D93">
        <w:rPr>
          <w:rFonts w:ascii="Arial" w:hAnsi="Arial" w:cs="Arial"/>
          <w:sz w:val="28"/>
          <w:szCs w:val="28"/>
        </w:rPr>
        <w:t>FGM ranges from pricking or cauterizing the genital area, through partial or total removal of the clitoris, cutting the lips (the labia) and narrowing the vaginal opening.</w:t>
      </w:r>
      <w:r w:rsidR="00977B2F" w:rsidRPr="00CE0D93">
        <w:rPr>
          <w:rFonts w:ascii="Arial" w:hAnsi="Arial" w:cs="Arial"/>
          <w:sz w:val="28"/>
          <w:szCs w:val="28"/>
        </w:rPr>
        <w:t xml:space="preserve"> </w:t>
      </w:r>
      <w:r w:rsidRPr="00CE0D93">
        <w:rPr>
          <w:rFonts w:ascii="Arial" w:hAnsi="Arial" w:cs="Arial"/>
          <w:sz w:val="28"/>
          <w:szCs w:val="28"/>
        </w:rPr>
        <w:t>Even partial removal or 'nipping' can risk serious health problems for girls and women.</w:t>
      </w:r>
    </w:p>
    <w:p w14:paraId="4F54B5DE" w14:textId="77777777" w:rsidR="00AC1027" w:rsidRPr="00CE0D93" w:rsidRDefault="00AC1027" w:rsidP="00AC1027">
      <w:pPr>
        <w:jc w:val="both"/>
        <w:rPr>
          <w:rFonts w:ascii="Arial" w:hAnsi="Arial" w:cs="Arial"/>
          <w:sz w:val="28"/>
          <w:szCs w:val="28"/>
        </w:rPr>
      </w:pPr>
      <w:r w:rsidRPr="00CE0D93">
        <w:rPr>
          <w:rFonts w:ascii="Arial" w:hAnsi="Arial" w:cs="Arial"/>
          <w:sz w:val="28"/>
          <w:szCs w:val="28"/>
        </w:rPr>
        <w:t>The cutting is made using instruments such as a knife, pair of scissors, scalpel, glass or razor blade and is usually performed by someone with no medical training. Girls are given no anaesthetic, no antiseptic treatment and are often forcibly restrained. The age at which FGM is carried out varies. It may be carried out when a girl is new-born, during childhood or adolescence, just before marriage or during pregnancy. There are an estimated 137,000 women and girls affected by FGM in England and Wales</w:t>
      </w:r>
      <w:r w:rsidR="00977B2F" w:rsidRPr="00CE0D93">
        <w:rPr>
          <w:rFonts w:ascii="Arial" w:hAnsi="Arial" w:cs="Arial"/>
          <w:sz w:val="28"/>
          <w:szCs w:val="28"/>
        </w:rPr>
        <w:t xml:space="preserve">. </w:t>
      </w:r>
      <w:r w:rsidRPr="00CE0D93">
        <w:rPr>
          <w:rFonts w:ascii="Arial" w:hAnsi="Arial" w:cs="Arial"/>
          <w:sz w:val="28"/>
          <w:szCs w:val="28"/>
        </w:rPr>
        <w:t>( NSPCC)</w:t>
      </w:r>
    </w:p>
    <w:p w14:paraId="4F54B5DF" w14:textId="77777777" w:rsidR="00700D2E" w:rsidRPr="00CE0D93" w:rsidRDefault="00700D2E" w:rsidP="00AC1027">
      <w:pPr>
        <w:jc w:val="both"/>
        <w:rPr>
          <w:rFonts w:ascii="Arial" w:hAnsi="Arial" w:cs="Arial"/>
          <w:sz w:val="28"/>
          <w:szCs w:val="28"/>
        </w:rPr>
      </w:pPr>
    </w:p>
    <w:p w14:paraId="4F54B5E0" w14:textId="77777777" w:rsidR="00AC1027" w:rsidRPr="00CE0D93" w:rsidRDefault="00AC1027" w:rsidP="00AC1027">
      <w:pPr>
        <w:jc w:val="both"/>
        <w:rPr>
          <w:rFonts w:ascii="Arial" w:hAnsi="Arial" w:cs="Arial"/>
          <w:sz w:val="28"/>
          <w:szCs w:val="28"/>
        </w:rPr>
      </w:pPr>
      <w:r w:rsidRPr="00CE0D93">
        <w:rPr>
          <w:rFonts w:ascii="Arial" w:hAnsi="Arial" w:cs="Arial"/>
          <w:sz w:val="28"/>
          <w:szCs w:val="28"/>
        </w:rPr>
        <w:t>A girl at immediate risk of FGM may not know what's going to happen. But she might talk about or you may become aware of:</w:t>
      </w:r>
    </w:p>
    <w:p w14:paraId="4F54B5E1" w14:textId="77777777" w:rsidR="00AC1027" w:rsidRPr="00CE0D93" w:rsidRDefault="00AC1027" w:rsidP="00977B2F">
      <w:pPr>
        <w:pStyle w:val="ListParagraph"/>
        <w:numPr>
          <w:ilvl w:val="0"/>
          <w:numId w:val="35"/>
        </w:numPr>
        <w:jc w:val="both"/>
        <w:rPr>
          <w:rFonts w:ascii="Arial" w:hAnsi="Arial" w:cs="Arial"/>
          <w:sz w:val="28"/>
          <w:szCs w:val="28"/>
        </w:rPr>
      </w:pPr>
      <w:r w:rsidRPr="00CE0D93">
        <w:rPr>
          <w:rFonts w:ascii="Arial" w:hAnsi="Arial" w:cs="Arial"/>
          <w:sz w:val="28"/>
          <w:szCs w:val="28"/>
        </w:rPr>
        <w:t>a long holiday abroad or going 'home' to visit family</w:t>
      </w:r>
    </w:p>
    <w:p w14:paraId="4F54B5E2" w14:textId="77777777" w:rsidR="00AC1027" w:rsidRPr="00CE0D93" w:rsidRDefault="00AC1027" w:rsidP="00977B2F">
      <w:pPr>
        <w:pStyle w:val="ListParagraph"/>
        <w:numPr>
          <w:ilvl w:val="0"/>
          <w:numId w:val="35"/>
        </w:numPr>
        <w:jc w:val="both"/>
        <w:rPr>
          <w:rFonts w:ascii="Arial" w:hAnsi="Arial" w:cs="Arial"/>
          <w:sz w:val="28"/>
          <w:szCs w:val="28"/>
        </w:rPr>
      </w:pPr>
      <w:r w:rsidRPr="00CE0D93">
        <w:rPr>
          <w:rFonts w:ascii="Arial" w:hAnsi="Arial" w:cs="Arial"/>
          <w:sz w:val="28"/>
          <w:szCs w:val="28"/>
        </w:rPr>
        <w:t>relative or cutter visiting from abroad</w:t>
      </w:r>
    </w:p>
    <w:p w14:paraId="4F54B5E3" w14:textId="77777777" w:rsidR="00977B2F" w:rsidRPr="00CE0D93" w:rsidRDefault="00AC1027" w:rsidP="00977B2F">
      <w:pPr>
        <w:pStyle w:val="ListParagraph"/>
        <w:numPr>
          <w:ilvl w:val="0"/>
          <w:numId w:val="35"/>
        </w:numPr>
        <w:jc w:val="both"/>
        <w:rPr>
          <w:rFonts w:ascii="Arial" w:hAnsi="Arial" w:cs="Arial"/>
          <w:sz w:val="28"/>
          <w:szCs w:val="28"/>
        </w:rPr>
      </w:pPr>
      <w:r w:rsidRPr="00CE0D93">
        <w:rPr>
          <w:rFonts w:ascii="Arial" w:hAnsi="Arial" w:cs="Arial"/>
          <w:sz w:val="28"/>
          <w:szCs w:val="28"/>
        </w:rPr>
        <w:t>a special occasion or ceremony to 'become a woman' or get ready for marriage</w:t>
      </w:r>
      <w:r w:rsidRPr="00CE0D93">
        <w:rPr>
          <w:rFonts w:ascii="Arial" w:hAnsi="Arial" w:cs="Arial"/>
          <w:sz w:val="28"/>
          <w:szCs w:val="28"/>
        </w:rPr>
        <w:tab/>
      </w:r>
    </w:p>
    <w:p w14:paraId="4F54B5E4" w14:textId="77777777" w:rsidR="00AC1027" w:rsidRPr="00CE0D93" w:rsidRDefault="00AC1027" w:rsidP="00977B2F">
      <w:pPr>
        <w:pStyle w:val="ListParagraph"/>
        <w:numPr>
          <w:ilvl w:val="0"/>
          <w:numId w:val="35"/>
        </w:numPr>
        <w:jc w:val="both"/>
        <w:rPr>
          <w:rFonts w:ascii="Arial" w:hAnsi="Arial" w:cs="Arial"/>
          <w:sz w:val="28"/>
          <w:szCs w:val="28"/>
        </w:rPr>
      </w:pPr>
      <w:r w:rsidRPr="00CE0D93">
        <w:rPr>
          <w:rFonts w:ascii="Arial" w:hAnsi="Arial" w:cs="Arial"/>
          <w:sz w:val="28"/>
          <w:szCs w:val="28"/>
        </w:rPr>
        <w:t>a female relative being cut – a sister, cousin, or an older female relative such as a mother or   aunt.</w:t>
      </w:r>
    </w:p>
    <w:p w14:paraId="4F54B5E5" w14:textId="77777777" w:rsidR="00AC1027" w:rsidRPr="00CE0D93" w:rsidRDefault="00AC1027" w:rsidP="00AC1027">
      <w:pPr>
        <w:jc w:val="both"/>
        <w:rPr>
          <w:rFonts w:ascii="Arial" w:hAnsi="Arial" w:cs="Arial"/>
          <w:sz w:val="28"/>
          <w:szCs w:val="28"/>
        </w:rPr>
      </w:pPr>
    </w:p>
    <w:p w14:paraId="4F54B5E6" w14:textId="77777777" w:rsidR="00AC1027" w:rsidRPr="00CE0D93" w:rsidRDefault="00AC1027" w:rsidP="00AC1027">
      <w:pPr>
        <w:jc w:val="both"/>
        <w:rPr>
          <w:rFonts w:ascii="Arial" w:hAnsi="Arial" w:cs="Arial"/>
          <w:sz w:val="28"/>
          <w:szCs w:val="28"/>
        </w:rPr>
      </w:pPr>
      <w:r w:rsidRPr="00CE0D93">
        <w:rPr>
          <w:rFonts w:ascii="Arial" w:hAnsi="Arial" w:cs="Arial"/>
          <w:sz w:val="28"/>
          <w:szCs w:val="28"/>
        </w:rPr>
        <w:t xml:space="preserve">FGM has been a criminal offence in the UK since 1985. In 2003 it also became a criminal offence for UK nationals or permanent UK residents to take their child abroad to have female genital mutilation. Anyone found guilty of the offence faces a maximum penalty of 14 years in prison. There is a legal requirement for members of staff to report to the police where they discover (either through disclosure by the victim or </w:t>
      </w:r>
      <w:r w:rsidRPr="00CE0D93">
        <w:rPr>
          <w:rFonts w:ascii="Arial" w:hAnsi="Arial" w:cs="Arial"/>
          <w:sz w:val="28"/>
          <w:szCs w:val="28"/>
        </w:rPr>
        <w:lastRenderedPageBreak/>
        <w:t>visual evidence) that FGM appears to have been carried out on a girl under 18. Those failing to report such cases will face disciplinary sanctions. They should also inform the safeguarding lead.   Leaside operates in accordance with the statutory requirements relating to this issue, and in line with existing local safeguarding procedures.</w:t>
      </w:r>
    </w:p>
    <w:p w14:paraId="4F54B5E7" w14:textId="77777777" w:rsidR="00414EC1" w:rsidRPr="006E2212" w:rsidRDefault="00414EC1" w:rsidP="00AC1027">
      <w:pPr>
        <w:jc w:val="both"/>
        <w:rPr>
          <w:rFonts w:ascii="Arial" w:hAnsi="Arial" w:cs="Arial"/>
          <w:b/>
          <w:sz w:val="28"/>
          <w:szCs w:val="28"/>
          <w:u w:val="single"/>
        </w:rPr>
      </w:pPr>
      <w:r w:rsidRPr="006E2212">
        <w:rPr>
          <w:rFonts w:ascii="Arial" w:hAnsi="Arial" w:cs="Arial"/>
          <w:b/>
          <w:sz w:val="28"/>
          <w:szCs w:val="28"/>
          <w:u w:val="single"/>
        </w:rPr>
        <w:t>Private fostering</w:t>
      </w:r>
    </w:p>
    <w:p w14:paraId="4F54B5E8" w14:textId="77777777" w:rsidR="00414EC1" w:rsidRPr="00CE0D93" w:rsidRDefault="00414EC1" w:rsidP="00AC1027">
      <w:pPr>
        <w:jc w:val="both"/>
        <w:rPr>
          <w:rFonts w:ascii="Arial" w:hAnsi="Arial" w:cs="Arial"/>
          <w:sz w:val="28"/>
          <w:szCs w:val="28"/>
        </w:rPr>
      </w:pPr>
      <w:r w:rsidRPr="00CE0D93">
        <w:rPr>
          <w:rFonts w:ascii="Arial" w:hAnsi="Arial" w:cs="Arial"/>
          <w:sz w:val="28"/>
          <w:szCs w:val="28"/>
        </w:rPr>
        <w:t>A private fostering arrangement is one that is made privately (without the involvement of a local authority) for the care of a child under the age of 16 years (under 18, if disabled) by someone other than a parent or close relative, in their own home, with the intention that it should last for 28 days or more. (*Close family relative is defined as a ‘grandparent, brother, sister, uncle or aunt’ and includes half-siblings and step-parents; it does not include great-aunts or uncles, great grandparents or cousins.)</w:t>
      </w:r>
    </w:p>
    <w:p w14:paraId="4F54B5E9" w14:textId="77777777" w:rsidR="00414EC1" w:rsidRPr="00CE0D93" w:rsidRDefault="00414EC1" w:rsidP="00AC1027">
      <w:pPr>
        <w:jc w:val="both"/>
        <w:rPr>
          <w:rFonts w:ascii="Arial" w:hAnsi="Arial" w:cs="Arial"/>
          <w:sz w:val="28"/>
          <w:szCs w:val="28"/>
        </w:rPr>
      </w:pPr>
      <w:r w:rsidRPr="00CE0D93">
        <w:rPr>
          <w:rFonts w:ascii="Arial" w:hAnsi="Arial" w:cs="Arial"/>
          <w:sz w:val="28"/>
          <w:szCs w:val="28"/>
        </w:rPr>
        <w:t>Any professional has a responsibility to report to the local authority where they are aware or suspect that a child is subject to a private fostering arrangement. Leaside Kindergarten complies with this duty.</w:t>
      </w:r>
    </w:p>
    <w:p w14:paraId="4F54B5EA" w14:textId="77777777" w:rsidR="00F71F9C" w:rsidRPr="006E2212" w:rsidRDefault="00124234" w:rsidP="003544FC">
      <w:pPr>
        <w:jc w:val="both"/>
        <w:rPr>
          <w:rFonts w:ascii="Arial" w:hAnsi="Arial" w:cs="Arial"/>
          <w:b/>
          <w:sz w:val="28"/>
          <w:szCs w:val="28"/>
          <w:u w:val="single"/>
        </w:rPr>
      </w:pPr>
      <w:r w:rsidRPr="006E2212">
        <w:rPr>
          <w:rFonts w:ascii="Arial" w:hAnsi="Arial" w:cs="Arial"/>
          <w:b/>
          <w:sz w:val="28"/>
          <w:szCs w:val="28"/>
          <w:u w:val="single"/>
        </w:rPr>
        <w:t xml:space="preserve">British values and </w:t>
      </w:r>
      <w:r w:rsidR="00F71F9C" w:rsidRPr="006E2212">
        <w:rPr>
          <w:rFonts w:ascii="Arial" w:hAnsi="Arial" w:cs="Arial"/>
          <w:b/>
          <w:sz w:val="28"/>
          <w:szCs w:val="28"/>
          <w:u w:val="single"/>
        </w:rPr>
        <w:t>Prevent duty</w:t>
      </w:r>
    </w:p>
    <w:p w14:paraId="4F54B5EB" w14:textId="6C219265" w:rsidR="00124234" w:rsidRPr="00CE0D93" w:rsidRDefault="00124234" w:rsidP="00F71F9C">
      <w:pPr>
        <w:spacing w:line="240" w:lineRule="auto"/>
        <w:jc w:val="both"/>
        <w:rPr>
          <w:rFonts w:ascii="Arial" w:hAnsi="Arial" w:cs="Arial"/>
          <w:sz w:val="28"/>
          <w:szCs w:val="28"/>
        </w:rPr>
      </w:pPr>
      <w:r w:rsidRPr="00CE0D93">
        <w:rPr>
          <w:rFonts w:ascii="Arial" w:hAnsi="Arial" w:cs="Arial"/>
          <w:sz w:val="28"/>
          <w:szCs w:val="28"/>
        </w:rPr>
        <w:t>All Staff</w:t>
      </w:r>
      <w:r w:rsidR="00AC1027" w:rsidRPr="00CE0D93">
        <w:rPr>
          <w:rFonts w:ascii="Arial" w:hAnsi="Arial" w:cs="Arial"/>
          <w:sz w:val="28"/>
          <w:szCs w:val="28"/>
        </w:rPr>
        <w:t>,</w:t>
      </w:r>
      <w:r w:rsidRPr="00CE0D93">
        <w:rPr>
          <w:rFonts w:ascii="Arial" w:hAnsi="Arial" w:cs="Arial"/>
          <w:sz w:val="28"/>
          <w:szCs w:val="28"/>
        </w:rPr>
        <w:t xml:space="preserve"> and anyone who has contact with a child or young person</w:t>
      </w:r>
      <w:r w:rsidR="00AC1027" w:rsidRPr="00CE0D93">
        <w:rPr>
          <w:rFonts w:ascii="Arial" w:hAnsi="Arial" w:cs="Arial"/>
          <w:sz w:val="28"/>
          <w:szCs w:val="28"/>
        </w:rPr>
        <w:t>,</w:t>
      </w:r>
      <w:r w:rsidRPr="00CE0D93">
        <w:rPr>
          <w:rFonts w:ascii="Arial" w:hAnsi="Arial" w:cs="Arial"/>
          <w:sz w:val="28"/>
          <w:szCs w:val="28"/>
        </w:rPr>
        <w:t xml:space="preserve"> including the committee and volunteers of  Leaside Under Fives Kindergarten</w:t>
      </w:r>
      <w:r w:rsidR="00AC1027" w:rsidRPr="00CE0D93">
        <w:rPr>
          <w:rFonts w:ascii="Arial" w:hAnsi="Arial" w:cs="Arial"/>
          <w:sz w:val="28"/>
          <w:szCs w:val="28"/>
        </w:rPr>
        <w:t>,</w:t>
      </w:r>
      <w:r w:rsidRPr="00CE0D93">
        <w:rPr>
          <w:rFonts w:ascii="Arial" w:hAnsi="Arial" w:cs="Arial"/>
          <w:sz w:val="28"/>
          <w:szCs w:val="28"/>
        </w:rPr>
        <w:t xml:space="preserve"> comply with the Department of Education statutory requirements for Early year’s providers to promote “Fundamental British Values” and to comply with the Counter Terrorism and Security Act (the Prevent Duty). The fundamental British values are democracy, rule of law, individual liberty, mutual respect and tolerance for those with different faiths and beliefs which we have already embedded as part of the E</w:t>
      </w:r>
      <w:r w:rsidR="005D7946">
        <w:rPr>
          <w:rFonts w:ascii="Arial" w:hAnsi="Arial" w:cs="Arial"/>
          <w:sz w:val="28"/>
          <w:szCs w:val="28"/>
        </w:rPr>
        <w:t>arly Years Foundation Stage 202</w:t>
      </w:r>
      <w:r w:rsidR="009A768B">
        <w:rPr>
          <w:rFonts w:ascii="Arial" w:hAnsi="Arial" w:cs="Arial"/>
          <w:sz w:val="28"/>
          <w:szCs w:val="28"/>
        </w:rPr>
        <w:t>4</w:t>
      </w:r>
      <w:r w:rsidRPr="00CE0D93">
        <w:rPr>
          <w:rFonts w:ascii="Arial" w:hAnsi="Arial" w:cs="Arial"/>
          <w:sz w:val="28"/>
          <w:szCs w:val="28"/>
        </w:rPr>
        <w:t xml:space="preserve">. </w:t>
      </w:r>
    </w:p>
    <w:p w14:paraId="4F54B5EC" w14:textId="77777777" w:rsidR="004E33E9" w:rsidRPr="005D7946" w:rsidRDefault="004E33E9" w:rsidP="004E33E9">
      <w:pPr>
        <w:spacing w:line="240" w:lineRule="auto"/>
        <w:jc w:val="both"/>
        <w:rPr>
          <w:rFonts w:ascii="Arial" w:hAnsi="Arial" w:cs="Arial"/>
          <w:b/>
          <w:color w:val="FF0000"/>
          <w:sz w:val="28"/>
          <w:szCs w:val="28"/>
          <w:u w:val="single"/>
        </w:rPr>
      </w:pPr>
      <w:r w:rsidRPr="005D7946">
        <w:rPr>
          <w:rFonts w:ascii="Arial" w:hAnsi="Arial" w:cs="Arial"/>
          <w:b/>
          <w:color w:val="FF0000"/>
          <w:sz w:val="28"/>
          <w:szCs w:val="28"/>
          <w:u w:val="single"/>
        </w:rPr>
        <w:t xml:space="preserve">Democracy: making decisions together  </w:t>
      </w:r>
    </w:p>
    <w:p w14:paraId="4F54B5ED" w14:textId="77777777" w:rsidR="004E33E9" w:rsidRPr="00CE0D93" w:rsidRDefault="004E33E9" w:rsidP="004E33E9">
      <w:pPr>
        <w:spacing w:line="240" w:lineRule="auto"/>
        <w:jc w:val="both"/>
        <w:rPr>
          <w:rFonts w:ascii="Arial" w:hAnsi="Arial" w:cs="Arial"/>
          <w:sz w:val="28"/>
          <w:szCs w:val="28"/>
        </w:rPr>
      </w:pPr>
      <w:r w:rsidRPr="00CE0D93">
        <w:rPr>
          <w:rFonts w:ascii="Arial" w:hAnsi="Arial" w:cs="Arial"/>
          <w:sz w:val="28"/>
          <w:szCs w:val="28"/>
        </w:rPr>
        <w:t>As part of the focus on self-confidence and self-awareness as cited in Personal, Social and Emotional development:</w:t>
      </w:r>
    </w:p>
    <w:p w14:paraId="4F54B5EE" w14:textId="77777777" w:rsidR="004E33E9" w:rsidRPr="00CE0D93" w:rsidRDefault="004E33E9" w:rsidP="00977B2F">
      <w:pPr>
        <w:pStyle w:val="ListParagraph"/>
        <w:numPr>
          <w:ilvl w:val="0"/>
          <w:numId w:val="37"/>
        </w:numPr>
        <w:spacing w:line="240" w:lineRule="auto"/>
        <w:jc w:val="both"/>
        <w:rPr>
          <w:rFonts w:ascii="Arial" w:hAnsi="Arial" w:cs="Arial"/>
          <w:sz w:val="28"/>
          <w:szCs w:val="28"/>
        </w:rPr>
      </w:pPr>
      <w:r w:rsidRPr="00CE0D93">
        <w:rPr>
          <w:rFonts w:ascii="Arial" w:hAnsi="Arial" w:cs="Arial"/>
          <w:sz w:val="28"/>
          <w:szCs w:val="28"/>
        </w:rPr>
        <w:t>Managers and staff encourage children to see their role in the bigger picture, encouraging children to know their views count, value each other’s views and values and talk about their feelings, e.g. when they do or do not need help. When appropriate, we demonstrate democracy in action e.g. children sharing views on what the theme of their role play area could be with a show of hands.</w:t>
      </w:r>
    </w:p>
    <w:p w14:paraId="4F54B5EF" w14:textId="77777777" w:rsidR="004E33E9" w:rsidRPr="00CE0D93" w:rsidRDefault="004E33E9" w:rsidP="00977B2F">
      <w:pPr>
        <w:pStyle w:val="ListParagraph"/>
        <w:numPr>
          <w:ilvl w:val="0"/>
          <w:numId w:val="37"/>
        </w:numPr>
        <w:spacing w:line="240" w:lineRule="auto"/>
        <w:jc w:val="both"/>
        <w:rPr>
          <w:rFonts w:ascii="Arial" w:hAnsi="Arial" w:cs="Arial"/>
          <w:sz w:val="28"/>
          <w:szCs w:val="28"/>
        </w:rPr>
      </w:pPr>
      <w:r w:rsidRPr="00CE0D93">
        <w:rPr>
          <w:rFonts w:ascii="Arial" w:hAnsi="Arial" w:cs="Arial"/>
          <w:sz w:val="28"/>
          <w:szCs w:val="28"/>
        </w:rPr>
        <w:t xml:space="preserve">Staff support the decisions that children make and provide activities that include turn taking, sharing and collaboration. Children are given </w:t>
      </w:r>
      <w:r w:rsidRPr="00CE0D93">
        <w:rPr>
          <w:rFonts w:ascii="Arial" w:hAnsi="Arial" w:cs="Arial"/>
          <w:sz w:val="28"/>
          <w:szCs w:val="28"/>
        </w:rPr>
        <w:lastRenderedPageBreak/>
        <w:t xml:space="preserve">opportunities to develop enquiring minds in an atmosphere where questions are valued. </w:t>
      </w:r>
    </w:p>
    <w:p w14:paraId="4F54B5F0" w14:textId="77777777" w:rsidR="004E33E9" w:rsidRPr="00CE0D93" w:rsidRDefault="004E33E9" w:rsidP="004E33E9">
      <w:pPr>
        <w:spacing w:line="240" w:lineRule="auto"/>
        <w:jc w:val="both"/>
        <w:rPr>
          <w:rFonts w:ascii="Arial" w:hAnsi="Arial" w:cs="Arial"/>
          <w:sz w:val="28"/>
          <w:szCs w:val="28"/>
        </w:rPr>
      </w:pPr>
    </w:p>
    <w:p w14:paraId="4F54B5F1" w14:textId="77777777" w:rsidR="004E33E9" w:rsidRPr="005D7946" w:rsidRDefault="004E33E9" w:rsidP="004E33E9">
      <w:pPr>
        <w:spacing w:line="240" w:lineRule="auto"/>
        <w:jc w:val="both"/>
        <w:rPr>
          <w:rFonts w:ascii="Arial" w:hAnsi="Arial" w:cs="Arial"/>
          <w:b/>
          <w:color w:val="FF0000"/>
          <w:sz w:val="28"/>
          <w:szCs w:val="28"/>
          <w:u w:val="single"/>
        </w:rPr>
      </w:pPr>
      <w:r w:rsidRPr="005D7946">
        <w:rPr>
          <w:rFonts w:ascii="Arial" w:hAnsi="Arial" w:cs="Arial"/>
          <w:b/>
          <w:color w:val="FF0000"/>
          <w:sz w:val="28"/>
          <w:szCs w:val="28"/>
          <w:u w:val="single"/>
        </w:rPr>
        <w:t xml:space="preserve">Rule of Law: understanding rules matter as cited in the Personal Social and Emotional development: </w:t>
      </w:r>
    </w:p>
    <w:p w14:paraId="4F54B5F2" w14:textId="77777777" w:rsidR="004E33E9" w:rsidRPr="00CE0D93" w:rsidRDefault="004E33E9" w:rsidP="004E33E9">
      <w:pPr>
        <w:spacing w:line="240" w:lineRule="auto"/>
        <w:jc w:val="both"/>
        <w:rPr>
          <w:rFonts w:ascii="Arial" w:hAnsi="Arial" w:cs="Arial"/>
          <w:sz w:val="28"/>
          <w:szCs w:val="28"/>
        </w:rPr>
      </w:pPr>
      <w:r w:rsidRPr="00CE0D93">
        <w:rPr>
          <w:rFonts w:ascii="Arial" w:hAnsi="Arial" w:cs="Arial"/>
          <w:sz w:val="28"/>
          <w:szCs w:val="28"/>
        </w:rPr>
        <w:t xml:space="preserve">As part of the focus on managing feelings and behaviour: </w:t>
      </w:r>
    </w:p>
    <w:p w14:paraId="4F54B5F3" w14:textId="77777777" w:rsidR="004E33E9" w:rsidRPr="00CE0D93" w:rsidRDefault="004E33E9" w:rsidP="00977B2F">
      <w:pPr>
        <w:pStyle w:val="ListParagraph"/>
        <w:numPr>
          <w:ilvl w:val="0"/>
          <w:numId w:val="39"/>
        </w:numPr>
        <w:spacing w:line="240" w:lineRule="auto"/>
        <w:jc w:val="both"/>
        <w:rPr>
          <w:rFonts w:ascii="Arial" w:hAnsi="Arial" w:cs="Arial"/>
          <w:sz w:val="28"/>
          <w:szCs w:val="28"/>
        </w:rPr>
      </w:pPr>
      <w:r w:rsidRPr="00CE0D93">
        <w:rPr>
          <w:rFonts w:ascii="Arial" w:hAnsi="Arial" w:cs="Arial"/>
          <w:sz w:val="28"/>
          <w:szCs w:val="28"/>
        </w:rPr>
        <w:t>Staff ensure that children understand their own and other’s behaviour and its consequences and learn to distinguish right from wrong.</w:t>
      </w:r>
    </w:p>
    <w:p w14:paraId="4F54B5F4" w14:textId="77777777" w:rsidR="004E33E9" w:rsidRPr="00CE0D93" w:rsidRDefault="004E33E9" w:rsidP="00977B2F">
      <w:pPr>
        <w:pStyle w:val="ListParagraph"/>
        <w:numPr>
          <w:ilvl w:val="0"/>
          <w:numId w:val="39"/>
        </w:numPr>
        <w:spacing w:line="240" w:lineRule="auto"/>
        <w:jc w:val="both"/>
        <w:rPr>
          <w:rFonts w:ascii="Arial" w:hAnsi="Arial" w:cs="Arial"/>
          <w:sz w:val="28"/>
          <w:szCs w:val="28"/>
        </w:rPr>
      </w:pPr>
      <w:r w:rsidRPr="00CE0D93">
        <w:rPr>
          <w:rFonts w:ascii="Arial" w:hAnsi="Arial" w:cs="Arial"/>
          <w:sz w:val="28"/>
          <w:szCs w:val="28"/>
        </w:rPr>
        <w:t xml:space="preserve">Staff  collaborate with children to create the rules and the codes of behaviour e.g. to agree the rules about tidying up and ensure that all children understand rules apply to everyone. </w:t>
      </w:r>
    </w:p>
    <w:p w14:paraId="4F54B5F5" w14:textId="77777777" w:rsidR="004E33E9" w:rsidRPr="00CE0D93" w:rsidRDefault="004E33E9" w:rsidP="004E33E9">
      <w:pPr>
        <w:spacing w:line="240" w:lineRule="auto"/>
        <w:jc w:val="both"/>
        <w:rPr>
          <w:rFonts w:ascii="Arial" w:hAnsi="Arial" w:cs="Arial"/>
          <w:sz w:val="28"/>
          <w:szCs w:val="28"/>
        </w:rPr>
      </w:pPr>
    </w:p>
    <w:p w14:paraId="4F54B5F6" w14:textId="77777777" w:rsidR="004E33E9" w:rsidRPr="005D7946" w:rsidRDefault="004E33E9" w:rsidP="004E33E9">
      <w:pPr>
        <w:spacing w:line="240" w:lineRule="auto"/>
        <w:jc w:val="both"/>
        <w:rPr>
          <w:rFonts w:ascii="Arial" w:hAnsi="Arial" w:cs="Arial"/>
          <w:b/>
          <w:color w:val="FF0000"/>
          <w:sz w:val="28"/>
          <w:szCs w:val="28"/>
          <w:u w:val="single"/>
        </w:rPr>
      </w:pPr>
      <w:r w:rsidRPr="005D7946">
        <w:rPr>
          <w:rFonts w:ascii="Arial" w:hAnsi="Arial" w:cs="Arial"/>
          <w:b/>
          <w:color w:val="FF0000"/>
          <w:sz w:val="28"/>
          <w:szCs w:val="28"/>
          <w:u w:val="single"/>
        </w:rPr>
        <w:t xml:space="preserve">Individual liberty: freedom for all </w:t>
      </w:r>
    </w:p>
    <w:p w14:paraId="4F54B5F7" w14:textId="77777777" w:rsidR="004E33E9" w:rsidRPr="00CE0D93" w:rsidRDefault="004E33E9" w:rsidP="004E33E9">
      <w:pPr>
        <w:spacing w:line="240" w:lineRule="auto"/>
        <w:jc w:val="both"/>
        <w:rPr>
          <w:rFonts w:ascii="Arial" w:hAnsi="Arial" w:cs="Arial"/>
          <w:sz w:val="28"/>
          <w:szCs w:val="28"/>
        </w:rPr>
      </w:pPr>
      <w:r w:rsidRPr="00CE0D93">
        <w:rPr>
          <w:rFonts w:ascii="Arial" w:hAnsi="Arial" w:cs="Arial"/>
          <w:sz w:val="28"/>
          <w:szCs w:val="28"/>
        </w:rPr>
        <w:t>As part of the focus on self – confidence and self-awareness and people and communities as cited in Personal, Social and Emotional development and Understanding the World:</w:t>
      </w:r>
    </w:p>
    <w:p w14:paraId="4F54B5F8" w14:textId="77777777" w:rsidR="004E33E9" w:rsidRPr="00CE0D93" w:rsidRDefault="004E33E9" w:rsidP="00977B2F">
      <w:pPr>
        <w:pStyle w:val="ListParagraph"/>
        <w:numPr>
          <w:ilvl w:val="0"/>
          <w:numId w:val="41"/>
        </w:numPr>
        <w:spacing w:line="240" w:lineRule="auto"/>
        <w:jc w:val="both"/>
        <w:rPr>
          <w:rFonts w:ascii="Arial" w:hAnsi="Arial" w:cs="Arial"/>
          <w:sz w:val="28"/>
          <w:szCs w:val="28"/>
        </w:rPr>
      </w:pPr>
      <w:r w:rsidRPr="00CE0D93">
        <w:rPr>
          <w:rFonts w:ascii="Arial" w:hAnsi="Arial" w:cs="Arial"/>
          <w:sz w:val="28"/>
          <w:szCs w:val="28"/>
        </w:rPr>
        <w:t>Children develop a positive sense of themselves. Staff  provide opportunities for children to develop their self-knowledge, self-esteem, and increase their confidence in their own abilities, e.g. through allowing children to take risks on an obstacle course, mixing colours, talking about their experiences and learning.</w:t>
      </w:r>
    </w:p>
    <w:p w14:paraId="4F54B5F9" w14:textId="77777777" w:rsidR="00977B2F" w:rsidRPr="00CE0D93" w:rsidRDefault="004E33E9" w:rsidP="002D52AF">
      <w:pPr>
        <w:pStyle w:val="ListParagraph"/>
        <w:numPr>
          <w:ilvl w:val="0"/>
          <w:numId w:val="41"/>
        </w:numPr>
        <w:spacing w:line="240" w:lineRule="auto"/>
        <w:jc w:val="both"/>
        <w:rPr>
          <w:rFonts w:ascii="Arial" w:hAnsi="Arial" w:cs="Arial"/>
          <w:sz w:val="28"/>
          <w:szCs w:val="28"/>
        </w:rPr>
      </w:pPr>
      <w:r w:rsidRPr="00CE0D93">
        <w:rPr>
          <w:rFonts w:ascii="Arial" w:hAnsi="Arial" w:cs="Arial"/>
          <w:sz w:val="28"/>
          <w:szCs w:val="28"/>
        </w:rPr>
        <w:t xml:space="preserve">Staff  encourage a range of experiences, that allow children to explore the language of feelings and responsibility, reflect on their differences and understand we are free to have different opinions, e.g. in small group, discuss what they feel about transferring into Reception Class.  </w:t>
      </w:r>
    </w:p>
    <w:p w14:paraId="4F54B5FA" w14:textId="77777777" w:rsidR="004E33E9" w:rsidRPr="005D7946" w:rsidRDefault="004E33E9" w:rsidP="004E33E9">
      <w:pPr>
        <w:spacing w:line="240" w:lineRule="auto"/>
        <w:jc w:val="both"/>
        <w:rPr>
          <w:rFonts w:ascii="Arial" w:hAnsi="Arial" w:cs="Arial"/>
          <w:b/>
          <w:color w:val="FF0000"/>
          <w:sz w:val="28"/>
          <w:szCs w:val="28"/>
          <w:u w:val="single"/>
        </w:rPr>
      </w:pPr>
      <w:r w:rsidRPr="005D7946">
        <w:rPr>
          <w:rFonts w:ascii="Arial" w:hAnsi="Arial" w:cs="Arial"/>
          <w:b/>
          <w:color w:val="FF0000"/>
          <w:sz w:val="28"/>
          <w:szCs w:val="28"/>
          <w:u w:val="single"/>
        </w:rPr>
        <w:t xml:space="preserve">Mutual respect and tolerance: treat others as you want to be treated </w:t>
      </w:r>
    </w:p>
    <w:p w14:paraId="4F54B5FB" w14:textId="77777777" w:rsidR="004E33E9" w:rsidRPr="00CE0D93" w:rsidRDefault="004E33E9" w:rsidP="004E33E9">
      <w:pPr>
        <w:spacing w:line="240" w:lineRule="auto"/>
        <w:jc w:val="both"/>
        <w:rPr>
          <w:rFonts w:ascii="Arial" w:hAnsi="Arial" w:cs="Arial"/>
          <w:sz w:val="28"/>
          <w:szCs w:val="28"/>
        </w:rPr>
      </w:pPr>
      <w:r w:rsidRPr="00CE0D93">
        <w:rPr>
          <w:rFonts w:ascii="Arial" w:hAnsi="Arial" w:cs="Arial"/>
          <w:sz w:val="28"/>
          <w:szCs w:val="28"/>
        </w:rPr>
        <w:t xml:space="preserve">As part of the focus on people and communities, managing feelings and behaviour and making relationships as cited in the Personal Social and Emotional development and Understanding the World </w:t>
      </w:r>
    </w:p>
    <w:p w14:paraId="4F54B5FC" w14:textId="77777777" w:rsidR="00700D2E" w:rsidRPr="00CE0D93" w:rsidRDefault="00700D2E" w:rsidP="004E33E9">
      <w:pPr>
        <w:spacing w:line="240" w:lineRule="auto"/>
        <w:jc w:val="both"/>
        <w:rPr>
          <w:rFonts w:ascii="Arial" w:hAnsi="Arial" w:cs="Arial"/>
          <w:sz w:val="28"/>
          <w:szCs w:val="28"/>
        </w:rPr>
      </w:pPr>
    </w:p>
    <w:p w14:paraId="4F54B5FD" w14:textId="77777777" w:rsidR="004E33E9" w:rsidRPr="00CE0D93" w:rsidRDefault="004E33E9" w:rsidP="00977B2F">
      <w:pPr>
        <w:pStyle w:val="ListParagraph"/>
        <w:numPr>
          <w:ilvl w:val="1"/>
          <w:numId w:val="23"/>
        </w:numPr>
        <w:spacing w:line="240" w:lineRule="auto"/>
        <w:ind w:left="360"/>
        <w:jc w:val="both"/>
        <w:rPr>
          <w:rFonts w:ascii="Arial" w:hAnsi="Arial" w:cs="Arial"/>
          <w:sz w:val="28"/>
          <w:szCs w:val="28"/>
        </w:rPr>
      </w:pPr>
      <w:r w:rsidRPr="00CE0D93">
        <w:rPr>
          <w:rFonts w:ascii="Arial" w:hAnsi="Arial" w:cs="Arial"/>
          <w:sz w:val="28"/>
          <w:szCs w:val="28"/>
        </w:rPr>
        <w:t xml:space="preserve">Managers and leaders create an ethos of inclusivity and tolerance where views of faiths, cultures and races are valued and children are engaged with the wider community.  </w:t>
      </w:r>
    </w:p>
    <w:p w14:paraId="4F54B5FE" w14:textId="77777777" w:rsidR="004E33E9" w:rsidRPr="00CE0D93" w:rsidRDefault="004E33E9" w:rsidP="00977B2F">
      <w:pPr>
        <w:pStyle w:val="ListParagraph"/>
        <w:numPr>
          <w:ilvl w:val="1"/>
          <w:numId w:val="23"/>
        </w:numPr>
        <w:spacing w:line="240" w:lineRule="auto"/>
        <w:ind w:left="360"/>
        <w:jc w:val="both"/>
        <w:rPr>
          <w:rFonts w:ascii="Arial" w:hAnsi="Arial" w:cs="Arial"/>
          <w:sz w:val="28"/>
          <w:szCs w:val="28"/>
        </w:rPr>
      </w:pPr>
      <w:r w:rsidRPr="00CE0D93">
        <w:rPr>
          <w:rFonts w:ascii="Arial" w:hAnsi="Arial" w:cs="Arial"/>
          <w:sz w:val="28"/>
          <w:szCs w:val="28"/>
        </w:rPr>
        <w:t xml:space="preserve">Children acquire a tolerance and appreciation of and respect for their own and other cultures, know about similarities and differences </w:t>
      </w:r>
      <w:r w:rsidRPr="00CE0D93">
        <w:rPr>
          <w:rFonts w:ascii="Arial" w:hAnsi="Arial" w:cs="Arial"/>
          <w:sz w:val="28"/>
          <w:szCs w:val="28"/>
        </w:rPr>
        <w:lastRenderedPageBreak/>
        <w:t xml:space="preserve">between themselves and others and among families, faiths communities, cultures and traditions and share and discuss practices, celebrations and experiences. </w:t>
      </w:r>
    </w:p>
    <w:p w14:paraId="4F54B5FF" w14:textId="77777777" w:rsidR="004E33E9" w:rsidRPr="00CE0D93" w:rsidRDefault="004E33E9" w:rsidP="00977B2F">
      <w:pPr>
        <w:pStyle w:val="ListParagraph"/>
        <w:numPr>
          <w:ilvl w:val="1"/>
          <w:numId w:val="23"/>
        </w:numPr>
        <w:spacing w:line="240" w:lineRule="auto"/>
        <w:ind w:left="360"/>
        <w:jc w:val="both"/>
        <w:rPr>
          <w:rFonts w:ascii="Arial" w:hAnsi="Arial" w:cs="Arial"/>
          <w:sz w:val="28"/>
          <w:szCs w:val="28"/>
        </w:rPr>
      </w:pPr>
      <w:r w:rsidRPr="00CE0D93">
        <w:rPr>
          <w:rFonts w:ascii="Arial" w:hAnsi="Arial" w:cs="Arial"/>
          <w:sz w:val="28"/>
          <w:szCs w:val="28"/>
        </w:rPr>
        <w:t>Staff encourage and explain the importance of tolerant behaviour such as sharing and respecting others opinions.</w:t>
      </w:r>
    </w:p>
    <w:p w14:paraId="4F54B600" w14:textId="77777777" w:rsidR="004E33E9" w:rsidRPr="00CE0D93" w:rsidRDefault="004E33E9" w:rsidP="00977B2F">
      <w:pPr>
        <w:pStyle w:val="ListParagraph"/>
        <w:numPr>
          <w:ilvl w:val="1"/>
          <w:numId w:val="23"/>
        </w:numPr>
        <w:spacing w:line="240" w:lineRule="auto"/>
        <w:ind w:left="360"/>
        <w:jc w:val="both"/>
        <w:rPr>
          <w:rFonts w:ascii="Arial" w:hAnsi="Arial" w:cs="Arial"/>
          <w:sz w:val="28"/>
          <w:szCs w:val="28"/>
        </w:rPr>
      </w:pPr>
      <w:r w:rsidRPr="00CE0D93">
        <w:rPr>
          <w:rFonts w:ascii="Arial" w:hAnsi="Arial" w:cs="Arial"/>
          <w:sz w:val="28"/>
          <w:szCs w:val="28"/>
        </w:rPr>
        <w:t xml:space="preserve">Staff  promote diverse attitudes and challenge stereotypes, e.g. sharing stories that reflect and value the diversity of children’s experiences and providing resources and activities that challenge gender, cultural and racial stereotyping.  </w:t>
      </w:r>
    </w:p>
    <w:p w14:paraId="4F54B601" w14:textId="77777777" w:rsidR="004E33E9" w:rsidRPr="00CE0D93" w:rsidRDefault="004E33E9" w:rsidP="00977B2F">
      <w:pPr>
        <w:spacing w:line="240" w:lineRule="auto"/>
        <w:jc w:val="both"/>
        <w:rPr>
          <w:rFonts w:ascii="Arial" w:hAnsi="Arial" w:cs="Arial"/>
          <w:sz w:val="28"/>
          <w:szCs w:val="28"/>
        </w:rPr>
      </w:pPr>
    </w:p>
    <w:p w14:paraId="4F54B602" w14:textId="77777777" w:rsidR="004E33E9" w:rsidRPr="00CE0D93" w:rsidRDefault="004E33E9" w:rsidP="004E33E9">
      <w:pPr>
        <w:spacing w:line="240" w:lineRule="auto"/>
        <w:jc w:val="both"/>
        <w:rPr>
          <w:rFonts w:ascii="Arial" w:hAnsi="Arial" w:cs="Arial"/>
          <w:sz w:val="28"/>
          <w:szCs w:val="28"/>
        </w:rPr>
      </w:pPr>
    </w:p>
    <w:p w14:paraId="4F54B603" w14:textId="77777777" w:rsidR="004E33E9" w:rsidRPr="005D7946" w:rsidRDefault="004E33E9" w:rsidP="004E33E9">
      <w:pPr>
        <w:spacing w:line="240" w:lineRule="auto"/>
        <w:jc w:val="both"/>
        <w:rPr>
          <w:rFonts w:ascii="Arial" w:hAnsi="Arial" w:cs="Arial"/>
          <w:b/>
          <w:sz w:val="28"/>
          <w:szCs w:val="28"/>
          <w:u w:val="single"/>
        </w:rPr>
      </w:pPr>
      <w:r w:rsidRPr="005D7946">
        <w:rPr>
          <w:rFonts w:ascii="Arial" w:hAnsi="Arial" w:cs="Arial"/>
          <w:b/>
          <w:sz w:val="28"/>
          <w:szCs w:val="28"/>
          <w:u w:val="single"/>
        </w:rPr>
        <w:t>What is not acceptable is</w:t>
      </w:r>
    </w:p>
    <w:p w14:paraId="4F54B604" w14:textId="77777777" w:rsidR="004E33E9" w:rsidRPr="00CE0D93" w:rsidRDefault="004E33E9" w:rsidP="00977B2F">
      <w:pPr>
        <w:pStyle w:val="ListParagraph"/>
        <w:numPr>
          <w:ilvl w:val="0"/>
          <w:numId w:val="44"/>
        </w:numPr>
        <w:spacing w:line="240" w:lineRule="auto"/>
        <w:jc w:val="both"/>
        <w:rPr>
          <w:rFonts w:ascii="Arial" w:hAnsi="Arial" w:cs="Arial"/>
          <w:sz w:val="28"/>
          <w:szCs w:val="28"/>
        </w:rPr>
      </w:pPr>
      <w:r w:rsidRPr="00CE0D93">
        <w:rPr>
          <w:rFonts w:ascii="Arial" w:hAnsi="Arial" w:cs="Arial"/>
          <w:sz w:val="28"/>
          <w:szCs w:val="28"/>
        </w:rPr>
        <w:t>Actively promoting intolerance of other faiths, cultures and races.</w:t>
      </w:r>
    </w:p>
    <w:p w14:paraId="4F54B605" w14:textId="77777777" w:rsidR="004E33E9" w:rsidRPr="00CE0D93" w:rsidRDefault="004E33E9" w:rsidP="00977B2F">
      <w:pPr>
        <w:pStyle w:val="ListParagraph"/>
        <w:numPr>
          <w:ilvl w:val="0"/>
          <w:numId w:val="44"/>
        </w:numPr>
        <w:spacing w:line="240" w:lineRule="auto"/>
        <w:jc w:val="both"/>
        <w:rPr>
          <w:rFonts w:ascii="Arial" w:hAnsi="Arial" w:cs="Arial"/>
          <w:sz w:val="28"/>
          <w:szCs w:val="28"/>
        </w:rPr>
      </w:pPr>
      <w:r w:rsidRPr="00CE0D93">
        <w:rPr>
          <w:rFonts w:ascii="Arial" w:hAnsi="Arial" w:cs="Arial"/>
          <w:sz w:val="28"/>
          <w:szCs w:val="28"/>
        </w:rPr>
        <w:t>Failure to challenge gender stereotypes and routinely segregate boys and girls.</w:t>
      </w:r>
    </w:p>
    <w:p w14:paraId="4F54B606" w14:textId="77777777" w:rsidR="004E33E9" w:rsidRPr="00CE0D93" w:rsidRDefault="004E33E9" w:rsidP="00977B2F">
      <w:pPr>
        <w:pStyle w:val="ListParagraph"/>
        <w:numPr>
          <w:ilvl w:val="0"/>
          <w:numId w:val="44"/>
        </w:numPr>
        <w:spacing w:line="240" w:lineRule="auto"/>
        <w:jc w:val="both"/>
        <w:rPr>
          <w:rFonts w:ascii="Arial" w:hAnsi="Arial" w:cs="Arial"/>
          <w:sz w:val="28"/>
          <w:szCs w:val="28"/>
        </w:rPr>
      </w:pPr>
      <w:r w:rsidRPr="00CE0D93">
        <w:rPr>
          <w:rFonts w:ascii="Arial" w:hAnsi="Arial" w:cs="Arial"/>
          <w:sz w:val="28"/>
          <w:szCs w:val="28"/>
        </w:rPr>
        <w:t xml:space="preserve">Isolating children from their wider community. </w:t>
      </w:r>
    </w:p>
    <w:p w14:paraId="4F54B607" w14:textId="77777777" w:rsidR="004E33E9" w:rsidRPr="00CE0D93" w:rsidRDefault="004E33E9" w:rsidP="00977B2F">
      <w:pPr>
        <w:pStyle w:val="ListParagraph"/>
        <w:numPr>
          <w:ilvl w:val="0"/>
          <w:numId w:val="44"/>
        </w:numPr>
        <w:spacing w:line="240" w:lineRule="auto"/>
        <w:jc w:val="both"/>
        <w:rPr>
          <w:rFonts w:ascii="Arial" w:hAnsi="Arial" w:cs="Arial"/>
          <w:sz w:val="28"/>
          <w:szCs w:val="28"/>
        </w:rPr>
      </w:pPr>
      <w:r w:rsidRPr="00CE0D93">
        <w:rPr>
          <w:rFonts w:ascii="Arial" w:hAnsi="Arial" w:cs="Arial"/>
          <w:sz w:val="28"/>
          <w:szCs w:val="28"/>
        </w:rPr>
        <w:t>Failure to challenge behaviours (whether of staff, children or parents) that are not in line with the Fundamental British Values of democracy, rule of law, individual liberty, mutual respect and tolerance of those with different faiths and beliefs.</w:t>
      </w:r>
    </w:p>
    <w:p w14:paraId="4F54B608" w14:textId="77777777" w:rsidR="00AC1027" w:rsidRPr="00CE0D93" w:rsidRDefault="00AC1027" w:rsidP="004E33E9">
      <w:pPr>
        <w:spacing w:line="240" w:lineRule="auto"/>
        <w:jc w:val="both"/>
        <w:rPr>
          <w:rFonts w:ascii="Arial" w:hAnsi="Arial" w:cs="Arial"/>
          <w:sz w:val="28"/>
          <w:szCs w:val="28"/>
        </w:rPr>
      </w:pPr>
    </w:p>
    <w:p w14:paraId="4F54B609" w14:textId="77777777" w:rsidR="00AC1027" w:rsidRPr="00CE0D93" w:rsidRDefault="00AC1027" w:rsidP="004E33E9">
      <w:pPr>
        <w:spacing w:line="240" w:lineRule="auto"/>
        <w:jc w:val="both"/>
        <w:rPr>
          <w:rFonts w:ascii="Arial" w:hAnsi="Arial" w:cs="Arial"/>
          <w:sz w:val="28"/>
          <w:szCs w:val="28"/>
        </w:rPr>
      </w:pPr>
      <w:r w:rsidRPr="00CE0D93">
        <w:rPr>
          <w:rFonts w:ascii="Arial" w:hAnsi="Arial" w:cs="Arial"/>
          <w:sz w:val="28"/>
          <w:szCs w:val="28"/>
        </w:rPr>
        <w:t>At Leaside</w:t>
      </w:r>
      <w:r w:rsidR="00431F31" w:rsidRPr="00CE0D93">
        <w:rPr>
          <w:rFonts w:ascii="Arial" w:hAnsi="Arial" w:cs="Arial"/>
          <w:sz w:val="28"/>
          <w:szCs w:val="28"/>
        </w:rPr>
        <w:t>, we</w:t>
      </w:r>
      <w:r w:rsidRPr="00CE0D93">
        <w:rPr>
          <w:rFonts w:ascii="Arial" w:hAnsi="Arial" w:cs="Arial"/>
          <w:sz w:val="28"/>
          <w:szCs w:val="28"/>
        </w:rPr>
        <w:t xml:space="preserve"> are aware of the increased risk of online radicalisation, to radicalise young people, children and their families through the use of social media and the internet. As with managing other safeguarding risks, staff are alert to changes in behaviour which could indicate that colleagues, children and their families are in need of help or protection. Children and adults at risk of radicalisation may display different signs or seek to hide their views. Staff will use their professional judgement in identifying children and adults who might be at risk of radicalisation and act proportionately. Even very young children may be vulnerable to radicalisation by others, whether in the family or outside, and display concerning behaviour.</w:t>
      </w:r>
    </w:p>
    <w:p w14:paraId="4F54B60A" w14:textId="77777777" w:rsidR="00A27AE6" w:rsidRPr="00CE0D93" w:rsidRDefault="00A27AE6" w:rsidP="00A27AE6">
      <w:pPr>
        <w:spacing w:line="240" w:lineRule="auto"/>
        <w:jc w:val="both"/>
        <w:rPr>
          <w:rFonts w:ascii="Arial" w:hAnsi="Arial" w:cs="Arial"/>
          <w:bCs/>
          <w:sz w:val="28"/>
          <w:szCs w:val="28"/>
          <w:u w:val="single"/>
        </w:rPr>
      </w:pPr>
    </w:p>
    <w:p w14:paraId="4F54B60B" w14:textId="77777777" w:rsidR="00A27AE6" w:rsidRPr="005D7946" w:rsidRDefault="003910C5" w:rsidP="00A27AE6">
      <w:pPr>
        <w:spacing w:line="240" w:lineRule="auto"/>
        <w:jc w:val="both"/>
        <w:rPr>
          <w:rFonts w:ascii="Arial" w:hAnsi="Arial" w:cs="Arial"/>
          <w:b/>
          <w:bCs/>
          <w:sz w:val="28"/>
          <w:szCs w:val="28"/>
          <w:u w:val="single"/>
        </w:rPr>
      </w:pPr>
      <w:r w:rsidRPr="005D7946">
        <w:rPr>
          <w:rFonts w:ascii="Arial" w:hAnsi="Arial" w:cs="Arial"/>
          <w:b/>
          <w:bCs/>
          <w:sz w:val="28"/>
          <w:szCs w:val="28"/>
          <w:u w:val="single"/>
        </w:rPr>
        <w:t>Induction of volunteers</w:t>
      </w:r>
    </w:p>
    <w:p w14:paraId="4F54B60C" w14:textId="77777777" w:rsidR="00700D2E" w:rsidRPr="00CE0D93" w:rsidRDefault="00AC1027" w:rsidP="00700D2E">
      <w:pPr>
        <w:spacing w:line="240" w:lineRule="auto"/>
        <w:jc w:val="both"/>
        <w:rPr>
          <w:rFonts w:ascii="Arial" w:hAnsi="Arial" w:cs="Arial"/>
          <w:sz w:val="28"/>
          <w:szCs w:val="28"/>
        </w:rPr>
      </w:pPr>
      <w:r w:rsidRPr="00CE0D93">
        <w:rPr>
          <w:rFonts w:ascii="Arial" w:hAnsi="Arial" w:cs="Arial"/>
          <w:sz w:val="28"/>
          <w:szCs w:val="28"/>
        </w:rPr>
        <w:t xml:space="preserve">Volunteers must </w:t>
      </w:r>
      <w:r w:rsidR="003910C5" w:rsidRPr="00CE0D93">
        <w:rPr>
          <w:rFonts w:ascii="Arial" w:hAnsi="Arial" w:cs="Arial"/>
          <w:sz w:val="28"/>
          <w:szCs w:val="28"/>
        </w:rPr>
        <w:t xml:space="preserve"> have DBS clearance. For a brief activity, such as a school visit, which does not involve the supervision or close contact of children the </w:t>
      </w:r>
      <w:r w:rsidR="002931CD" w:rsidRPr="00CE0D93">
        <w:rPr>
          <w:rFonts w:ascii="Arial" w:hAnsi="Arial" w:cs="Arial"/>
          <w:sz w:val="28"/>
          <w:szCs w:val="28"/>
        </w:rPr>
        <w:t>kindergarten</w:t>
      </w:r>
      <w:r w:rsidR="003910C5" w:rsidRPr="00CE0D93">
        <w:rPr>
          <w:rFonts w:ascii="Arial" w:hAnsi="Arial" w:cs="Arial"/>
          <w:sz w:val="28"/>
          <w:szCs w:val="28"/>
        </w:rPr>
        <w:t xml:space="preserve"> may telephone for a “99” check. For extended contact with children, when an adult visitor may be in and around the </w:t>
      </w:r>
      <w:r w:rsidR="003910C5" w:rsidRPr="00CE0D93">
        <w:rPr>
          <w:rFonts w:ascii="Arial" w:hAnsi="Arial" w:cs="Arial"/>
          <w:sz w:val="28"/>
          <w:szCs w:val="28"/>
        </w:rPr>
        <w:lastRenderedPageBreak/>
        <w:t>school building, a full DBS search will be conducted. Visitors who do not yet have clearance will under no circumstance be left alone with a child or group of children.</w:t>
      </w:r>
    </w:p>
    <w:p w14:paraId="4F54B60D" w14:textId="77777777" w:rsidR="003910C5" w:rsidRPr="005D7946" w:rsidRDefault="003910C5" w:rsidP="00053B04">
      <w:pPr>
        <w:jc w:val="both"/>
        <w:rPr>
          <w:rFonts w:ascii="Arial" w:hAnsi="Arial" w:cs="Arial"/>
          <w:b/>
          <w:sz w:val="28"/>
          <w:szCs w:val="28"/>
        </w:rPr>
      </w:pPr>
      <w:r w:rsidRPr="005D7946">
        <w:rPr>
          <w:rFonts w:ascii="Arial" w:hAnsi="Arial" w:cs="Arial"/>
          <w:b/>
          <w:bCs/>
          <w:sz w:val="28"/>
          <w:szCs w:val="28"/>
          <w:u w:val="single"/>
        </w:rPr>
        <w:t>Welcoming visitors</w:t>
      </w:r>
    </w:p>
    <w:p w14:paraId="4F54B60E" w14:textId="77777777" w:rsidR="003910C5" w:rsidRPr="00CE0D93" w:rsidRDefault="003910C5" w:rsidP="00053B04">
      <w:pPr>
        <w:jc w:val="both"/>
        <w:rPr>
          <w:rFonts w:ascii="Arial" w:hAnsi="Arial" w:cs="Arial"/>
          <w:sz w:val="28"/>
          <w:szCs w:val="28"/>
        </w:rPr>
      </w:pPr>
      <w:r w:rsidRPr="00CE0D93">
        <w:rPr>
          <w:rFonts w:ascii="Arial" w:hAnsi="Arial" w:cs="Arial"/>
          <w:sz w:val="28"/>
          <w:szCs w:val="28"/>
        </w:rPr>
        <w:t>The Local Authority and Council checks its own staff and communicates these i</w:t>
      </w:r>
      <w:r w:rsidR="003544FC" w:rsidRPr="00CE0D93">
        <w:rPr>
          <w:rFonts w:ascii="Arial" w:hAnsi="Arial" w:cs="Arial"/>
          <w:sz w:val="28"/>
          <w:szCs w:val="28"/>
        </w:rPr>
        <w:t>n writing to the Kindergarten. Students should have DBS clearance with their college/university. The kindergarten</w:t>
      </w:r>
      <w:r w:rsidRPr="00CE0D93">
        <w:rPr>
          <w:rFonts w:ascii="Arial" w:hAnsi="Arial" w:cs="Arial"/>
          <w:sz w:val="28"/>
          <w:szCs w:val="28"/>
        </w:rPr>
        <w:t xml:space="preserve"> will carry out checks on all other visitors according to Safeguarding guidelines.</w:t>
      </w:r>
    </w:p>
    <w:p w14:paraId="4F54B60F" w14:textId="77777777" w:rsidR="003910C5" w:rsidRPr="005D7946" w:rsidRDefault="003910C5" w:rsidP="00053B04">
      <w:pPr>
        <w:jc w:val="both"/>
        <w:rPr>
          <w:rFonts w:ascii="Arial" w:hAnsi="Arial" w:cs="Arial"/>
          <w:b/>
          <w:sz w:val="28"/>
          <w:szCs w:val="28"/>
          <w:u w:val="single"/>
        </w:rPr>
      </w:pPr>
      <w:r w:rsidRPr="005D7946">
        <w:rPr>
          <w:rFonts w:ascii="Arial" w:hAnsi="Arial" w:cs="Arial"/>
          <w:b/>
          <w:sz w:val="28"/>
          <w:szCs w:val="28"/>
          <w:u w:val="single"/>
        </w:rPr>
        <w:t>Whistleblowing</w:t>
      </w:r>
    </w:p>
    <w:p w14:paraId="4F54B610" w14:textId="77777777" w:rsidR="003910C5" w:rsidRPr="00CE0D93" w:rsidRDefault="003910C5" w:rsidP="00053B04">
      <w:pPr>
        <w:jc w:val="both"/>
        <w:rPr>
          <w:rFonts w:ascii="Arial" w:hAnsi="Arial" w:cs="Arial"/>
          <w:sz w:val="28"/>
          <w:szCs w:val="28"/>
        </w:rPr>
      </w:pPr>
      <w:r w:rsidRPr="00CE0D93">
        <w:rPr>
          <w:rFonts w:ascii="Arial" w:hAnsi="Arial" w:cs="Arial"/>
          <w:sz w:val="28"/>
          <w:szCs w:val="28"/>
        </w:rPr>
        <w:t>We recognise that children/young people cannot be expected to raise concerns in an environment where staff fail to do so.</w:t>
      </w:r>
    </w:p>
    <w:p w14:paraId="4F54B611" w14:textId="77777777" w:rsidR="003910C5" w:rsidRPr="00CE0D93" w:rsidRDefault="003910C5" w:rsidP="00053B04">
      <w:pPr>
        <w:jc w:val="both"/>
        <w:rPr>
          <w:rFonts w:ascii="Arial" w:hAnsi="Arial" w:cs="Arial"/>
          <w:sz w:val="28"/>
          <w:szCs w:val="28"/>
        </w:rPr>
      </w:pPr>
      <w:r w:rsidRPr="00CE0D93">
        <w:rPr>
          <w:rFonts w:ascii="Arial" w:hAnsi="Arial" w:cs="Arial"/>
          <w:sz w:val="28"/>
          <w:szCs w:val="28"/>
        </w:rPr>
        <w:t>All staff should be aware of their duty to raise concerns, where they exist, about the attitude or actions of colleagues.</w:t>
      </w:r>
    </w:p>
    <w:p w14:paraId="4F54B612" w14:textId="77777777" w:rsidR="003910C5" w:rsidRPr="005D7946" w:rsidRDefault="003910C5" w:rsidP="00053B04">
      <w:pPr>
        <w:jc w:val="both"/>
        <w:rPr>
          <w:rFonts w:ascii="Arial" w:hAnsi="Arial" w:cs="Arial"/>
          <w:b/>
          <w:sz w:val="28"/>
          <w:szCs w:val="28"/>
          <w:u w:val="single"/>
        </w:rPr>
      </w:pPr>
      <w:r w:rsidRPr="005D7946">
        <w:rPr>
          <w:rFonts w:ascii="Arial" w:hAnsi="Arial" w:cs="Arial"/>
          <w:b/>
          <w:sz w:val="28"/>
          <w:szCs w:val="28"/>
          <w:u w:val="single"/>
        </w:rPr>
        <w:t>Physical Intervention</w:t>
      </w:r>
    </w:p>
    <w:p w14:paraId="4F54B613" w14:textId="77777777" w:rsidR="003910C5" w:rsidRPr="00CE0D93" w:rsidRDefault="003910C5" w:rsidP="00053B04">
      <w:pPr>
        <w:pStyle w:val="BodyTextIndent"/>
        <w:spacing w:after="0"/>
        <w:ind w:left="0"/>
        <w:jc w:val="both"/>
        <w:rPr>
          <w:rFonts w:ascii="Arial" w:hAnsi="Arial" w:cs="Arial"/>
          <w:sz w:val="28"/>
          <w:szCs w:val="28"/>
        </w:rPr>
      </w:pPr>
      <w:r w:rsidRPr="00CE0D93">
        <w:rPr>
          <w:rFonts w:ascii="Arial" w:hAnsi="Arial" w:cs="Arial"/>
          <w:sz w:val="28"/>
          <w:szCs w:val="28"/>
        </w:rPr>
        <w:t>Our policy on physical intervention/positive handling by staff is set out in a separate policy and acknowledges that staff must only ever use physical intervention as a last resort, and that at all times it must be the minimal force necessary to prevent injury to another person. We understand that physical intervention of a nature which causes injury or distress to a child/young person may be considered under child protection or disciplinary procedures.</w:t>
      </w:r>
    </w:p>
    <w:p w14:paraId="4F54B614" w14:textId="77777777" w:rsidR="00F8269E" w:rsidRPr="00CE0D93" w:rsidRDefault="00F8269E" w:rsidP="00F8269E">
      <w:pPr>
        <w:pStyle w:val="BodyTextIndent"/>
        <w:ind w:left="0"/>
        <w:jc w:val="both"/>
        <w:rPr>
          <w:rFonts w:ascii="Arial" w:hAnsi="Arial" w:cs="Arial"/>
          <w:sz w:val="28"/>
          <w:szCs w:val="28"/>
        </w:rPr>
      </w:pPr>
    </w:p>
    <w:p w14:paraId="4F54B615" w14:textId="77777777" w:rsidR="00E9610E" w:rsidRPr="005D7946" w:rsidRDefault="003910C5" w:rsidP="00E9610E">
      <w:pPr>
        <w:pStyle w:val="BodyTextIndent"/>
        <w:spacing w:after="0"/>
        <w:ind w:left="0"/>
        <w:jc w:val="both"/>
        <w:rPr>
          <w:rFonts w:ascii="Arial" w:hAnsi="Arial" w:cs="Arial"/>
          <w:b/>
          <w:sz w:val="28"/>
          <w:szCs w:val="28"/>
          <w:u w:val="single"/>
        </w:rPr>
      </w:pPr>
      <w:r w:rsidRPr="005D7946">
        <w:rPr>
          <w:rFonts w:ascii="Arial" w:hAnsi="Arial" w:cs="Arial"/>
          <w:b/>
          <w:sz w:val="28"/>
          <w:szCs w:val="28"/>
          <w:u w:val="single"/>
        </w:rPr>
        <w:t>Prevention</w:t>
      </w:r>
      <w:r w:rsidR="00E9610E" w:rsidRPr="005D7946">
        <w:rPr>
          <w:rFonts w:ascii="Arial" w:hAnsi="Arial" w:cs="Arial"/>
          <w:b/>
          <w:sz w:val="28"/>
          <w:szCs w:val="28"/>
          <w:u w:val="single"/>
        </w:rPr>
        <w:t xml:space="preserve">                                                                                                                                                                                  </w:t>
      </w:r>
    </w:p>
    <w:p w14:paraId="4F54B616" w14:textId="77777777" w:rsidR="00E9610E" w:rsidRPr="00CE0D93" w:rsidRDefault="00E9610E" w:rsidP="00E9610E">
      <w:pPr>
        <w:pStyle w:val="BodyTextIndent"/>
        <w:spacing w:after="0"/>
        <w:ind w:left="0"/>
        <w:jc w:val="both"/>
        <w:rPr>
          <w:rFonts w:ascii="Arial" w:hAnsi="Arial" w:cs="Arial"/>
          <w:sz w:val="28"/>
          <w:szCs w:val="28"/>
        </w:rPr>
      </w:pPr>
    </w:p>
    <w:p w14:paraId="4F54B617" w14:textId="77777777" w:rsidR="003910C5" w:rsidRPr="00CE0D93" w:rsidRDefault="003910C5" w:rsidP="00053B04">
      <w:pPr>
        <w:pStyle w:val="BodyTextIndent"/>
        <w:ind w:left="0"/>
        <w:jc w:val="both"/>
        <w:rPr>
          <w:rFonts w:ascii="Arial" w:hAnsi="Arial" w:cs="Arial"/>
          <w:sz w:val="28"/>
          <w:szCs w:val="28"/>
        </w:rPr>
      </w:pPr>
      <w:r w:rsidRPr="00CE0D93">
        <w:rPr>
          <w:rFonts w:ascii="Arial" w:hAnsi="Arial" w:cs="Arial"/>
          <w:sz w:val="28"/>
          <w:szCs w:val="28"/>
        </w:rPr>
        <w:t>We recognise th</w:t>
      </w:r>
      <w:r w:rsidR="003544FC" w:rsidRPr="00CE0D93">
        <w:rPr>
          <w:rFonts w:ascii="Arial" w:hAnsi="Arial" w:cs="Arial"/>
          <w:sz w:val="28"/>
          <w:szCs w:val="28"/>
        </w:rPr>
        <w:t>at the kindergarten</w:t>
      </w:r>
      <w:r w:rsidRPr="00CE0D93">
        <w:rPr>
          <w:rFonts w:ascii="Arial" w:hAnsi="Arial" w:cs="Arial"/>
          <w:sz w:val="28"/>
          <w:szCs w:val="28"/>
        </w:rPr>
        <w:t xml:space="preserve"> plays a significant part in the prevention of harm to our children by providing children</w:t>
      </w:r>
      <w:r w:rsidR="00270213" w:rsidRPr="00CE0D93">
        <w:rPr>
          <w:rFonts w:ascii="Arial" w:hAnsi="Arial" w:cs="Arial"/>
          <w:sz w:val="28"/>
          <w:szCs w:val="28"/>
        </w:rPr>
        <w:t xml:space="preserve"> </w:t>
      </w:r>
      <w:r w:rsidRPr="00CE0D93">
        <w:rPr>
          <w:rFonts w:ascii="Arial" w:hAnsi="Arial" w:cs="Arial"/>
          <w:sz w:val="28"/>
          <w:szCs w:val="28"/>
        </w:rPr>
        <w:t>with good lines of communication with trusted adults, supportive friends and an ethos of protection.</w:t>
      </w:r>
    </w:p>
    <w:p w14:paraId="4F54B618" w14:textId="77777777" w:rsidR="003910C5" w:rsidRPr="00CE0D93" w:rsidRDefault="003910C5" w:rsidP="00053B04">
      <w:pPr>
        <w:pStyle w:val="BodyTextIndent"/>
        <w:spacing w:after="0"/>
        <w:ind w:left="0"/>
        <w:jc w:val="both"/>
        <w:rPr>
          <w:rFonts w:ascii="Arial" w:hAnsi="Arial" w:cs="Arial"/>
          <w:sz w:val="28"/>
          <w:szCs w:val="28"/>
        </w:rPr>
      </w:pPr>
      <w:r w:rsidRPr="00CE0D93">
        <w:rPr>
          <w:rFonts w:ascii="Arial" w:hAnsi="Arial" w:cs="Arial"/>
          <w:sz w:val="28"/>
          <w:szCs w:val="28"/>
        </w:rPr>
        <w:t xml:space="preserve">Our </w:t>
      </w:r>
      <w:r w:rsidR="00841F86" w:rsidRPr="00CE0D93">
        <w:rPr>
          <w:rFonts w:ascii="Arial" w:hAnsi="Arial" w:cs="Arial"/>
          <w:sz w:val="28"/>
          <w:szCs w:val="28"/>
        </w:rPr>
        <w:t xml:space="preserve">kindergarten </w:t>
      </w:r>
      <w:r w:rsidRPr="00CE0D93">
        <w:rPr>
          <w:rFonts w:ascii="Arial" w:hAnsi="Arial" w:cs="Arial"/>
          <w:sz w:val="28"/>
          <w:szCs w:val="28"/>
        </w:rPr>
        <w:t>community will therefore:</w:t>
      </w:r>
    </w:p>
    <w:p w14:paraId="4F54B619" w14:textId="77777777" w:rsidR="003910C5" w:rsidRPr="00CE0D93" w:rsidRDefault="003910C5" w:rsidP="00053B04">
      <w:pPr>
        <w:pStyle w:val="BodyTextIndent"/>
        <w:spacing w:after="0"/>
        <w:ind w:left="0"/>
        <w:jc w:val="both"/>
        <w:rPr>
          <w:rFonts w:ascii="Arial" w:hAnsi="Arial" w:cs="Arial"/>
          <w:sz w:val="28"/>
          <w:szCs w:val="28"/>
        </w:rPr>
      </w:pPr>
    </w:p>
    <w:p w14:paraId="4F54B61A" w14:textId="77777777" w:rsidR="003910C5" w:rsidRPr="00CE0D93" w:rsidRDefault="003910C5" w:rsidP="00053B04">
      <w:pPr>
        <w:pStyle w:val="BodyTextIndent"/>
        <w:numPr>
          <w:ilvl w:val="0"/>
          <w:numId w:val="10"/>
        </w:numPr>
        <w:spacing w:after="0"/>
        <w:ind w:hanging="960"/>
        <w:jc w:val="both"/>
        <w:rPr>
          <w:rFonts w:ascii="Arial" w:hAnsi="Arial" w:cs="Arial"/>
          <w:sz w:val="28"/>
          <w:szCs w:val="28"/>
        </w:rPr>
      </w:pPr>
      <w:r w:rsidRPr="00CE0D93">
        <w:rPr>
          <w:rFonts w:ascii="Arial" w:hAnsi="Arial" w:cs="Arial"/>
          <w:sz w:val="28"/>
          <w:szCs w:val="28"/>
        </w:rPr>
        <w:t>Establish and maintain an ethos where children feel secure and are encouraged to talk and are always listened to.</w:t>
      </w:r>
    </w:p>
    <w:p w14:paraId="4F54B61B" w14:textId="77777777" w:rsidR="003910C5" w:rsidRPr="00CE0D93" w:rsidRDefault="003910C5" w:rsidP="00053B04">
      <w:pPr>
        <w:pStyle w:val="BodyTextIndent"/>
        <w:numPr>
          <w:ilvl w:val="0"/>
          <w:numId w:val="10"/>
        </w:numPr>
        <w:spacing w:after="0"/>
        <w:ind w:hanging="960"/>
        <w:jc w:val="both"/>
        <w:rPr>
          <w:rFonts w:ascii="Arial" w:hAnsi="Arial" w:cs="Arial"/>
          <w:sz w:val="28"/>
          <w:szCs w:val="28"/>
        </w:rPr>
      </w:pPr>
      <w:r w:rsidRPr="00CE0D93">
        <w:rPr>
          <w:rFonts w:ascii="Arial" w:hAnsi="Arial" w:cs="Arial"/>
          <w:sz w:val="28"/>
          <w:szCs w:val="28"/>
        </w:rPr>
        <w:t xml:space="preserve">Ensure that all children people know there are adults in the </w:t>
      </w:r>
      <w:r w:rsidR="00841F86" w:rsidRPr="00CE0D93">
        <w:rPr>
          <w:rFonts w:ascii="Arial" w:hAnsi="Arial" w:cs="Arial"/>
          <w:sz w:val="28"/>
          <w:szCs w:val="28"/>
        </w:rPr>
        <w:t>kindergarten</w:t>
      </w:r>
      <w:r w:rsidRPr="00CE0D93">
        <w:rPr>
          <w:rFonts w:ascii="Arial" w:hAnsi="Arial" w:cs="Arial"/>
          <w:sz w:val="28"/>
          <w:szCs w:val="28"/>
        </w:rPr>
        <w:t xml:space="preserve"> whom they can approach if they are worried or in difficulty. If they are not sure who to talk to, </w:t>
      </w:r>
      <w:r w:rsidR="002931CD" w:rsidRPr="00CE0D93">
        <w:rPr>
          <w:rFonts w:ascii="Arial" w:hAnsi="Arial" w:cs="Arial"/>
          <w:sz w:val="28"/>
          <w:szCs w:val="28"/>
        </w:rPr>
        <w:t xml:space="preserve">the manager is </w:t>
      </w:r>
      <w:r w:rsidRPr="00CE0D93">
        <w:rPr>
          <w:rFonts w:ascii="Arial" w:hAnsi="Arial" w:cs="Arial"/>
          <w:sz w:val="28"/>
          <w:szCs w:val="28"/>
        </w:rPr>
        <w:t>always available and willing to listen.</w:t>
      </w:r>
    </w:p>
    <w:p w14:paraId="4F54B61C" w14:textId="77777777" w:rsidR="003910C5" w:rsidRPr="00CE0D93" w:rsidRDefault="003910C5" w:rsidP="00053B04">
      <w:pPr>
        <w:pStyle w:val="BodyTextIndent"/>
        <w:numPr>
          <w:ilvl w:val="0"/>
          <w:numId w:val="10"/>
        </w:numPr>
        <w:spacing w:after="0"/>
        <w:ind w:hanging="960"/>
        <w:jc w:val="both"/>
        <w:rPr>
          <w:rFonts w:ascii="Arial" w:hAnsi="Arial" w:cs="Arial"/>
          <w:sz w:val="28"/>
          <w:szCs w:val="28"/>
        </w:rPr>
      </w:pPr>
      <w:r w:rsidRPr="00CE0D93">
        <w:rPr>
          <w:rFonts w:ascii="Arial" w:hAnsi="Arial" w:cs="Arial"/>
          <w:sz w:val="28"/>
          <w:szCs w:val="28"/>
        </w:rPr>
        <w:lastRenderedPageBreak/>
        <w:t>Include in the curriculum opportunities for PSHE&amp;C which equip children with the skills they need to stay safe from harm and to know to whom they should turn for help.</w:t>
      </w:r>
    </w:p>
    <w:p w14:paraId="4F54B61D" w14:textId="77777777" w:rsidR="003910C5" w:rsidRPr="00CE0D93" w:rsidRDefault="003910C5" w:rsidP="00053B04">
      <w:pPr>
        <w:numPr>
          <w:ilvl w:val="0"/>
          <w:numId w:val="10"/>
        </w:numPr>
        <w:spacing w:after="0" w:line="240" w:lineRule="auto"/>
        <w:ind w:hanging="960"/>
        <w:jc w:val="both"/>
        <w:rPr>
          <w:rFonts w:ascii="Arial" w:hAnsi="Arial" w:cs="Arial"/>
          <w:sz w:val="28"/>
          <w:szCs w:val="28"/>
        </w:rPr>
      </w:pPr>
      <w:r w:rsidRPr="00CE0D93">
        <w:rPr>
          <w:rFonts w:ascii="Arial" w:hAnsi="Arial" w:cs="Arial"/>
          <w:sz w:val="28"/>
          <w:szCs w:val="28"/>
        </w:rPr>
        <w:t>Make children aware of approved local or national telephone helplines.</w:t>
      </w:r>
    </w:p>
    <w:p w14:paraId="4F54B61E" w14:textId="77777777" w:rsidR="001E365C" w:rsidRPr="005D7946" w:rsidRDefault="001E365C" w:rsidP="00053B04">
      <w:pPr>
        <w:jc w:val="both"/>
        <w:rPr>
          <w:rFonts w:ascii="Arial" w:hAnsi="Arial" w:cs="Arial"/>
          <w:b/>
          <w:sz w:val="28"/>
          <w:szCs w:val="28"/>
          <w:u w:val="single"/>
        </w:rPr>
      </w:pPr>
    </w:p>
    <w:p w14:paraId="4F54B61F" w14:textId="77777777" w:rsidR="003910C5" w:rsidRPr="005D7946" w:rsidRDefault="003910C5" w:rsidP="00053B04">
      <w:pPr>
        <w:jc w:val="both"/>
        <w:rPr>
          <w:rFonts w:ascii="Arial" w:hAnsi="Arial" w:cs="Arial"/>
          <w:b/>
          <w:sz w:val="28"/>
          <w:szCs w:val="28"/>
          <w:u w:val="single"/>
        </w:rPr>
      </w:pPr>
      <w:r w:rsidRPr="005D7946">
        <w:rPr>
          <w:rFonts w:ascii="Arial" w:hAnsi="Arial" w:cs="Arial"/>
          <w:b/>
          <w:sz w:val="28"/>
          <w:szCs w:val="28"/>
          <w:u w:val="single"/>
        </w:rPr>
        <w:t>The Safeguarding Officer will:</w:t>
      </w:r>
    </w:p>
    <w:p w14:paraId="4F54B620" w14:textId="77777777" w:rsidR="003910C5" w:rsidRPr="00CE0D93" w:rsidRDefault="003910C5" w:rsidP="00431F31">
      <w:pPr>
        <w:pStyle w:val="ListParagraph"/>
        <w:numPr>
          <w:ilvl w:val="0"/>
          <w:numId w:val="21"/>
        </w:numPr>
        <w:spacing w:after="0" w:line="240" w:lineRule="auto"/>
        <w:ind w:left="360"/>
        <w:jc w:val="both"/>
        <w:rPr>
          <w:rFonts w:ascii="Arial" w:hAnsi="Arial" w:cs="Arial"/>
          <w:color w:val="000000"/>
          <w:sz w:val="28"/>
          <w:szCs w:val="28"/>
        </w:rPr>
      </w:pPr>
      <w:r w:rsidRPr="00CE0D93">
        <w:rPr>
          <w:rFonts w:ascii="Arial" w:hAnsi="Arial" w:cs="Arial"/>
          <w:color w:val="000000"/>
          <w:sz w:val="28"/>
          <w:szCs w:val="28"/>
        </w:rPr>
        <w:t>Ensure he/she is familiar with local and national documentation and legislation.</w:t>
      </w:r>
    </w:p>
    <w:p w14:paraId="4F54B621" w14:textId="77777777" w:rsidR="003910C5" w:rsidRPr="00CE0D93" w:rsidRDefault="002931CD" w:rsidP="00431F31">
      <w:pPr>
        <w:pStyle w:val="ListParagraph"/>
        <w:numPr>
          <w:ilvl w:val="0"/>
          <w:numId w:val="21"/>
        </w:numPr>
        <w:spacing w:after="0" w:line="240" w:lineRule="auto"/>
        <w:ind w:left="360"/>
        <w:jc w:val="both"/>
        <w:rPr>
          <w:rFonts w:ascii="Arial" w:hAnsi="Arial" w:cs="Arial"/>
          <w:color w:val="000000"/>
          <w:sz w:val="28"/>
          <w:szCs w:val="28"/>
        </w:rPr>
      </w:pPr>
      <w:r w:rsidRPr="00CE0D93">
        <w:rPr>
          <w:rFonts w:ascii="Arial" w:hAnsi="Arial" w:cs="Arial"/>
          <w:color w:val="000000"/>
          <w:sz w:val="28"/>
          <w:szCs w:val="28"/>
        </w:rPr>
        <w:t>Have a named committee member</w:t>
      </w:r>
      <w:r w:rsidR="003910C5" w:rsidRPr="00CE0D93">
        <w:rPr>
          <w:rFonts w:ascii="Arial" w:hAnsi="Arial" w:cs="Arial"/>
          <w:color w:val="000000"/>
          <w:sz w:val="28"/>
          <w:szCs w:val="28"/>
        </w:rPr>
        <w:t xml:space="preserve"> who understands thei</w:t>
      </w:r>
      <w:r w:rsidR="003544FC" w:rsidRPr="00CE0D93">
        <w:rPr>
          <w:rFonts w:ascii="Arial" w:hAnsi="Arial" w:cs="Arial"/>
          <w:color w:val="000000"/>
          <w:sz w:val="28"/>
          <w:szCs w:val="28"/>
        </w:rPr>
        <w:t xml:space="preserve">r role and has attended </w:t>
      </w:r>
      <w:r w:rsidR="003910C5" w:rsidRPr="00CE0D93">
        <w:rPr>
          <w:rFonts w:ascii="Arial" w:hAnsi="Arial" w:cs="Arial"/>
          <w:color w:val="000000"/>
          <w:sz w:val="28"/>
          <w:szCs w:val="28"/>
        </w:rPr>
        <w:t xml:space="preserve"> training in Safeguarding;</w:t>
      </w:r>
    </w:p>
    <w:p w14:paraId="4F54B622" w14:textId="77777777" w:rsidR="003910C5" w:rsidRPr="00CE0D93" w:rsidRDefault="003910C5" w:rsidP="00431F31">
      <w:pPr>
        <w:pStyle w:val="ListParagraph"/>
        <w:numPr>
          <w:ilvl w:val="0"/>
          <w:numId w:val="21"/>
        </w:numPr>
        <w:spacing w:after="0" w:line="240" w:lineRule="auto"/>
        <w:ind w:left="360"/>
        <w:jc w:val="both"/>
        <w:rPr>
          <w:rFonts w:ascii="Arial" w:hAnsi="Arial" w:cs="Arial"/>
          <w:color w:val="000000"/>
          <w:sz w:val="28"/>
          <w:szCs w:val="28"/>
        </w:rPr>
      </w:pPr>
      <w:r w:rsidRPr="00CE0D93">
        <w:rPr>
          <w:rFonts w:ascii="Arial" w:hAnsi="Arial" w:cs="Arial"/>
          <w:color w:val="000000"/>
          <w:sz w:val="28"/>
          <w:szCs w:val="28"/>
        </w:rPr>
        <w:t>Ensure that parents are made aware of the schools child protection policy, the name of the Safeguarding Officer and that the school does have a legal responsibility for referring all suspicions and allegations of child abuse to social services.   This should also include children deemed to be in need.</w:t>
      </w:r>
    </w:p>
    <w:p w14:paraId="4F54B623" w14:textId="77777777" w:rsidR="003910C5" w:rsidRPr="00CE0D93" w:rsidRDefault="003910C5" w:rsidP="00431F31">
      <w:pPr>
        <w:pStyle w:val="ListParagraph"/>
        <w:numPr>
          <w:ilvl w:val="0"/>
          <w:numId w:val="21"/>
        </w:numPr>
        <w:spacing w:after="0" w:line="240" w:lineRule="auto"/>
        <w:ind w:left="360"/>
        <w:jc w:val="both"/>
        <w:rPr>
          <w:rFonts w:ascii="Arial" w:hAnsi="Arial" w:cs="Arial"/>
          <w:color w:val="000000"/>
          <w:sz w:val="28"/>
          <w:szCs w:val="28"/>
        </w:rPr>
      </w:pPr>
      <w:r w:rsidRPr="00CE0D93">
        <w:rPr>
          <w:rFonts w:ascii="Arial" w:hAnsi="Arial" w:cs="Arial"/>
          <w:color w:val="000000"/>
          <w:sz w:val="28"/>
          <w:szCs w:val="28"/>
        </w:rPr>
        <w:t>Encourage effective communication and sharing of information between the school, parents/carers and other agencies, especially the Police and Social Services.</w:t>
      </w:r>
    </w:p>
    <w:p w14:paraId="4F54B624" w14:textId="77777777" w:rsidR="00DB7306" w:rsidRPr="00CE0D93" w:rsidRDefault="00DB7306" w:rsidP="00053B04">
      <w:pPr>
        <w:ind w:left="643"/>
        <w:jc w:val="both"/>
        <w:rPr>
          <w:rFonts w:ascii="Arial" w:hAnsi="Arial" w:cs="Arial"/>
          <w:sz w:val="28"/>
          <w:szCs w:val="28"/>
          <w:u w:val="single"/>
        </w:rPr>
      </w:pPr>
    </w:p>
    <w:p w14:paraId="4F54B625" w14:textId="77777777" w:rsidR="00F86762" w:rsidRPr="00CE0D93" w:rsidRDefault="00F86762" w:rsidP="00F86762">
      <w:pPr>
        <w:spacing w:after="0"/>
        <w:rPr>
          <w:rFonts w:ascii="Arial" w:hAnsi="Arial" w:cs="Arial"/>
          <w:sz w:val="28"/>
          <w:szCs w:val="28"/>
        </w:rPr>
      </w:pPr>
      <w:r w:rsidRPr="00CE0D93">
        <w:rPr>
          <w:rFonts w:ascii="Arial" w:hAnsi="Arial" w:cs="Arial"/>
          <w:sz w:val="28"/>
          <w:szCs w:val="28"/>
        </w:rPr>
        <w:t xml:space="preserve">This policy should be read in conjunction with: </w:t>
      </w:r>
    </w:p>
    <w:p w14:paraId="4F54B626" w14:textId="77777777" w:rsidR="00F86762" w:rsidRPr="00CE0D93" w:rsidRDefault="00F86762" w:rsidP="00F86762">
      <w:pPr>
        <w:spacing w:after="0"/>
        <w:rPr>
          <w:rFonts w:ascii="Arial" w:hAnsi="Arial" w:cs="Arial"/>
          <w:sz w:val="28"/>
          <w:szCs w:val="28"/>
        </w:rPr>
      </w:pPr>
    </w:p>
    <w:p w14:paraId="4F54B627" w14:textId="64A5E2A7" w:rsidR="00F86762" w:rsidRPr="00CE0D93" w:rsidRDefault="00F86762" w:rsidP="00F86762">
      <w:pPr>
        <w:spacing w:after="0"/>
        <w:rPr>
          <w:rFonts w:ascii="Arial" w:hAnsi="Arial" w:cs="Arial"/>
          <w:sz w:val="28"/>
          <w:szCs w:val="28"/>
        </w:rPr>
      </w:pPr>
      <w:r w:rsidRPr="00CE0D93">
        <w:rPr>
          <w:rFonts w:ascii="Arial" w:hAnsi="Arial" w:cs="Arial"/>
          <w:color w:val="2E74B5" w:themeColor="accent1" w:themeShade="BF"/>
          <w:sz w:val="28"/>
          <w:szCs w:val="28"/>
        </w:rPr>
        <w:t xml:space="preserve"> </w:t>
      </w:r>
      <w:hyperlink r:id="rId7" w:history="1">
        <w:r w:rsidRPr="00CE0D93">
          <w:rPr>
            <w:rStyle w:val="Hyperlink"/>
            <w:rFonts w:ascii="Arial" w:hAnsi="Arial" w:cs="Arial"/>
            <w:color w:val="2F5496" w:themeColor="accent5" w:themeShade="BF"/>
            <w:sz w:val="28"/>
            <w:szCs w:val="28"/>
          </w:rPr>
          <w:t>‘Working Together to Safeguard Children’ (</w:t>
        </w:r>
        <w:r w:rsidR="00EC0F6D">
          <w:rPr>
            <w:rStyle w:val="Hyperlink"/>
            <w:rFonts w:ascii="Arial" w:hAnsi="Arial" w:cs="Arial"/>
            <w:color w:val="2F5496" w:themeColor="accent5" w:themeShade="BF"/>
            <w:sz w:val="28"/>
            <w:szCs w:val="28"/>
          </w:rPr>
          <w:t>2023</w:t>
        </w:r>
        <w:r w:rsidRPr="00CE0D93">
          <w:rPr>
            <w:rStyle w:val="Hyperlink"/>
            <w:rFonts w:ascii="Arial" w:hAnsi="Arial" w:cs="Arial"/>
            <w:color w:val="2F5496" w:themeColor="accent5" w:themeShade="BF"/>
            <w:sz w:val="28"/>
            <w:szCs w:val="28"/>
          </w:rPr>
          <w:t>)</w:t>
        </w:r>
      </w:hyperlink>
      <w:r w:rsidRPr="00CE0D93">
        <w:rPr>
          <w:rFonts w:ascii="Arial" w:hAnsi="Arial" w:cs="Arial"/>
          <w:color w:val="2F5496" w:themeColor="accent5" w:themeShade="BF"/>
          <w:sz w:val="28"/>
          <w:szCs w:val="28"/>
        </w:rPr>
        <w:t xml:space="preserve"> </w:t>
      </w:r>
      <w:r w:rsidRPr="00CE0D93">
        <w:rPr>
          <w:rFonts w:ascii="Arial" w:hAnsi="Arial" w:cs="Arial"/>
          <w:sz w:val="28"/>
          <w:szCs w:val="28"/>
        </w:rPr>
        <w:t xml:space="preserve">which is statutory guidance to be read and followed by all those providing services for children and families, including those in education. </w:t>
      </w:r>
    </w:p>
    <w:p w14:paraId="4F54B628" w14:textId="77777777" w:rsidR="00F86762" w:rsidRPr="00CE0D93" w:rsidRDefault="00F86762" w:rsidP="00F86762">
      <w:pPr>
        <w:spacing w:after="0"/>
        <w:rPr>
          <w:rFonts w:ascii="Arial" w:hAnsi="Arial" w:cs="Arial"/>
          <w:sz w:val="28"/>
          <w:szCs w:val="28"/>
        </w:rPr>
      </w:pPr>
    </w:p>
    <w:p w14:paraId="4F54B629" w14:textId="3DD87EAF" w:rsidR="00F86762" w:rsidRPr="00CE0D93" w:rsidRDefault="00000000" w:rsidP="00F86762">
      <w:pPr>
        <w:spacing w:after="0"/>
        <w:rPr>
          <w:rFonts w:ascii="Arial" w:hAnsi="Arial" w:cs="Arial"/>
          <w:color w:val="2F5496" w:themeColor="accent5" w:themeShade="BF"/>
          <w:sz w:val="28"/>
          <w:szCs w:val="28"/>
        </w:rPr>
      </w:pPr>
      <w:hyperlink r:id="rId8" w:history="1">
        <w:r w:rsidR="00F86762" w:rsidRPr="00CE0D93">
          <w:rPr>
            <w:rStyle w:val="Hyperlink"/>
            <w:rFonts w:ascii="Arial" w:hAnsi="Arial" w:cs="Arial"/>
            <w:color w:val="2F5496" w:themeColor="accent5" w:themeShade="BF"/>
            <w:sz w:val="28"/>
            <w:szCs w:val="28"/>
          </w:rPr>
          <w:t>“Keeping Children Safe in Education”</w:t>
        </w:r>
      </w:hyperlink>
      <w:r w:rsidR="00F86762" w:rsidRPr="00CE0D93">
        <w:rPr>
          <w:rStyle w:val="Hyperlink"/>
          <w:rFonts w:ascii="Arial" w:hAnsi="Arial" w:cs="Arial"/>
          <w:color w:val="2F5496" w:themeColor="accent5" w:themeShade="BF"/>
          <w:sz w:val="28"/>
          <w:szCs w:val="28"/>
        </w:rPr>
        <w:t xml:space="preserve"> September 20</w:t>
      </w:r>
      <w:r w:rsidR="00131EE6">
        <w:rPr>
          <w:rStyle w:val="Hyperlink"/>
          <w:rFonts w:ascii="Arial" w:hAnsi="Arial" w:cs="Arial"/>
          <w:color w:val="2F5496" w:themeColor="accent5" w:themeShade="BF"/>
          <w:sz w:val="28"/>
          <w:szCs w:val="28"/>
        </w:rPr>
        <w:t>23</w:t>
      </w:r>
      <w:r w:rsidR="00F86762" w:rsidRPr="00CE0D93">
        <w:rPr>
          <w:rStyle w:val="Hyperlink"/>
          <w:rFonts w:ascii="Arial" w:hAnsi="Arial" w:cs="Arial"/>
          <w:color w:val="2F5496" w:themeColor="accent5" w:themeShade="BF"/>
          <w:sz w:val="28"/>
          <w:szCs w:val="28"/>
        </w:rPr>
        <w:t xml:space="preserve"> which is the statutory guidance for Schools and Colleges.  </w:t>
      </w:r>
    </w:p>
    <w:p w14:paraId="4F54B62A" w14:textId="77777777" w:rsidR="00F86762" w:rsidRPr="00CE0D93" w:rsidRDefault="00F86762" w:rsidP="00F86762">
      <w:pPr>
        <w:spacing w:after="0"/>
        <w:rPr>
          <w:rStyle w:val="Hyperlink"/>
          <w:rFonts w:ascii="Arial" w:hAnsi="Arial" w:cs="Arial"/>
          <w:color w:val="2F5496" w:themeColor="accent5" w:themeShade="BF"/>
          <w:sz w:val="28"/>
          <w:szCs w:val="28"/>
        </w:rPr>
      </w:pPr>
    </w:p>
    <w:p w14:paraId="4F54B62B" w14:textId="77777777" w:rsidR="00F86762" w:rsidRPr="00CE0D93" w:rsidRDefault="00F86762" w:rsidP="00F86762">
      <w:pPr>
        <w:spacing w:after="0"/>
        <w:rPr>
          <w:rStyle w:val="Hyperlink"/>
          <w:rFonts w:ascii="Arial" w:hAnsi="Arial" w:cs="Arial"/>
          <w:color w:val="2F5496" w:themeColor="accent5" w:themeShade="BF"/>
          <w:sz w:val="28"/>
          <w:szCs w:val="28"/>
        </w:rPr>
      </w:pPr>
      <w:r w:rsidRPr="00CE0D93">
        <w:rPr>
          <w:rStyle w:val="Hyperlink"/>
          <w:rFonts w:ascii="Arial" w:hAnsi="Arial" w:cs="Arial"/>
          <w:color w:val="2F5496" w:themeColor="accent5" w:themeShade="BF"/>
          <w:sz w:val="28"/>
          <w:szCs w:val="28"/>
        </w:rPr>
        <w:t xml:space="preserve"> “</w:t>
      </w:r>
      <w:hyperlink r:id="rId9" w:history="1">
        <w:r w:rsidRPr="00CE0D93">
          <w:rPr>
            <w:rStyle w:val="Hyperlink"/>
            <w:rFonts w:ascii="Arial" w:hAnsi="Arial" w:cs="Arial"/>
            <w:color w:val="2F5496" w:themeColor="accent5" w:themeShade="BF"/>
            <w:sz w:val="28"/>
            <w:szCs w:val="28"/>
          </w:rPr>
          <w:t>What to do if worried a child is being abused” (March 2015)</w:t>
        </w:r>
      </w:hyperlink>
      <w:r w:rsidRPr="00CE0D93">
        <w:rPr>
          <w:rStyle w:val="Hyperlink"/>
          <w:rFonts w:ascii="Arial" w:hAnsi="Arial" w:cs="Arial"/>
          <w:color w:val="2F5496" w:themeColor="accent5" w:themeShade="BF"/>
          <w:sz w:val="28"/>
          <w:szCs w:val="28"/>
        </w:rPr>
        <w:t xml:space="preserve"> </w:t>
      </w:r>
    </w:p>
    <w:p w14:paraId="4F54B62C" w14:textId="77777777" w:rsidR="00F86762" w:rsidRPr="00CE0D93" w:rsidRDefault="00F86762" w:rsidP="00F86762">
      <w:pPr>
        <w:spacing w:after="0"/>
        <w:rPr>
          <w:rStyle w:val="Hyperlink"/>
          <w:rFonts w:ascii="Arial" w:hAnsi="Arial" w:cs="Arial"/>
          <w:sz w:val="28"/>
          <w:szCs w:val="28"/>
        </w:rPr>
      </w:pPr>
    </w:p>
    <w:p w14:paraId="4F54B62D" w14:textId="77777777" w:rsidR="00F86762" w:rsidRPr="00CE0D93" w:rsidRDefault="00000000" w:rsidP="00F86762">
      <w:pPr>
        <w:spacing w:after="0"/>
        <w:rPr>
          <w:rStyle w:val="Hyperlink"/>
          <w:rFonts w:ascii="Arial" w:hAnsi="Arial" w:cs="Arial"/>
          <w:color w:val="2F5496" w:themeColor="accent5" w:themeShade="BF"/>
          <w:sz w:val="28"/>
          <w:szCs w:val="28"/>
        </w:rPr>
      </w:pPr>
      <w:hyperlink r:id="rId10" w:history="1">
        <w:r w:rsidR="00F86762" w:rsidRPr="00CE0D93">
          <w:rPr>
            <w:rStyle w:val="Hyperlink"/>
            <w:rFonts w:ascii="Arial" w:hAnsi="Arial" w:cs="Arial"/>
            <w:color w:val="2F5496" w:themeColor="accent5" w:themeShade="BF"/>
            <w:sz w:val="28"/>
            <w:szCs w:val="28"/>
          </w:rPr>
          <w:t>“Information Sharing: Advice for practitioners</w:t>
        </w:r>
      </w:hyperlink>
      <w:r w:rsidR="00F86762" w:rsidRPr="00CE0D93">
        <w:rPr>
          <w:rStyle w:val="Hyperlink"/>
          <w:rFonts w:ascii="Arial" w:hAnsi="Arial" w:cs="Arial"/>
          <w:color w:val="2F5496" w:themeColor="accent5" w:themeShade="BF"/>
          <w:sz w:val="28"/>
          <w:szCs w:val="28"/>
        </w:rPr>
        <w:t xml:space="preserve"> providing safeguarding services to children, young people, parents and carers (July 2018)</w:t>
      </w:r>
    </w:p>
    <w:p w14:paraId="4F54B62E" w14:textId="77777777" w:rsidR="00F86762" w:rsidRPr="00CE0D93" w:rsidRDefault="00F86762" w:rsidP="00F86762">
      <w:pPr>
        <w:spacing w:after="0"/>
        <w:rPr>
          <w:rFonts w:ascii="Arial" w:hAnsi="Arial" w:cs="Arial"/>
          <w:sz w:val="28"/>
          <w:szCs w:val="28"/>
        </w:rPr>
      </w:pPr>
      <w:r w:rsidRPr="00CE0D93">
        <w:rPr>
          <w:rStyle w:val="Hyperlink"/>
          <w:rFonts w:ascii="Arial" w:hAnsi="Arial" w:cs="Arial"/>
          <w:sz w:val="28"/>
          <w:szCs w:val="28"/>
        </w:rPr>
        <w:t xml:space="preserve">     </w:t>
      </w:r>
    </w:p>
    <w:p w14:paraId="4F54B62F" w14:textId="77777777" w:rsidR="00F86762" w:rsidRPr="00CE0D93" w:rsidRDefault="00000000" w:rsidP="00F86762">
      <w:pPr>
        <w:spacing w:after="0"/>
        <w:rPr>
          <w:rStyle w:val="Hyperlink"/>
          <w:rFonts w:ascii="Arial" w:hAnsi="Arial" w:cs="Arial"/>
          <w:color w:val="2F5496" w:themeColor="accent5" w:themeShade="BF"/>
          <w:sz w:val="28"/>
          <w:szCs w:val="28"/>
        </w:rPr>
      </w:pPr>
      <w:hyperlink r:id="rId11" w:history="1">
        <w:r w:rsidR="00F86762" w:rsidRPr="00CE0D93">
          <w:rPr>
            <w:rStyle w:val="Hyperlink"/>
            <w:rFonts w:ascii="Arial" w:hAnsi="Arial" w:cs="Arial"/>
            <w:color w:val="2F5496" w:themeColor="accent5" w:themeShade="BF"/>
            <w:sz w:val="28"/>
            <w:szCs w:val="28"/>
          </w:rPr>
          <w:t>“The Prevent Duty</w:t>
        </w:r>
      </w:hyperlink>
      <w:r w:rsidR="00F86762" w:rsidRPr="00CE0D93">
        <w:rPr>
          <w:rStyle w:val="Hyperlink"/>
          <w:rFonts w:ascii="Arial" w:hAnsi="Arial" w:cs="Arial"/>
          <w:color w:val="2F5496" w:themeColor="accent5" w:themeShade="BF"/>
          <w:sz w:val="28"/>
          <w:szCs w:val="28"/>
        </w:rPr>
        <w:t xml:space="preserve"> Departmental, advice for Schools and child care providers” (June 2015). </w:t>
      </w:r>
    </w:p>
    <w:p w14:paraId="4F54B630" w14:textId="77777777" w:rsidR="00F86762" w:rsidRPr="00CE0D93" w:rsidRDefault="00F86762" w:rsidP="00053B04">
      <w:pPr>
        <w:ind w:left="643"/>
        <w:jc w:val="both"/>
        <w:rPr>
          <w:rFonts w:ascii="Arial" w:hAnsi="Arial" w:cs="Arial"/>
          <w:sz w:val="28"/>
          <w:szCs w:val="28"/>
          <w:u w:val="single"/>
        </w:rPr>
      </w:pPr>
    </w:p>
    <w:p w14:paraId="4F54B631" w14:textId="77777777" w:rsidR="003313FA" w:rsidRPr="00CE0D93" w:rsidRDefault="003313FA" w:rsidP="00053B04">
      <w:pPr>
        <w:jc w:val="both"/>
        <w:rPr>
          <w:rFonts w:ascii="Arial" w:hAnsi="Arial" w:cs="Arial"/>
          <w:sz w:val="28"/>
          <w:szCs w:val="28"/>
          <w:u w:val="single"/>
        </w:rPr>
      </w:pPr>
    </w:p>
    <w:p w14:paraId="4F54B632" w14:textId="77777777" w:rsidR="00EF6CF3" w:rsidRPr="00CE0D93" w:rsidRDefault="00EF6CF3" w:rsidP="00053B04">
      <w:pPr>
        <w:jc w:val="both"/>
        <w:rPr>
          <w:rFonts w:ascii="Arial" w:hAnsi="Arial" w:cs="Arial"/>
          <w:sz w:val="28"/>
          <w:szCs w:val="28"/>
        </w:rPr>
      </w:pPr>
    </w:p>
    <w:p w14:paraId="4F54B633" w14:textId="77777777" w:rsidR="00EF6CF3" w:rsidRPr="00CE0D93" w:rsidRDefault="00EF6CF3" w:rsidP="00053B04">
      <w:pPr>
        <w:jc w:val="both"/>
        <w:rPr>
          <w:rFonts w:ascii="Arial" w:hAnsi="Arial" w:cs="Arial"/>
          <w:sz w:val="28"/>
          <w:szCs w:val="28"/>
        </w:rPr>
      </w:pPr>
    </w:p>
    <w:p w14:paraId="4F54B634" w14:textId="77777777" w:rsidR="003313FA" w:rsidRPr="00CE0D93" w:rsidRDefault="00700D2E" w:rsidP="00053B04">
      <w:pPr>
        <w:jc w:val="both"/>
        <w:rPr>
          <w:rFonts w:ascii="Arial" w:hAnsi="Arial" w:cs="Arial"/>
          <w:sz w:val="28"/>
          <w:szCs w:val="28"/>
          <w:u w:val="single"/>
        </w:rPr>
      </w:pPr>
      <w:r w:rsidRPr="00CE0D93">
        <w:rPr>
          <w:rFonts w:ascii="Arial" w:hAnsi="Arial" w:cs="Arial"/>
          <w:sz w:val="28"/>
          <w:szCs w:val="28"/>
        </w:rPr>
        <w:t xml:space="preserve">     </w:t>
      </w:r>
      <w:r w:rsidR="003313FA" w:rsidRPr="00CE0D93">
        <w:rPr>
          <w:rFonts w:ascii="Arial" w:hAnsi="Arial" w:cs="Arial"/>
          <w:sz w:val="28"/>
          <w:szCs w:val="28"/>
          <w:u w:val="single"/>
        </w:rPr>
        <w:t>FGM  in other languages</w:t>
      </w:r>
    </w:p>
    <w:tbl>
      <w:tblPr>
        <w:tblStyle w:val="TableGrid"/>
        <w:tblW w:w="9638" w:type="dxa"/>
        <w:tblInd w:w="5" w:type="dxa"/>
        <w:tblCellMar>
          <w:left w:w="85" w:type="dxa"/>
          <w:right w:w="115" w:type="dxa"/>
        </w:tblCellMar>
        <w:tblLook w:val="04A0" w:firstRow="1" w:lastRow="0" w:firstColumn="1" w:lastColumn="0" w:noHBand="0" w:noVBand="1"/>
      </w:tblPr>
      <w:tblGrid>
        <w:gridCol w:w="1507"/>
        <w:gridCol w:w="1898"/>
        <w:gridCol w:w="2271"/>
        <w:gridCol w:w="3962"/>
      </w:tblGrid>
      <w:tr w:rsidR="003313FA" w:rsidRPr="00CE0D93" w14:paraId="4F54B639" w14:textId="77777777" w:rsidTr="003313FA">
        <w:trPr>
          <w:trHeight w:val="416"/>
        </w:trPr>
        <w:tc>
          <w:tcPr>
            <w:tcW w:w="1266" w:type="dxa"/>
            <w:tcBorders>
              <w:top w:val="single" w:sz="4" w:space="0" w:color="000000"/>
              <w:left w:val="single" w:sz="4" w:space="0" w:color="000000"/>
              <w:bottom w:val="single" w:sz="4" w:space="0" w:color="000000"/>
              <w:right w:val="single" w:sz="4" w:space="0" w:color="000000"/>
            </w:tcBorders>
            <w:shd w:val="clear" w:color="auto" w:fill="00A98E"/>
            <w:hideMark/>
          </w:tcPr>
          <w:p w14:paraId="4F54B635" w14:textId="77777777" w:rsidR="003313FA" w:rsidRPr="00CE0D93" w:rsidRDefault="003313FA">
            <w:pPr>
              <w:spacing w:line="276" w:lineRule="auto"/>
              <w:rPr>
                <w:rFonts w:ascii="Arial" w:hAnsi="Arial" w:cs="Arial"/>
                <w:sz w:val="28"/>
                <w:szCs w:val="28"/>
              </w:rPr>
            </w:pPr>
            <w:r w:rsidRPr="00CE0D93">
              <w:rPr>
                <w:rFonts w:ascii="Arial" w:hAnsi="Arial" w:cs="Arial"/>
                <w:color w:val="FFFFFF"/>
                <w:sz w:val="28"/>
                <w:szCs w:val="28"/>
              </w:rPr>
              <w:t>Country</w:t>
            </w:r>
          </w:p>
        </w:tc>
        <w:tc>
          <w:tcPr>
            <w:tcW w:w="1843" w:type="dxa"/>
            <w:tcBorders>
              <w:top w:val="single" w:sz="4" w:space="0" w:color="000000"/>
              <w:left w:val="single" w:sz="4" w:space="0" w:color="000000"/>
              <w:bottom w:val="single" w:sz="4" w:space="0" w:color="000000"/>
              <w:right w:val="single" w:sz="4" w:space="0" w:color="000000"/>
            </w:tcBorders>
            <w:shd w:val="clear" w:color="auto" w:fill="00A98E"/>
            <w:hideMark/>
          </w:tcPr>
          <w:p w14:paraId="4F54B636" w14:textId="77777777" w:rsidR="003313FA" w:rsidRPr="00CE0D93" w:rsidRDefault="003313FA">
            <w:pPr>
              <w:spacing w:line="276" w:lineRule="auto"/>
              <w:rPr>
                <w:rFonts w:ascii="Arial" w:hAnsi="Arial" w:cs="Arial"/>
                <w:sz w:val="28"/>
                <w:szCs w:val="28"/>
              </w:rPr>
            </w:pPr>
            <w:r w:rsidRPr="00CE0D93">
              <w:rPr>
                <w:rFonts w:ascii="Arial" w:hAnsi="Arial" w:cs="Arial"/>
                <w:color w:val="FFFFFF"/>
                <w:sz w:val="28"/>
                <w:szCs w:val="28"/>
              </w:rPr>
              <w:t>Term used for FGM</w:t>
            </w:r>
          </w:p>
        </w:tc>
        <w:tc>
          <w:tcPr>
            <w:tcW w:w="1701" w:type="dxa"/>
            <w:tcBorders>
              <w:top w:val="single" w:sz="4" w:space="0" w:color="000000"/>
              <w:left w:val="single" w:sz="4" w:space="0" w:color="000000"/>
              <w:bottom w:val="single" w:sz="4" w:space="0" w:color="000000"/>
              <w:right w:val="single" w:sz="4" w:space="0" w:color="000000"/>
            </w:tcBorders>
            <w:shd w:val="clear" w:color="auto" w:fill="00A98E"/>
            <w:hideMark/>
          </w:tcPr>
          <w:p w14:paraId="4F54B637" w14:textId="77777777" w:rsidR="003313FA" w:rsidRPr="00CE0D93" w:rsidRDefault="003313FA">
            <w:pPr>
              <w:spacing w:line="276" w:lineRule="auto"/>
              <w:rPr>
                <w:rFonts w:ascii="Arial" w:hAnsi="Arial" w:cs="Arial"/>
                <w:sz w:val="28"/>
                <w:szCs w:val="28"/>
              </w:rPr>
            </w:pPr>
            <w:r w:rsidRPr="00CE0D93">
              <w:rPr>
                <w:rFonts w:ascii="Arial" w:hAnsi="Arial" w:cs="Arial"/>
                <w:color w:val="FFFFFF"/>
                <w:sz w:val="28"/>
                <w:szCs w:val="28"/>
              </w:rPr>
              <w:t>Language</w:t>
            </w:r>
          </w:p>
        </w:tc>
        <w:tc>
          <w:tcPr>
            <w:tcW w:w="4828" w:type="dxa"/>
            <w:tcBorders>
              <w:top w:val="single" w:sz="4" w:space="0" w:color="000000"/>
              <w:left w:val="single" w:sz="4" w:space="0" w:color="000000"/>
              <w:bottom w:val="single" w:sz="4" w:space="0" w:color="000000"/>
              <w:right w:val="single" w:sz="4" w:space="0" w:color="000000"/>
            </w:tcBorders>
            <w:shd w:val="clear" w:color="auto" w:fill="00A98E"/>
            <w:hideMark/>
          </w:tcPr>
          <w:p w14:paraId="4F54B638" w14:textId="77777777" w:rsidR="003313FA" w:rsidRPr="00CE0D93" w:rsidRDefault="003313FA">
            <w:pPr>
              <w:spacing w:line="276" w:lineRule="auto"/>
              <w:rPr>
                <w:rFonts w:ascii="Arial" w:hAnsi="Arial" w:cs="Arial"/>
                <w:sz w:val="28"/>
                <w:szCs w:val="28"/>
              </w:rPr>
            </w:pPr>
            <w:r w:rsidRPr="00CE0D93">
              <w:rPr>
                <w:rFonts w:ascii="Arial" w:hAnsi="Arial" w:cs="Arial"/>
                <w:color w:val="FFFFFF"/>
                <w:sz w:val="28"/>
                <w:szCs w:val="28"/>
              </w:rPr>
              <w:t>Meaning</w:t>
            </w:r>
          </w:p>
        </w:tc>
      </w:tr>
      <w:tr w:rsidR="003313FA" w:rsidRPr="00CE0D93" w14:paraId="4F54B63E" w14:textId="77777777" w:rsidTr="003313FA">
        <w:trPr>
          <w:trHeight w:val="358"/>
        </w:trPr>
        <w:tc>
          <w:tcPr>
            <w:tcW w:w="1266" w:type="dxa"/>
            <w:tcBorders>
              <w:top w:val="single" w:sz="4" w:space="0" w:color="000000"/>
              <w:left w:val="single" w:sz="4" w:space="0" w:color="000000"/>
              <w:bottom w:val="single" w:sz="4" w:space="0" w:color="000000"/>
              <w:right w:val="single" w:sz="4" w:space="0" w:color="000000"/>
            </w:tcBorders>
            <w:hideMark/>
          </w:tcPr>
          <w:p w14:paraId="4F54B63A" w14:textId="77777777" w:rsidR="003313FA" w:rsidRPr="00CE0D93" w:rsidRDefault="003313FA">
            <w:pPr>
              <w:spacing w:line="276" w:lineRule="auto"/>
              <w:rPr>
                <w:rFonts w:ascii="Arial" w:hAnsi="Arial" w:cs="Arial"/>
                <w:sz w:val="28"/>
                <w:szCs w:val="28"/>
              </w:rPr>
            </w:pPr>
            <w:r w:rsidRPr="00CE0D93">
              <w:rPr>
                <w:rFonts w:ascii="Arial" w:hAnsi="Arial" w:cs="Arial"/>
                <w:sz w:val="28"/>
                <w:szCs w:val="28"/>
              </w:rPr>
              <w:t>EGYPT</w:t>
            </w:r>
          </w:p>
        </w:tc>
        <w:tc>
          <w:tcPr>
            <w:tcW w:w="1843" w:type="dxa"/>
            <w:tcBorders>
              <w:top w:val="single" w:sz="4" w:space="0" w:color="000000"/>
              <w:left w:val="single" w:sz="4" w:space="0" w:color="000000"/>
              <w:bottom w:val="single" w:sz="4" w:space="0" w:color="000000"/>
              <w:right w:val="single" w:sz="4" w:space="0" w:color="000000"/>
            </w:tcBorders>
            <w:hideMark/>
          </w:tcPr>
          <w:p w14:paraId="4F54B63B" w14:textId="77777777" w:rsidR="003313FA" w:rsidRPr="00CE0D93" w:rsidRDefault="003313FA">
            <w:pPr>
              <w:spacing w:line="276" w:lineRule="auto"/>
              <w:rPr>
                <w:rFonts w:ascii="Arial" w:hAnsi="Arial" w:cs="Arial"/>
                <w:sz w:val="28"/>
                <w:szCs w:val="28"/>
              </w:rPr>
            </w:pPr>
            <w:r w:rsidRPr="00CE0D93">
              <w:rPr>
                <w:rFonts w:ascii="Arial" w:hAnsi="Arial" w:cs="Arial"/>
                <w:sz w:val="28"/>
                <w:szCs w:val="28"/>
              </w:rPr>
              <w:t>Thara</w:t>
            </w:r>
          </w:p>
        </w:tc>
        <w:tc>
          <w:tcPr>
            <w:tcW w:w="1701" w:type="dxa"/>
            <w:tcBorders>
              <w:top w:val="single" w:sz="4" w:space="0" w:color="000000"/>
              <w:left w:val="single" w:sz="4" w:space="0" w:color="000000"/>
              <w:bottom w:val="single" w:sz="4" w:space="0" w:color="000000"/>
              <w:right w:val="single" w:sz="4" w:space="0" w:color="000000"/>
            </w:tcBorders>
            <w:hideMark/>
          </w:tcPr>
          <w:p w14:paraId="4F54B63C" w14:textId="77777777" w:rsidR="003313FA" w:rsidRPr="00CE0D93" w:rsidRDefault="003313FA">
            <w:pPr>
              <w:spacing w:line="276" w:lineRule="auto"/>
              <w:rPr>
                <w:rFonts w:ascii="Arial" w:hAnsi="Arial" w:cs="Arial"/>
                <w:sz w:val="28"/>
                <w:szCs w:val="28"/>
              </w:rPr>
            </w:pPr>
            <w:r w:rsidRPr="00CE0D93">
              <w:rPr>
                <w:rFonts w:ascii="Arial" w:hAnsi="Arial" w:cs="Arial"/>
                <w:sz w:val="28"/>
                <w:szCs w:val="28"/>
              </w:rPr>
              <w:t>Arabic</w:t>
            </w:r>
          </w:p>
        </w:tc>
        <w:tc>
          <w:tcPr>
            <w:tcW w:w="4828" w:type="dxa"/>
            <w:tcBorders>
              <w:top w:val="single" w:sz="4" w:space="0" w:color="000000"/>
              <w:left w:val="single" w:sz="4" w:space="0" w:color="000000"/>
              <w:bottom w:val="single" w:sz="4" w:space="0" w:color="000000"/>
              <w:right w:val="single" w:sz="4" w:space="0" w:color="000000"/>
            </w:tcBorders>
            <w:hideMark/>
          </w:tcPr>
          <w:p w14:paraId="4F54B63D" w14:textId="77777777" w:rsidR="003313FA" w:rsidRPr="00CE0D93" w:rsidRDefault="003313FA">
            <w:pPr>
              <w:spacing w:line="276" w:lineRule="auto"/>
              <w:rPr>
                <w:rFonts w:ascii="Arial" w:hAnsi="Arial" w:cs="Arial"/>
                <w:sz w:val="28"/>
                <w:szCs w:val="28"/>
              </w:rPr>
            </w:pPr>
            <w:r w:rsidRPr="00CE0D93">
              <w:rPr>
                <w:rFonts w:ascii="Arial" w:hAnsi="Arial" w:cs="Arial"/>
                <w:sz w:val="28"/>
                <w:szCs w:val="28"/>
              </w:rPr>
              <w:t>Deriving from the Arabic word '</w:t>
            </w:r>
            <w:proofErr w:type="spellStart"/>
            <w:r w:rsidRPr="00CE0D93">
              <w:rPr>
                <w:rFonts w:ascii="Arial" w:hAnsi="Arial" w:cs="Arial"/>
                <w:sz w:val="28"/>
                <w:szCs w:val="28"/>
              </w:rPr>
              <w:t>tahar</w:t>
            </w:r>
            <w:proofErr w:type="spellEnd"/>
            <w:r w:rsidRPr="00CE0D93">
              <w:rPr>
                <w:rFonts w:ascii="Arial" w:hAnsi="Arial" w:cs="Arial"/>
                <w:sz w:val="28"/>
                <w:szCs w:val="28"/>
              </w:rPr>
              <w:t>' meaning to clean/purify</w:t>
            </w:r>
          </w:p>
        </w:tc>
      </w:tr>
      <w:tr w:rsidR="003313FA" w:rsidRPr="00CE0D93" w14:paraId="4F54B643" w14:textId="77777777" w:rsidTr="00DE5535">
        <w:trPr>
          <w:trHeight w:val="332"/>
        </w:trPr>
        <w:tc>
          <w:tcPr>
            <w:tcW w:w="1266" w:type="dxa"/>
            <w:tcBorders>
              <w:top w:val="single" w:sz="4" w:space="0" w:color="000000"/>
              <w:left w:val="single" w:sz="4" w:space="0" w:color="000000"/>
              <w:bottom w:val="single" w:sz="4" w:space="0" w:color="000000"/>
              <w:right w:val="single" w:sz="4" w:space="0" w:color="000000"/>
            </w:tcBorders>
          </w:tcPr>
          <w:p w14:paraId="4F54B63F" w14:textId="77777777" w:rsidR="003313FA" w:rsidRPr="00CE0D93" w:rsidRDefault="003313FA">
            <w:pPr>
              <w:spacing w:line="276" w:lineRule="auto"/>
              <w:rPr>
                <w:rFonts w:ascii="Arial" w:hAnsi="Arial" w:cs="Arial"/>
                <w:sz w:val="28"/>
                <w:szCs w:val="28"/>
              </w:rPr>
            </w:pPr>
          </w:p>
        </w:tc>
        <w:tc>
          <w:tcPr>
            <w:tcW w:w="1843" w:type="dxa"/>
            <w:tcBorders>
              <w:top w:val="single" w:sz="4" w:space="0" w:color="000000"/>
              <w:left w:val="single" w:sz="4" w:space="0" w:color="000000"/>
              <w:bottom w:val="single" w:sz="4" w:space="0" w:color="000000"/>
              <w:right w:val="single" w:sz="4" w:space="0" w:color="000000"/>
            </w:tcBorders>
            <w:hideMark/>
          </w:tcPr>
          <w:p w14:paraId="4F54B640" w14:textId="77777777" w:rsidR="003313FA" w:rsidRPr="00CE0D93" w:rsidRDefault="003313FA">
            <w:pPr>
              <w:spacing w:line="276" w:lineRule="auto"/>
              <w:rPr>
                <w:rFonts w:ascii="Arial" w:hAnsi="Arial" w:cs="Arial"/>
                <w:sz w:val="28"/>
                <w:szCs w:val="28"/>
              </w:rPr>
            </w:pPr>
            <w:proofErr w:type="spellStart"/>
            <w:r w:rsidRPr="00CE0D93">
              <w:rPr>
                <w:rFonts w:ascii="Arial" w:hAnsi="Arial" w:cs="Arial"/>
                <w:sz w:val="28"/>
                <w:szCs w:val="28"/>
              </w:rPr>
              <w:t>Khitan</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4F54B641" w14:textId="77777777" w:rsidR="003313FA" w:rsidRPr="00CE0D93" w:rsidRDefault="003313FA">
            <w:pPr>
              <w:spacing w:line="276" w:lineRule="auto"/>
              <w:rPr>
                <w:rFonts w:ascii="Arial" w:hAnsi="Arial" w:cs="Arial"/>
                <w:sz w:val="28"/>
                <w:szCs w:val="28"/>
              </w:rPr>
            </w:pPr>
            <w:r w:rsidRPr="00CE0D93">
              <w:rPr>
                <w:rFonts w:ascii="Arial" w:hAnsi="Arial" w:cs="Arial"/>
                <w:sz w:val="28"/>
                <w:szCs w:val="28"/>
              </w:rPr>
              <w:t>Arabic</w:t>
            </w:r>
          </w:p>
        </w:tc>
        <w:tc>
          <w:tcPr>
            <w:tcW w:w="4828" w:type="dxa"/>
            <w:tcBorders>
              <w:top w:val="single" w:sz="4" w:space="0" w:color="000000"/>
              <w:left w:val="single" w:sz="4" w:space="0" w:color="000000"/>
              <w:bottom w:val="single" w:sz="4" w:space="0" w:color="000000"/>
              <w:right w:val="single" w:sz="4" w:space="0" w:color="000000"/>
            </w:tcBorders>
            <w:hideMark/>
          </w:tcPr>
          <w:p w14:paraId="4F54B642" w14:textId="77777777" w:rsidR="003313FA" w:rsidRPr="00CE0D93" w:rsidRDefault="003313FA">
            <w:pPr>
              <w:spacing w:line="276" w:lineRule="auto"/>
              <w:rPr>
                <w:rFonts w:ascii="Arial" w:hAnsi="Arial" w:cs="Arial"/>
                <w:sz w:val="28"/>
                <w:szCs w:val="28"/>
              </w:rPr>
            </w:pPr>
            <w:r w:rsidRPr="00CE0D93">
              <w:rPr>
                <w:rFonts w:ascii="Arial" w:hAnsi="Arial" w:cs="Arial"/>
                <w:sz w:val="28"/>
                <w:szCs w:val="28"/>
              </w:rPr>
              <w:t>Circumcision – used for both FGM and male circumcision</w:t>
            </w:r>
          </w:p>
        </w:tc>
      </w:tr>
      <w:tr w:rsidR="003313FA" w:rsidRPr="00CE0D93" w14:paraId="4F54B648" w14:textId="77777777" w:rsidTr="003313FA">
        <w:trPr>
          <w:trHeight w:val="553"/>
        </w:trPr>
        <w:tc>
          <w:tcPr>
            <w:tcW w:w="1266" w:type="dxa"/>
            <w:tcBorders>
              <w:top w:val="single" w:sz="4" w:space="0" w:color="000000"/>
              <w:left w:val="single" w:sz="4" w:space="0" w:color="000000"/>
              <w:bottom w:val="single" w:sz="4" w:space="0" w:color="000000"/>
              <w:right w:val="single" w:sz="4" w:space="0" w:color="000000"/>
            </w:tcBorders>
          </w:tcPr>
          <w:p w14:paraId="4F54B644" w14:textId="77777777" w:rsidR="003313FA" w:rsidRPr="00CE0D93" w:rsidRDefault="003313FA">
            <w:pPr>
              <w:spacing w:line="276" w:lineRule="auto"/>
              <w:rPr>
                <w:rFonts w:ascii="Arial" w:hAnsi="Arial" w:cs="Arial"/>
                <w:sz w:val="28"/>
                <w:szCs w:val="28"/>
              </w:rPr>
            </w:pPr>
          </w:p>
        </w:tc>
        <w:tc>
          <w:tcPr>
            <w:tcW w:w="1843" w:type="dxa"/>
            <w:tcBorders>
              <w:top w:val="single" w:sz="4" w:space="0" w:color="000000"/>
              <w:left w:val="single" w:sz="4" w:space="0" w:color="000000"/>
              <w:bottom w:val="single" w:sz="4" w:space="0" w:color="000000"/>
              <w:right w:val="single" w:sz="4" w:space="0" w:color="000000"/>
            </w:tcBorders>
            <w:hideMark/>
          </w:tcPr>
          <w:p w14:paraId="4F54B645" w14:textId="77777777" w:rsidR="003313FA" w:rsidRPr="00CE0D93" w:rsidRDefault="003313FA">
            <w:pPr>
              <w:spacing w:line="276" w:lineRule="auto"/>
              <w:rPr>
                <w:rFonts w:ascii="Arial" w:hAnsi="Arial" w:cs="Arial"/>
                <w:sz w:val="28"/>
                <w:szCs w:val="28"/>
              </w:rPr>
            </w:pPr>
            <w:proofErr w:type="spellStart"/>
            <w:r w:rsidRPr="00CE0D93">
              <w:rPr>
                <w:rFonts w:ascii="Arial" w:hAnsi="Arial" w:cs="Arial"/>
                <w:sz w:val="28"/>
                <w:szCs w:val="28"/>
              </w:rPr>
              <w:t>Khifad</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4F54B646" w14:textId="77777777" w:rsidR="003313FA" w:rsidRPr="00CE0D93" w:rsidRDefault="003313FA">
            <w:pPr>
              <w:spacing w:line="276" w:lineRule="auto"/>
              <w:rPr>
                <w:rFonts w:ascii="Arial" w:hAnsi="Arial" w:cs="Arial"/>
                <w:sz w:val="28"/>
                <w:szCs w:val="28"/>
              </w:rPr>
            </w:pPr>
            <w:r w:rsidRPr="00CE0D93">
              <w:rPr>
                <w:rFonts w:ascii="Arial" w:hAnsi="Arial" w:cs="Arial"/>
                <w:sz w:val="28"/>
                <w:szCs w:val="28"/>
              </w:rPr>
              <w:t>Arabic</w:t>
            </w:r>
          </w:p>
        </w:tc>
        <w:tc>
          <w:tcPr>
            <w:tcW w:w="4828" w:type="dxa"/>
            <w:tcBorders>
              <w:top w:val="single" w:sz="4" w:space="0" w:color="000000"/>
              <w:left w:val="single" w:sz="4" w:space="0" w:color="000000"/>
              <w:bottom w:val="single" w:sz="4" w:space="0" w:color="000000"/>
              <w:right w:val="single" w:sz="4" w:space="0" w:color="000000"/>
            </w:tcBorders>
            <w:hideMark/>
          </w:tcPr>
          <w:p w14:paraId="4F54B647" w14:textId="77777777" w:rsidR="003313FA" w:rsidRPr="00CE0D93" w:rsidRDefault="003313FA">
            <w:pPr>
              <w:spacing w:line="276" w:lineRule="auto"/>
              <w:rPr>
                <w:rFonts w:ascii="Arial" w:hAnsi="Arial" w:cs="Arial"/>
                <w:sz w:val="28"/>
                <w:szCs w:val="28"/>
              </w:rPr>
            </w:pPr>
            <w:r w:rsidRPr="00CE0D93">
              <w:rPr>
                <w:rFonts w:ascii="Arial" w:hAnsi="Arial" w:cs="Arial"/>
                <w:sz w:val="28"/>
                <w:szCs w:val="28"/>
              </w:rPr>
              <w:t>Deriving from the Arabic word '</w:t>
            </w:r>
            <w:proofErr w:type="spellStart"/>
            <w:r w:rsidRPr="00CE0D93">
              <w:rPr>
                <w:rFonts w:ascii="Arial" w:hAnsi="Arial" w:cs="Arial"/>
                <w:sz w:val="28"/>
                <w:szCs w:val="28"/>
              </w:rPr>
              <w:t>khafad</w:t>
            </w:r>
            <w:proofErr w:type="spellEnd"/>
            <w:r w:rsidRPr="00CE0D93">
              <w:rPr>
                <w:rFonts w:ascii="Arial" w:hAnsi="Arial" w:cs="Arial"/>
                <w:sz w:val="28"/>
                <w:szCs w:val="28"/>
              </w:rPr>
              <w:t>' meaning to lower (rarely used in everyday language)</w:t>
            </w:r>
          </w:p>
        </w:tc>
      </w:tr>
      <w:tr w:rsidR="003313FA" w:rsidRPr="00CE0D93" w14:paraId="4F54B64D" w14:textId="77777777" w:rsidTr="00DE5535">
        <w:trPr>
          <w:trHeight w:val="332"/>
        </w:trPr>
        <w:tc>
          <w:tcPr>
            <w:tcW w:w="1266" w:type="dxa"/>
            <w:tcBorders>
              <w:top w:val="single" w:sz="4" w:space="0" w:color="000000"/>
              <w:left w:val="single" w:sz="4" w:space="0" w:color="000000"/>
              <w:bottom w:val="single" w:sz="4" w:space="0" w:color="000000"/>
              <w:right w:val="single" w:sz="4" w:space="0" w:color="000000"/>
            </w:tcBorders>
            <w:hideMark/>
          </w:tcPr>
          <w:p w14:paraId="4F54B649" w14:textId="77777777" w:rsidR="003313FA" w:rsidRPr="00CE0D93" w:rsidRDefault="003313FA">
            <w:pPr>
              <w:spacing w:line="276" w:lineRule="auto"/>
              <w:rPr>
                <w:rFonts w:ascii="Arial" w:hAnsi="Arial" w:cs="Arial"/>
                <w:sz w:val="28"/>
                <w:szCs w:val="28"/>
              </w:rPr>
            </w:pPr>
            <w:r w:rsidRPr="00CE0D93">
              <w:rPr>
                <w:rFonts w:ascii="Arial" w:hAnsi="Arial" w:cs="Arial"/>
                <w:sz w:val="28"/>
                <w:szCs w:val="28"/>
              </w:rPr>
              <w:t>ETHIOPIA</w:t>
            </w:r>
          </w:p>
        </w:tc>
        <w:tc>
          <w:tcPr>
            <w:tcW w:w="1843" w:type="dxa"/>
            <w:tcBorders>
              <w:top w:val="single" w:sz="4" w:space="0" w:color="000000"/>
              <w:left w:val="single" w:sz="4" w:space="0" w:color="000000"/>
              <w:bottom w:val="single" w:sz="4" w:space="0" w:color="000000"/>
              <w:right w:val="single" w:sz="4" w:space="0" w:color="000000"/>
            </w:tcBorders>
            <w:hideMark/>
          </w:tcPr>
          <w:p w14:paraId="4F54B64A" w14:textId="77777777" w:rsidR="003313FA" w:rsidRPr="00CE0D93" w:rsidRDefault="003313FA">
            <w:pPr>
              <w:spacing w:line="276" w:lineRule="auto"/>
              <w:rPr>
                <w:rFonts w:ascii="Arial" w:hAnsi="Arial" w:cs="Arial"/>
                <w:sz w:val="28"/>
                <w:szCs w:val="28"/>
              </w:rPr>
            </w:pPr>
            <w:r w:rsidRPr="00CE0D93">
              <w:rPr>
                <w:rFonts w:ascii="Arial" w:hAnsi="Arial" w:cs="Arial"/>
                <w:sz w:val="28"/>
                <w:szCs w:val="28"/>
              </w:rPr>
              <w:t>Megrez</w:t>
            </w:r>
          </w:p>
        </w:tc>
        <w:tc>
          <w:tcPr>
            <w:tcW w:w="1701" w:type="dxa"/>
            <w:tcBorders>
              <w:top w:val="single" w:sz="4" w:space="0" w:color="000000"/>
              <w:left w:val="single" w:sz="4" w:space="0" w:color="000000"/>
              <w:bottom w:val="single" w:sz="4" w:space="0" w:color="000000"/>
              <w:right w:val="single" w:sz="4" w:space="0" w:color="000000"/>
            </w:tcBorders>
            <w:hideMark/>
          </w:tcPr>
          <w:p w14:paraId="4F54B64B" w14:textId="77777777" w:rsidR="003313FA" w:rsidRPr="00CE0D93" w:rsidRDefault="003313FA">
            <w:pPr>
              <w:spacing w:line="276" w:lineRule="auto"/>
              <w:rPr>
                <w:rFonts w:ascii="Arial" w:hAnsi="Arial" w:cs="Arial"/>
                <w:sz w:val="28"/>
                <w:szCs w:val="28"/>
              </w:rPr>
            </w:pPr>
            <w:r w:rsidRPr="00CE0D93">
              <w:rPr>
                <w:rFonts w:ascii="Arial" w:hAnsi="Arial" w:cs="Arial"/>
                <w:sz w:val="28"/>
                <w:szCs w:val="28"/>
              </w:rPr>
              <w:t>Amharic</w:t>
            </w:r>
          </w:p>
        </w:tc>
        <w:tc>
          <w:tcPr>
            <w:tcW w:w="4828" w:type="dxa"/>
            <w:tcBorders>
              <w:top w:val="single" w:sz="4" w:space="0" w:color="000000"/>
              <w:left w:val="single" w:sz="4" w:space="0" w:color="000000"/>
              <w:bottom w:val="single" w:sz="4" w:space="0" w:color="000000"/>
              <w:right w:val="single" w:sz="4" w:space="0" w:color="000000"/>
            </w:tcBorders>
            <w:hideMark/>
          </w:tcPr>
          <w:p w14:paraId="4F54B64C" w14:textId="77777777" w:rsidR="003313FA" w:rsidRPr="00CE0D93" w:rsidRDefault="003313FA">
            <w:pPr>
              <w:spacing w:line="276" w:lineRule="auto"/>
              <w:rPr>
                <w:rFonts w:ascii="Arial" w:hAnsi="Arial" w:cs="Arial"/>
                <w:sz w:val="28"/>
                <w:szCs w:val="28"/>
              </w:rPr>
            </w:pPr>
            <w:r w:rsidRPr="00CE0D93">
              <w:rPr>
                <w:rFonts w:ascii="Arial" w:hAnsi="Arial" w:cs="Arial"/>
                <w:sz w:val="28"/>
                <w:szCs w:val="28"/>
              </w:rPr>
              <w:t>Circumcision/cutting</w:t>
            </w:r>
          </w:p>
        </w:tc>
      </w:tr>
      <w:tr w:rsidR="003313FA" w:rsidRPr="00CE0D93" w14:paraId="4F54B652" w14:textId="77777777" w:rsidTr="003313FA">
        <w:trPr>
          <w:trHeight w:val="454"/>
        </w:trPr>
        <w:tc>
          <w:tcPr>
            <w:tcW w:w="1266" w:type="dxa"/>
            <w:tcBorders>
              <w:top w:val="single" w:sz="4" w:space="0" w:color="000000"/>
              <w:left w:val="single" w:sz="4" w:space="0" w:color="000000"/>
              <w:bottom w:val="single" w:sz="4" w:space="0" w:color="000000"/>
              <w:right w:val="single" w:sz="4" w:space="0" w:color="000000"/>
            </w:tcBorders>
          </w:tcPr>
          <w:p w14:paraId="4F54B64E" w14:textId="77777777" w:rsidR="003313FA" w:rsidRPr="00CE0D93" w:rsidRDefault="003313FA">
            <w:pPr>
              <w:spacing w:line="276" w:lineRule="auto"/>
              <w:rPr>
                <w:rFonts w:ascii="Arial" w:hAnsi="Arial" w:cs="Arial"/>
                <w:sz w:val="28"/>
                <w:szCs w:val="28"/>
              </w:rPr>
            </w:pPr>
          </w:p>
        </w:tc>
        <w:tc>
          <w:tcPr>
            <w:tcW w:w="1843" w:type="dxa"/>
            <w:tcBorders>
              <w:top w:val="single" w:sz="4" w:space="0" w:color="000000"/>
              <w:left w:val="single" w:sz="4" w:space="0" w:color="000000"/>
              <w:bottom w:val="single" w:sz="4" w:space="0" w:color="000000"/>
              <w:right w:val="single" w:sz="4" w:space="0" w:color="000000"/>
            </w:tcBorders>
            <w:hideMark/>
          </w:tcPr>
          <w:p w14:paraId="4F54B64F" w14:textId="77777777" w:rsidR="003313FA" w:rsidRPr="00CE0D93" w:rsidRDefault="003313FA">
            <w:pPr>
              <w:spacing w:line="276" w:lineRule="auto"/>
              <w:rPr>
                <w:rFonts w:ascii="Arial" w:hAnsi="Arial" w:cs="Arial"/>
                <w:sz w:val="28"/>
                <w:szCs w:val="28"/>
              </w:rPr>
            </w:pPr>
            <w:proofErr w:type="spellStart"/>
            <w:r w:rsidRPr="00CE0D93">
              <w:rPr>
                <w:rFonts w:ascii="Arial" w:hAnsi="Arial" w:cs="Arial"/>
                <w:sz w:val="28"/>
                <w:szCs w:val="28"/>
              </w:rPr>
              <w:t>Absum</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4F54B650" w14:textId="77777777" w:rsidR="003313FA" w:rsidRPr="00CE0D93" w:rsidRDefault="003313FA">
            <w:pPr>
              <w:spacing w:line="276" w:lineRule="auto"/>
              <w:rPr>
                <w:rFonts w:ascii="Arial" w:hAnsi="Arial" w:cs="Arial"/>
                <w:sz w:val="28"/>
                <w:szCs w:val="28"/>
              </w:rPr>
            </w:pPr>
            <w:proofErr w:type="spellStart"/>
            <w:r w:rsidRPr="00CE0D93">
              <w:rPr>
                <w:rFonts w:ascii="Arial" w:hAnsi="Arial" w:cs="Arial"/>
                <w:sz w:val="28"/>
                <w:szCs w:val="28"/>
              </w:rPr>
              <w:t>Harrari</w:t>
            </w:r>
            <w:proofErr w:type="spellEnd"/>
          </w:p>
        </w:tc>
        <w:tc>
          <w:tcPr>
            <w:tcW w:w="4828" w:type="dxa"/>
            <w:tcBorders>
              <w:top w:val="single" w:sz="4" w:space="0" w:color="000000"/>
              <w:left w:val="single" w:sz="4" w:space="0" w:color="000000"/>
              <w:bottom w:val="single" w:sz="4" w:space="0" w:color="000000"/>
              <w:right w:val="single" w:sz="4" w:space="0" w:color="000000"/>
            </w:tcBorders>
            <w:hideMark/>
          </w:tcPr>
          <w:p w14:paraId="4F54B651" w14:textId="77777777" w:rsidR="003313FA" w:rsidRPr="00CE0D93" w:rsidRDefault="003313FA">
            <w:pPr>
              <w:spacing w:line="276" w:lineRule="auto"/>
              <w:rPr>
                <w:rFonts w:ascii="Arial" w:hAnsi="Arial" w:cs="Arial"/>
                <w:sz w:val="28"/>
                <w:szCs w:val="28"/>
              </w:rPr>
            </w:pPr>
            <w:r w:rsidRPr="00CE0D93">
              <w:rPr>
                <w:rFonts w:ascii="Arial" w:hAnsi="Arial" w:cs="Arial"/>
                <w:sz w:val="28"/>
                <w:szCs w:val="28"/>
              </w:rPr>
              <w:t>Name giving ritual</w:t>
            </w:r>
          </w:p>
        </w:tc>
      </w:tr>
      <w:tr w:rsidR="003313FA" w:rsidRPr="00CE0D93" w14:paraId="4F54B657" w14:textId="77777777" w:rsidTr="00DE5535">
        <w:trPr>
          <w:trHeight w:val="332"/>
        </w:trPr>
        <w:tc>
          <w:tcPr>
            <w:tcW w:w="1266" w:type="dxa"/>
            <w:tcBorders>
              <w:top w:val="single" w:sz="4" w:space="0" w:color="000000"/>
              <w:left w:val="single" w:sz="4" w:space="0" w:color="000000"/>
              <w:bottom w:val="single" w:sz="4" w:space="0" w:color="000000"/>
              <w:right w:val="single" w:sz="4" w:space="0" w:color="000000"/>
            </w:tcBorders>
            <w:hideMark/>
          </w:tcPr>
          <w:p w14:paraId="4F54B653" w14:textId="77777777" w:rsidR="003313FA" w:rsidRPr="00CE0D93" w:rsidRDefault="003313FA">
            <w:pPr>
              <w:spacing w:line="276" w:lineRule="auto"/>
              <w:rPr>
                <w:rFonts w:ascii="Arial" w:hAnsi="Arial" w:cs="Arial"/>
                <w:sz w:val="28"/>
                <w:szCs w:val="28"/>
              </w:rPr>
            </w:pPr>
            <w:r w:rsidRPr="00CE0D93">
              <w:rPr>
                <w:rFonts w:ascii="Arial" w:hAnsi="Arial" w:cs="Arial"/>
                <w:sz w:val="28"/>
                <w:szCs w:val="28"/>
              </w:rPr>
              <w:t>ERITREA</w:t>
            </w:r>
          </w:p>
        </w:tc>
        <w:tc>
          <w:tcPr>
            <w:tcW w:w="1843" w:type="dxa"/>
            <w:tcBorders>
              <w:top w:val="single" w:sz="4" w:space="0" w:color="000000"/>
              <w:left w:val="single" w:sz="4" w:space="0" w:color="000000"/>
              <w:bottom w:val="single" w:sz="4" w:space="0" w:color="000000"/>
              <w:right w:val="single" w:sz="4" w:space="0" w:color="000000"/>
            </w:tcBorders>
            <w:hideMark/>
          </w:tcPr>
          <w:p w14:paraId="4F54B654" w14:textId="77777777" w:rsidR="003313FA" w:rsidRPr="00CE0D93" w:rsidRDefault="003313FA">
            <w:pPr>
              <w:spacing w:line="276" w:lineRule="auto"/>
              <w:rPr>
                <w:rFonts w:ascii="Arial" w:hAnsi="Arial" w:cs="Arial"/>
                <w:sz w:val="28"/>
                <w:szCs w:val="28"/>
              </w:rPr>
            </w:pPr>
            <w:proofErr w:type="spellStart"/>
            <w:r w:rsidRPr="00CE0D93">
              <w:rPr>
                <w:rFonts w:ascii="Arial" w:hAnsi="Arial" w:cs="Arial"/>
                <w:sz w:val="28"/>
                <w:szCs w:val="28"/>
              </w:rPr>
              <w:t>Mekhnishab</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4F54B655" w14:textId="77777777" w:rsidR="003313FA" w:rsidRPr="00CE0D93" w:rsidRDefault="003313FA">
            <w:pPr>
              <w:spacing w:line="276" w:lineRule="auto"/>
              <w:rPr>
                <w:rFonts w:ascii="Arial" w:hAnsi="Arial" w:cs="Arial"/>
                <w:sz w:val="28"/>
                <w:szCs w:val="28"/>
              </w:rPr>
            </w:pPr>
            <w:proofErr w:type="spellStart"/>
            <w:r w:rsidRPr="00CE0D93">
              <w:rPr>
                <w:rFonts w:ascii="Arial" w:hAnsi="Arial" w:cs="Arial"/>
                <w:sz w:val="28"/>
                <w:szCs w:val="28"/>
              </w:rPr>
              <w:t>Tigregna</w:t>
            </w:r>
            <w:proofErr w:type="spellEnd"/>
          </w:p>
        </w:tc>
        <w:tc>
          <w:tcPr>
            <w:tcW w:w="4828" w:type="dxa"/>
            <w:tcBorders>
              <w:top w:val="single" w:sz="4" w:space="0" w:color="000000"/>
              <w:left w:val="single" w:sz="4" w:space="0" w:color="000000"/>
              <w:bottom w:val="single" w:sz="4" w:space="0" w:color="000000"/>
              <w:right w:val="single" w:sz="4" w:space="0" w:color="000000"/>
            </w:tcBorders>
            <w:hideMark/>
          </w:tcPr>
          <w:p w14:paraId="4F54B656" w14:textId="77777777" w:rsidR="003313FA" w:rsidRPr="00CE0D93" w:rsidRDefault="003313FA">
            <w:pPr>
              <w:spacing w:line="276" w:lineRule="auto"/>
              <w:rPr>
                <w:rFonts w:ascii="Arial" w:hAnsi="Arial" w:cs="Arial"/>
                <w:sz w:val="28"/>
                <w:szCs w:val="28"/>
              </w:rPr>
            </w:pPr>
            <w:r w:rsidRPr="00CE0D93">
              <w:rPr>
                <w:rFonts w:ascii="Arial" w:hAnsi="Arial" w:cs="Arial"/>
                <w:sz w:val="28"/>
                <w:szCs w:val="28"/>
              </w:rPr>
              <w:t>Circumcision/cutting</w:t>
            </w:r>
          </w:p>
        </w:tc>
      </w:tr>
      <w:tr w:rsidR="003313FA" w:rsidRPr="00CE0D93" w14:paraId="4F54B65C" w14:textId="77777777" w:rsidTr="00DE5535">
        <w:trPr>
          <w:trHeight w:val="350"/>
        </w:trPr>
        <w:tc>
          <w:tcPr>
            <w:tcW w:w="1266" w:type="dxa"/>
            <w:tcBorders>
              <w:top w:val="single" w:sz="4" w:space="0" w:color="000000"/>
              <w:left w:val="single" w:sz="4" w:space="0" w:color="000000"/>
              <w:bottom w:val="single" w:sz="4" w:space="0" w:color="000000"/>
              <w:right w:val="single" w:sz="4" w:space="0" w:color="000000"/>
            </w:tcBorders>
            <w:hideMark/>
          </w:tcPr>
          <w:p w14:paraId="4F54B658" w14:textId="77777777" w:rsidR="003313FA" w:rsidRPr="00CE0D93" w:rsidRDefault="003313FA">
            <w:pPr>
              <w:spacing w:line="276" w:lineRule="auto"/>
              <w:rPr>
                <w:rFonts w:ascii="Arial" w:hAnsi="Arial" w:cs="Arial"/>
                <w:sz w:val="28"/>
                <w:szCs w:val="28"/>
              </w:rPr>
            </w:pPr>
            <w:r w:rsidRPr="00CE0D93">
              <w:rPr>
                <w:rFonts w:ascii="Arial" w:hAnsi="Arial" w:cs="Arial"/>
                <w:sz w:val="28"/>
                <w:szCs w:val="28"/>
              </w:rPr>
              <w:t>KENYA</w:t>
            </w:r>
          </w:p>
        </w:tc>
        <w:tc>
          <w:tcPr>
            <w:tcW w:w="1843" w:type="dxa"/>
            <w:tcBorders>
              <w:top w:val="single" w:sz="4" w:space="0" w:color="000000"/>
              <w:left w:val="single" w:sz="4" w:space="0" w:color="000000"/>
              <w:bottom w:val="single" w:sz="4" w:space="0" w:color="000000"/>
              <w:right w:val="single" w:sz="4" w:space="0" w:color="000000"/>
            </w:tcBorders>
            <w:hideMark/>
          </w:tcPr>
          <w:p w14:paraId="4F54B659" w14:textId="77777777" w:rsidR="003313FA" w:rsidRPr="00CE0D93" w:rsidRDefault="003313FA">
            <w:pPr>
              <w:spacing w:line="276" w:lineRule="auto"/>
              <w:rPr>
                <w:rFonts w:ascii="Arial" w:hAnsi="Arial" w:cs="Arial"/>
                <w:sz w:val="28"/>
                <w:szCs w:val="28"/>
              </w:rPr>
            </w:pPr>
            <w:proofErr w:type="spellStart"/>
            <w:r w:rsidRPr="00CE0D93">
              <w:rPr>
                <w:rFonts w:ascii="Arial" w:hAnsi="Arial" w:cs="Arial"/>
                <w:sz w:val="28"/>
                <w:szCs w:val="28"/>
              </w:rPr>
              <w:t>Kutairi</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4F54B65A" w14:textId="77777777" w:rsidR="003313FA" w:rsidRPr="00CE0D93" w:rsidRDefault="003313FA">
            <w:pPr>
              <w:spacing w:line="276" w:lineRule="auto"/>
              <w:rPr>
                <w:rFonts w:ascii="Arial" w:hAnsi="Arial" w:cs="Arial"/>
                <w:sz w:val="28"/>
                <w:szCs w:val="28"/>
              </w:rPr>
            </w:pPr>
            <w:r w:rsidRPr="00CE0D93">
              <w:rPr>
                <w:rFonts w:ascii="Arial" w:hAnsi="Arial" w:cs="Arial"/>
                <w:sz w:val="28"/>
                <w:szCs w:val="28"/>
              </w:rPr>
              <w:t>Swahili</w:t>
            </w:r>
          </w:p>
        </w:tc>
        <w:tc>
          <w:tcPr>
            <w:tcW w:w="4828" w:type="dxa"/>
            <w:tcBorders>
              <w:top w:val="single" w:sz="4" w:space="0" w:color="000000"/>
              <w:left w:val="single" w:sz="4" w:space="0" w:color="000000"/>
              <w:bottom w:val="single" w:sz="4" w:space="0" w:color="000000"/>
              <w:right w:val="single" w:sz="4" w:space="0" w:color="000000"/>
            </w:tcBorders>
            <w:hideMark/>
          </w:tcPr>
          <w:p w14:paraId="4F54B65B" w14:textId="77777777" w:rsidR="003313FA" w:rsidRPr="00CE0D93" w:rsidRDefault="003313FA">
            <w:pPr>
              <w:spacing w:line="276" w:lineRule="auto"/>
              <w:rPr>
                <w:rFonts w:ascii="Arial" w:hAnsi="Arial" w:cs="Arial"/>
                <w:sz w:val="28"/>
                <w:szCs w:val="28"/>
              </w:rPr>
            </w:pPr>
            <w:r w:rsidRPr="00CE0D93">
              <w:rPr>
                <w:rFonts w:ascii="Arial" w:hAnsi="Arial" w:cs="Arial"/>
                <w:sz w:val="28"/>
                <w:szCs w:val="28"/>
              </w:rPr>
              <w:t>Circumcision – used for both FGM and male circumcision</w:t>
            </w:r>
          </w:p>
        </w:tc>
      </w:tr>
      <w:tr w:rsidR="003313FA" w:rsidRPr="00CE0D93" w14:paraId="4F54B661" w14:textId="77777777" w:rsidTr="003313FA">
        <w:trPr>
          <w:trHeight w:val="446"/>
        </w:trPr>
        <w:tc>
          <w:tcPr>
            <w:tcW w:w="1266" w:type="dxa"/>
            <w:tcBorders>
              <w:top w:val="single" w:sz="4" w:space="0" w:color="000000"/>
              <w:left w:val="single" w:sz="4" w:space="0" w:color="000000"/>
              <w:bottom w:val="single" w:sz="4" w:space="0" w:color="000000"/>
              <w:right w:val="single" w:sz="4" w:space="0" w:color="000000"/>
            </w:tcBorders>
          </w:tcPr>
          <w:p w14:paraId="4F54B65D" w14:textId="77777777" w:rsidR="003313FA" w:rsidRPr="00CE0D93" w:rsidRDefault="003313FA">
            <w:pPr>
              <w:spacing w:line="276" w:lineRule="auto"/>
              <w:rPr>
                <w:rFonts w:ascii="Arial" w:hAnsi="Arial" w:cs="Arial"/>
                <w:sz w:val="28"/>
                <w:szCs w:val="28"/>
              </w:rPr>
            </w:pPr>
          </w:p>
        </w:tc>
        <w:tc>
          <w:tcPr>
            <w:tcW w:w="1843" w:type="dxa"/>
            <w:tcBorders>
              <w:top w:val="single" w:sz="4" w:space="0" w:color="000000"/>
              <w:left w:val="single" w:sz="4" w:space="0" w:color="000000"/>
              <w:bottom w:val="single" w:sz="4" w:space="0" w:color="000000"/>
              <w:right w:val="single" w:sz="4" w:space="0" w:color="000000"/>
            </w:tcBorders>
            <w:hideMark/>
          </w:tcPr>
          <w:p w14:paraId="4F54B65E" w14:textId="77777777" w:rsidR="003313FA" w:rsidRPr="00CE0D93" w:rsidRDefault="003313FA">
            <w:pPr>
              <w:spacing w:line="276" w:lineRule="auto"/>
              <w:rPr>
                <w:rFonts w:ascii="Arial" w:hAnsi="Arial" w:cs="Arial"/>
                <w:sz w:val="28"/>
                <w:szCs w:val="28"/>
              </w:rPr>
            </w:pPr>
            <w:proofErr w:type="spellStart"/>
            <w:r w:rsidRPr="00CE0D93">
              <w:rPr>
                <w:rFonts w:ascii="Arial" w:hAnsi="Arial" w:cs="Arial"/>
                <w:sz w:val="28"/>
                <w:szCs w:val="28"/>
              </w:rPr>
              <w:t>Kutairi</w:t>
            </w:r>
            <w:proofErr w:type="spellEnd"/>
            <w:r w:rsidRPr="00CE0D93">
              <w:rPr>
                <w:rFonts w:ascii="Arial" w:hAnsi="Arial" w:cs="Arial"/>
                <w:sz w:val="28"/>
                <w:szCs w:val="28"/>
              </w:rPr>
              <w:t xml:space="preserve"> was </w:t>
            </w:r>
            <w:proofErr w:type="spellStart"/>
            <w:r w:rsidRPr="00CE0D93">
              <w:rPr>
                <w:rFonts w:ascii="Arial" w:hAnsi="Arial" w:cs="Arial"/>
                <w:sz w:val="28"/>
                <w:szCs w:val="28"/>
              </w:rPr>
              <w:t>ichana</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4F54B65F" w14:textId="77777777" w:rsidR="003313FA" w:rsidRPr="00CE0D93" w:rsidRDefault="003313FA">
            <w:pPr>
              <w:spacing w:line="276" w:lineRule="auto"/>
              <w:rPr>
                <w:rFonts w:ascii="Arial" w:hAnsi="Arial" w:cs="Arial"/>
                <w:sz w:val="28"/>
                <w:szCs w:val="28"/>
              </w:rPr>
            </w:pPr>
            <w:r w:rsidRPr="00CE0D93">
              <w:rPr>
                <w:rFonts w:ascii="Arial" w:hAnsi="Arial" w:cs="Arial"/>
                <w:sz w:val="28"/>
                <w:szCs w:val="28"/>
              </w:rPr>
              <w:t>Swahili</w:t>
            </w:r>
          </w:p>
        </w:tc>
        <w:tc>
          <w:tcPr>
            <w:tcW w:w="4828" w:type="dxa"/>
            <w:tcBorders>
              <w:top w:val="single" w:sz="4" w:space="0" w:color="000000"/>
              <w:left w:val="single" w:sz="4" w:space="0" w:color="000000"/>
              <w:bottom w:val="single" w:sz="4" w:space="0" w:color="000000"/>
              <w:right w:val="single" w:sz="4" w:space="0" w:color="000000"/>
            </w:tcBorders>
            <w:hideMark/>
          </w:tcPr>
          <w:p w14:paraId="4F54B660" w14:textId="77777777" w:rsidR="003313FA" w:rsidRPr="00CE0D93" w:rsidRDefault="003313FA">
            <w:pPr>
              <w:spacing w:line="276" w:lineRule="auto"/>
              <w:rPr>
                <w:rFonts w:ascii="Arial" w:hAnsi="Arial" w:cs="Arial"/>
                <w:sz w:val="28"/>
                <w:szCs w:val="28"/>
              </w:rPr>
            </w:pPr>
            <w:r w:rsidRPr="00CE0D93">
              <w:rPr>
                <w:rFonts w:ascii="Arial" w:hAnsi="Arial" w:cs="Arial"/>
                <w:sz w:val="28"/>
                <w:szCs w:val="28"/>
              </w:rPr>
              <w:t>Circumcision of girls</w:t>
            </w:r>
          </w:p>
        </w:tc>
      </w:tr>
      <w:tr w:rsidR="003313FA" w:rsidRPr="00CE0D93" w14:paraId="4F54B666" w14:textId="77777777" w:rsidTr="00DE5535">
        <w:trPr>
          <w:trHeight w:val="350"/>
        </w:trPr>
        <w:tc>
          <w:tcPr>
            <w:tcW w:w="1266" w:type="dxa"/>
            <w:tcBorders>
              <w:top w:val="single" w:sz="4" w:space="0" w:color="000000"/>
              <w:left w:val="single" w:sz="4" w:space="0" w:color="000000"/>
              <w:bottom w:val="single" w:sz="4" w:space="0" w:color="000000"/>
              <w:right w:val="single" w:sz="4" w:space="0" w:color="000000"/>
            </w:tcBorders>
            <w:hideMark/>
          </w:tcPr>
          <w:p w14:paraId="4F54B662" w14:textId="77777777" w:rsidR="003313FA" w:rsidRPr="00CE0D93" w:rsidRDefault="003313FA">
            <w:pPr>
              <w:spacing w:line="276" w:lineRule="auto"/>
              <w:rPr>
                <w:rFonts w:ascii="Arial" w:hAnsi="Arial" w:cs="Arial"/>
                <w:sz w:val="28"/>
                <w:szCs w:val="28"/>
              </w:rPr>
            </w:pPr>
            <w:r w:rsidRPr="00CE0D93">
              <w:rPr>
                <w:rFonts w:ascii="Arial" w:hAnsi="Arial" w:cs="Arial"/>
                <w:sz w:val="28"/>
                <w:szCs w:val="28"/>
              </w:rPr>
              <w:t>NIGERIA</w:t>
            </w:r>
          </w:p>
        </w:tc>
        <w:tc>
          <w:tcPr>
            <w:tcW w:w="1843" w:type="dxa"/>
            <w:tcBorders>
              <w:top w:val="single" w:sz="4" w:space="0" w:color="000000"/>
              <w:left w:val="single" w:sz="4" w:space="0" w:color="000000"/>
              <w:bottom w:val="single" w:sz="4" w:space="0" w:color="000000"/>
              <w:right w:val="single" w:sz="4" w:space="0" w:color="000000"/>
            </w:tcBorders>
            <w:hideMark/>
          </w:tcPr>
          <w:p w14:paraId="4F54B663" w14:textId="77777777" w:rsidR="003313FA" w:rsidRPr="00CE0D93" w:rsidRDefault="003313FA">
            <w:pPr>
              <w:spacing w:line="276" w:lineRule="auto"/>
              <w:rPr>
                <w:rFonts w:ascii="Arial" w:hAnsi="Arial" w:cs="Arial"/>
                <w:sz w:val="28"/>
                <w:szCs w:val="28"/>
              </w:rPr>
            </w:pPr>
            <w:r w:rsidRPr="00CE0D93">
              <w:rPr>
                <w:rFonts w:ascii="Arial" w:hAnsi="Arial" w:cs="Arial"/>
                <w:sz w:val="28"/>
                <w:szCs w:val="28"/>
              </w:rPr>
              <w:t>Ibi/Ugwu</w:t>
            </w:r>
          </w:p>
        </w:tc>
        <w:tc>
          <w:tcPr>
            <w:tcW w:w="1701" w:type="dxa"/>
            <w:tcBorders>
              <w:top w:val="single" w:sz="4" w:space="0" w:color="000000"/>
              <w:left w:val="single" w:sz="4" w:space="0" w:color="000000"/>
              <w:bottom w:val="single" w:sz="4" w:space="0" w:color="000000"/>
              <w:right w:val="single" w:sz="4" w:space="0" w:color="000000"/>
            </w:tcBorders>
            <w:hideMark/>
          </w:tcPr>
          <w:p w14:paraId="4F54B664" w14:textId="77777777" w:rsidR="003313FA" w:rsidRPr="00CE0D93" w:rsidRDefault="003313FA">
            <w:pPr>
              <w:spacing w:line="276" w:lineRule="auto"/>
              <w:rPr>
                <w:rFonts w:ascii="Arial" w:hAnsi="Arial" w:cs="Arial"/>
                <w:sz w:val="28"/>
                <w:szCs w:val="28"/>
              </w:rPr>
            </w:pPr>
            <w:r w:rsidRPr="00CE0D93">
              <w:rPr>
                <w:rFonts w:ascii="Arial" w:hAnsi="Arial" w:cs="Arial"/>
                <w:sz w:val="28"/>
                <w:szCs w:val="28"/>
              </w:rPr>
              <w:t>Igbo</w:t>
            </w:r>
          </w:p>
        </w:tc>
        <w:tc>
          <w:tcPr>
            <w:tcW w:w="4828" w:type="dxa"/>
            <w:tcBorders>
              <w:top w:val="single" w:sz="4" w:space="0" w:color="000000"/>
              <w:left w:val="single" w:sz="4" w:space="0" w:color="000000"/>
              <w:bottom w:val="single" w:sz="4" w:space="0" w:color="000000"/>
              <w:right w:val="single" w:sz="4" w:space="0" w:color="000000"/>
            </w:tcBorders>
            <w:hideMark/>
          </w:tcPr>
          <w:p w14:paraId="4F54B665" w14:textId="77777777" w:rsidR="003313FA" w:rsidRPr="00CE0D93" w:rsidRDefault="003313FA">
            <w:pPr>
              <w:spacing w:line="276" w:lineRule="auto"/>
              <w:rPr>
                <w:rFonts w:ascii="Arial" w:hAnsi="Arial" w:cs="Arial"/>
                <w:sz w:val="28"/>
                <w:szCs w:val="28"/>
              </w:rPr>
            </w:pPr>
            <w:r w:rsidRPr="00CE0D93">
              <w:rPr>
                <w:rFonts w:ascii="Arial" w:hAnsi="Arial" w:cs="Arial"/>
                <w:sz w:val="28"/>
                <w:szCs w:val="28"/>
              </w:rPr>
              <w:t>The act of cutting – used for both FGM and male circumcision</w:t>
            </w:r>
          </w:p>
        </w:tc>
      </w:tr>
      <w:tr w:rsidR="003313FA" w:rsidRPr="00CE0D93" w14:paraId="4F54B66B" w14:textId="77777777" w:rsidTr="00DE5535">
        <w:trPr>
          <w:trHeight w:val="350"/>
        </w:trPr>
        <w:tc>
          <w:tcPr>
            <w:tcW w:w="1266" w:type="dxa"/>
            <w:tcBorders>
              <w:top w:val="single" w:sz="4" w:space="0" w:color="000000"/>
              <w:left w:val="single" w:sz="4" w:space="0" w:color="000000"/>
              <w:bottom w:val="single" w:sz="4" w:space="0" w:color="000000"/>
              <w:right w:val="single" w:sz="4" w:space="0" w:color="000000"/>
            </w:tcBorders>
          </w:tcPr>
          <w:p w14:paraId="4F54B667" w14:textId="77777777" w:rsidR="003313FA" w:rsidRPr="00CE0D93" w:rsidRDefault="003313FA">
            <w:pPr>
              <w:spacing w:line="276" w:lineRule="auto"/>
              <w:rPr>
                <w:rFonts w:ascii="Arial" w:hAnsi="Arial" w:cs="Arial"/>
                <w:sz w:val="28"/>
                <w:szCs w:val="28"/>
              </w:rPr>
            </w:pPr>
          </w:p>
        </w:tc>
        <w:tc>
          <w:tcPr>
            <w:tcW w:w="1843" w:type="dxa"/>
            <w:tcBorders>
              <w:top w:val="single" w:sz="4" w:space="0" w:color="000000"/>
              <w:left w:val="single" w:sz="4" w:space="0" w:color="000000"/>
              <w:bottom w:val="single" w:sz="4" w:space="0" w:color="000000"/>
              <w:right w:val="single" w:sz="4" w:space="0" w:color="000000"/>
            </w:tcBorders>
            <w:hideMark/>
          </w:tcPr>
          <w:p w14:paraId="4F54B668" w14:textId="77777777" w:rsidR="003313FA" w:rsidRPr="00CE0D93" w:rsidRDefault="003313FA">
            <w:pPr>
              <w:spacing w:line="276" w:lineRule="auto"/>
              <w:rPr>
                <w:rFonts w:ascii="Arial" w:hAnsi="Arial" w:cs="Arial"/>
                <w:sz w:val="28"/>
                <w:szCs w:val="28"/>
              </w:rPr>
            </w:pPr>
            <w:r w:rsidRPr="00CE0D93">
              <w:rPr>
                <w:rFonts w:ascii="Arial" w:hAnsi="Arial" w:cs="Arial"/>
                <w:sz w:val="28"/>
                <w:szCs w:val="28"/>
              </w:rPr>
              <w:t>Sunna</w:t>
            </w:r>
          </w:p>
        </w:tc>
        <w:tc>
          <w:tcPr>
            <w:tcW w:w="1701" w:type="dxa"/>
            <w:tcBorders>
              <w:top w:val="single" w:sz="4" w:space="0" w:color="000000"/>
              <w:left w:val="single" w:sz="4" w:space="0" w:color="000000"/>
              <w:bottom w:val="single" w:sz="4" w:space="0" w:color="000000"/>
              <w:right w:val="single" w:sz="4" w:space="0" w:color="000000"/>
            </w:tcBorders>
            <w:hideMark/>
          </w:tcPr>
          <w:p w14:paraId="4F54B669" w14:textId="77777777" w:rsidR="003313FA" w:rsidRPr="00CE0D93" w:rsidRDefault="003313FA">
            <w:pPr>
              <w:spacing w:line="276" w:lineRule="auto"/>
              <w:rPr>
                <w:rFonts w:ascii="Arial" w:hAnsi="Arial" w:cs="Arial"/>
                <w:sz w:val="28"/>
                <w:szCs w:val="28"/>
              </w:rPr>
            </w:pPr>
            <w:r w:rsidRPr="00CE0D93">
              <w:rPr>
                <w:rFonts w:ascii="Arial" w:hAnsi="Arial" w:cs="Arial"/>
                <w:sz w:val="28"/>
                <w:szCs w:val="28"/>
              </w:rPr>
              <w:t>Mandingo</w:t>
            </w:r>
          </w:p>
        </w:tc>
        <w:tc>
          <w:tcPr>
            <w:tcW w:w="4828" w:type="dxa"/>
            <w:tcBorders>
              <w:top w:val="single" w:sz="4" w:space="0" w:color="000000"/>
              <w:left w:val="single" w:sz="4" w:space="0" w:color="000000"/>
              <w:bottom w:val="single" w:sz="4" w:space="0" w:color="000000"/>
              <w:right w:val="single" w:sz="4" w:space="0" w:color="000000"/>
            </w:tcBorders>
            <w:hideMark/>
          </w:tcPr>
          <w:p w14:paraId="4F54B66A" w14:textId="77777777" w:rsidR="003313FA" w:rsidRPr="00CE0D93" w:rsidRDefault="003313FA">
            <w:pPr>
              <w:spacing w:line="276" w:lineRule="auto"/>
              <w:rPr>
                <w:rFonts w:ascii="Arial" w:hAnsi="Arial" w:cs="Arial"/>
                <w:sz w:val="28"/>
                <w:szCs w:val="28"/>
              </w:rPr>
            </w:pPr>
            <w:r w:rsidRPr="00CE0D93">
              <w:rPr>
                <w:rFonts w:ascii="Arial" w:hAnsi="Arial" w:cs="Arial"/>
                <w:sz w:val="28"/>
                <w:szCs w:val="28"/>
              </w:rPr>
              <w:t>Believed to be a religious tradition/obligation by some Muslims</w:t>
            </w:r>
          </w:p>
        </w:tc>
      </w:tr>
      <w:tr w:rsidR="003313FA" w:rsidRPr="00CE0D93" w14:paraId="4F54B670" w14:textId="77777777" w:rsidTr="00DE5535">
        <w:trPr>
          <w:trHeight w:val="350"/>
        </w:trPr>
        <w:tc>
          <w:tcPr>
            <w:tcW w:w="1266" w:type="dxa"/>
            <w:tcBorders>
              <w:top w:val="single" w:sz="4" w:space="0" w:color="000000"/>
              <w:left w:val="single" w:sz="4" w:space="0" w:color="000000"/>
              <w:bottom w:val="single" w:sz="4" w:space="0" w:color="000000"/>
              <w:right w:val="single" w:sz="4" w:space="0" w:color="000000"/>
            </w:tcBorders>
            <w:hideMark/>
          </w:tcPr>
          <w:p w14:paraId="4F54B66C" w14:textId="77777777" w:rsidR="003313FA" w:rsidRPr="00CE0D93" w:rsidRDefault="003313FA">
            <w:pPr>
              <w:spacing w:line="276" w:lineRule="auto"/>
              <w:rPr>
                <w:rFonts w:ascii="Arial" w:hAnsi="Arial" w:cs="Arial"/>
                <w:sz w:val="28"/>
                <w:szCs w:val="28"/>
              </w:rPr>
            </w:pPr>
            <w:r w:rsidRPr="00CE0D93">
              <w:rPr>
                <w:rFonts w:ascii="Arial" w:hAnsi="Arial" w:cs="Arial"/>
                <w:sz w:val="28"/>
                <w:szCs w:val="28"/>
              </w:rPr>
              <w:t>SIERRA LEONE</w:t>
            </w:r>
          </w:p>
        </w:tc>
        <w:tc>
          <w:tcPr>
            <w:tcW w:w="1843" w:type="dxa"/>
            <w:tcBorders>
              <w:top w:val="single" w:sz="4" w:space="0" w:color="000000"/>
              <w:left w:val="single" w:sz="4" w:space="0" w:color="000000"/>
              <w:bottom w:val="single" w:sz="4" w:space="0" w:color="000000"/>
              <w:right w:val="single" w:sz="4" w:space="0" w:color="000000"/>
            </w:tcBorders>
            <w:hideMark/>
          </w:tcPr>
          <w:p w14:paraId="4F54B66D" w14:textId="77777777" w:rsidR="003313FA" w:rsidRPr="00CE0D93" w:rsidRDefault="003313FA">
            <w:pPr>
              <w:spacing w:line="276" w:lineRule="auto"/>
              <w:rPr>
                <w:rFonts w:ascii="Arial" w:hAnsi="Arial" w:cs="Arial"/>
                <w:sz w:val="28"/>
                <w:szCs w:val="28"/>
              </w:rPr>
            </w:pPr>
            <w:r w:rsidRPr="00CE0D93">
              <w:rPr>
                <w:rFonts w:ascii="Arial" w:hAnsi="Arial" w:cs="Arial"/>
                <w:sz w:val="28"/>
                <w:szCs w:val="28"/>
              </w:rPr>
              <w:t>Sunna</w:t>
            </w:r>
          </w:p>
        </w:tc>
        <w:tc>
          <w:tcPr>
            <w:tcW w:w="1701" w:type="dxa"/>
            <w:tcBorders>
              <w:top w:val="single" w:sz="4" w:space="0" w:color="000000"/>
              <w:left w:val="single" w:sz="4" w:space="0" w:color="000000"/>
              <w:bottom w:val="single" w:sz="4" w:space="0" w:color="000000"/>
              <w:right w:val="single" w:sz="4" w:space="0" w:color="000000"/>
            </w:tcBorders>
            <w:hideMark/>
          </w:tcPr>
          <w:p w14:paraId="4F54B66E" w14:textId="77777777" w:rsidR="003313FA" w:rsidRPr="00CE0D93" w:rsidRDefault="003313FA">
            <w:pPr>
              <w:spacing w:line="276" w:lineRule="auto"/>
              <w:rPr>
                <w:rFonts w:ascii="Arial" w:hAnsi="Arial" w:cs="Arial"/>
                <w:sz w:val="28"/>
                <w:szCs w:val="28"/>
              </w:rPr>
            </w:pPr>
            <w:proofErr w:type="spellStart"/>
            <w:r w:rsidRPr="00CE0D93">
              <w:rPr>
                <w:rFonts w:ascii="Arial" w:hAnsi="Arial" w:cs="Arial"/>
                <w:sz w:val="28"/>
                <w:szCs w:val="28"/>
              </w:rPr>
              <w:t>Soussou</w:t>
            </w:r>
            <w:proofErr w:type="spellEnd"/>
          </w:p>
        </w:tc>
        <w:tc>
          <w:tcPr>
            <w:tcW w:w="4828" w:type="dxa"/>
            <w:tcBorders>
              <w:top w:val="single" w:sz="4" w:space="0" w:color="000000"/>
              <w:left w:val="single" w:sz="4" w:space="0" w:color="000000"/>
              <w:bottom w:val="single" w:sz="4" w:space="0" w:color="000000"/>
              <w:right w:val="single" w:sz="4" w:space="0" w:color="000000"/>
            </w:tcBorders>
            <w:hideMark/>
          </w:tcPr>
          <w:p w14:paraId="4F54B66F" w14:textId="77777777" w:rsidR="003313FA" w:rsidRPr="00CE0D93" w:rsidRDefault="003313FA">
            <w:pPr>
              <w:spacing w:line="276" w:lineRule="auto"/>
              <w:rPr>
                <w:rFonts w:ascii="Arial" w:hAnsi="Arial" w:cs="Arial"/>
                <w:sz w:val="28"/>
                <w:szCs w:val="28"/>
              </w:rPr>
            </w:pPr>
            <w:r w:rsidRPr="00CE0D93">
              <w:rPr>
                <w:rFonts w:ascii="Arial" w:hAnsi="Arial" w:cs="Arial"/>
                <w:sz w:val="28"/>
                <w:szCs w:val="28"/>
              </w:rPr>
              <w:t>Believed to be a religious tradition/obligation by some Muslims</w:t>
            </w:r>
          </w:p>
        </w:tc>
      </w:tr>
      <w:tr w:rsidR="003313FA" w:rsidRPr="00CE0D93" w14:paraId="4F54B676" w14:textId="77777777" w:rsidTr="003313FA">
        <w:trPr>
          <w:trHeight w:val="553"/>
        </w:trPr>
        <w:tc>
          <w:tcPr>
            <w:tcW w:w="1266" w:type="dxa"/>
            <w:tcBorders>
              <w:top w:val="single" w:sz="4" w:space="0" w:color="000000"/>
              <w:left w:val="single" w:sz="4" w:space="0" w:color="000000"/>
              <w:bottom w:val="single" w:sz="4" w:space="0" w:color="000000"/>
              <w:right w:val="single" w:sz="4" w:space="0" w:color="000000"/>
            </w:tcBorders>
          </w:tcPr>
          <w:p w14:paraId="4F54B671" w14:textId="77777777" w:rsidR="003313FA" w:rsidRPr="00CE0D93" w:rsidRDefault="003313FA">
            <w:pPr>
              <w:spacing w:line="276" w:lineRule="auto"/>
              <w:rPr>
                <w:rFonts w:ascii="Arial" w:hAnsi="Arial" w:cs="Arial"/>
                <w:sz w:val="28"/>
                <w:szCs w:val="28"/>
              </w:rPr>
            </w:pPr>
          </w:p>
        </w:tc>
        <w:tc>
          <w:tcPr>
            <w:tcW w:w="1843" w:type="dxa"/>
            <w:tcBorders>
              <w:top w:val="single" w:sz="4" w:space="0" w:color="000000"/>
              <w:left w:val="single" w:sz="4" w:space="0" w:color="000000"/>
              <w:bottom w:val="single" w:sz="4" w:space="0" w:color="000000"/>
              <w:right w:val="single" w:sz="4" w:space="0" w:color="000000"/>
            </w:tcBorders>
            <w:hideMark/>
          </w:tcPr>
          <w:p w14:paraId="4F54B672" w14:textId="77777777" w:rsidR="003313FA" w:rsidRPr="00CE0D93" w:rsidRDefault="003313FA">
            <w:pPr>
              <w:spacing w:line="276" w:lineRule="auto"/>
              <w:rPr>
                <w:rFonts w:ascii="Arial" w:hAnsi="Arial" w:cs="Arial"/>
                <w:sz w:val="28"/>
                <w:szCs w:val="28"/>
              </w:rPr>
            </w:pPr>
            <w:r w:rsidRPr="00CE0D93">
              <w:rPr>
                <w:rFonts w:ascii="Arial" w:hAnsi="Arial" w:cs="Arial"/>
                <w:sz w:val="28"/>
                <w:szCs w:val="28"/>
              </w:rPr>
              <w:t>Bondo</w:t>
            </w:r>
          </w:p>
        </w:tc>
        <w:tc>
          <w:tcPr>
            <w:tcW w:w="1701" w:type="dxa"/>
            <w:tcBorders>
              <w:top w:val="single" w:sz="4" w:space="0" w:color="000000"/>
              <w:left w:val="single" w:sz="4" w:space="0" w:color="000000"/>
              <w:bottom w:val="single" w:sz="4" w:space="0" w:color="000000"/>
              <w:right w:val="single" w:sz="4" w:space="0" w:color="000000"/>
            </w:tcBorders>
            <w:hideMark/>
          </w:tcPr>
          <w:p w14:paraId="4F54B673" w14:textId="77777777" w:rsidR="003313FA" w:rsidRPr="00CE0D93" w:rsidRDefault="003313FA">
            <w:pPr>
              <w:rPr>
                <w:rFonts w:ascii="Arial" w:hAnsi="Arial" w:cs="Arial"/>
                <w:sz w:val="28"/>
                <w:szCs w:val="28"/>
              </w:rPr>
            </w:pPr>
            <w:proofErr w:type="spellStart"/>
            <w:r w:rsidRPr="00CE0D93">
              <w:rPr>
                <w:rFonts w:ascii="Arial" w:hAnsi="Arial" w:cs="Arial"/>
                <w:sz w:val="28"/>
                <w:szCs w:val="28"/>
              </w:rPr>
              <w:t>Temenee</w:t>
            </w:r>
            <w:proofErr w:type="spellEnd"/>
            <w:r w:rsidRPr="00CE0D93">
              <w:rPr>
                <w:rFonts w:ascii="Arial" w:hAnsi="Arial" w:cs="Arial"/>
                <w:sz w:val="28"/>
                <w:szCs w:val="28"/>
              </w:rPr>
              <w:t>/</w:t>
            </w:r>
          </w:p>
          <w:p w14:paraId="4F54B674" w14:textId="77777777" w:rsidR="003313FA" w:rsidRPr="00CE0D93" w:rsidRDefault="003313FA">
            <w:pPr>
              <w:spacing w:line="276" w:lineRule="auto"/>
              <w:rPr>
                <w:rFonts w:ascii="Arial" w:hAnsi="Arial" w:cs="Arial"/>
                <w:sz w:val="28"/>
                <w:szCs w:val="28"/>
              </w:rPr>
            </w:pPr>
            <w:r w:rsidRPr="00CE0D93">
              <w:rPr>
                <w:rFonts w:ascii="Arial" w:hAnsi="Arial" w:cs="Arial"/>
                <w:sz w:val="28"/>
                <w:szCs w:val="28"/>
              </w:rPr>
              <w:t>Mandingo/Limba</w:t>
            </w:r>
          </w:p>
        </w:tc>
        <w:tc>
          <w:tcPr>
            <w:tcW w:w="4828" w:type="dxa"/>
            <w:tcBorders>
              <w:top w:val="single" w:sz="4" w:space="0" w:color="000000"/>
              <w:left w:val="single" w:sz="4" w:space="0" w:color="000000"/>
              <w:bottom w:val="single" w:sz="4" w:space="0" w:color="000000"/>
              <w:right w:val="single" w:sz="4" w:space="0" w:color="000000"/>
            </w:tcBorders>
            <w:hideMark/>
          </w:tcPr>
          <w:p w14:paraId="4F54B675" w14:textId="77777777" w:rsidR="003313FA" w:rsidRPr="00CE0D93" w:rsidRDefault="003313FA">
            <w:pPr>
              <w:spacing w:line="276" w:lineRule="auto"/>
              <w:rPr>
                <w:rFonts w:ascii="Arial" w:hAnsi="Arial" w:cs="Arial"/>
                <w:sz w:val="28"/>
                <w:szCs w:val="28"/>
              </w:rPr>
            </w:pPr>
            <w:r w:rsidRPr="00CE0D93">
              <w:rPr>
                <w:rFonts w:ascii="Arial" w:hAnsi="Arial" w:cs="Arial"/>
                <w:sz w:val="28"/>
                <w:szCs w:val="28"/>
              </w:rPr>
              <w:t xml:space="preserve">Integral part of an initiation rite into adulthood </w:t>
            </w:r>
          </w:p>
        </w:tc>
      </w:tr>
      <w:tr w:rsidR="003313FA" w:rsidRPr="00CE0D93" w14:paraId="4F54B67B" w14:textId="77777777" w:rsidTr="00DE5535">
        <w:trPr>
          <w:trHeight w:val="323"/>
        </w:trPr>
        <w:tc>
          <w:tcPr>
            <w:tcW w:w="1266" w:type="dxa"/>
            <w:tcBorders>
              <w:top w:val="single" w:sz="4" w:space="0" w:color="000000"/>
              <w:left w:val="single" w:sz="4" w:space="0" w:color="000000"/>
              <w:bottom w:val="single" w:sz="4" w:space="0" w:color="000000"/>
              <w:right w:val="single" w:sz="4" w:space="0" w:color="000000"/>
            </w:tcBorders>
          </w:tcPr>
          <w:p w14:paraId="4F54B677" w14:textId="77777777" w:rsidR="003313FA" w:rsidRPr="00CE0D93" w:rsidRDefault="003313FA">
            <w:pPr>
              <w:spacing w:line="276" w:lineRule="auto"/>
              <w:rPr>
                <w:rFonts w:ascii="Arial" w:hAnsi="Arial" w:cs="Arial"/>
                <w:sz w:val="28"/>
                <w:szCs w:val="28"/>
              </w:rPr>
            </w:pPr>
          </w:p>
        </w:tc>
        <w:tc>
          <w:tcPr>
            <w:tcW w:w="1843" w:type="dxa"/>
            <w:tcBorders>
              <w:top w:val="single" w:sz="4" w:space="0" w:color="000000"/>
              <w:left w:val="single" w:sz="4" w:space="0" w:color="000000"/>
              <w:bottom w:val="single" w:sz="4" w:space="0" w:color="000000"/>
              <w:right w:val="single" w:sz="4" w:space="0" w:color="000000"/>
            </w:tcBorders>
            <w:hideMark/>
          </w:tcPr>
          <w:p w14:paraId="4F54B678" w14:textId="77777777" w:rsidR="003313FA" w:rsidRPr="00CE0D93" w:rsidRDefault="003313FA">
            <w:pPr>
              <w:spacing w:line="276" w:lineRule="auto"/>
              <w:rPr>
                <w:rFonts w:ascii="Arial" w:hAnsi="Arial" w:cs="Arial"/>
                <w:sz w:val="28"/>
                <w:szCs w:val="28"/>
              </w:rPr>
            </w:pPr>
            <w:r w:rsidRPr="00CE0D93">
              <w:rPr>
                <w:rFonts w:ascii="Arial" w:hAnsi="Arial" w:cs="Arial"/>
                <w:sz w:val="28"/>
                <w:szCs w:val="28"/>
              </w:rPr>
              <w:t>Bondo/Sonde</w:t>
            </w:r>
          </w:p>
        </w:tc>
        <w:tc>
          <w:tcPr>
            <w:tcW w:w="1701" w:type="dxa"/>
            <w:tcBorders>
              <w:top w:val="single" w:sz="4" w:space="0" w:color="000000"/>
              <w:left w:val="single" w:sz="4" w:space="0" w:color="000000"/>
              <w:bottom w:val="single" w:sz="4" w:space="0" w:color="000000"/>
              <w:right w:val="single" w:sz="4" w:space="0" w:color="000000"/>
            </w:tcBorders>
            <w:hideMark/>
          </w:tcPr>
          <w:p w14:paraId="4F54B679" w14:textId="77777777" w:rsidR="003313FA" w:rsidRPr="00CE0D93" w:rsidRDefault="003313FA">
            <w:pPr>
              <w:spacing w:line="276" w:lineRule="auto"/>
              <w:rPr>
                <w:rFonts w:ascii="Arial" w:hAnsi="Arial" w:cs="Arial"/>
                <w:sz w:val="28"/>
                <w:szCs w:val="28"/>
              </w:rPr>
            </w:pPr>
            <w:r w:rsidRPr="00CE0D93">
              <w:rPr>
                <w:rFonts w:ascii="Arial" w:hAnsi="Arial" w:cs="Arial"/>
                <w:sz w:val="28"/>
                <w:szCs w:val="28"/>
              </w:rPr>
              <w:t>Mendee</w:t>
            </w:r>
          </w:p>
        </w:tc>
        <w:tc>
          <w:tcPr>
            <w:tcW w:w="4828" w:type="dxa"/>
            <w:tcBorders>
              <w:top w:val="single" w:sz="4" w:space="0" w:color="000000"/>
              <w:left w:val="single" w:sz="4" w:space="0" w:color="000000"/>
              <w:bottom w:val="single" w:sz="4" w:space="0" w:color="000000"/>
              <w:right w:val="single" w:sz="4" w:space="0" w:color="000000"/>
            </w:tcBorders>
            <w:hideMark/>
          </w:tcPr>
          <w:p w14:paraId="4F54B67A" w14:textId="77777777" w:rsidR="003313FA" w:rsidRPr="00CE0D93" w:rsidRDefault="003313FA">
            <w:pPr>
              <w:spacing w:line="276" w:lineRule="auto"/>
              <w:rPr>
                <w:rFonts w:ascii="Arial" w:hAnsi="Arial" w:cs="Arial"/>
                <w:sz w:val="28"/>
                <w:szCs w:val="28"/>
              </w:rPr>
            </w:pPr>
            <w:r w:rsidRPr="00CE0D93">
              <w:rPr>
                <w:rFonts w:ascii="Arial" w:hAnsi="Arial" w:cs="Arial"/>
                <w:sz w:val="28"/>
                <w:szCs w:val="28"/>
              </w:rPr>
              <w:t xml:space="preserve">Integral part of an initiation rite into adulthood </w:t>
            </w:r>
          </w:p>
        </w:tc>
      </w:tr>
      <w:tr w:rsidR="003313FA" w:rsidRPr="00CE0D93" w14:paraId="4F54B680" w14:textId="77777777" w:rsidTr="00DE5535">
        <w:trPr>
          <w:trHeight w:val="350"/>
        </w:trPr>
        <w:tc>
          <w:tcPr>
            <w:tcW w:w="1266" w:type="dxa"/>
            <w:tcBorders>
              <w:top w:val="single" w:sz="4" w:space="0" w:color="000000"/>
              <w:left w:val="single" w:sz="4" w:space="0" w:color="000000"/>
              <w:bottom w:val="single" w:sz="4" w:space="0" w:color="000000"/>
              <w:right w:val="single" w:sz="4" w:space="0" w:color="000000"/>
            </w:tcBorders>
            <w:hideMark/>
          </w:tcPr>
          <w:p w14:paraId="4F54B67C" w14:textId="77777777" w:rsidR="003313FA" w:rsidRPr="00CE0D93" w:rsidRDefault="003313FA">
            <w:pPr>
              <w:spacing w:line="276" w:lineRule="auto"/>
              <w:rPr>
                <w:rFonts w:ascii="Arial" w:hAnsi="Arial" w:cs="Arial"/>
                <w:sz w:val="28"/>
                <w:szCs w:val="28"/>
              </w:rPr>
            </w:pPr>
            <w:r w:rsidRPr="00CE0D93">
              <w:rPr>
                <w:rFonts w:ascii="Arial" w:hAnsi="Arial" w:cs="Arial"/>
                <w:sz w:val="28"/>
                <w:szCs w:val="28"/>
              </w:rPr>
              <w:t>SOMALIA</w:t>
            </w:r>
          </w:p>
        </w:tc>
        <w:tc>
          <w:tcPr>
            <w:tcW w:w="1843" w:type="dxa"/>
            <w:tcBorders>
              <w:top w:val="single" w:sz="4" w:space="0" w:color="000000"/>
              <w:left w:val="single" w:sz="4" w:space="0" w:color="000000"/>
              <w:bottom w:val="single" w:sz="4" w:space="0" w:color="000000"/>
              <w:right w:val="single" w:sz="4" w:space="0" w:color="000000"/>
            </w:tcBorders>
            <w:hideMark/>
          </w:tcPr>
          <w:p w14:paraId="4F54B67D" w14:textId="77777777" w:rsidR="003313FA" w:rsidRPr="00CE0D93" w:rsidRDefault="003313FA">
            <w:pPr>
              <w:spacing w:line="276" w:lineRule="auto"/>
              <w:rPr>
                <w:rFonts w:ascii="Arial" w:hAnsi="Arial" w:cs="Arial"/>
                <w:sz w:val="28"/>
                <w:szCs w:val="28"/>
              </w:rPr>
            </w:pPr>
            <w:proofErr w:type="spellStart"/>
            <w:r w:rsidRPr="00CE0D93">
              <w:rPr>
                <w:rFonts w:ascii="Arial" w:hAnsi="Arial" w:cs="Arial"/>
                <w:sz w:val="28"/>
                <w:szCs w:val="28"/>
              </w:rPr>
              <w:t>Gudiniin</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4F54B67E" w14:textId="77777777" w:rsidR="003313FA" w:rsidRPr="00CE0D93" w:rsidRDefault="003313FA">
            <w:pPr>
              <w:spacing w:line="276" w:lineRule="auto"/>
              <w:rPr>
                <w:rFonts w:ascii="Arial" w:hAnsi="Arial" w:cs="Arial"/>
                <w:sz w:val="28"/>
                <w:szCs w:val="28"/>
              </w:rPr>
            </w:pPr>
            <w:r w:rsidRPr="00CE0D93">
              <w:rPr>
                <w:rFonts w:ascii="Arial" w:hAnsi="Arial" w:cs="Arial"/>
                <w:sz w:val="28"/>
                <w:szCs w:val="28"/>
              </w:rPr>
              <w:t>Somali</w:t>
            </w:r>
          </w:p>
        </w:tc>
        <w:tc>
          <w:tcPr>
            <w:tcW w:w="4828" w:type="dxa"/>
            <w:tcBorders>
              <w:top w:val="single" w:sz="4" w:space="0" w:color="000000"/>
              <w:left w:val="single" w:sz="4" w:space="0" w:color="000000"/>
              <w:bottom w:val="single" w:sz="4" w:space="0" w:color="000000"/>
              <w:right w:val="single" w:sz="4" w:space="0" w:color="000000"/>
            </w:tcBorders>
            <w:hideMark/>
          </w:tcPr>
          <w:p w14:paraId="4F54B67F" w14:textId="77777777" w:rsidR="003313FA" w:rsidRPr="00CE0D93" w:rsidRDefault="003313FA">
            <w:pPr>
              <w:spacing w:line="276" w:lineRule="auto"/>
              <w:rPr>
                <w:rFonts w:ascii="Arial" w:hAnsi="Arial" w:cs="Arial"/>
                <w:sz w:val="28"/>
                <w:szCs w:val="28"/>
              </w:rPr>
            </w:pPr>
            <w:r w:rsidRPr="00CE0D93">
              <w:rPr>
                <w:rFonts w:ascii="Arial" w:hAnsi="Arial" w:cs="Arial"/>
                <w:sz w:val="28"/>
                <w:szCs w:val="28"/>
              </w:rPr>
              <w:t>Circumcision – used for both FGM and male circumcision</w:t>
            </w:r>
          </w:p>
        </w:tc>
      </w:tr>
      <w:tr w:rsidR="003313FA" w:rsidRPr="00CE0D93" w14:paraId="4F54B685" w14:textId="77777777" w:rsidTr="003313FA">
        <w:trPr>
          <w:trHeight w:val="542"/>
        </w:trPr>
        <w:tc>
          <w:tcPr>
            <w:tcW w:w="1266" w:type="dxa"/>
            <w:tcBorders>
              <w:top w:val="single" w:sz="4" w:space="0" w:color="000000"/>
              <w:left w:val="single" w:sz="4" w:space="0" w:color="000000"/>
              <w:bottom w:val="single" w:sz="4" w:space="0" w:color="000000"/>
              <w:right w:val="single" w:sz="4" w:space="0" w:color="000000"/>
            </w:tcBorders>
          </w:tcPr>
          <w:p w14:paraId="4F54B681" w14:textId="77777777" w:rsidR="003313FA" w:rsidRPr="00CE0D93" w:rsidRDefault="003313FA">
            <w:pPr>
              <w:spacing w:line="276" w:lineRule="auto"/>
              <w:rPr>
                <w:rFonts w:ascii="Arial" w:hAnsi="Arial" w:cs="Arial"/>
                <w:sz w:val="28"/>
                <w:szCs w:val="28"/>
              </w:rPr>
            </w:pPr>
          </w:p>
        </w:tc>
        <w:tc>
          <w:tcPr>
            <w:tcW w:w="1843" w:type="dxa"/>
            <w:tcBorders>
              <w:top w:val="single" w:sz="4" w:space="0" w:color="000000"/>
              <w:left w:val="single" w:sz="4" w:space="0" w:color="000000"/>
              <w:bottom w:val="single" w:sz="4" w:space="0" w:color="000000"/>
              <w:right w:val="single" w:sz="4" w:space="0" w:color="000000"/>
            </w:tcBorders>
            <w:hideMark/>
          </w:tcPr>
          <w:p w14:paraId="4F54B682" w14:textId="77777777" w:rsidR="003313FA" w:rsidRPr="00CE0D93" w:rsidRDefault="003313FA">
            <w:pPr>
              <w:spacing w:line="276" w:lineRule="auto"/>
              <w:rPr>
                <w:rFonts w:ascii="Arial" w:hAnsi="Arial" w:cs="Arial"/>
                <w:sz w:val="28"/>
                <w:szCs w:val="28"/>
              </w:rPr>
            </w:pPr>
            <w:proofErr w:type="spellStart"/>
            <w:r w:rsidRPr="00CE0D93">
              <w:rPr>
                <w:rFonts w:ascii="Arial" w:hAnsi="Arial" w:cs="Arial"/>
                <w:sz w:val="28"/>
                <w:szCs w:val="28"/>
              </w:rPr>
              <w:t>Halalays</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4F54B683" w14:textId="77777777" w:rsidR="003313FA" w:rsidRPr="00CE0D93" w:rsidRDefault="003313FA">
            <w:pPr>
              <w:spacing w:line="276" w:lineRule="auto"/>
              <w:rPr>
                <w:rFonts w:ascii="Arial" w:hAnsi="Arial" w:cs="Arial"/>
                <w:sz w:val="28"/>
                <w:szCs w:val="28"/>
              </w:rPr>
            </w:pPr>
            <w:r w:rsidRPr="00CE0D93">
              <w:rPr>
                <w:rFonts w:ascii="Arial" w:hAnsi="Arial" w:cs="Arial"/>
                <w:sz w:val="28"/>
                <w:szCs w:val="28"/>
              </w:rPr>
              <w:t>Somali</w:t>
            </w:r>
          </w:p>
        </w:tc>
        <w:tc>
          <w:tcPr>
            <w:tcW w:w="4828" w:type="dxa"/>
            <w:tcBorders>
              <w:top w:val="single" w:sz="4" w:space="0" w:color="000000"/>
              <w:left w:val="single" w:sz="4" w:space="0" w:color="000000"/>
              <w:bottom w:val="single" w:sz="4" w:space="0" w:color="000000"/>
              <w:right w:val="single" w:sz="4" w:space="0" w:color="000000"/>
            </w:tcBorders>
            <w:hideMark/>
          </w:tcPr>
          <w:p w14:paraId="4F54B684" w14:textId="77777777" w:rsidR="003313FA" w:rsidRPr="00CE0D93" w:rsidRDefault="003313FA" w:rsidP="003313FA">
            <w:pPr>
              <w:rPr>
                <w:rFonts w:ascii="Arial" w:hAnsi="Arial" w:cs="Arial"/>
                <w:sz w:val="28"/>
                <w:szCs w:val="28"/>
              </w:rPr>
            </w:pPr>
            <w:r w:rsidRPr="00CE0D93">
              <w:rPr>
                <w:rFonts w:ascii="Arial" w:hAnsi="Arial" w:cs="Arial"/>
                <w:sz w:val="28"/>
                <w:szCs w:val="28"/>
              </w:rPr>
              <w:t xml:space="preserve">Deriving from the Arabic word 'halal' </w:t>
            </w:r>
            <w:proofErr w:type="spellStart"/>
            <w:r w:rsidRPr="00CE0D93">
              <w:rPr>
                <w:rFonts w:ascii="Arial" w:hAnsi="Arial" w:cs="Arial"/>
                <w:sz w:val="28"/>
                <w:szCs w:val="28"/>
              </w:rPr>
              <w:t>ie</w:t>
            </w:r>
            <w:proofErr w:type="spellEnd"/>
            <w:r w:rsidRPr="00CE0D93">
              <w:rPr>
                <w:rFonts w:ascii="Arial" w:hAnsi="Arial" w:cs="Arial"/>
                <w:sz w:val="28"/>
                <w:szCs w:val="28"/>
              </w:rPr>
              <w:t>. 'sanctioned' – implies purity. Used by Northern &amp; Arabic speaking Somalis.</w:t>
            </w:r>
          </w:p>
        </w:tc>
      </w:tr>
      <w:tr w:rsidR="003313FA" w:rsidRPr="00CE0D93" w14:paraId="4F54B68A" w14:textId="77777777" w:rsidTr="00DE5535">
        <w:trPr>
          <w:trHeight w:val="332"/>
        </w:trPr>
        <w:tc>
          <w:tcPr>
            <w:tcW w:w="1266" w:type="dxa"/>
            <w:tcBorders>
              <w:top w:val="single" w:sz="4" w:space="0" w:color="000000"/>
              <w:left w:val="single" w:sz="4" w:space="0" w:color="000000"/>
              <w:bottom w:val="single" w:sz="4" w:space="0" w:color="000000"/>
              <w:right w:val="single" w:sz="4" w:space="0" w:color="000000"/>
            </w:tcBorders>
          </w:tcPr>
          <w:p w14:paraId="4F54B686" w14:textId="77777777" w:rsidR="003313FA" w:rsidRPr="00CE0D93" w:rsidRDefault="003313FA">
            <w:pPr>
              <w:spacing w:line="276" w:lineRule="auto"/>
              <w:rPr>
                <w:rFonts w:ascii="Arial" w:hAnsi="Arial" w:cs="Arial"/>
                <w:sz w:val="28"/>
                <w:szCs w:val="28"/>
              </w:rPr>
            </w:pPr>
          </w:p>
        </w:tc>
        <w:tc>
          <w:tcPr>
            <w:tcW w:w="1843" w:type="dxa"/>
            <w:tcBorders>
              <w:top w:val="single" w:sz="4" w:space="0" w:color="000000"/>
              <w:left w:val="single" w:sz="4" w:space="0" w:color="000000"/>
              <w:bottom w:val="single" w:sz="4" w:space="0" w:color="000000"/>
              <w:right w:val="single" w:sz="4" w:space="0" w:color="000000"/>
            </w:tcBorders>
            <w:hideMark/>
          </w:tcPr>
          <w:p w14:paraId="4F54B687" w14:textId="77777777" w:rsidR="003313FA" w:rsidRPr="00CE0D93" w:rsidRDefault="003313FA">
            <w:pPr>
              <w:spacing w:line="276" w:lineRule="auto"/>
              <w:rPr>
                <w:rFonts w:ascii="Arial" w:hAnsi="Arial" w:cs="Arial"/>
                <w:sz w:val="28"/>
                <w:szCs w:val="28"/>
              </w:rPr>
            </w:pPr>
            <w:proofErr w:type="spellStart"/>
            <w:r w:rsidRPr="00CE0D93">
              <w:rPr>
                <w:rFonts w:ascii="Arial" w:hAnsi="Arial" w:cs="Arial"/>
                <w:sz w:val="28"/>
                <w:szCs w:val="28"/>
              </w:rPr>
              <w:t>Qodiin</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4F54B688" w14:textId="77777777" w:rsidR="003313FA" w:rsidRPr="00CE0D93" w:rsidRDefault="003313FA">
            <w:pPr>
              <w:spacing w:line="276" w:lineRule="auto"/>
              <w:rPr>
                <w:rFonts w:ascii="Arial" w:hAnsi="Arial" w:cs="Arial"/>
                <w:sz w:val="28"/>
                <w:szCs w:val="28"/>
              </w:rPr>
            </w:pPr>
            <w:r w:rsidRPr="00CE0D93">
              <w:rPr>
                <w:rFonts w:ascii="Arial" w:hAnsi="Arial" w:cs="Arial"/>
                <w:sz w:val="28"/>
                <w:szCs w:val="28"/>
              </w:rPr>
              <w:t>Somali</w:t>
            </w:r>
          </w:p>
        </w:tc>
        <w:tc>
          <w:tcPr>
            <w:tcW w:w="4828" w:type="dxa"/>
            <w:tcBorders>
              <w:top w:val="single" w:sz="4" w:space="0" w:color="000000"/>
              <w:left w:val="single" w:sz="4" w:space="0" w:color="000000"/>
              <w:bottom w:val="single" w:sz="4" w:space="0" w:color="000000"/>
              <w:right w:val="single" w:sz="4" w:space="0" w:color="000000"/>
            </w:tcBorders>
            <w:hideMark/>
          </w:tcPr>
          <w:p w14:paraId="4F54B689" w14:textId="77777777" w:rsidR="003313FA" w:rsidRPr="00CE0D93" w:rsidRDefault="003313FA">
            <w:pPr>
              <w:spacing w:line="276" w:lineRule="auto"/>
              <w:rPr>
                <w:rFonts w:ascii="Arial" w:hAnsi="Arial" w:cs="Arial"/>
                <w:sz w:val="28"/>
                <w:szCs w:val="28"/>
              </w:rPr>
            </w:pPr>
            <w:r w:rsidRPr="00CE0D93">
              <w:rPr>
                <w:rFonts w:ascii="Arial" w:hAnsi="Arial" w:cs="Arial"/>
                <w:sz w:val="28"/>
                <w:szCs w:val="28"/>
              </w:rPr>
              <w:t>Stitching/tightening/sewing refers to infibulation</w:t>
            </w:r>
          </w:p>
        </w:tc>
      </w:tr>
      <w:tr w:rsidR="003313FA" w:rsidRPr="00CE0D93" w14:paraId="4F54B68F" w14:textId="77777777" w:rsidTr="003313FA">
        <w:trPr>
          <w:trHeight w:val="553"/>
        </w:trPr>
        <w:tc>
          <w:tcPr>
            <w:tcW w:w="1266" w:type="dxa"/>
            <w:tcBorders>
              <w:top w:val="single" w:sz="4" w:space="0" w:color="000000"/>
              <w:left w:val="single" w:sz="4" w:space="0" w:color="000000"/>
              <w:bottom w:val="single" w:sz="4" w:space="0" w:color="000000"/>
              <w:right w:val="single" w:sz="4" w:space="0" w:color="000000"/>
            </w:tcBorders>
            <w:hideMark/>
          </w:tcPr>
          <w:p w14:paraId="4F54B68B" w14:textId="77777777" w:rsidR="003313FA" w:rsidRPr="00CE0D93" w:rsidRDefault="003313FA">
            <w:pPr>
              <w:spacing w:line="276" w:lineRule="auto"/>
              <w:rPr>
                <w:rFonts w:ascii="Arial" w:hAnsi="Arial" w:cs="Arial"/>
                <w:sz w:val="28"/>
                <w:szCs w:val="28"/>
              </w:rPr>
            </w:pPr>
            <w:r w:rsidRPr="00CE0D93">
              <w:rPr>
                <w:rFonts w:ascii="Arial" w:hAnsi="Arial" w:cs="Arial"/>
                <w:sz w:val="28"/>
                <w:szCs w:val="28"/>
              </w:rPr>
              <w:t>SUDAN</w:t>
            </w:r>
          </w:p>
        </w:tc>
        <w:tc>
          <w:tcPr>
            <w:tcW w:w="1843" w:type="dxa"/>
            <w:tcBorders>
              <w:top w:val="single" w:sz="4" w:space="0" w:color="000000"/>
              <w:left w:val="single" w:sz="4" w:space="0" w:color="000000"/>
              <w:bottom w:val="single" w:sz="4" w:space="0" w:color="000000"/>
              <w:right w:val="single" w:sz="4" w:space="0" w:color="000000"/>
            </w:tcBorders>
            <w:hideMark/>
          </w:tcPr>
          <w:p w14:paraId="4F54B68C" w14:textId="77777777" w:rsidR="003313FA" w:rsidRPr="00CE0D93" w:rsidRDefault="003313FA">
            <w:pPr>
              <w:spacing w:line="276" w:lineRule="auto"/>
              <w:rPr>
                <w:rFonts w:ascii="Arial" w:hAnsi="Arial" w:cs="Arial"/>
                <w:sz w:val="28"/>
                <w:szCs w:val="28"/>
              </w:rPr>
            </w:pPr>
            <w:proofErr w:type="spellStart"/>
            <w:r w:rsidRPr="00CE0D93">
              <w:rPr>
                <w:rFonts w:ascii="Arial" w:hAnsi="Arial" w:cs="Arial"/>
                <w:sz w:val="28"/>
                <w:szCs w:val="28"/>
              </w:rPr>
              <w:t>Khifad</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4F54B68D" w14:textId="77777777" w:rsidR="003313FA" w:rsidRPr="00CE0D93" w:rsidRDefault="003313FA">
            <w:pPr>
              <w:spacing w:line="276" w:lineRule="auto"/>
              <w:rPr>
                <w:rFonts w:ascii="Arial" w:hAnsi="Arial" w:cs="Arial"/>
                <w:sz w:val="28"/>
                <w:szCs w:val="28"/>
              </w:rPr>
            </w:pPr>
            <w:r w:rsidRPr="00CE0D93">
              <w:rPr>
                <w:rFonts w:ascii="Arial" w:hAnsi="Arial" w:cs="Arial"/>
                <w:sz w:val="28"/>
                <w:szCs w:val="28"/>
              </w:rPr>
              <w:t>Arabic</w:t>
            </w:r>
          </w:p>
        </w:tc>
        <w:tc>
          <w:tcPr>
            <w:tcW w:w="4828" w:type="dxa"/>
            <w:tcBorders>
              <w:top w:val="single" w:sz="4" w:space="0" w:color="000000"/>
              <w:left w:val="single" w:sz="4" w:space="0" w:color="000000"/>
              <w:bottom w:val="single" w:sz="4" w:space="0" w:color="000000"/>
              <w:right w:val="single" w:sz="4" w:space="0" w:color="000000"/>
            </w:tcBorders>
            <w:hideMark/>
          </w:tcPr>
          <w:p w14:paraId="4F54B68E" w14:textId="77777777" w:rsidR="003313FA" w:rsidRPr="00CE0D93" w:rsidRDefault="003313FA">
            <w:pPr>
              <w:spacing w:line="276" w:lineRule="auto"/>
              <w:rPr>
                <w:rFonts w:ascii="Arial" w:hAnsi="Arial" w:cs="Arial"/>
                <w:sz w:val="28"/>
                <w:szCs w:val="28"/>
              </w:rPr>
            </w:pPr>
            <w:r w:rsidRPr="00CE0D93">
              <w:rPr>
                <w:rFonts w:ascii="Arial" w:hAnsi="Arial" w:cs="Arial"/>
                <w:sz w:val="28"/>
                <w:szCs w:val="28"/>
              </w:rPr>
              <w:t>Deriving from the Arabic word '</w:t>
            </w:r>
            <w:proofErr w:type="spellStart"/>
            <w:r w:rsidRPr="00CE0D93">
              <w:rPr>
                <w:rFonts w:ascii="Arial" w:hAnsi="Arial" w:cs="Arial"/>
                <w:sz w:val="28"/>
                <w:szCs w:val="28"/>
              </w:rPr>
              <w:t>khafad</w:t>
            </w:r>
            <w:proofErr w:type="spellEnd"/>
            <w:r w:rsidRPr="00CE0D93">
              <w:rPr>
                <w:rFonts w:ascii="Arial" w:hAnsi="Arial" w:cs="Arial"/>
                <w:sz w:val="28"/>
                <w:szCs w:val="28"/>
              </w:rPr>
              <w:t>' meaning to lower (rarely used in everyday language)</w:t>
            </w:r>
          </w:p>
        </w:tc>
      </w:tr>
      <w:tr w:rsidR="003313FA" w:rsidRPr="00CE0D93" w14:paraId="4F54B694" w14:textId="77777777" w:rsidTr="00DE5535">
        <w:trPr>
          <w:trHeight w:val="332"/>
        </w:trPr>
        <w:tc>
          <w:tcPr>
            <w:tcW w:w="1266" w:type="dxa"/>
            <w:tcBorders>
              <w:top w:val="single" w:sz="4" w:space="0" w:color="000000"/>
              <w:left w:val="single" w:sz="4" w:space="0" w:color="000000"/>
              <w:bottom w:val="single" w:sz="4" w:space="0" w:color="000000"/>
              <w:right w:val="single" w:sz="4" w:space="0" w:color="000000"/>
            </w:tcBorders>
          </w:tcPr>
          <w:p w14:paraId="4F54B690" w14:textId="77777777" w:rsidR="003313FA" w:rsidRPr="00CE0D93" w:rsidRDefault="003313FA">
            <w:pPr>
              <w:spacing w:line="276" w:lineRule="auto"/>
              <w:rPr>
                <w:rFonts w:ascii="Arial" w:hAnsi="Arial" w:cs="Arial"/>
                <w:sz w:val="28"/>
                <w:szCs w:val="28"/>
              </w:rPr>
            </w:pPr>
          </w:p>
        </w:tc>
        <w:tc>
          <w:tcPr>
            <w:tcW w:w="1843" w:type="dxa"/>
            <w:tcBorders>
              <w:top w:val="single" w:sz="4" w:space="0" w:color="000000"/>
              <w:left w:val="single" w:sz="4" w:space="0" w:color="000000"/>
              <w:bottom w:val="single" w:sz="4" w:space="0" w:color="000000"/>
              <w:right w:val="single" w:sz="4" w:space="0" w:color="000000"/>
            </w:tcBorders>
            <w:hideMark/>
          </w:tcPr>
          <w:p w14:paraId="4F54B691" w14:textId="77777777" w:rsidR="003313FA" w:rsidRPr="00CE0D93" w:rsidRDefault="003313FA">
            <w:pPr>
              <w:spacing w:line="276" w:lineRule="auto"/>
              <w:rPr>
                <w:rFonts w:ascii="Arial" w:hAnsi="Arial" w:cs="Arial"/>
                <w:sz w:val="28"/>
                <w:szCs w:val="28"/>
              </w:rPr>
            </w:pPr>
            <w:r w:rsidRPr="00CE0D93">
              <w:rPr>
                <w:rFonts w:ascii="Arial" w:hAnsi="Arial" w:cs="Arial"/>
                <w:sz w:val="28"/>
                <w:szCs w:val="28"/>
              </w:rPr>
              <w:t>Tahoor</w:t>
            </w:r>
          </w:p>
        </w:tc>
        <w:tc>
          <w:tcPr>
            <w:tcW w:w="1701" w:type="dxa"/>
            <w:tcBorders>
              <w:top w:val="single" w:sz="4" w:space="0" w:color="000000"/>
              <w:left w:val="single" w:sz="4" w:space="0" w:color="000000"/>
              <w:bottom w:val="single" w:sz="4" w:space="0" w:color="000000"/>
              <w:right w:val="single" w:sz="4" w:space="0" w:color="000000"/>
            </w:tcBorders>
            <w:hideMark/>
          </w:tcPr>
          <w:p w14:paraId="4F54B692" w14:textId="77777777" w:rsidR="003313FA" w:rsidRPr="00CE0D93" w:rsidRDefault="003313FA">
            <w:pPr>
              <w:spacing w:line="276" w:lineRule="auto"/>
              <w:rPr>
                <w:rFonts w:ascii="Arial" w:hAnsi="Arial" w:cs="Arial"/>
                <w:sz w:val="28"/>
                <w:szCs w:val="28"/>
              </w:rPr>
            </w:pPr>
            <w:r w:rsidRPr="00CE0D93">
              <w:rPr>
                <w:rFonts w:ascii="Arial" w:hAnsi="Arial" w:cs="Arial"/>
                <w:sz w:val="28"/>
                <w:szCs w:val="28"/>
              </w:rPr>
              <w:t>Arabic</w:t>
            </w:r>
          </w:p>
        </w:tc>
        <w:tc>
          <w:tcPr>
            <w:tcW w:w="4828" w:type="dxa"/>
            <w:tcBorders>
              <w:top w:val="single" w:sz="4" w:space="0" w:color="000000"/>
              <w:left w:val="single" w:sz="4" w:space="0" w:color="000000"/>
              <w:bottom w:val="single" w:sz="4" w:space="0" w:color="000000"/>
              <w:right w:val="single" w:sz="4" w:space="0" w:color="000000"/>
            </w:tcBorders>
            <w:hideMark/>
          </w:tcPr>
          <w:p w14:paraId="4F54B693" w14:textId="77777777" w:rsidR="003313FA" w:rsidRPr="00CE0D93" w:rsidRDefault="003313FA">
            <w:pPr>
              <w:spacing w:line="276" w:lineRule="auto"/>
              <w:rPr>
                <w:rFonts w:ascii="Arial" w:hAnsi="Arial" w:cs="Arial"/>
                <w:sz w:val="28"/>
                <w:szCs w:val="28"/>
              </w:rPr>
            </w:pPr>
            <w:r w:rsidRPr="00CE0D93">
              <w:rPr>
                <w:rFonts w:ascii="Arial" w:hAnsi="Arial" w:cs="Arial"/>
                <w:sz w:val="28"/>
                <w:szCs w:val="28"/>
              </w:rPr>
              <w:t>Deriving from the Arabic word '</w:t>
            </w:r>
            <w:proofErr w:type="spellStart"/>
            <w:r w:rsidRPr="00CE0D93">
              <w:rPr>
                <w:rFonts w:ascii="Arial" w:hAnsi="Arial" w:cs="Arial"/>
                <w:sz w:val="28"/>
                <w:szCs w:val="28"/>
              </w:rPr>
              <w:t>tahar</w:t>
            </w:r>
            <w:proofErr w:type="spellEnd"/>
            <w:r w:rsidRPr="00CE0D93">
              <w:rPr>
                <w:rFonts w:ascii="Arial" w:hAnsi="Arial" w:cs="Arial"/>
                <w:sz w:val="28"/>
                <w:szCs w:val="28"/>
              </w:rPr>
              <w:t>' meaning to purify</w:t>
            </w:r>
          </w:p>
        </w:tc>
      </w:tr>
      <w:tr w:rsidR="003313FA" w:rsidRPr="00CE0D93" w14:paraId="4F54B69A" w14:textId="77777777" w:rsidTr="003313FA">
        <w:trPr>
          <w:trHeight w:val="553"/>
        </w:trPr>
        <w:tc>
          <w:tcPr>
            <w:tcW w:w="1266" w:type="dxa"/>
            <w:tcBorders>
              <w:top w:val="single" w:sz="4" w:space="0" w:color="000000"/>
              <w:left w:val="single" w:sz="4" w:space="0" w:color="000000"/>
              <w:bottom w:val="single" w:sz="4" w:space="0" w:color="000000"/>
              <w:right w:val="single" w:sz="4" w:space="0" w:color="000000"/>
            </w:tcBorders>
            <w:hideMark/>
          </w:tcPr>
          <w:p w14:paraId="4F54B695" w14:textId="77777777" w:rsidR="003313FA" w:rsidRPr="00CE0D93" w:rsidRDefault="003313FA">
            <w:pPr>
              <w:rPr>
                <w:rFonts w:ascii="Arial" w:hAnsi="Arial" w:cs="Arial"/>
                <w:sz w:val="28"/>
                <w:szCs w:val="28"/>
              </w:rPr>
            </w:pPr>
            <w:r w:rsidRPr="00CE0D93">
              <w:rPr>
                <w:rFonts w:ascii="Arial" w:hAnsi="Arial" w:cs="Arial"/>
                <w:sz w:val="28"/>
                <w:szCs w:val="28"/>
              </w:rPr>
              <w:t xml:space="preserve">CHAD </w:t>
            </w:r>
          </w:p>
          <w:p w14:paraId="4F54B696" w14:textId="77777777" w:rsidR="003313FA" w:rsidRPr="00CE0D93" w:rsidRDefault="003313FA">
            <w:pPr>
              <w:spacing w:line="276" w:lineRule="auto"/>
              <w:rPr>
                <w:rFonts w:ascii="Arial" w:hAnsi="Arial" w:cs="Arial"/>
                <w:sz w:val="28"/>
                <w:szCs w:val="28"/>
              </w:rPr>
            </w:pPr>
            <w:r w:rsidRPr="00CE0D93">
              <w:rPr>
                <w:rFonts w:ascii="Arial" w:hAnsi="Arial" w:cs="Arial"/>
                <w:sz w:val="28"/>
                <w:szCs w:val="28"/>
              </w:rPr>
              <w:t>– the Ngama</w:t>
            </w:r>
          </w:p>
        </w:tc>
        <w:tc>
          <w:tcPr>
            <w:tcW w:w="1843" w:type="dxa"/>
            <w:tcBorders>
              <w:top w:val="single" w:sz="4" w:space="0" w:color="000000"/>
              <w:left w:val="single" w:sz="4" w:space="0" w:color="000000"/>
              <w:bottom w:val="single" w:sz="4" w:space="0" w:color="000000"/>
              <w:right w:val="single" w:sz="4" w:space="0" w:color="000000"/>
            </w:tcBorders>
            <w:hideMark/>
          </w:tcPr>
          <w:p w14:paraId="4F54B697" w14:textId="77777777" w:rsidR="003313FA" w:rsidRPr="00CE0D93" w:rsidRDefault="003313FA">
            <w:pPr>
              <w:spacing w:line="276" w:lineRule="auto"/>
              <w:rPr>
                <w:rFonts w:ascii="Arial" w:hAnsi="Arial" w:cs="Arial"/>
                <w:sz w:val="28"/>
                <w:szCs w:val="28"/>
              </w:rPr>
            </w:pPr>
            <w:r w:rsidRPr="00CE0D93">
              <w:rPr>
                <w:rFonts w:ascii="Arial" w:hAnsi="Arial" w:cs="Arial"/>
                <w:sz w:val="28"/>
                <w:szCs w:val="28"/>
              </w:rPr>
              <w:t>Bagne</w:t>
            </w:r>
          </w:p>
        </w:tc>
        <w:tc>
          <w:tcPr>
            <w:tcW w:w="1701" w:type="dxa"/>
            <w:tcBorders>
              <w:top w:val="single" w:sz="4" w:space="0" w:color="000000"/>
              <w:left w:val="single" w:sz="4" w:space="0" w:color="000000"/>
              <w:bottom w:val="single" w:sz="4" w:space="0" w:color="000000"/>
              <w:right w:val="single" w:sz="4" w:space="0" w:color="000000"/>
            </w:tcBorders>
          </w:tcPr>
          <w:p w14:paraId="4F54B698" w14:textId="77777777" w:rsidR="003313FA" w:rsidRPr="00CE0D93" w:rsidRDefault="003313FA">
            <w:pPr>
              <w:spacing w:line="276" w:lineRule="auto"/>
              <w:rPr>
                <w:rFonts w:ascii="Arial" w:hAnsi="Arial" w:cs="Arial"/>
                <w:sz w:val="28"/>
                <w:szCs w:val="28"/>
              </w:rPr>
            </w:pPr>
          </w:p>
        </w:tc>
        <w:tc>
          <w:tcPr>
            <w:tcW w:w="4828" w:type="dxa"/>
            <w:tcBorders>
              <w:top w:val="single" w:sz="4" w:space="0" w:color="000000"/>
              <w:left w:val="single" w:sz="4" w:space="0" w:color="000000"/>
              <w:bottom w:val="single" w:sz="4" w:space="0" w:color="000000"/>
              <w:right w:val="single" w:sz="4" w:space="0" w:color="000000"/>
            </w:tcBorders>
            <w:hideMark/>
          </w:tcPr>
          <w:p w14:paraId="4F54B699" w14:textId="77777777" w:rsidR="003313FA" w:rsidRPr="00CE0D93" w:rsidRDefault="003313FA">
            <w:pPr>
              <w:spacing w:line="276" w:lineRule="auto"/>
              <w:rPr>
                <w:rFonts w:ascii="Arial" w:hAnsi="Arial" w:cs="Arial"/>
                <w:sz w:val="28"/>
                <w:szCs w:val="28"/>
              </w:rPr>
            </w:pPr>
            <w:r w:rsidRPr="00CE0D93">
              <w:rPr>
                <w:rFonts w:ascii="Arial" w:hAnsi="Arial" w:cs="Arial"/>
                <w:sz w:val="28"/>
                <w:szCs w:val="28"/>
              </w:rPr>
              <w:t xml:space="preserve">Used by the Sara </w:t>
            </w:r>
            <w:proofErr w:type="spellStart"/>
            <w:r w:rsidRPr="00CE0D93">
              <w:rPr>
                <w:rFonts w:ascii="Arial" w:hAnsi="Arial" w:cs="Arial"/>
                <w:sz w:val="28"/>
                <w:szCs w:val="28"/>
              </w:rPr>
              <w:t>Madjingaye</w:t>
            </w:r>
            <w:proofErr w:type="spellEnd"/>
          </w:p>
        </w:tc>
      </w:tr>
      <w:tr w:rsidR="003313FA" w:rsidRPr="00CE0D93" w14:paraId="4F54B69F" w14:textId="77777777" w:rsidTr="00DE5535">
        <w:trPr>
          <w:trHeight w:val="305"/>
        </w:trPr>
        <w:tc>
          <w:tcPr>
            <w:tcW w:w="1266" w:type="dxa"/>
            <w:tcBorders>
              <w:top w:val="single" w:sz="4" w:space="0" w:color="000000"/>
              <w:left w:val="single" w:sz="4" w:space="0" w:color="000000"/>
              <w:bottom w:val="single" w:sz="4" w:space="0" w:color="000000"/>
              <w:right w:val="single" w:sz="4" w:space="0" w:color="000000"/>
            </w:tcBorders>
            <w:hideMark/>
          </w:tcPr>
          <w:p w14:paraId="4F54B69B" w14:textId="77777777" w:rsidR="003313FA" w:rsidRPr="00CE0D93" w:rsidRDefault="003313FA">
            <w:pPr>
              <w:spacing w:line="276" w:lineRule="auto"/>
              <w:rPr>
                <w:rFonts w:ascii="Arial" w:hAnsi="Arial" w:cs="Arial"/>
                <w:sz w:val="28"/>
                <w:szCs w:val="28"/>
              </w:rPr>
            </w:pPr>
            <w:r w:rsidRPr="00CE0D93">
              <w:rPr>
                <w:rFonts w:ascii="Arial" w:hAnsi="Arial" w:cs="Arial"/>
                <w:sz w:val="28"/>
                <w:szCs w:val="28"/>
              </w:rPr>
              <w:t>Sara subgroup</w:t>
            </w:r>
          </w:p>
        </w:tc>
        <w:tc>
          <w:tcPr>
            <w:tcW w:w="1843" w:type="dxa"/>
            <w:tcBorders>
              <w:top w:val="single" w:sz="4" w:space="0" w:color="000000"/>
              <w:left w:val="single" w:sz="4" w:space="0" w:color="000000"/>
              <w:bottom w:val="single" w:sz="4" w:space="0" w:color="000000"/>
              <w:right w:val="single" w:sz="4" w:space="0" w:color="000000"/>
            </w:tcBorders>
            <w:hideMark/>
          </w:tcPr>
          <w:p w14:paraId="4F54B69C" w14:textId="77777777" w:rsidR="003313FA" w:rsidRPr="00CE0D93" w:rsidRDefault="003313FA">
            <w:pPr>
              <w:spacing w:line="276" w:lineRule="auto"/>
              <w:rPr>
                <w:rFonts w:ascii="Arial" w:hAnsi="Arial" w:cs="Arial"/>
                <w:sz w:val="28"/>
                <w:szCs w:val="28"/>
              </w:rPr>
            </w:pPr>
            <w:proofErr w:type="spellStart"/>
            <w:r w:rsidRPr="00CE0D93">
              <w:rPr>
                <w:rFonts w:ascii="Arial" w:hAnsi="Arial" w:cs="Arial"/>
                <w:sz w:val="28"/>
                <w:szCs w:val="28"/>
              </w:rPr>
              <w:t>Gadja</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4F54B69D" w14:textId="77777777" w:rsidR="003313FA" w:rsidRPr="00CE0D93" w:rsidRDefault="003313FA">
            <w:pPr>
              <w:spacing w:line="276" w:lineRule="auto"/>
              <w:rPr>
                <w:rFonts w:ascii="Arial" w:hAnsi="Arial" w:cs="Arial"/>
                <w:sz w:val="28"/>
                <w:szCs w:val="28"/>
              </w:rPr>
            </w:pPr>
          </w:p>
        </w:tc>
        <w:tc>
          <w:tcPr>
            <w:tcW w:w="4828" w:type="dxa"/>
            <w:tcBorders>
              <w:top w:val="single" w:sz="4" w:space="0" w:color="000000"/>
              <w:left w:val="single" w:sz="4" w:space="0" w:color="000000"/>
              <w:bottom w:val="single" w:sz="4" w:space="0" w:color="000000"/>
              <w:right w:val="single" w:sz="4" w:space="0" w:color="000000"/>
            </w:tcBorders>
            <w:hideMark/>
          </w:tcPr>
          <w:p w14:paraId="4F54B69E" w14:textId="77777777" w:rsidR="003313FA" w:rsidRPr="00CE0D93" w:rsidRDefault="003313FA">
            <w:pPr>
              <w:spacing w:line="276" w:lineRule="auto"/>
              <w:rPr>
                <w:rFonts w:ascii="Arial" w:hAnsi="Arial" w:cs="Arial"/>
                <w:sz w:val="28"/>
                <w:szCs w:val="28"/>
              </w:rPr>
            </w:pPr>
            <w:r w:rsidRPr="00CE0D93">
              <w:rPr>
                <w:rFonts w:ascii="Arial" w:hAnsi="Arial" w:cs="Arial"/>
                <w:sz w:val="28"/>
                <w:szCs w:val="28"/>
              </w:rPr>
              <w:t>Adapted from '</w:t>
            </w:r>
            <w:proofErr w:type="spellStart"/>
            <w:r w:rsidRPr="00CE0D93">
              <w:rPr>
                <w:rFonts w:ascii="Arial" w:hAnsi="Arial" w:cs="Arial"/>
                <w:sz w:val="28"/>
                <w:szCs w:val="28"/>
              </w:rPr>
              <w:t>ganza</w:t>
            </w:r>
            <w:proofErr w:type="spellEnd"/>
            <w:r w:rsidRPr="00CE0D93">
              <w:rPr>
                <w:rFonts w:ascii="Arial" w:hAnsi="Arial" w:cs="Arial"/>
                <w:sz w:val="28"/>
                <w:szCs w:val="28"/>
              </w:rPr>
              <w:t>' used in the Central African Republic</w:t>
            </w:r>
          </w:p>
        </w:tc>
      </w:tr>
      <w:tr w:rsidR="003313FA" w:rsidRPr="00CE0D93" w14:paraId="4F54B6A4" w14:textId="77777777" w:rsidTr="00DE5535">
        <w:trPr>
          <w:trHeight w:val="377"/>
        </w:trPr>
        <w:tc>
          <w:tcPr>
            <w:tcW w:w="1266" w:type="dxa"/>
            <w:tcBorders>
              <w:top w:val="single" w:sz="4" w:space="0" w:color="000000"/>
              <w:left w:val="single" w:sz="4" w:space="0" w:color="000000"/>
              <w:bottom w:val="single" w:sz="4" w:space="0" w:color="000000"/>
              <w:right w:val="single" w:sz="4" w:space="0" w:color="000000"/>
            </w:tcBorders>
            <w:hideMark/>
          </w:tcPr>
          <w:p w14:paraId="4F54B6A0" w14:textId="77777777" w:rsidR="003313FA" w:rsidRPr="00CE0D93" w:rsidRDefault="003313FA">
            <w:pPr>
              <w:spacing w:line="276" w:lineRule="auto"/>
              <w:rPr>
                <w:rFonts w:ascii="Arial" w:hAnsi="Arial" w:cs="Arial"/>
                <w:sz w:val="28"/>
                <w:szCs w:val="28"/>
              </w:rPr>
            </w:pPr>
            <w:r w:rsidRPr="00CE0D93">
              <w:rPr>
                <w:rFonts w:ascii="Arial" w:hAnsi="Arial" w:cs="Arial"/>
                <w:sz w:val="28"/>
                <w:szCs w:val="28"/>
              </w:rPr>
              <w:t>GUINEA-BISSAU</w:t>
            </w:r>
          </w:p>
        </w:tc>
        <w:tc>
          <w:tcPr>
            <w:tcW w:w="1843" w:type="dxa"/>
            <w:tcBorders>
              <w:top w:val="single" w:sz="4" w:space="0" w:color="000000"/>
              <w:left w:val="single" w:sz="4" w:space="0" w:color="000000"/>
              <w:bottom w:val="single" w:sz="4" w:space="0" w:color="000000"/>
              <w:right w:val="single" w:sz="4" w:space="0" w:color="000000"/>
            </w:tcBorders>
            <w:hideMark/>
          </w:tcPr>
          <w:p w14:paraId="4F54B6A1" w14:textId="77777777" w:rsidR="003313FA" w:rsidRPr="00CE0D93" w:rsidRDefault="003313FA">
            <w:pPr>
              <w:spacing w:line="276" w:lineRule="auto"/>
              <w:rPr>
                <w:rFonts w:ascii="Arial" w:hAnsi="Arial" w:cs="Arial"/>
                <w:sz w:val="28"/>
                <w:szCs w:val="28"/>
              </w:rPr>
            </w:pPr>
            <w:proofErr w:type="spellStart"/>
            <w:r w:rsidRPr="00CE0D93">
              <w:rPr>
                <w:rFonts w:ascii="Arial" w:hAnsi="Arial" w:cs="Arial"/>
                <w:sz w:val="28"/>
                <w:szCs w:val="28"/>
              </w:rPr>
              <w:t>Fanadu</w:t>
            </w:r>
            <w:proofErr w:type="spellEnd"/>
            <w:r w:rsidRPr="00CE0D93">
              <w:rPr>
                <w:rFonts w:ascii="Arial" w:hAnsi="Arial" w:cs="Arial"/>
                <w:sz w:val="28"/>
                <w:szCs w:val="28"/>
              </w:rPr>
              <w:t xml:space="preserve"> di </w:t>
            </w:r>
            <w:proofErr w:type="spellStart"/>
            <w:r w:rsidRPr="00CE0D93">
              <w:rPr>
                <w:rFonts w:ascii="Arial" w:hAnsi="Arial" w:cs="Arial"/>
                <w:sz w:val="28"/>
                <w:szCs w:val="28"/>
              </w:rPr>
              <w:t>Mindjer</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4F54B6A2" w14:textId="77777777" w:rsidR="003313FA" w:rsidRPr="00CE0D93" w:rsidRDefault="003313FA">
            <w:pPr>
              <w:spacing w:line="276" w:lineRule="auto"/>
              <w:rPr>
                <w:rFonts w:ascii="Arial" w:hAnsi="Arial" w:cs="Arial"/>
                <w:sz w:val="28"/>
                <w:szCs w:val="28"/>
              </w:rPr>
            </w:pPr>
            <w:proofErr w:type="spellStart"/>
            <w:r w:rsidRPr="00CE0D93">
              <w:rPr>
                <w:rFonts w:ascii="Arial" w:hAnsi="Arial" w:cs="Arial"/>
                <w:sz w:val="28"/>
                <w:szCs w:val="28"/>
              </w:rPr>
              <w:t>Kriolu</w:t>
            </w:r>
            <w:proofErr w:type="spellEnd"/>
          </w:p>
        </w:tc>
        <w:tc>
          <w:tcPr>
            <w:tcW w:w="4828" w:type="dxa"/>
            <w:tcBorders>
              <w:top w:val="single" w:sz="4" w:space="0" w:color="000000"/>
              <w:left w:val="single" w:sz="4" w:space="0" w:color="000000"/>
              <w:bottom w:val="single" w:sz="4" w:space="0" w:color="000000"/>
              <w:right w:val="single" w:sz="4" w:space="0" w:color="000000"/>
            </w:tcBorders>
            <w:hideMark/>
          </w:tcPr>
          <w:p w14:paraId="4F54B6A3" w14:textId="77777777" w:rsidR="003313FA" w:rsidRPr="00CE0D93" w:rsidRDefault="003313FA">
            <w:pPr>
              <w:spacing w:line="276" w:lineRule="auto"/>
              <w:rPr>
                <w:rFonts w:ascii="Arial" w:hAnsi="Arial" w:cs="Arial"/>
                <w:sz w:val="28"/>
                <w:szCs w:val="28"/>
              </w:rPr>
            </w:pPr>
            <w:r w:rsidRPr="00CE0D93">
              <w:rPr>
                <w:rFonts w:ascii="Arial" w:hAnsi="Arial" w:cs="Arial"/>
                <w:sz w:val="28"/>
                <w:szCs w:val="28"/>
              </w:rPr>
              <w:t>'Circumcision of girls'</w:t>
            </w:r>
          </w:p>
        </w:tc>
      </w:tr>
      <w:tr w:rsidR="003313FA" w:rsidRPr="00CE0D93" w14:paraId="4F54B6A9" w14:textId="77777777" w:rsidTr="003313FA">
        <w:trPr>
          <w:trHeight w:val="454"/>
        </w:trPr>
        <w:tc>
          <w:tcPr>
            <w:tcW w:w="1266" w:type="dxa"/>
            <w:tcBorders>
              <w:top w:val="single" w:sz="4" w:space="0" w:color="000000"/>
              <w:left w:val="single" w:sz="4" w:space="0" w:color="000000"/>
              <w:bottom w:val="single" w:sz="4" w:space="0" w:color="000000"/>
              <w:right w:val="single" w:sz="4" w:space="0" w:color="000000"/>
            </w:tcBorders>
            <w:hideMark/>
          </w:tcPr>
          <w:p w14:paraId="4F54B6A5" w14:textId="77777777" w:rsidR="003313FA" w:rsidRPr="00CE0D93" w:rsidRDefault="003313FA">
            <w:pPr>
              <w:spacing w:line="276" w:lineRule="auto"/>
              <w:rPr>
                <w:rFonts w:ascii="Arial" w:hAnsi="Arial" w:cs="Arial"/>
                <w:sz w:val="28"/>
                <w:szCs w:val="28"/>
              </w:rPr>
            </w:pPr>
            <w:r w:rsidRPr="00CE0D93">
              <w:rPr>
                <w:rFonts w:ascii="Arial" w:hAnsi="Arial" w:cs="Arial"/>
                <w:sz w:val="28"/>
                <w:szCs w:val="28"/>
              </w:rPr>
              <w:t>GAMBIA</w:t>
            </w:r>
          </w:p>
        </w:tc>
        <w:tc>
          <w:tcPr>
            <w:tcW w:w="1843" w:type="dxa"/>
            <w:tcBorders>
              <w:top w:val="single" w:sz="4" w:space="0" w:color="000000"/>
              <w:left w:val="single" w:sz="4" w:space="0" w:color="000000"/>
              <w:bottom w:val="single" w:sz="4" w:space="0" w:color="000000"/>
              <w:right w:val="single" w:sz="4" w:space="0" w:color="000000"/>
            </w:tcBorders>
            <w:hideMark/>
          </w:tcPr>
          <w:p w14:paraId="4F54B6A6" w14:textId="77777777" w:rsidR="003313FA" w:rsidRPr="00CE0D93" w:rsidRDefault="003313FA">
            <w:pPr>
              <w:spacing w:line="276" w:lineRule="auto"/>
              <w:rPr>
                <w:rFonts w:ascii="Arial" w:hAnsi="Arial" w:cs="Arial"/>
                <w:sz w:val="28"/>
                <w:szCs w:val="28"/>
              </w:rPr>
            </w:pPr>
            <w:r w:rsidRPr="00CE0D93">
              <w:rPr>
                <w:rFonts w:ascii="Arial" w:hAnsi="Arial" w:cs="Arial"/>
                <w:sz w:val="28"/>
                <w:szCs w:val="28"/>
              </w:rPr>
              <w:t>Niaka</w:t>
            </w:r>
          </w:p>
        </w:tc>
        <w:tc>
          <w:tcPr>
            <w:tcW w:w="1701" w:type="dxa"/>
            <w:tcBorders>
              <w:top w:val="single" w:sz="4" w:space="0" w:color="000000"/>
              <w:left w:val="single" w:sz="4" w:space="0" w:color="000000"/>
              <w:bottom w:val="single" w:sz="4" w:space="0" w:color="000000"/>
              <w:right w:val="single" w:sz="4" w:space="0" w:color="000000"/>
            </w:tcBorders>
            <w:hideMark/>
          </w:tcPr>
          <w:p w14:paraId="4F54B6A7" w14:textId="77777777" w:rsidR="003313FA" w:rsidRPr="00CE0D93" w:rsidRDefault="003313FA">
            <w:pPr>
              <w:spacing w:line="276" w:lineRule="auto"/>
              <w:rPr>
                <w:rFonts w:ascii="Arial" w:hAnsi="Arial" w:cs="Arial"/>
                <w:sz w:val="28"/>
                <w:szCs w:val="28"/>
              </w:rPr>
            </w:pPr>
            <w:r w:rsidRPr="00CE0D93">
              <w:rPr>
                <w:rFonts w:ascii="Arial" w:hAnsi="Arial" w:cs="Arial"/>
                <w:sz w:val="28"/>
                <w:szCs w:val="28"/>
              </w:rPr>
              <w:t>Mandinka</w:t>
            </w:r>
          </w:p>
        </w:tc>
        <w:tc>
          <w:tcPr>
            <w:tcW w:w="4828" w:type="dxa"/>
            <w:tcBorders>
              <w:top w:val="single" w:sz="4" w:space="0" w:color="000000"/>
              <w:left w:val="single" w:sz="4" w:space="0" w:color="000000"/>
              <w:bottom w:val="single" w:sz="4" w:space="0" w:color="000000"/>
              <w:right w:val="single" w:sz="4" w:space="0" w:color="000000"/>
            </w:tcBorders>
            <w:hideMark/>
          </w:tcPr>
          <w:p w14:paraId="4F54B6A8" w14:textId="77777777" w:rsidR="003313FA" w:rsidRPr="00CE0D93" w:rsidRDefault="003313FA">
            <w:pPr>
              <w:spacing w:line="276" w:lineRule="auto"/>
              <w:rPr>
                <w:rFonts w:ascii="Arial" w:hAnsi="Arial" w:cs="Arial"/>
                <w:sz w:val="28"/>
                <w:szCs w:val="28"/>
              </w:rPr>
            </w:pPr>
            <w:r w:rsidRPr="00CE0D93">
              <w:rPr>
                <w:rFonts w:ascii="Arial" w:hAnsi="Arial" w:cs="Arial"/>
                <w:sz w:val="28"/>
                <w:szCs w:val="28"/>
              </w:rPr>
              <w:t>Literally to 'cut /weed clean'</w:t>
            </w:r>
          </w:p>
        </w:tc>
      </w:tr>
      <w:tr w:rsidR="003313FA" w:rsidRPr="00CE0D93" w14:paraId="4F54B6AE" w14:textId="77777777" w:rsidTr="003313FA">
        <w:trPr>
          <w:trHeight w:val="553"/>
        </w:trPr>
        <w:tc>
          <w:tcPr>
            <w:tcW w:w="1266" w:type="dxa"/>
            <w:tcBorders>
              <w:top w:val="single" w:sz="4" w:space="0" w:color="000000"/>
              <w:left w:val="single" w:sz="4" w:space="0" w:color="000000"/>
              <w:bottom w:val="single" w:sz="4" w:space="0" w:color="000000"/>
              <w:right w:val="single" w:sz="4" w:space="0" w:color="000000"/>
            </w:tcBorders>
          </w:tcPr>
          <w:p w14:paraId="4F54B6AA" w14:textId="77777777" w:rsidR="003313FA" w:rsidRPr="00CE0D93" w:rsidRDefault="003313FA">
            <w:pPr>
              <w:spacing w:line="276" w:lineRule="auto"/>
              <w:rPr>
                <w:rFonts w:ascii="Arial" w:hAnsi="Arial" w:cs="Arial"/>
                <w:sz w:val="28"/>
                <w:szCs w:val="28"/>
              </w:rPr>
            </w:pPr>
          </w:p>
        </w:tc>
        <w:tc>
          <w:tcPr>
            <w:tcW w:w="1843" w:type="dxa"/>
            <w:tcBorders>
              <w:top w:val="single" w:sz="4" w:space="0" w:color="000000"/>
              <w:left w:val="single" w:sz="4" w:space="0" w:color="000000"/>
              <w:bottom w:val="single" w:sz="4" w:space="0" w:color="000000"/>
              <w:right w:val="single" w:sz="4" w:space="0" w:color="000000"/>
            </w:tcBorders>
            <w:hideMark/>
          </w:tcPr>
          <w:p w14:paraId="4F54B6AB" w14:textId="77777777" w:rsidR="003313FA" w:rsidRPr="00CE0D93" w:rsidRDefault="003313FA">
            <w:pPr>
              <w:spacing w:line="276" w:lineRule="auto"/>
              <w:rPr>
                <w:rFonts w:ascii="Arial" w:hAnsi="Arial" w:cs="Arial"/>
                <w:sz w:val="28"/>
                <w:szCs w:val="28"/>
              </w:rPr>
            </w:pPr>
            <w:proofErr w:type="spellStart"/>
            <w:r w:rsidRPr="00CE0D93">
              <w:rPr>
                <w:rFonts w:ascii="Arial" w:hAnsi="Arial" w:cs="Arial"/>
                <w:sz w:val="28"/>
                <w:szCs w:val="28"/>
              </w:rPr>
              <w:t>Kuyango</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4F54B6AC" w14:textId="77777777" w:rsidR="003313FA" w:rsidRPr="00CE0D93" w:rsidRDefault="003313FA">
            <w:pPr>
              <w:spacing w:line="276" w:lineRule="auto"/>
              <w:rPr>
                <w:rFonts w:ascii="Arial" w:hAnsi="Arial" w:cs="Arial"/>
                <w:sz w:val="28"/>
                <w:szCs w:val="28"/>
              </w:rPr>
            </w:pPr>
            <w:r w:rsidRPr="00CE0D93">
              <w:rPr>
                <w:rFonts w:ascii="Arial" w:hAnsi="Arial" w:cs="Arial"/>
                <w:sz w:val="28"/>
                <w:szCs w:val="28"/>
              </w:rPr>
              <w:t>Mandinka</w:t>
            </w:r>
          </w:p>
        </w:tc>
        <w:tc>
          <w:tcPr>
            <w:tcW w:w="4828" w:type="dxa"/>
            <w:tcBorders>
              <w:top w:val="single" w:sz="4" w:space="0" w:color="000000"/>
              <w:left w:val="single" w:sz="4" w:space="0" w:color="000000"/>
              <w:bottom w:val="single" w:sz="4" w:space="0" w:color="000000"/>
              <w:right w:val="single" w:sz="4" w:space="0" w:color="000000"/>
            </w:tcBorders>
            <w:hideMark/>
          </w:tcPr>
          <w:p w14:paraId="4F54B6AD" w14:textId="77777777" w:rsidR="003313FA" w:rsidRPr="00CE0D93" w:rsidRDefault="003313FA">
            <w:pPr>
              <w:spacing w:line="276" w:lineRule="auto"/>
              <w:rPr>
                <w:rFonts w:ascii="Arial" w:hAnsi="Arial" w:cs="Arial"/>
                <w:sz w:val="28"/>
                <w:szCs w:val="28"/>
              </w:rPr>
            </w:pPr>
            <w:r w:rsidRPr="00CE0D93">
              <w:rPr>
                <w:rFonts w:ascii="Arial" w:hAnsi="Arial" w:cs="Arial"/>
                <w:sz w:val="28"/>
                <w:szCs w:val="28"/>
              </w:rPr>
              <w:t>Meaning 'the affair' but also the name for the shed built for initiates</w:t>
            </w:r>
          </w:p>
        </w:tc>
      </w:tr>
      <w:tr w:rsidR="003313FA" w:rsidRPr="00CE0D93" w14:paraId="4F54B6B3" w14:textId="77777777" w:rsidTr="00DE5535">
        <w:trPr>
          <w:trHeight w:val="413"/>
        </w:trPr>
        <w:tc>
          <w:tcPr>
            <w:tcW w:w="1266" w:type="dxa"/>
            <w:tcBorders>
              <w:top w:val="single" w:sz="4" w:space="0" w:color="000000"/>
              <w:left w:val="single" w:sz="4" w:space="0" w:color="000000"/>
              <w:bottom w:val="single" w:sz="4" w:space="0" w:color="000000"/>
              <w:right w:val="single" w:sz="4" w:space="0" w:color="000000"/>
            </w:tcBorders>
          </w:tcPr>
          <w:p w14:paraId="4F54B6AF" w14:textId="77777777" w:rsidR="003313FA" w:rsidRPr="00CE0D93" w:rsidRDefault="003313FA">
            <w:pPr>
              <w:spacing w:line="276" w:lineRule="auto"/>
              <w:rPr>
                <w:rFonts w:ascii="Arial" w:hAnsi="Arial" w:cs="Arial"/>
                <w:sz w:val="28"/>
                <w:szCs w:val="28"/>
              </w:rPr>
            </w:pPr>
          </w:p>
        </w:tc>
        <w:tc>
          <w:tcPr>
            <w:tcW w:w="1843" w:type="dxa"/>
            <w:tcBorders>
              <w:top w:val="single" w:sz="4" w:space="0" w:color="000000"/>
              <w:left w:val="single" w:sz="4" w:space="0" w:color="000000"/>
              <w:bottom w:val="single" w:sz="4" w:space="0" w:color="000000"/>
              <w:right w:val="single" w:sz="4" w:space="0" w:color="000000"/>
            </w:tcBorders>
            <w:hideMark/>
          </w:tcPr>
          <w:p w14:paraId="4F54B6B0" w14:textId="77777777" w:rsidR="003313FA" w:rsidRPr="00CE0D93" w:rsidRDefault="003313FA">
            <w:pPr>
              <w:spacing w:line="276" w:lineRule="auto"/>
              <w:rPr>
                <w:rFonts w:ascii="Arial" w:hAnsi="Arial" w:cs="Arial"/>
                <w:sz w:val="28"/>
                <w:szCs w:val="28"/>
              </w:rPr>
            </w:pPr>
            <w:proofErr w:type="spellStart"/>
            <w:r w:rsidRPr="00CE0D93">
              <w:rPr>
                <w:rFonts w:ascii="Arial" w:hAnsi="Arial" w:cs="Arial"/>
                <w:sz w:val="28"/>
                <w:szCs w:val="28"/>
              </w:rPr>
              <w:t>Musolula</w:t>
            </w:r>
            <w:proofErr w:type="spellEnd"/>
            <w:r w:rsidRPr="00CE0D93">
              <w:rPr>
                <w:rFonts w:ascii="Arial" w:hAnsi="Arial" w:cs="Arial"/>
                <w:sz w:val="28"/>
                <w:szCs w:val="28"/>
              </w:rPr>
              <w:t xml:space="preserve"> </w:t>
            </w:r>
            <w:proofErr w:type="spellStart"/>
            <w:r w:rsidRPr="00CE0D93">
              <w:rPr>
                <w:rFonts w:ascii="Arial" w:hAnsi="Arial" w:cs="Arial"/>
                <w:sz w:val="28"/>
                <w:szCs w:val="28"/>
              </w:rPr>
              <w:t>Karoola</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4F54B6B1" w14:textId="77777777" w:rsidR="003313FA" w:rsidRPr="00CE0D93" w:rsidRDefault="003313FA">
            <w:pPr>
              <w:spacing w:line="276" w:lineRule="auto"/>
              <w:rPr>
                <w:rFonts w:ascii="Arial" w:hAnsi="Arial" w:cs="Arial"/>
                <w:sz w:val="28"/>
                <w:szCs w:val="28"/>
              </w:rPr>
            </w:pPr>
            <w:r w:rsidRPr="00CE0D93">
              <w:rPr>
                <w:rFonts w:ascii="Arial" w:hAnsi="Arial" w:cs="Arial"/>
                <w:sz w:val="28"/>
                <w:szCs w:val="28"/>
              </w:rPr>
              <w:t>Mandinka</w:t>
            </w:r>
          </w:p>
        </w:tc>
        <w:tc>
          <w:tcPr>
            <w:tcW w:w="4828" w:type="dxa"/>
            <w:tcBorders>
              <w:top w:val="single" w:sz="4" w:space="0" w:color="000000"/>
              <w:left w:val="single" w:sz="4" w:space="0" w:color="000000"/>
              <w:bottom w:val="single" w:sz="4" w:space="0" w:color="000000"/>
              <w:right w:val="single" w:sz="4" w:space="0" w:color="000000"/>
            </w:tcBorders>
            <w:hideMark/>
          </w:tcPr>
          <w:p w14:paraId="4F54B6B2" w14:textId="77777777" w:rsidR="003313FA" w:rsidRPr="00CE0D93" w:rsidRDefault="003313FA">
            <w:pPr>
              <w:spacing w:line="276" w:lineRule="auto"/>
              <w:rPr>
                <w:rFonts w:ascii="Arial" w:hAnsi="Arial" w:cs="Arial"/>
                <w:sz w:val="28"/>
                <w:szCs w:val="28"/>
              </w:rPr>
            </w:pPr>
            <w:r w:rsidRPr="00CE0D93">
              <w:rPr>
                <w:rFonts w:ascii="Arial" w:hAnsi="Arial" w:cs="Arial"/>
                <w:sz w:val="28"/>
                <w:szCs w:val="28"/>
              </w:rPr>
              <w:t>Meaning 'the women's side'/'that which concerns women'</w:t>
            </w:r>
          </w:p>
        </w:tc>
      </w:tr>
    </w:tbl>
    <w:p w14:paraId="4F54B6B4" w14:textId="77777777" w:rsidR="00DE5535" w:rsidRPr="00CE0D93" w:rsidRDefault="00DE5535" w:rsidP="00053B04">
      <w:pPr>
        <w:jc w:val="both"/>
        <w:rPr>
          <w:rFonts w:ascii="Arial" w:hAnsi="Arial" w:cs="Arial"/>
          <w:sz w:val="28"/>
          <w:szCs w:val="28"/>
        </w:rPr>
      </w:pPr>
    </w:p>
    <w:p w14:paraId="4F54B6B5" w14:textId="77777777" w:rsidR="00DE5535" w:rsidRPr="00CE0D93" w:rsidRDefault="00DE5535" w:rsidP="00053B04">
      <w:pPr>
        <w:jc w:val="both"/>
        <w:rPr>
          <w:rFonts w:ascii="Arial" w:hAnsi="Arial" w:cs="Arial"/>
          <w:sz w:val="28"/>
          <w:szCs w:val="28"/>
        </w:rPr>
      </w:pPr>
    </w:p>
    <w:p w14:paraId="4F54B6B6" w14:textId="77777777" w:rsidR="00DE5535" w:rsidRPr="00CE0D93" w:rsidRDefault="00DE5535" w:rsidP="00053B04">
      <w:pPr>
        <w:jc w:val="both"/>
        <w:rPr>
          <w:rFonts w:ascii="Arial" w:hAnsi="Arial" w:cs="Arial"/>
          <w:sz w:val="28"/>
          <w:szCs w:val="28"/>
        </w:rPr>
      </w:pPr>
    </w:p>
    <w:p w14:paraId="4F54B6B7" w14:textId="77777777" w:rsidR="00DE5535" w:rsidRPr="00CE0D93" w:rsidRDefault="00DE5535" w:rsidP="00053B04">
      <w:pPr>
        <w:jc w:val="both"/>
        <w:rPr>
          <w:rFonts w:ascii="Arial" w:hAnsi="Arial" w:cs="Arial"/>
          <w:sz w:val="28"/>
          <w:szCs w:val="28"/>
        </w:rPr>
      </w:pPr>
    </w:p>
    <w:p w14:paraId="4F54B6B8" w14:textId="77777777" w:rsidR="00DE5535" w:rsidRPr="00CE0D93" w:rsidRDefault="00DE5535" w:rsidP="00053B04">
      <w:pPr>
        <w:jc w:val="both"/>
        <w:rPr>
          <w:rFonts w:ascii="Arial" w:hAnsi="Arial" w:cs="Arial"/>
          <w:sz w:val="28"/>
          <w:szCs w:val="28"/>
        </w:rPr>
      </w:pPr>
    </w:p>
    <w:p w14:paraId="4F54B6B9" w14:textId="77777777" w:rsidR="001D1026" w:rsidRPr="00CE0D93" w:rsidRDefault="00C64116" w:rsidP="001D1026">
      <w:pPr>
        <w:pStyle w:val="Default"/>
        <w:spacing w:line="276" w:lineRule="auto"/>
        <w:ind w:left="720"/>
        <w:rPr>
          <w:rFonts w:ascii="Arial" w:hAnsi="Arial" w:cs="Arial"/>
          <w:color w:val="FF0000"/>
          <w:sz w:val="28"/>
          <w:szCs w:val="28"/>
        </w:rPr>
      </w:pPr>
      <w:r w:rsidRPr="00CE0D93">
        <w:rPr>
          <w:rFonts w:ascii="Arial" w:hAnsi="Arial" w:cs="Arial"/>
          <w:i/>
          <w:noProof/>
          <w:color w:val="FF0000"/>
          <w:sz w:val="28"/>
          <w:szCs w:val="28"/>
          <w:lang w:eastAsia="en-GB"/>
        </w:rPr>
        <w:lastRenderedPageBreak/>
        <w:drawing>
          <wp:anchor distT="0" distB="0" distL="114300" distR="114300" simplePos="0" relativeHeight="251659264" behindDoc="0" locked="0" layoutInCell="1" allowOverlap="1" wp14:anchorId="4F54B6E6" wp14:editId="4F54B6E7">
            <wp:simplePos x="0" y="0"/>
            <wp:positionH relativeFrom="column">
              <wp:posOffset>-314960</wp:posOffset>
            </wp:positionH>
            <wp:positionV relativeFrom="paragraph">
              <wp:posOffset>211455</wp:posOffset>
            </wp:positionV>
            <wp:extent cx="6416675" cy="7048500"/>
            <wp:effectExtent l="0" t="0" r="317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16675" cy="7048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54B6BA" w14:textId="77777777" w:rsidR="003910C5" w:rsidRPr="00CE0D93" w:rsidRDefault="003910C5" w:rsidP="001D1026">
      <w:pPr>
        <w:pStyle w:val="Default"/>
        <w:spacing w:line="276" w:lineRule="auto"/>
        <w:ind w:left="720"/>
        <w:rPr>
          <w:rFonts w:ascii="Arial" w:hAnsi="Arial" w:cs="Arial"/>
          <w:i/>
          <w:noProof/>
          <w:sz w:val="28"/>
          <w:szCs w:val="28"/>
          <w:lang w:eastAsia="en-GB"/>
        </w:rPr>
      </w:pPr>
    </w:p>
    <w:p w14:paraId="4F54B6BB" w14:textId="77777777" w:rsidR="001D1026" w:rsidRPr="00CE0D93" w:rsidRDefault="001D1026" w:rsidP="001D1026">
      <w:pPr>
        <w:pStyle w:val="Default"/>
        <w:spacing w:line="276" w:lineRule="auto"/>
        <w:ind w:left="720"/>
        <w:rPr>
          <w:rFonts w:ascii="Arial" w:hAnsi="Arial" w:cs="Arial"/>
          <w:i/>
          <w:noProof/>
          <w:sz w:val="28"/>
          <w:szCs w:val="28"/>
          <w:lang w:eastAsia="en-GB"/>
        </w:rPr>
      </w:pPr>
    </w:p>
    <w:p w14:paraId="4F54B6BC" w14:textId="77777777" w:rsidR="001D1026" w:rsidRPr="00CE0D93" w:rsidRDefault="001D1026" w:rsidP="001D1026">
      <w:pPr>
        <w:pStyle w:val="Default"/>
        <w:spacing w:line="276" w:lineRule="auto"/>
        <w:ind w:left="720"/>
        <w:rPr>
          <w:rFonts w:ascii="Arial" w:hAnsi="Arial" w:cs="Arial"/>
          <w:i/>
          <w:noProof/>
          <w:sz w:val="28"/>
          <w:szCs w:val="28"/>
          <w:lang w:eastAsia="en-GB"/>
        </w:rPr>
      </w:pPr>
    </w:p>
    <w:p w14:paraId="4F54B6BD" w14:textId="77777777" w:rsidR="00DE5535" w:rsidRPr="00CE0D93" w:rsidRDefault="00DE5535" w:rsidP="001D1026">
      <w:pPr>
        <w:pStyle w:val="Default"/>
        <w:spacing w:line="276" w:lineRule="auto"/>
        <w:ind w:left="720"/>
        <w:rPr>
          <w:rFonts w:ascii="Arial" w:hAnsi="Arial" w:cs="Arial"/>
          <w:color w:val="FF0000"/>
          <w:sz w:val="28"/>
          <w:szCs w:val="28"/>
        </w:rPr>
      </w:pPr>
    </w:p>
    <w:p w14:paraId="4F54B6BE" w14:textId="77777777" w:rsidR="00DE5535" w:rsidRPr="00CE0D93" w:rsidRDefault="00DE5535" w:rsidP="001D1026">
      <w:pPr>
        <w:pStyle w:val="Default"/>
        <w:spacing w:line="276" w:lineRule="auto"/>
        <w:ind w:left="720"/>
        <w:rPr>
          <w:rFonts w:ascii="Arial" w:hAnsi="Arial" w:cs="Arial"/>
          <w:color w:val="FF0000"/>
          <w:sz w:val="28"/>
          <w:szCs w:val="28"/>
        </w:rPr>
      </w:pPr>
    </w:p>
    <w:p w14:paraId="4F54B6BF" w14:textId="77777777" w:rsidR="00DE5535" w:rsidRPr="00CE0D93" w:rsidRDefault="00DE5535" w:rsidP="001D1026">
      <w:pPr>
        <w:pStyle w:val="Default"/>
        <w:spacing w:line="276" w:lineRule="auto"/>
        <w:ind w:left="720"/>
        <w:rPr>
          <w:rFonts w:ascii="Arial" w:hAnsi="Arial" w:cs="Arial"/>
          <w:color w:val="FF0000"/>
          <w:sz w:val="28"/>
          <w:szCs w:val="28"/>
        </w:rPr>
      </w:pPr>
    </w:p>
    <w:p w14:paraId="4F54B6C0" w14:textId="77777777" w:rsidR="00DE5535" w:rsidRPr="00CE0D93" w:rsidRDefault="001D1026" w:rsidP="00DE5535">
      <w:pPr>
        <w:pStyle w:val="Default"/>
        <w:spacing w:line="276" w:lineRule="auto"/>
        <w:ind w:left="720"/>
        <w:rPr>
          <w:rFonts w:ascii="Arial" w:hAnsi="Arial" w:cs="Arial"/>
          <w:sz w:val="28"/>
          <w:szCs w:val="28"/>
        </w:rPr>
      </w:pPr>
      <w:r w:rsidRPr="00CE0D93">
        <w:rPr>
          <w:rFonts w:ascii="Arial" w:hAnsi="Arial" w:cs="Arial"/>
          <w:i/>
          <w:noProof/>
          <w:sz w:val="28"/>
          <w:szCs w:val="28"/>
          <w:lang w:eastAsia="en-GB"/>
        </w:rPr>
        <w:drawing>
          <wp:anchor distT="0" distB="0" distL="114300" distR="114300" simplePos="0" relativeHeight="251661312" behindDoc="0" locked="0" layoutInCell="1" allowOverlap="1" wp14:anchorId="4F54B6E8" wp14:editId="4F54B6E9">
            <wp:simplePos x="0" y="0"/>
            <wp:positionH relativeFrom="column">
              <wp:posOffset>0</wp:posOffset>
            </wp:positionH>
            <wp:positionV relativeFrom="paragraph">
              <wp:posOffset>211455</wp:posOffset>
            </wp:positionV>
            <wp:extent cx="5667375" cy="6610350"/>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67375" cy="6610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54B6C1" w14:textId="77777777" w:rsidR="00DE5535" w:rsidRPr="00CE0D93" w:rsidRDefault="00DE5535" w:rsidP="00DE5535">
      <w:pPr>
        <w:rPr>
          <w:rFonts w:ascii="Arial" w:hAnsi="Arial" w:cs="Arial"/>
          <w:sz w:val="28"/>
          <w:szCs w:val="28"/>
        </w:rPr>
      </w:pPr>
    </w:p>
    <w:p w14:paraId="4F54B6C2" w14:textId="77777777" w:rsidR="00DE5535" w:rsidRPr="00CE0D93" w:rsidRDefault="00DE5535" w:rsidP="00DE5535">
      <w:pPr>
        <w:rPr>
          <w:rFonts w:ascii="Arial" w:hAnsi="Arial" w:cs="Arial"/>
          <w:sz w:val="28"/>
          <w:szCs w:val="28"/>
        </w:rPr>
      </w:pPr>
    </w:p>
    <w:p w14:paraId="4F54B6C3" w14:textId="77777777" w:rsidR="00DE5535" w:rsidRPr="00CE0D93" w:rsidRDefault="00DE5535" w:rsidP="00DE5535">
      <w:pPr>
        <w:rPr>
          <w:rFonts w:ascii="Arial" w:hAnsi="Arial" w:cs="Arial"/>
          <w:sz w:val="28"/>
          <w:szCs w:val="28"/>
        </w:rPr>
      </w:pPr>
    </w:p>
    <w:p w14:paraId="4F54B6C4" w14:textId="77777777" w:rsidR="005D7946" w:rsidRDefault="005D7946" w:rsidP="00EF6CF3">
      <w:pPr>
        <w:jc w:val="both"/>
        <w:rPr>
          <w:rFonts w:ascii="Arial" w:hAnsi="Arial" w:cs="Arial"/>
          <w:sz w:val="28"/>
          <w:szCs w:val="28"/>
        </w:rPr>
      </w:pPr>
    </w:p>
    <w:p w14:paraId="4F54B6C5" w14:textId="77777777" w:rsidR="00EF6CF3" w:rsidRPr="00CE0D93" w:rsidRDefault="00EF6CF3" w:rsidP="00EF6CF3">
      <w:pPr>
        <w:jc w:val="both"/>
        <w:rPr>
          <w:rFonts w:ascii="Arial" w:hAnsi="Arial" w:cs="Arial"/>
          <w:sz w:val="28"/>
          <w:szCs w:val="28"/>
        </w:rPr>
      </w:pPr>
      <w:r w:rsidRPr="00CE0D93">
        <w:rPr>
          <w:rFonts w:ascii="Arial" w:hAnsi="Arial" w:cs="Arial"/>
          <w:sz w:val="28"/>
          <w:szCs w:val="28"/>
        </w:rPr>
        <w:lastRenderedPageBreak/>
        <w:t>This policy is reviewed annually. Parents/carers will be notified of any changes where appropriate.</w:t>
      </w:r>
    </w:p>
    <w:p w14:paraId="4F54B6C6" w14:textId="77777777" w:rsidR="005D7946" w:rsidRDefault="00EF6CF3" w:rsidP="00EF6CF3">
      <w:pPr>
        <w:jc w:val="both"/>
        <w:rPr>
          <w:rFonts w:ascii="Arial" w:hAnsi="Arial" w:cs="Arial"/>
          <w:sz w:val="28"/>
          <w:szCs w:val="28"/>
        </w:rPr>
      </w:pPr>
      <w:r w:rsidRPr="005D7946">
        <w:rPr>
          <w:rFonts w:ascii="Arial" w:hAnsi="Arial" w:cs="Arial"/>
          <w:sz w:val="28"/>
          <w:szCs w:val="28"/>
        </w:rPr>
        <w:t xml:space="preserve">This policy was adopted at </w:t>
      </w:r>
    </w:p>
    <w:p w14:paraId="4F54B6C7" w14:textId="77777777" w:rsidR="00EF6CF3" w:rsidRDefault="00EF6CF3" w:rsidP="00EF6CF3">
      <w:pPr>
        <w:jc w:val="both"/>
        <w:rPr>
          <w:rFonts w:ascii="Arial" w:hAnsi="Arial" w:cs="Arial"/>
          <w:sz w:val="28"/>
          <w:szCs w:val="28"/>
        </w:rPr>
      </w:pPr>
      <w:r w:rsidRPr="005D7946">
        <w:rPr>
          <w:rFonts w:ascii="Arial" w:hAnsi="Arial" w:cs="Arial"/>
          <w:sz w:val="28"/>
          <w:szCs w:val="28"/>
        </w:rPr>
        <w:t xml:space="preserve">a meeting of   </w:t>
      </w:r>
      <w:r w:rsidR="005D7946" w:rsidRPr="005D7946">
        <w:rPr>
          <w:rFonts w:ascii="Arial" w:hAnsi="Arial" w:cs="Arial"/>
          <w:sz w:val="28"/>
          <w:szCs w:val="28"/>
        </w:rPr>
        <w:t xml:space="preserve"> </w:t>
      </w:r>
      <w:r w:rsidR="005D7946">
        <w:rPr>
          <w:rFonts w:ascii="Arial" w:hAnsi="Arial" w:cs="Arial"/>
          <w:sz w:val="28"/>
          <w:szCs w:val="28"/>
        </w:rPr>
        <w:t xml:space="preserve">                                </w:t>
      </w:r>
      <w:r w:rsidRPr="005D7946">
        <w:rPr>
          <w:rFonts w:ascii="Arial" w:hAnsi="Arial" w:cs="Arial"/>
          <w:sz w:val="28"/>
          <w:szCs w:val="28"/>
        </w:rPr>
        <w:t>Leaside Under Fives Kindergarten</w:t>
      </w:r>
    </w:p>
    <w:p w14:paraId="4F54B6C8" w14:textId="77777777" w:rsidR="005D7946" w:rsidRPr="005D7946" w:rsidRDefault="005D7946" w:rsidP="00EF6CF3">
      <w:pPr>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___________________________</w:t>
      </w:r>
    </w:p>
    <w:p w14:paraId="4F54B6C9" w14:textId="77777777" w:rsidR="005D7946" w:rsidRPr="005D7946" w:rsidRDefault="005D7946" w:rsidP="00EF6CF3">
      <w:pPr>
        <w:jc w:val="both"/>
        <w:rPr>
          <w:rFonts w:ascii="Arial" w:hAnsi="Arial" w:cs="Arial"/>
          <w:b/>
          <w:sz w:val="24"/>
          <w:szCs w:val="28"/>
        </w:rPr>
      </w:pPr>
      <w:r>
        <w:rPr>
          <w:rFonts w:ascii="Arial" w:hAnsi="Arial" w:cs="Arial"/>
          <w:b/>
          <w:sz w:val="24"/>
          <w:szCs w:val="28"/>
        </w:rPr>
        <w:tab/>
      </w:r>
      <w:r>
        <w:rPr>
          <w:rFonts w:ascii="Arial" w:hAnsi="Arial" w:cs="Arial"/>
          <w:b/>
          <w:sz w:val="24"/>
          <w:szCs w:val="28"/>
        </w:rPr>
        <w:tab/>
      </w:r>
      <w:r>
        <w:rPr>
          <w:rFonts w:ascii="Arial" w:hAnsi="Arial" w:cs="Arial"/>
          <w:b/>
          <w:sz w:val="24"/>
          <w:szCs w:val="28"/>
        </w:rPr>
        <w:tab/>
      </w:r>
      <w:r>
        <w:rPr>
          <w:rFonts w:ascii="Arial" w:hAnsi="Arial" w:cs="Arial"/>
          <w:b/>
          <w:sz w:val="24"/>
          <w:szCs w:val="28"/>
        </w:rPr>
        <w:tab/>
      </w:r>
      <w:r>
        <w:rPr>
          <w:rFonts w:ascii="Arial" w:hAnsi="Arial" w:cs="Arial"/>
          <w:b/>
          <w:sz w:val="24"/>
          <w:szCs w:val="28"/>
        </w:rPr>
        <w:tab/>
      </w:r>
      <w:r>
        <w:rPr>
          <w:rFonts w:ascii="Arial" w:hAnsi="Arial" w:cs="Arial"/>
          <w:sz w:val="28"/>
          <w:szCs w:val="28"/>
        </w:rPr>
        <w:tab/>
      </w:r>
    </w:p>
    <w:p w14:paraId="4F54B6CA" w14:textId="77777777" w:rsidR="00EF6CF3" w:rsidRPr="005D7946" w:rsidRDefault="00EF6CF3" w:rsidP="00EF6CF3">
      <w:pPr>
        <w:jc w:val="both"/>
        <w:rPr>
          <w:rFonts w:ascii="Arial" w:hAnsi="Arial" w:cs="Arial"/>
          <w:sz w:val="28"/>
          <w:szCs w:val="28"/>
          <w:u w:val="single"/>
        </w:rPr>
      </w:pPr>
      <w:r w:rsidRPr="00CE0D93">
        <w:rPr>
          <w:rFonts w:ascii="Arial" w:hAnsi="Arial" w:cs="Arial"/>
          <w:sz w:val="28"/>
          <w:szCs w:val="28"/>
        </w:rPr>
        <w:t xml:space="preserve">Held on                    </w:t>
      </w:r>
      <w:r w:rsidR="005D7946">
        <w:rPr>
          <w:rFonts w:ascii="Arial" w:hAnsi="Arial" w:cs="Arial"/>
          <w:sz w:val="28"/>
          <w:szCs w:val="28"/>
        </w:rPr>
        <w:t xml:space="preserve">                        </w:t>
      </w:r>
      <w:r w:rsidRPr="00CE0D93">
        <w:rPr>
          <w:rFonts w:ascii="Arial" w:hAnsi="Arial" w:cs="Arial"/>
          <w:sz w:val="28"/>
          <w:szCs w:val="28"/>
        </w:rPr>
        <w:t xml:space="preserve"> 21 May 2019</w:t>
      </w:r>
    </w:p>
    <w:p w14:paraId="4F54B6CB" w14:textId="77777777" w:rsidR="00AD6093" w:rsidRPr="00CE0D93" w:rsidRDefault="00AD6093" w:rsidP="00EF6CF3">
      <w:pPr>
        <w:jc w:val="both"/>
        <w:rPr>
          <w:rFonts w:ascii="Arial" w:hAnsi="Arial" w:cs="Arial"/>
          <w:sz w:val="28"/>
          <w:szCs w:val="28"/>
        </w:rPr>
      </w:pPr>
      <w:r w:rsidRPr="00CE0D93">
        <w:rPr>
          <w:rFonts w:ascii="Arial" w:hAnsi="Arial" w:cs="Arial"/>
          <w:sz w:val="28"/>
          <w:szCs w:val="28"/>
        </w:rPr>
        <w:tab/>
      </w:r>
      <w:r w:rsidRPr="00CE0D93">
        <w:rPr>
          <w:rFonts w:ascii="Arial" w:hAnsi="Arial" w:cs="Arial"/>
          <w:sz w:val="28"/>
          <w:szCs w:val="28"/>
        </w:rPr>
        <w:tab/>
      </w:r>
      <w:r w:rsidRPr="00CE0D93">
        <w:rPr>
          <w:rFonts w:ascii="Arial" w:hAnsi="Arial" w:cs="Arial"/>
          <w:sz w:val="28"/>
          <w:szCs w:val="28"/>
        </w:rPr>
        <w:tab/>
      </w:r>
      <w:r w:rsidRPr="00CE0D93">
        <w:rPr>
          <w:rFonts w:ascii="Arial" w:hAnsi="Arial" w:cs="Arial"/>
          <w:sz w:val="28"/>
          <w:szCs w:val="28"/>
        </w:rPr>
        <w:tab/>
      </w:r>
      <w:r w:rsidRPr="00CE0D93">
        <w:rPr>
          <w:rFonts w:ascii="Arial" w:hAnsi="Arial" w:cs="Arial"/>
          <w:sz w:val="28"/>
          <w:szCs w:val="28"/>
        </w:rPr>
        <w:tab/>
      </w:r>
      <w:r w:rsidRPr="00CE0D93">
        <w:rPr>
          <w:rFonts w:ascii="Arial" w:hAnsi="Arial" w:cs="Arial"/>
          <w:sz w:val="28"/>
          <w:szCs w:val="28"/>
        </w:rPr>
        <w:tab/>
        <w:t>___________________________</w:t>
      </w:r>
    </w:p>
    <w:p w14:paraId="4F54B6CC" w14:textId="632F84E9" w:rsidR="00AD6093" w:rsidRPr="00CE0D93" w:rsidRDefault="00AD6093" w:rsidP="00EF6CF3">
      <w:pPr>
        <w:jc w:val="both"/>
        <w:rPr>
          <w:rFonts w:ascii="Arial" w:hAnsi="Arial" w:cs="Arial"/>
          <w:sz w:val="28"/>
          <w:szCs w:val="28"/>
        </w:rPr>
      </w:pPr>
      <w:r w:rsidRPr="00CE0D93">
        <w:rPr>
          <w:rFonts w:ascii="Arial" w:hAnsi="Arial" w:cs="Arial"/>
          <w:sz w:val="28"/>
          <w:szCs w:val="28"/>
        </w:rPr>
        <w:t>Reviewed on:</w:t>
      </w:r>
      <w:r w:rsidRPr="00CE0D93">
        <w:rPr>
          <w:rFonts w:ascii="Arial" w:hAnsi="Arial" w:cs="Arial"/>
          <w:sz w:val="28"/>
          <w:szCs w:val="28"/>
        </w:rPr>
        <w:tab/>
      </w:r>
      <w:r w:rsidRPr="00CE0D93">
        <w:rPr>
          <w:rFonts w:ascii="Arial" w:hAnsi="Arial" w:cs="Arial"/>
          <w:sz w:val="28"/>
          <w:szCs w:val="28"/>
        </w:rPr>
        <w:tab/>
      </w:r>
      <w:r w:rsidRPr="00CE0D93">
        <w:rPr>
          <w:rFonts w:ascii="Arial" w:hAnsi="Arial" w:cs="Arial"/>
          <w:sz w:val="28"/>
          <w:szCs w:val="28"/>
        </w:rPr>
        <w:tab/>
      </w:r>
      <w:r w:rsidRPr="00CE0D93">
        <w:rPr>
          <w:rFonts w:ascii="Arial" w:hAnsi="Arial" w:cs="Arial"/>
          <w:sz w:val="28"/>
          <w:szCs w:val="28"/>
        </w:rPr>
        <w:tab/>
      </w:r>
      <w:r w:rsidR="00EF592C">
        <w:rPr>
          <w:rFonts w:ascii="Arial" w:hAnsi="Arial" w:cs="Arial"/>
          <w:sz w:val="28"/>
          <w:szCs w:val="28"/>
        </w:rPr>
        <w:t>04</w:t>
      </w:r>
      <w:r w:rsidR="00BA2AD5">
        <w:rPr>
          <w:rFonts w:ascii="Arial" w:hAnsi="Arial" w:cs="Arial"/>
          <w:sz w:val="28"/>
          <w:szCs w:val="28"/>
        </w:rPr>
        <w:t xml:space="preserve"> March </w:t>
      </w:r>
      <w:r w:rsidR="005D7946">
        <w:rPr>
          <w:rFonts w:ascii="Arial" w:hAnsi="Arial" w:cs="Arial"/>
          <w:sz w:val="28"/>
          <w:szCs w:val="28"/>
        </w:rPr>
        <w:t xml:space="preserve"> 202</w:t>
      </w:r>
      <w:r w:rsidR="00BA2AD5">
        <w:rPr>
          <w:rFonts w:ascii="Arial" w:hAnsi="Arial" w:cs="Arial"/>
          <w:sz w:val="28"/>
          <w:szCs w:val="28"/>
        </w:rPr>
        <w:t>4</w:t>
      </w:r>
      <w:r w:rsidRPr="00CE0D93">
        <w:rPr>
          <w:rFonts w:ascii="Arial" w:hAnsi="Arial" w:cs="Arial"/>
          <w:sz w:val="28"/>
          <w:szCs w:val="28"/>
        </w:rPr>
        <w:tab/>
      </w:r>
      <w:r w:rsidRPr="00CE0D93">
        <w:rPr>
          <w:rFonts w:ascii="Arial" w:hAnsi="Arial" w:cs="Arial"/>
          <w:sz w:val="28"/>
          <w:szCs w:val="28"/>
        </w:rPr>
        <w:tab/>
      </w:r>
      <w:r w:rsidRPr="00CE0D93">
        <w:rPr>
          <w:rFonts w:ascii="Arial" w:hAnsi="Arial" w:cs="Arial"/>
          <w:sz w:val="28"/>
          <w:szCs w:val="28"/>
        </w:rPr>
        <w:tab/>
      </w:r>
    </w:p>
    <w:p w14:paraId="4F54B6CD" w14:textId="77777777" w:rsidR="00AD6093" w:rsidRPr="00CE0D93" w:rsidRDefault="00AD6093" w:rsidP="00EF6CF3">
      <w:pPr>
        <w:jc w:val="both"/>
        <w:rPr>
          <w:rFonts w:ascii="Arial" w:hAnsi="Arial" w:cs="Arial"/>
          <w:sz w:val="28"/>
          <w:szCs w:val="28"/>
        </w:rPr>
      </w:pPr>
      <w:r w:rsidRPr="00CE0D93">
        <w:rPr>
          <w:rFonts w:ascii="Arial" w:hAnsi="Arial" w:cs="Arial"/>
          <w:sz w:val="28"/>
          <w:szCs w:val="28"/>
        </w:rPr>
        <w:tab/>
      </w:r>
      <w:r w:rsidRPr="00CE0D93">
        <w:rPr>
          <w:rFonts w:ascii="Arial" w:hAnsi="Arial" w:cs="Arial"/>
          <w:sz w:val="28"/>
          <w:szCs w:val="28"/>
        </w:rPr>
        <w:tab/>
      </w:r>
      <w:r w:rsidRPr="00CE0D93">
        <w:rPr>
          <w:rFonts w:ascii="Arial" w:hAnsi="Arial" w:cs="Arial"/>
          <w:sz w:val="28"/>
          <w:szCs w:val="28"/>
        </w:rPr>
        <w:tab/>
      </w:r>
      <w:r w:rsidRPr="00CE0D93">
        <w:rPr>
          <w:rFonts w:ascii="Arial" w:hAnsi="Arial" w:cs="Arial"/>
          <w:sz w:val="28"/>
          <w:szCs w:val="28"/>
        </w:rPr>
        <w:tab/>
      </w:r>
      <w:r w:rsidRPr="00CE0D93">
        <w:rPr>
          <w:rFonts w:ascii="Arial" w:hAnsi="Arial" w:cs="Arial"/>
          <w:sz w:val="28"/>
          <w:szCs w:val="28"/>
        </w:rPr>
        <w:tab/>
      </w:r>
      <w:r w:rsidRPr="00CE0D93">
        <w:rPr>
          <w:rFonts w:ascii="Arial" w:hAnsi="Arial" w:cs="Arial"/>
          <w:sz w:val="28"/>
          <w:szCs w:val="28"/>
        </w:rPr>
        <w:tab/>
        <w:t>___________________________</w:t>
      </w:r>
    </w:p>
    <w:p w14:paraId="4F54B6CE" w14:textId="77777777" w:rsidR="005D7946" w:rsidRDefault="005D7946" w:rsidP="00EF6CF3">
      <w:pPr>
        <w:jc w:val="both"/>
        <w:rPr>
          <w:rFonts w:ascii="Arial" w:hAnsi="Arial" w:cs="Arial"/>
          <w:sz w:val="28"/>
          <w:szCs w:val="28"/>
        </w:rPr>
      </w:pPr>
    </w:p>
    <w:p w14:paraId="4F54B6CF" w14:textId="5181B87B" w:rsidR="00EF6CF3" w:rsidRPr="00CE0D93" w:rsidRDefault="00EF6CF3" w:rsidP="00EF6CF3">
      <w:pPr>
        <w:jc w:val="both"/>
        <w:rPr>
          <w:rFonts w:ascii="Arial" w:hAnsi="Arial" w:cs="Arial"/>
          <w:sz w:val="28"/>
          <w:szCs w:val="28"/>
        </w:rPr>
      </w:pPr>
      <w:r w:rsidRPr="00CE0D93">
        <w:rPr>
          <w:rFonts w:ascii="Arial" w:hAnsi="Arial" w:cs="Arial"/>
          <w:sz w:val="28"/>
          <w:szCs w:val="28"/>
        </w:rPr>
        <w:t>Signed on behalf of the Kindergarten</w:t>
      </w:r>
      <w:r w:rsidR="00BA2AD5">
        <w:rPr>
          <w:rFonts w:ascii="Arial" w:hAnsi="Arial" w:cs="Arial"/>
          <w:sz w:val="28"/>
          <w:szCs w:val="28"/>
        </w:rPr>
        <w:t xml:space="preserve">  </w:t>
      </w:r>
      <w:r w:rsidR="00AD6093" w:rsidRPr="00CE0D93">
        <w:rPr>
          <w:rFonts w:ascii="Arial" w:hAnsi="Arial" w:cs="Arial"/>
          <w:sz w:val="28"/>
          <w:szCs w:val="28"/>
        </w:rPr>
        <w:t xml:space="preserve"> </w:t>
      </w:r>
      <w:r w:rsidR="00BA2AD5">
        <w:rPr>
          <w:rFonts w:ascii="Arial" w:hAnsi="Arial" w:cs="Arial"/>
          <w:sz w:val="28"/>
          <w:szCs w:val="28"/>
        </w:rPr>
        <w:t xml:space="preserve">Margaret Payne </w:t>
      </w:r>
    </w:p>
    <w:p w14:paraId="4F54B6D0" w14:textId="77777777" w:rsidR="00AD6093" w:rsidRPr="00CE0D93" w:rsidRDefault="00AD6093" w:rsidP="00EF6CF3">
      <w:pPr>
        <w:jc w:val="both"/>
        <w:rPr>
          <w:rFonts w:ascii="Arial" w:hAnsi="Arial" w:cs="Arial"/>
          <w:sz w:val="28"/>
          <w:szCs w:val="28"/>
        </w:rPr>
      </w:pPr>
      <w:r w:rsidRPr="00CE0D93">
        <w:rPr>
          <w:rFonts w:ascii="Arial" w:hAnsi="Arial" w:cs="Arial"/>
          <w:sz w:val="28"/>
          <w:szCs w:val="28"/>
        </w:rPr>
        <w:tab/>
      </w:r>
      <w:r w:rsidRPr="00CE0D93">
        <w:rPr>
          <w:rFonts w:ascii="Arial" w:hAnsi="Arial" w:cs="Arial"/>
          <w:sz w:val="28"/>
          <w:szCs w:val="28"/>
        </w:rPr>
        <w:tab/>
      </w:r>
      <w:r w:rsidRPr="00CE0D93">
        <w:rPr>
          <w:rFonts w:ascii="Arial" w:hAnsi="Arial" w:cs="Arial"/>
          <w:sz w:val="28"/>
          <w:szCs w:val="28"/>
        </w:rPr>
        <w:tab/>
      </w:r>
      <w:r w:rsidRPr="00CE0D93">
        <w:rPr>
          <w:rFonts w:ascii="Arial" w:hAnsi="Arial" w:cs="Arial"/>
          <w:sz w:val="28"/>
          <w:szCs w:val="28"/>
        </w:rPr>
        <w:tab/>
      </w:r>
      <w:r w:rsidRPr="00CE0D93">
        <w:rPr>
          <w:rFonts w:ascii="Arial" w:hAnsi="Arial" w:cs="Arial"/>
          <w:sz w:val="28"/>
          <w:szCs w:val="28"/>
        </w:rPr>
        <w:tab/>
      </w:r>
      <w:r w:rsidR="005D7946">
        <w:rPr>
          <w:rFonts w:ascii="Arial" w:hAnsi="Arial" w:cs="Arial"/>
          <w:sz w:val="28"/>
          <w:szCs w:val="28"/>
        </w:rPr>
        <w:t xml:space="preserve">            </w:t>
      </w:r>
      <w:r w:rsidRPr="00CE0D93">
        <w:rPr>
          <w:rFonts w:ascii="Arial" w:hAnsi="Arial" w:cs="Arial"/>
          <w:sz w:val="28"/>
          <w:szCs w:val="28"/>
        </w:rPr>
        <w:t>__________________________</w:t>
      </w:r>
    </w:p>
    <w:p w14:paraId="4F54B6D1" w14:textId="77777777" w:rsidR="00AD6093" w:rsidRPr="00CE0D93" w:rsidRDefault="00AD6093" w:rsidP="00EF6CF3">
      <w:pPr>
        <w:jc w:val="both"/>
        <w:rPr>
          <w:rFonts w:ascii="Arial" w:hAnsi="Arial" w:cs="Arial"/>
          <w:sz w:val="28"/>
          <w:szCs w:val="28"/>
        </w:rPr>
      </w:pPr>
    </w:p>
    <w:p w14:paraId="4F54B6D2" w14:textId="77777777" w:rsidR="00EF6CF3" w:rsidRPr="00CE0D93" w:rsidRDefault="00EF6CF3" w:rsidP="00EF6CF3">
      <w:pPr>
        <w:jc w:val="both"/>
        <w:rPr>
          <w:rFonts w:ascii="Arial" w:hAnsi="Arial" w:cs="Arial"/>
          <w:sz w:val="28"/>
          <w:szCs w:val="28"/>
        </w:rPr>
      </w:pPr>
      <w:r w:rsidRPr="00CE0D93">
        <w:rPr>
          <w:rFonts w:ascii="Arial" w:hAnsi="Arial" w:cs="Arial"/>
          <w:sz w:val="28"/>
          <w:szCs w:val="28"/>
        </w:rPr>
        <w:t xml:space="preserve">Role of signatory (e.g. chairperson etc)  </w:t>
      </w:r>
    </w:p>
    <w:p w14:paraId="4F54B6D3" w14:textId="3BF7A2F3" w:rsidR="005D7946" w:rsidRDefault="00AD6093" w:rsidP="00EF6CF3">
      <w:pPr>
        <w:jc w:val="both"/>
        <w:rPr>
          <w:rFonts w:ascii="Arial" w:hAnsi="Arial" w:cs="Arial"/>
          <w:sz w:val="28"/>
          <w:szCs w:val="28"/>
        </w:rPr>
      </w:pPr>
      <w:r w:rsidRPr="00CE0D93">
        <w:rPr>
          <w:rFonts w:ascii="Arial" w:hAnsi="Arial" w:cs="Arial"/>
          <w:sz w:val="28"/>
          <w:szCs w:val="28"/>
        </w:rPr>
        <w:tab/>
      </w:r>
      <w:r w:rsidRPr="00CE0D93">
        <w:rPr>
          <w:rFonts w:ascii="Arial" w:hAnsi="Arial" w:cs="Arial"/>
          <w:sz w:val="28"/>
          <w:szCs w:val="28"/>
        </w:rPr>
        <w:tab/>
      </w:r>
      <w:r w:rsidRPr="00CE0D93">
        <w:rPr>
          <w:rFonts w:ascii="Arial" w:hAnsi="Arial" w:cs="Arial"/>
          <w:sz w:val="28"/>
          <w:szCs w:val="28"/>
        </w:rPr>
        <w:tab/>
      </w:r>
      <w:r w:rsidRPr="00CE0D93">
        <w:rPr>
          <w:rFonts w:ascii="Arial" w:hAnsi="Arial" w:cs="Arial"/>
          <w:sz w:val="28"/>
          <w:szCs w:val="28"/>
        </w:rPr>
        <w:tab/>
      </w:r>
      <w:r w:rsidRPr="00CE0D93">
        <w:rPr>
          <w:rFonts w:ascii="Arial" w:hAnsi="Arial" w:cs="Arial"/>
          <w:sz w:val="28"/>
          <w:szCs w:val="28"/>
        </w:rPr>
        <w:tab/>
      </w:r>
      <w:r w:rsidRPr="00CE0D93">
        <w:rPr>
          <w:rFonts w:ascii="Arial" w:hAnsi="Arial" w:cs="Arial"/>
          <w:sz w:val="28"/>
          <w:szCs w:val="28"/>
        </w:rPr>
        <w:tab/>
      </w:r>
      <w:r w:rsidRPr="00CE0D93">
        <w:rPr>
          <w:rFonts w:ascii="Arial" w:hAnsi="Arial" w:cs="Arial"/>
          <w:sz w:val="28"/>
          <w:szCs w:val="28"/>
        </w:rPr>
        <w:tab/>
      </w:r>
      <w:r w:rsidR="00BA2AD5">
        <w:rPr>
          <w:rFonts w:ascii="Arial" w:hAnsi="Arial" w:cs="Arial"/>
          <w:sz w:val="28"/>
          <w:szCs w:val="28"/>
        </w:rPr>
        <w:t>Chair of Committee</w:t>
      </w:r>
      <w:r w:rsidRPr="00CE0D93">
        <w:rPr>
          <w:rFonts w:ascii="Arial" w:hAnsi="Arial" w:cs="Arial"/>
          <w:sz w:val="28"/>
          <w:szCs w:val="28"/>
        </w:rPr>
        <w:tab/>
      </w:r>
      <w:r w:rsidR="005D7946">
        <w:rPr>
          <w:rFonts w:ascii="Arial" w:hAnsi="Arial" w:cs="Arial"/>
          <w:sz w:val="28"/>
          <w:szCs w:val="28"/>
        </w:rPr>
        <w:tab/>
      </w:r>
      <w:r w:rsidR="005D7946">
        <w:rPr>
          <w:rFonts w:ascii="Arial" w:hAnsi="Arial" w:cs="Arial"/>
          <w:sz w:val="28"/>
          <w:szCs w:val="28"/>
        </w:rPr>
        <w:tab/>
        <w:t xml:space="preserve">                                               </w:t>
      </w:r>
    </w:p>
    <w:p w14:paraId="4F54B6D4" w14:textId="77777777" w:rsidR="00AD6093" w:rsidRPr="00CE0D93" w:rsidRDefault="005D7946" w:rsidP="00EF6CF3">
      <w:pPr>
        <w:jc w:val="both"/>
        <w:rPr>
          <w:rFonts w:ascii="Arial" w:hAnsi="Arial" w:cs="Arial"/>
          <w:sz w:val="28"/>
          <w:szCs w:val="28"/>
          <w:u w:val="single"/>
        </w:rPr>
      </w:pPr>
      <w:r>
        <w:rPr>
          <w:rFonts w:ascii="Arial" w:hAnsi="Arial" w:cs="Arial"/>
          <w:sz w:val="28"/>
          <w:szCs w:val="28"/>
        </w:rPr>
        <w:t xml:space="preserve">                                                            </w:t>
      </w:r>
      <w:r w:rsidR="00AD6093" w:rsidRPr="00CE0D93">
        <w:rPr>
          <w:rFonts w:ascii="Arial" w:hAnsi="Arial" w:cs="Arial"/>
          <w:sz w:val="28"/>
          <w:szCs w:val="28"/>
        </w:rPr>
        <w:t>__________________________</w:t>
      </w:r>
    </w:p>
    <w:p w14:paraId="4F54B6D5" w14:textId="77777777" w:rsidR="00EF6CF3" w:rsidRPr="00CE0D93" w:rsidRDefault="00EF6CF3" w:rsidP="00DE5535"/>
    <w:p w14:paraId="4F54B6D6" w14:textId="77777777" w:rsidR="009451BD" w:rsidRPr="00CE0D93" w:rsidRDefault="009451BD" w:rsidP="00DE5535"/>
    <w:p w14:paraId="4F54B6D7" w14:textId="77777777" w:rsidR="009451BD" w:rsidRPr="00CE0D93" w:rsidRDefault="009451BD" w:rsidP="00DE5535"/>
    <w:p w14:paraId="4F54B6D8" w14:textId="77777777" w:rsidR="009451BD" w:rsidRPr="00CE0D93" w:rsidRDefault="009451BD" w:rsidP="00DE5535"/>
    <w:p w14:paraId="4F54B6D9" w14:textId="77777777" w:rsidR="009451BD" w:rsidRPr="00CE0D93" w:rsidRDefault="009451BD" w:rsidP="00DE5535"/>
    <w:p w14:paraId="4F54B6DA" w14:textId="77777777" w:rsidR="009451BD" w:rsidRPr="00CE0D93" w:rsidRDefault="009451BD" w:rsidP="00DE5535"/>
    <w:p w14:paraId="4F54B6DB" w14:textId="77777777" w:rsidR="009451BD" w:rsidRPr="00CE0D93" w:rsidRDefault="009451BD" w:rsidP="00DE5535"/>
    <w:p w14:paraId="4F54B6DC" w14:textId="77777777" w:rsidR="009451BD" w:rsidRPr="00CE0D93" w:rsidRDefault="009451BD" w:rsidP="00DE5535"/>
    <w:p w14:paraId="4F54B6DD" w14:textId="77777777" w:rsidR="009451BD" w:rsidRPr="00CE0D93" w:rsidRDefault="009451BD" w:rsidP="00DE5535"/>
    <w:p w14:paraId="4F54B6DE" w14:textId="77777777" w:rsidR="009451BD" w:rsidRPr="00CE0D93" w:rsidRDefault="009451BD" w:rsidP="00DE5535"/>
    <w:p w14:paraId="4F54B6DF" w14:textId="77777777" w:rsidR="009451BD" w:rsidRPr="00CE0D93" w:rsidRDefault="009451BD" w:rsidP="00DE5535"/>
    <w:p w14:paraId="4F54B6E0" w14:textId="77777777" w:rsidR="009451BD" w:rsidRPr="00CE0D93" w:rsidRDefault="009451BD" w:rsidP="00DE5535"/>
    <w:p w14:paraId="4F54B6E1" w14:textId="77777777" w:rsidR="009451BD" w:rsidRPr="00CE0D93" w:rsidRDefault="009451BD" w:rsidP="00DE5535"/>
    <w:p w14:paraId="4F54B6E2" w14:textId="77777777" w:rsidR="009451BD" w:rsidRPr="00CE0D93" w:rsidRDefault="009451BD" w:rsidP="00DE5535"/>
    <w:p w14:paraId="4F54B6E3" w14:textId="77777777" w:rsidR="009451BD" w:rsidRPr="00CE0D93" w:rsidRDefault="009451BD" w:rsidP="00DE5535"/>
    <w:sectPr w:rsidR="009451BD" w:rsidRPr="00CE0D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4A11"/>
    <w:multiLevelType w:val="hybridMultilevel"/>
    <w:tmpl w:val="54DAC5B6"/>
    <w:lvl w:ilvl="0" w:tplc="9A8EBF9C">
      <w:start w:val="9"/>
      <w:numFmt w:val="decimal"/>
      <w:lvlText w:val="%1."/>
      <w:lvlJc w:val="left"/>
      <w:pPr>
        <w:tabs>
          <w:tab w:val="num" w:pos="510"/>
        </w:tabs>
        <w:ind w:left="510" w:hanging="390"/>
      </w:pPr>
      <w:rPr>
        <w:rFonts w:eastAsia="Arial"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 w15:restartNumberingAfterBreak="0">
    <w:nsid w:val="05FF2CBC"/>
    <w:multiLevelType w:val="multilevel"/>
    <w:tmpl w:val="DF9AD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8548C2"/>
    <w:multiLevelType w:val="multilevel"/>
    <w:tmpl w:val="0450E8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7DD5BE5"/>
    <w:multiLevelType w:val="hybridMultilevel"/>
    <w:tmpl w:val="72F48D92"/>
    <w:lvl w:ilvl="0" w:tplc="08090001">
      <w:start w:val="1"/>
      <w:numFmt w:val="bullet"/>
      <w:lvlText w:val=""/>
      <w:lvlJc w:val="left"/>
      <w:pPr>
        <w:ind w:left="360" w:hanging="360"/>
      </w:pPr>
      <w:rPr>
        <w:rFonts w:ascii="Symbol" w:hAnsi="Symbol" w:hint="default"/>
      </w:rPr>
    </w:lvl>
    <w:lvl w:ilvl="1" w:tplc="387A2EFA">
      <w:start w:val="7"/>
      <w:numFmt w:val="bullet"/>
      <w:lvlText w:val="•"/>
      <w:lvlJc w:val="left"/>
      <w:pPr>
        <w:ind w:left="1080" w:hanging="360"/>
      </w:pPr>
      <w:rPr>
        <w:rFonts w:ascii="Calibri" w:eastAsia="Times New Roman"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8736687"/>
    <w:multiLevelType w:val="hybridMultilevel"/>
    <w:tmpl w:val="27589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F9761D"/>
    <w:multiLevelType w:val="hybridMultilevel"/>
    <w:tmpl w:val="2A9AE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C48AA"/>
    <w:multiLevelType w:val="hybridMultilevel"/>
    <w:tmpl w:val="6FDA695E"/>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7" w15:restartNumberingAfterBreak="0">
    <w:nsid w:val="14860ECE"/>
    <w:multiLevelType w:val="hybridMultilevel"/>
    <w:tmpl w:val="C20E3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505F28"/>
    <w:multiLevelType w:val="hybridMultilevel"/>
    <w:tmpl w:val="A94A30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283D24"/>
    <w:multiLevelType w:val="hybridMultilevel"/>
    <w:tmpl w:val="C152E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623E6A"/>
    <w:multiLevelType w:val="hybridMultilevel"/>
    <w:tmpl w:val="51766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E67B39"/>
    <w:multiLevelType w:val="multilevel"/>
    <w:tmpl w:val="0136E8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22E7270D"/>
    <w:multiLevelType w:val="multilevel"/>
    <w:tmpl w:val="A6242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F02950"/>
    <w:multiLevelType w:val="multilevel"/>
    <w:tmpl w:val="520CFA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2DA72A9F"/>
    <w:multiLevelType w:val="hybridMultilevel"/>
    <w:tmpl w:val="F8B0224E"/>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E03021"/>
    <w:multiLevelType w:val="hybridMultilevel"/>
    <w:tmpl w:val="1DD601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1E855BA"/>
    <w:multiLevelType w:val="multilevel"/>
    <w:tmpl w:val="2BC23D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361A50A3"/>
    <w:multiLevelType w:val="hybridMultilevel"/>
    <w:tmpl w:val="7B304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3120EB"/>
    <w:multiLevelType w:val="hybridMultilevel"/>
    <w:tmpl w:val="FCAAC3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D1518D"/>
    <w:multiLevelType w:val="hybridMultilevel"/>
    <w:tmpl w:val="06C2C0B0"/>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0" w15:restartNumberingAfterBreak="0">
    <w:nsid w:val="464E51D8"/>
    <w:multiLevelType w:val="hybridMultilevel"/>
    <w:tmpl w:val="1A8256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9E471C9"/>
    <w:multiLevelType w:val="hybridMultilevel"/>
    <w:tmpl w:val="0D4096DA"/>
    <w:lvl w:ilvl="0" w:tplc="08090001">
      <w:start w:val="1"/>
      <w:numFmt w:val="bullet"/>
      <w:lvlText w:val=""/>
      <w:lvlJc w:val="left"/>
      <w:pPr>
        <w:ind w:left="360" w:hanging="360"/>
      </w:pPr>
      <w:rPr>
        <w:rFonts w:ascii="Symbol" w:hAnsi="Symbol" w:hint="default"/>
      </w:rPr>
    </w:lvl>
    <w:lvl w:ilvl="1" w:tplc="387A2EFA">
      <w:start w:val="7"/>
      <w:numFmt w:val="bullet"/>
      <w:lvlText w:val="•"/>
      <w:lvlJc w:val="left"/>
      <w:pPr>
        <w:ind w:left="1080" w:hanging="360"/>
      </w:pPr>
      <w:rPr>
        <w:rFonts w:ascii="Calibri" w:eastAsia="Times New Roman"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AAE4A14"/>
    <w:multiLevelType w:val="hybridMultilevel"/>
    <w:tmpl w:val="45C618EA"/>
    <w:lvl w:ilvl="0" w:tplc="9A8EBF9C">
      <w:start w:val="9"/>
      <w:numFmt w:val="decimal"/>
      <w:lvlText w:val="%1."/>
      <w:lvlJc w:val="left"/>
      <w:pPr>
        <w:tabs>
          <w:tab w:val="num" w:pos="510"/>
        </w:tabs>
        <w:ind w:left="510" w:hanging="390"/>
      </w:pPr>
      <w:rPr>
        <w:rFonts w:eastAsia="Arial"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3" w15:restartNumberingAfterBreak="0">
    <w:nsid w:val="4D2B373E"/>
    <w:multiLevelType w:val="hybridMultilevel"/>
    <w:tmpl w:val="291A3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DA5E11"/>
    <w:multiLevelType w:val="hybridMultilevel"/>
    <w:tmpl w:val="09183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ECD5407"/>
    <w:multiLevelType w:val="hybridMultilevel"/>
    <w:tmpl w:val="B12C6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1C28FB"/>
    <w:multiLevelType w:val="hybridMultilevel"/>
    <w:tmpl w:val="52B8E502"/>
    <w:lvl w:ilvl="0" w:tplc="0809000F">
      <w:start w:val="1"/>
      <w:numFmt w:val="decimal"/>
      <w:lvlText w:val="%1."/>
      <w:lvlJc w:val="left"/>
      <w:pPr>
        <w:ind w:left="360" w:hanging="360"/>
      </w:pPr>
    </w:lvl>
    <w:lvl w:ilvl="1" w:tplc="387A2EFA">
      <w:start w:val="7"/>
      <w:numFmt w:val="bullet"/>
      <w:lvlText w:val="•"/>
      <w:lvlJc w:val="left"/>
      <w:pPr>
        <w:ind w:left="1080" w:hanging="360"/>
      </w:pPr>
      <w:rPr>
        <w:rFonts w:ascii="Calibri" w:eastAsia="Times New Roman"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B28484D"/>
    <w:multiLevelType w:val="hybridMultilevel"/>
    <w:tmpl w:val="EDBAB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6266F1"/>
    <w:multiLevelType w:val="hybridMultilevel"/>
    <w:tmpl w:val="14820D7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9" w15:restartNumberingAfterBreak="0">
    <w:nsid w:val="5E9B3D23"/>
    <w:multiLevelType w:val="multilevel"/>
    <w:tmpl w:val="4A74C9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0" w15:restartNumberingAfterBreak="0">
    <w:nsid w:val="5EE71C78"/>
    <w:multiLevelType w:val="multilevel"/>
    <w:tmpl w:val="AEE4D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AD584D"/>
    <w:multiLevelType w:val="hybridMultilevel"/>
    <w:tmpl w:val="A514A46E"/>
    <w:lvl w:ilvl="0" w:tplc="08090001">
      <w:start w:val="1"/>
      <w:numFmt w:val="bullet"/>
      <w:lvlText w:val=""/>
      <w:lvlJc w:val="left"/>
      <w:pPr>
        <w:ind w:left="360" w:hanging="360"/>
      </w:pPr>
      <w:rPr>
        <w:rFonts w:ascii="Symbol" w:hAnsi="Symbol" w:hint="default"/>
      </w:rPr>
    </w:lvl>
    <w:lvl w:ilvl="1" w:tplc="387A2EFA">
      <w:start w:val="7"/>
      <w:numFmt w:val="bullet"/>
      <w:lvlText w:val="•"/>
      <w:lvlJc w:val="left"/>
      <w:pPr>
        <w:ind w:left="1080" w:hanging="360"/>
      </w:pPr>
      <w:rPr>
        <w:rFonts w:ascii="Calibri" w:eastAsia="Times New Roman"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89B57E2"/>
    <w:multiLevelType w:val="hybridMultilevel"/>
    <w:tmpl w:val="65620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5D1D5C"/>
    <w:multiLevelType w:val="hybridMultilevel"/>
    <w:tmpl w:val="F1D87F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0CB76D0"/>
    <w:multiLevelType w:val="multilevel"/>
    <w:tmpl w:val="CA88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BB65A2"/>
    <w:multiLevelType w:val="multilevel"/>
    <w:tmpl w:val="94A03E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71C31034"/>
    <w:multiLevelType w:val="hybridMultilevel"/>
    <w:tmpl w:val="6EDA0C5C"/>
    <w:lvl w:ilvl="0" w:tplc="08090001">
      <w:start w:val="1"/>
      <w:numFmt w:val="bullet"/>
      <w:lvlText w:val=""/>
      <w:lvlJc w:val="left"/>
      <w:pPr>
        <w:ind w:left="1413" w:hanging="360"/>
      </w:pPr>
      <w:rPr>
        <w:rFonts w:ascii="Symbol" w:hAnsi="Symbol" w:hint="default"/>
      </w:rPr>
    </w:lvl>
    <w:lvl w:ilvl="1" w:tplc="08090003" w:tentative="1">
      <w:start w:val="1"/>
      <w:numFmt w:val="bullet"/>
      <w:lvlText w:val="o"/>
      <w:lvlJc w:val="left"/>
      <w:pPr>
        <w:ind w:left="2133" w:hanging="360"/>
      </w:pPr>
      <w:rPr>
        <w:rFonts w:ascii="Courier New" w:hAnsi="Courier New" w:cs="Courier New" w:hint="default"/>
      </w:rPr>
    </w:lvl>
    <w:lvl w:ilvl="2" w:tplc="08090005" w:tentative="1">
      <w:start w:val="1"/>
      <w:numFmt w:val="bullet"/>
      <w:lvlText w:val=""/>
      <w:lvlJc w:val="left"/>
      <w:pPr>
        <w:ind w:left="2853" w:hanging="360"/>
      </w:pPr>
      <w:rPr>
        <w:rFonts w:ascii="Wingdings" w:hAnsi="Wingdings" w:hint="default"/>
      </w:rPr>
    </w:lvl>
    <w:lvl w:ilvl="3" w:tplc="08090001" w:tentative="1">
      <w:start w:val="1"/>
      <w:numFmt w:val="bullet"/>
      <w:lvlText w:val=""/>
      <w:lvlJc w:val="left"/>
      <w:pPr>
        <w:ind w:left="3573" w:hanging="360"/>
      </w:pPr>
      <w:rPr>
        <w:rFonts w:ascii="Symbol" w:hAnsi="Symbol" w:hint="default"/>
      </w:rPr>
    </w:lvl>
    <w:lvl w:ilvl="4" w:tplc="08090003" w:tentative="1">
      <w:start w:val="1"/>
      <w:numFmt w:val="bullet"/>
      <w:lvlText w:val="o"/>
      <w:lvlJc w:val="left"/>
      <w:pPr>
        <w:ind w:left="4293" w:hanging="360"/>
      </w:pPr>
      <w:rPr>
        <w:rFonts w:ascii="Courier New" w:hAnsi="Courier New" w:cs="Courier New" w:hint="default"/>
      </w:rPr>
    </w:lvl>
    <w:lvl w:ilvl="5" w:tplc="08090005" w:tentative="1">
      <w:start w:val="1"/>
      <w:numFmt w:val="bullet"/>
      <w:lvlText w:val=""/>
      <w:lvlJc w:val="left"/>
      <w:pPr>
        <w:ind w:left="5013" w:hanging="360"/>
      </w:pPr>
      <w:rPr>
        <w:rFonts w:ascii="Wingdings" w:hAnsi="Wingdings" w:hint="default"/>
      </w:rPr>
    </w:lvl>
    <w:lvl w:ilvl="6" w:tplc="08090001" w:tentative="1">
      <w:start w:val="1"/>
      <w:numFmt w:val="bullet"/>
      <w:lvlText w:val=""/>
      <w:lvlJc w:val="left"/>
      <w:pPr>
        <w:ind w:left="5733" w:hanging="360"/>
      </w:pPr>
      <w:rPr>
        <w:rFonts w:ascii="Symbol" w:hAnsi="Symbol" w:hint="default"/>
      </w:rPr>
    </w:lvl>
    <w:lvl w:ilvl="7" w:tplc="08090003" w:tentative="1">
      <w:start w:val="1"/>
      <w:numFmt w:val="bullet"/>
      <w:lvlText w:val="o"/>
      <w:lvlJc w:val="left"/>
      <w:pPr>
        <w:ind w:left="6453" w:hanging="360"/>
      </w:pPr>
      <w:rPr>
        <w:rFonts w:ascii="Courier New" w:hAnsi="Courier New" w:cs="Courier New" w:hint="default"/>
      </w:rPr>
    </w:lvl>
    <w:lvl w:ilvl="8" w:tplc="08090005" w:tentative="1">
      <w:start w:val="1"/>
      <w:numFmt w:val="bullet"/>
      <w:lvlText w:val=""/>
      <w:lvlJc w:val="left"/>
      <w:pPr>
        <w:ind w:left="7173" w:hanging="360"/>
      </w:pPr>
      <w:rPr>
        <w:rFonts w:ascii="Wingdings" w:hAnsi="Wingdings" w:hint="default"/>
      </w:rPr>
    </w:lvl>
  </w:abstractNum>
  <w:abstractNum w:abstractNumId="37" w15:restartNumberingAfterBreak="0">
    <w:nsid w:val="74495B5E"/>
    <w:multiLevelType w:val="hybridMultilevel"/>
    <w:tmpl w:val="E2BE190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8" w15:restartNumberingAfterBreak="0">
    <w:nsid w:val="74496549"/>
    <w:multiLevelType w:val="hybridMultilevel"/>
    <w:tmpl w:val="BE429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B623D9C"/>
    <w:multiLevelType w:val="hybridMultilevel"/>
    <w:tmpl w:val="8D603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E14AD4"/>
    <w:multiLevelType w:val="hybridMultilevel"/>
    <w:tmpl w:val="FECA2D96"/>
    <w:lvl w:ilvl="0" w:tplc="38F438BC">
      <w:start w:val="5"/>
      <w:numFmt w:val="bullet"/>
      <w:lvlText w:val="-"/>
      <w:lvlJc w:val="left"/>
      <w:pPr>
        <w:tabs>
          <w:tab w:val="num" w:pos="420"/>
        </w:tabs>
        <w:ind w:left="4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F82DD2"/>
    <w:multiLevelType w:val="hybridMultilevel"/>
    <w:tmpl w:val="298E9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FA2B99"/>
    <w:multiLevelType w:val="hybridMultilevel"/>
    <w:tmpl w:val="FEAEEA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1678B4"/>
    <w:multiLevelType w:val="hybridMultilevel"/>
    <w:tmpl w:val="EB42ED74"/>
    <w:lvl w:ilvl="0" w:tplc="08090001">
      <w:start w:val="1"/>
      <w:numFmt w:val="bullet"/>
      <w:lvlText w:val=""/>
      <w:lvlJc w:val="left"/>
      <w:pPr>
        <w:ind w:left="360" w:hanging="360"/>
      </w:pPr>
      <w:rPr>
        <w:rFonts w:ascii="Symbol" w:hAnsi="Symbol" w:hint="default"/>
      </w:rPr>
    </w:lvl>
    <w:lvl w:ilvl="1" w:tplc="387A2EFA">
      <w:start w:val="7"/>
      <w:numFmt w:val="bullet"/>
      <w:lvlText w:val="•"/>
      <w:lvlJc w:val="left"/>
      <w:pPr>
        <w:ind w:left="1080" w:hanging="360"/>
      </w:pPr>
      <w:rPr>
        <w:rFonts w:ascii="Calibri" w:eastAsia="Times New Roman"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E461C42"/>
    <w:multiLevelType w:val="multilevel"/>
    <w:tmpl w:val="2BC23D7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344135648">
    <w:abstractNumId w:val="2"/>
  </w:num>
  <w:num w:numId="2" w16cid:durableId="1813211496">
    <w:abstractNumId w:val="13"/>
  </w:num>
  <w:num w:numId="3" w16cid:durableId="1225525924">
    <w:abstractNumId w:val="29"/>
  </w:num>
  <w:num w:numId="4" w16cid:durableId="165634051">
    <w:abstractNumId w:val="11"/>
  </w:num>
  <w:num w:numId="5" w16cid:durableId="1117531170">
    <w:abstractNumId w:val="16"/>
  </w:num>
  <w:num w:numId="6" w16cid:durableId="948052215">
    <w:abstractNumId w:val="35"/>
  </w:num>
  <w:num w:numId="7" w16cid:durableId="251084233">
    <w:abstractNumId w:val="40"/>
  </w:num>
  <w:num w:numId="8" w16cid:durableId="1650551672">
    <w:abstractNumId w:val="22"/>
  </w:num>
  <w:num w:numId="9" w16cid:durableId="666715693">
    <w:abstractNumId w:val="1"/>
  </w:num>
  <w:num w:numId="10" w16cid:durableId="754202605">
    <w:abstractNumId w:val="19"/>
  </w:num>
  <w:num w:numId="11" w16cid:durableId="1474374616">
    <w:abstractNumId w:val="14"/>
  </w:num>
  <w:num w:numId="12" w16cid:durableId="1749303041">
    <w:abstractNumId w:val="0"/>
  </w:num>
  <w:num w:numId="13" w16cid:durableId="622081742">
    <w:abstractNumId w:val="39"/>
  </w:num>
  <w:num w:numId="14" w16cid:durableId="227306457">
    <w:abstractNumId w:val="6"/>
  </w:num>
  <w:num w:numId="15" w16cid:durableId="36245971">
    <w:abstractNumId w:val="7"/>
  </w:num>
  <w:num w:numId="16" w16cid:durableId="695542355">
    <w:abstractNumId w:val="42"/>
  </w:num>
  <w:num w:numId="17" w16cid:durableId="438524715">
    <w:abstractNumId w:val="30"/>
  </w:num>
  <w:num w:numId="18" w16cid:durableId="223368764">
    <w:abstractNumId w:val="34"/>
  </w:num>
  <w:num w:numId="19" w16cid:durableId="1157460548">
    <w:abstractNumId w:val="28"/>
  </w:num>
  <w:num w:numId="20" w16cid:durableId="717171471">
    <w:abstractNumId w:val="37"/>
  </w:num>
  <w:num w:numId="21" w16cid:durableId="1432042155">
    <w:abstractNumId w:val="36"/>
  </w:num>
  <w:num w:numId="22" w16cid:durableId="739789878">
    <w:abstractNumId w:val="12"/>
  </w:num>
  <w:num w:numId="23" w16cid:durableId="1923827918">
    <w:abstractNumId w:val="26"/>
  </w:num>
  <w:num w:numId="24" w16cid:durableId="807748880">
    <w:abstractNumId w:val="5"/>
  </w:num>
  <w:num w:numId="25" w16cid:durableId="1144390733">
    <w:abstractNumId w:val="24"/>
  </w:num>
  <w:num w:numId="26" w16cid:durableId="1754275856">
    <w:abstractNumId w:val="8"/>
  </w:num>
  <w:num w:numId="27" w16cid:durableId="245266350">
    <w:abstractNumId w:val="10"/>
  </w:num>
  <w:num w:numId="28" w16cid:durableId="1214923932">
    <w:abstractNumId w:val="38"/>
  </w:num>
  <w:num w:numId="29" w16cid:durableId="1884295032">
    <w:abstractNumId w:val="9"/>
  </w:num>
  <w:num w:numId="30" w16cid:durableId="813134121">
    <w:abstractNumId w:val="27"/>
  </w:num>
  <w:num w:numId="31" w16cid:durableId="1175606169">
    <w:abstractNumId w:val="20"/>
  </w:num>
  <w:num w:numId="32" w16cid:durableId="281228360">
    <w:abstractNumId w:val="41"/>
  </w:num>
  <w:num w:numId="33" w16cid:durableId="456532644">
    <w:abstractNumId w:val="15"/>
  </w:num>
  <w:num w:numId="34" w16cid:durableId="2035110695">
    <w:abstractNumId w:val="33"/>
  </w:num>
  <w:num w:numId="35" w16cid:durableId="1897202617">
    <w:abstractNumId w:val="18"/>
  </w:num>
  <w:num w:numId="36" w16cid:durableId="592782355">
    <w:abstractNumId w:val="32"/>
  </w:num>
  <w:num w:numId="37" w16cid:durableId="215507795">
    <w:abstractNumId w:val="43"/>
  </w:num>
  <w:num w:numId="38" w16cid:durableId="1517503567">
    <w:abstractNumId w:val="4"/>
  </w:num>
  <w:num w:numId="39" w16cid:durableId="944769085">
    <w:abstractNumId w:val="3"/>
  </w:num>
  <w:num w:numId="40" w16cid:durableId="372927407">
    <w:abstractNumId w:val="23"/>
  </w:num>
  <w:num w:numId="41" w16cid:durableId="1957903123">
    <w:abstractNumId w:val="31"/>
  </w:num>
  <w:num w:numId="42" w16cid:durableId="1739287055">
    <w:abstractNumId w:val="25"/>
  </w:num>
  <w:num w:numId="43" w16cid:durableId="223613338">
    <w:abstractNumId w:val="17"/>
  </w:num>
  <w:num w:numId="44" w16cid:durableId="403643592">
    <w:abstractNumId w:val="21"/>
  </w:num>
  <w:num w:numId="45" w16cid:durableId="38498699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691D"/>
    <w:rsid w:val="000203F3"/>
    <w:rsid w:val="00033CD5"/>
    <w:rsid w:val="00053B04"/>
    <w:rsid w:val="00066783"/>
    <w:rsid w:val="000B0E41"/>
    <w:rsid w:val="000E09F2"/>
    <w:rsid w:val="000F5C64"/>
    <w:rsid w:val="00113556"/>
    <w:rsid w:val="0012310C"/>
    <w:rsid w:val="00124234"/>
    <w:rsid w:val="00131EE6"/>
    <w:rsid w:val="001655AF"/>
    <w:rsid w:val="00173AFC"/>
    <w:rsid w:val="001805F5"/>
    <w:rsid w:val="0018240A"/>
    <w:rsid w:val="001C16B3"/>
    <w:rsid w:val="001D1026"/>
    <w:rsid w:val="001E365C"/>
    <w:rsid w:val="00210A08"/>
    <w:rsid w:val="00270213"/>
    <w:rsid w:val="00274F2A"/>
    <w:rsid w:val="002931CD"/>
    <w:rsid w:val="002D41D3"/>
    <w:rsid w:val="002D52AF"/>
    <w:rsid w:val="003313FA"/>
    <w:rsid w:val="003544FC"/>
    <w:rsid w:val="003910C5"/>
    <w:rsid w:val="0039160C"/>
    <w:rsid w:val="003917E8"/>
    <w:rsid w:val="003C0EAB"/>
    <w:rsid w:val="003D40A7"/>
    <w:rsid w:val="003F1064"/>
    <w:rsid w:val="00414EC1"/>
    <w:rsid w:val="00431F31"/>
    <w:rsid w:val="004A4929"/>
    <w:rsid w:val="004C7175"/>
    <w:rsid w:val="004D0934"/>
    <w:rsid w:val="004E33E9"/>
    <w:rsid w:val="005150B6"/>
    <w:rsid w:val="0052426C"/>
    <w:rsid w:val="00537FE3"/>
    <w:rsid w:val="005D7946"/>
    <w:rsid w:val="006E2212"/>
    <w:rsid w:val="006F5DB3"/>
    <w:rsid w:val="00700D2E"/>
    <w:rsid w:val="00701134"/>
    <w:rsid w:val="007078E1"/>
    <w:rsid w:val="00716CB5"/>
    <w:rsid w:val="0073665E"/>
    <w:rsid w:val="00765DA8"/>
    <w:rsid w:val="0077201F"/>
    <w:rsid w:val="007B0683"/>
    <w:rsid w:val="00841F86"/>
    <w:rsid w:val="008A3A0F"/>
    <w:rsid w:val="009451BD"/>
    <w:rsid w:val="00977B2F"/>
    <w:rsid w:val="00992D8C"/>
    <w:rsid w:val="0099452A"/>
    <w:rsid w:val="009A768B"/>
    <w:rsid w:val="009C691D"/>
    <w:rsid w:val="009F2A43"/>
    <w:rsid w:val="00A03BDF"/>
    <w:rsid w:val="00A27AE6"/>
    <w:rsid w:val="00AA557D"/>
    <w:rsid w:val="00AC1027"/>
    <w:rsid w:val="00AD6093"/>
    <w:rsid w:val="00B72782"/>
    <w:rsid w:val="00B8210C"/>
    <w:rsid w:val="00B87493"/>
    <w:rsid w:val="00BA2AD5"/>
    <w:rsid w:val="00BC56D0"/>
    <w:rsid w:val="00BF597E"/>
    <w:rsid w:val="00C40E0B"/>
    <w:rsid w:val="00C64116"/>
    <w:rsid w:val="00CE0D93"/>
    <w:rsid w:val="00CE558C"/>
    <w:rsid w:val="00D37BB9"/>
    <w:rsid w:val="00D837FE"/>
    <w:rsid w:val="00D935F0"/>
    <w:rsid w:val="00D96626"/>
    <w:rsid w:val="00DB7306"/>
    <w:rsid w:val="00DE5535"/>
    <w:rsid w:val="00DF5A3B"/>
    <w:rsid w:val="00E3722D"/>
    <w:rsid w:val="00E52199"/>
    <w:rsid w:val="00E7291D"/>
    <w:rsid w:val="00E82CBB"/>
    <w:rsid w:val="00E9610E"/>
    <w:rsid w:val="00EC0F6D"/>
    <w:rsid w:val="00ED2471"/>
    <w:rsid w:val="00EF592C"/>
    <w:rsid w:val="00EF6CF3"/>
    <w:rsid w:val="00F102A3"/>
    <w:rsid w:val="00F10A51"/>
    <w:rsid w:val="00F14C8A"/>
    <w:rsid w:val="00F40D2A"/>
    <w:rsid w:val="00F71F9C"/>
    <w:rsid w:val="00F738A5"/>
    <w:rsid w:val="00F8269E"/>
    <w:rsid w:val="00F86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4B4FD"/>
  <w15:docId w15:val="{59EFB7E0-7289-4A56-A594-8215029B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3910C5"/>
    <w:pPr>
      <w:keepNext/>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uiPriority w:val="9"/>
    <w:semiHidden/>
    <w:unhideWhenUsed/>
    <w:qFormat/>
    <w:rsid w:val="00F8269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C691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itleChar">
    <w:name w:val="Title Char"/>
    <w:basedOn w:val="DefaultParagraphFont"/>
    <w:link w:val="Title"/>
    <w:rsid w:val="009C691D"/>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F738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738A5"/>
    <w:rPr>
      <w:color w:val="0000FF"/>
      <w:u w:val="single"/>
    </w:rPr>
  </w:style>
  <w:style w:type="character" w:customStyle="1" w:styleId="Heading2Char">
    <w:name w:val="Heading 2 Char"/>
    <w:basedOn w:val="DefaultParagraphFont"/>
    <w:link w:val="Heading2"/>
    <w:rsid w:val="003910C5"/>
    <w:rPr>
      <w:rFonts w:ascii="Arial" w:eastAsia="Times New Roman" w:hAnsi="Arial" w:cs="Arial"/>
      <w:b/>
      <w:bCs/>
      <w:i/>
      <w:iCs/>
      <w:sz w:val="28"/>
      <w:szCs w:val="28"/>
      <w:lang w:val="en-US"/>
    </w:rPr>
  </w:style>
  <w:style w:type="paragraph" w:styleId="BodyTextIndent">
    <w:name w:val="Body Text Indent"/>
    <w:basedOn w:val="Normal"/>
    <w:link w:val="BodyTextIndentChar"/>
    <w:rsid w:val="003910C5"/>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3910C5"/>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3910C5"/>
    <w:pPr>
      <w:spacing w:after="200" w:line="276" w:lineRule="auto"/>
      <w:ind w:left="720"/>
      <w:contextualSpacing/>
    </w:pPr>
  </w:style>
  <w:style w:type="paragraph" w:styleId="BalloonText">
    <w:name w:val="Balloon Text"/>
    <w:basedOn w:val="Normal"/>
    <w:link w:val="BalloonTextChar"/>
    <w:uiPriority w:val="99"/>
    <w:semiHidden/>
    <w:unhideWhenUsed/>
    <w:rsid w:val="00CE55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58C"/>
    <w:rPr>
      <w:rFonts w:ascii="Segoe UI" w:hAnsi="Segoe UI" w:cs="Segoe UI"/>
      <w:sz w:val="18"/>
      <w:szCs w:val="18"/>
    </w:rPr>
  </w:style>
  <w:style w:type="character" w:styleId="Emphasis">
    <w:name w:val="Emphasis"/>
    <w:basedOn w:val="DefaultParagraphFont"/>
    <w:qFormat/>
    <w:rsid w:val="00F86762"/>
    <w:rPr>
      <w:i/>
      <w:iCs/>
    </w:rPr>
  </w:style>
  <w:style w:type="paragraph" w:customStyle="1" w:styleId="Default">
    <w:name w:val="Default"/>
    <w:rsid w:val="00C6411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arge-link-text">
    <w:name w:val="large-link-text"/>
    <w:basedOn w:val="DefaultParagraphFont"/>
    <w:rsid w:val="00F8269E"/>
  </w:style>
  <w:style w:type="character" w:customStyle="1" w:styleId="Heading3Char">
    <w:name w:val="Heading 3 Char"/>
    <w:basedOn w:val="DefaultParagraphFont"/>
    <w:link w:val="Heading3"/>
    <w:uiPriority w:val="9"/>
    <w:semiHidden/>
    <w:rsid w:val="00F8269E"/>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F8269E"/>
    <w:rPr>
      <w:b/>
      <w:bCs/>
    </w:rPr>
  </w:style>
  <w:style w:type="character" w:styleId="FollowedHyperlink">
    <w:name w:val="FollowedHyperlink"/>
    <w:basedOn w:val="DefaultParagraphFont"/>
    <w:uiPriority w:val="99"/>
    <w:semiHidden/>
    <w:unhideWhenUsed/>
    <w:rsid w:val="00A03BDF"/>
    <w:rPr>
      <w:color w:val="954F72" w:themeColor="followedHyperlink"/>
      <w:u w:val="single"/>
    </w:rPr>
  </w:style>
  <w:style w:type="table" w:customStyle="1" w:styleId="TableGrid">
    <w:name w:val="TableGrid"/>
    <w:rsid w:val="003313FA"/>
    <w:pPr>
      <w:spacing w:after="0" w:line="240" w:lineRule="auto"/>
    </w:pPr>
    <w:rPr>
      <w:rFonts w:eastAsiaTheme="minorEastAsia"/>
      <w:lang w:eastAsia="en-GB"/>
    </w:rPr>
    <w:tblPr>
      <w:tblCellMar>
        <w:top w:w="0" w:type="dxa"/>
        <w:left w:w="0" w:type="dxa"/>
        <w:bottom w:w="0" w:type="dxa"/>
        <w:right w:w="0" w:type="dxa"/>
      </w:tblCellMar>
    </w:tblPr>
  </w:style>
  <w:style w:type="paragraph" w:styleId="NoSpacing">
    <w:name w:val="No Spacing"/>
    <w:uiPriority w:val="1"/>
    <w:qFormat/>
    <w:rsid w:val="00CE0D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97347">
      <w:bodyDiv w:val="1"/>
      <w:marLeft w:val="0"/>
      <w:marRight w:val="0"/>
      <w:marTop w:val="0"/>
      <w:marBottom w:val="0"/>
      <w:divBdr>
        <w:top w:val="none" w:sz="0" w:space="0" w:color="auto"/>
        <w:left w:val="none" w:sz="0" w:space="0" w:color="auto"/>
        <w:bottom w:val="none" w:sz="0" w:space="0" w:color="auto"/>
        <w:right w:val="none" w:sz="0" w:space="0" w:color="auto"/>
      </w:divBdr>
      <w:divsChild>
        <w:div w:id="64184817">
          <w:marLeft w:val="0"/>
          <w:marRight w:val="0"/>
          <w:marTop w:val="0"/>
          <w:marBottom w:val="0"/>
          <w:divBdr>
            <w:top w:val="none" w:sz="0" w:space="0" w:color="auto"/>
            <w:left w:val="none" w:sz="0" w:space="0" w:color="auto"/>
            <w:bottom w:val="none" w:sz="0" w:space="0" w:color="auto"/>
            <w:right w:val="none" w:sz="0" w:space="0" w:color="auto"/>
          </w:divBdr>
          <w:divsChild>
            <w:div w:id="129861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89584">
      <w:bodyDiv w:val="1"/>
      <w:marLeft w:val="0"/>
      <w:marRight w:val="0"/>
      <w:marTop w:val="0"/>
      <w:marBottom w:val="0"/>
      <w:divBdr>
        <w:top w:val="none" w:sz="0" w:space="0" w:color="auto"/>
        <w:left w:val="none" w:sz="0" w:space="0" w:color="auto"/>
        <w:bottom w:val="none" w:sz="0" w:space="0" w:color="auto"/>
        <w:right w:val="none" w:sz="0" w:space="0" w:color="auto"/>
      </w:divBdr>
    </w:div>
    <w:div w:id="1040200765">
      <w:bodyDiv w:val="1"/>
      <w:marLeft w:val="0"/>
      <w:marRight w:val="0"/>
      <w:marTop w:val="0"/>
      <w:marBottom w:val="0"/>
      <w:divBdr>
        <w:top w:val="none" w:sz="0" w:space="0" w:color="auto"/>
        <w:left w:val="none" w:sz="0" w:space="0" w:color="auto"/>
        <w:bottom w:val="none" w:sz="0" w:space="0" w:color="auto"/>
        <w:right w:val="none" w:sz="0" w:space="0" w:color="auto"/>
      </w:divBdr>
    </w:div>
    <w:div w:id="1174493751">
      <w:bodyDiv w:val="1"/>
      <w:marLeft w:val="0"/>
      <w:marRight w:val="0"/>
      <w:marTop w:val="0"/>
      <w:marBottom w:val="0"/>
      <w:divBdr>
        <w:top w:val="none" w:sz="0" w:space="0" w:color="auto"/>
        <w:left w:val="none" w:sz="0" w:space="0" w:color="auto"/>
        <w:bottom w:val="none" w:sz="0" w:space="0" w:color="auto"/>
        <w:right w:val="none" w:sz="0" w:space="0" w:color="auto"/>
      </w:divBdr>
      <w:divsChild>
        <w:div w:id="454835960">
          <w:marLeft w:val="0"/>
          <w:marRight w:val="0"/>
          <w:marTop w:val="0"/>
          <w:marBottom w:val="0"/>
          <w:divBdr>
            <w:top w:val="none" w:sz="0" w:space="0" w:color="auto"/>
            <w:left w:val="none" w:sz="0" w:space="0" w:color="auto"/>
            <w:bottom w:val="none" w:sz="0" w:space="0" w:color="auto"/>
            <w:right w:val="none" w:sz="0" w:space="0" w:color="auto"/>
          </w:divBdr>
          <w:divsChild>
            <w:div w:id="11416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94172">
      <w:bodyDiv w:val="1"/>
      <w:marLeft w:val="0"/>
      <w:marRight w:val="0"/>
      <w:marTop w:val="0"/>
      <w:marBottom w:val="0"/>
      <w:divBdr>
        <w:top w:val="none" w:sz="0" w:space="0" w:color="auto"/>
        <w:left w:val="none" w:sz="0" w:space="0" w:color="auto"/>
        <w:bottom w:val="none" w:sz="0" w:space="0" w:color="auto"/>
        <w:right w:val="none" w:sz="0" w:space="0" w:color="auto"/>
      </w:divBdr>
    </w:div>
    <w:div w:id="1869565126">
      <w:bodyDiv w:val="1"/>
      <w:marLeft w:val="0"/>
      <w:marRight w:val="0"/>
      <w:marTop w:val="0"/>
      <w:marBottom w:val="0"/>
      <w:divBdr>
        <w:top w:val="none" w:sz="0" w:space="0" w:color="auto"/>
        <w:left w:val="none" w:sz="0" w:space="0" w:color="auto"/>
        <w:bottom w:val="none" w:sz="0" w:space="0" w:color="auto"/>
        <w:right w:val="none" w:sz="0" w:space="0" w:color="auto"/>
      </w:divBdr>
      <w:divsChild>
        <w:div w:id="126706471">
          <w:marLeft w:val="0"/>
          <w:marRight w:val="0"/>
          <w:marTop w:val="0"/>
          <w:marBottom w:val="0"/>
          <w:divBdr>
            <w:top w:val="none" w:sz="0" w:space="0" w:color="auto"/>
            <w:left w:val="none" w:sz="0" w:space="0" w:color="auto"/>
            <w:bottom w:val="none" w:sz="0" w:space="0" w:color="auto"/>
            <w:right w:val="none" w:sz="0" w:space="0" w:color="auto"/>
          </w:divBdr>
          <w:divsChild>
            <w:div w:id="2062166436">
              <w:marLeft w:val="0"/>
              <w:marRight w:val="0"/>
              <w:marTop w:val="0"/>
              <w:marBottom w:val="0"/>
              <w:divBdr>
                <w:top w:val="none" w:sz="0" w:space="0" w:color="auto"/>
                <w:left w:val="none" w:sz="0" w:space="0" w:color="auto"/>
                <w:bottom w:val="none" w:sz="0" w:space="0" w:color="auto"/>
                <w:right w:val="none" w:sz="0" w:space="0" w:color="auto"/>
              </w:divBdr>
              <w:divsChild>
                <w:div w:id="1070154814">
                  <w:marLeft w:val="0"/>
                  <w:marRight w:val="0"/>
                  <w:marTop w:val="0"/>
                  <w:marBottom w:val="0"/>
                  <w:divBdr>
                    <w:top w:val="none" w:sz="0" w:space="0" w:color="auto"/>
                    <w:left w:val="none" w:sz="0" w:space="0" w:color="auto"/>
                    <w:bottom w:val="none" w:sz="0" w:space="0" w:color="auto"/>
                    <w:right w:val="none" w:sz="0" w:space="0" w:color="auto"/>
                  </w:divBdr>
                  <w:divsChild>
                    <w:div w:id="1224176947">
                      <w:marLeft w:val="0"/>
                      <w:marRight w:val="0"/>
                      <w:marTop w:val="0"/>
                      <w:marBottom w:val="0"/>
                      <w:divBdr>
                        <w:top w:val="none" w:sz="0" w:space="0" w:color="auto"/>
                        <w:left w:val="none" w:sz="0" w:space="0" w:color="auto"/>
                        <w:bottom w:val="none" w:sz="0" w:space="0" w:color="auto"/>
                        <w:right w:val="none" w:sz="0" w:space="0" w:color="auto"/>
                      </w:divBdr>
                    </w:div>
                  </w:divsChild>
                </w:div>
                <w:div w:id="1437290378">
                  <w:marLeft w:val="0"/>
                  <w:marRight w:val="0"/>
                  <w:marTop w:val="0"/>
                  <w:marBottom w:val="0"/>
                  <w:divBdr>
                    <w:top w:val="none" w:sz="0" w:space="0" w:color="auto"/>
                    <w:left w:val="none" w:sz="0" w:space="0" w:color="auto"/>
                    <w:bottom w:val="none" w:sz="0" w:space="0" w:color="auto"/>
                    <w:right w:val="none" w:sz="0" w:space="0" w:color="auto"/>
                  </w:divBdr>
                  <w:divsChild>
                    <w:div w:id="1580021636">
                      <w:marLeft w:val="0"/>
                      <w:marRight w:val="0"/>
                      <w:marTop w:val="0"/>
                      <w:marBottom w:val="0"/>
                      <w:divBdr>
                        <w:top w:val="none" w:sz="0" w:space="0" w:color="auto"/>
                        <w:left w:val="none" w:sz="0" w:space="0" w:color="auto"/>
                        <w:bottom w:val="none" w:sz="0" w:space="0" w:color="auto"/>
                        <w:right w:val="none" w:sz="0" w:space="0" w:color="auto"/>
                      </w:divBdr>
                      <w:divsChild>
                        <w:div w:id="269314932">
                          <w:marLeft w:val="0"/>
                          <w:marRight w:val="0"/>
                          <w:marTop w:val="0"/>
                          <w:marBottom w:val="0"/>
                          <w:divBdr>
                            <w:top w:val="none" w:sz="0" w:space="0" w:color="auto"/>
                            <w:left w:val="none" w:sz="0" w:space="0" w:color="auto"/>
                            <w:bottom w:val="none" w:sz="0" w:space="0" w:color="auto"/>
                            <w:right w:val="none" w:sz="0" w:space="0" w:color="auto"/>
                          </w:divBdr>
                          <w:divsChild>
                            <w:div w:id="1857767587">
                              <w:marLeft w:val="0"/>
                              <w:marRight w:val="0"/>
                              <w:marTop w:val="0"/>
                              <w:marBottom w:val="0"/>
                              <w:divBdr>
                                <w:top w:val="none" w:sz="0" w:space="0" w:color="auto"/>
                                <w:left w:val="none" w:sz="0" w:space="0" w:color="auto"/>
                                <w:bottom w:val="none" w:sz="0" w:space="0" w:color="auto"/>
                                <w:right w:val="none" w:sz="0" w:space="0" w:color="auto"/>
                              </w:divBdr>
                              <w:divsChild>
                                <w:div w:id="253904166">
                                  <w:marLeft w:val="0"/>
                                  <w:marRight w:val="0"/>
                                  <w:marTop w:val="0"/>
                                  <w:marBottom w:val="0"/>
                                  <w:divBdr>
                                    <w:top w:val="none" w:sz="0" w:space="0" w:color="auto"/>
                                    <w:left w:val="none" w:sz="0" w:space="0" w:color="auto"/>
                                    <w:bottom w:val="none" w:sz="0" w:space="0" w:color="auto"/>
                                    <w:right w:val="none" w:sz="0" w:space="0" w:color="auto"/>
                                  </w:divBdr>
                                </w:div>
                              </w:divsChild>
                            </w:div>
                            <w:div w:id="1879511299">
                              <w:marLeft w:val="0"/>
                              <w:marRight w:val="0"/>
                              <w:marTop w:val="0"/>
                              <w:marBottom w:val="0"/>
                              <w:divBdr>
                                <w:top w:val="none" w:sz="0" w:space="0" w:color="auto"/>
                                <w:left w:val="none" w:sz="0" w:space="0" w:color="auto"/>
                                <w:bottom w:val="none" w:sz="0" w:space="0" w:color="auto"/>
                                <w:right w:val="none" w:sz="0" w:space="0" w:color="auto"/>
                              </w:divBdr>
                              <w:divsChild>
                                <w:div w:id="1101995974">
                                  <w:marLeft w:val="0"/>
                                  <w:marRight w:val="0"/>
                                  <w:marTop w:val="0"/>
                                  <w:marBottom w:val="0"/>
                                  <w:divBdr>
                                    <w:top w:val="none" w:sz="0" w:space="0" w:color="auto"/>
                                    <w:left w:val="none" w:sz="0" w:space="0" w:color="auto"/>
                                    <w:bottom w:val="none" w:sz="0" w:space="0" w:color="auto"/>
                                    <w:right w:val="none" w:sz="0" w:space="0" w:color="auto"/>
                                  </w:divBdr>
                                </w:div>
                              </w:divsChild>
                            </w:div>
                            <w:div w:id="1116753362">
                              <w:marLeft w:val="0"/>
                              <w:marRight w:val="0"/>
                              <w:marTop w:val="0"/>
                              <w:marBottom w:val="0"/>
                              <w:divBdr>
                                <w:top w:val="none" w:sz="0" w:space="0" w:color="auto"/>
                                <w:left w:val="none" w:sz="0" w:space="0" w:color="auto"/>
                                <w:bottom w:val="none" w:sz="0" w:space="0" w:color="auto"/>
                                <w:right w:val="none" w:sz="0" w:space="0" w:color="auto"/>
                              </w:divBdr>
                              <w:divsChild>
                                <w:div w:id="1273249962">
                                  <w:marLeft w:val="0"/>
                                  <w:marRight w:val="0"/>
                                  <w:marTop w:val="0"/>
                                  <w:marBottom w:val="0"/>
                                  <w:divBdr>
                                    <w:top w:val="none" w:sz="0" w:space="0" w:color="auto"/>
                                    <w:left w:val="none" w:sz="0" w:space="0" w:color="auto"/>
                                    <w:bottom w:val="none" w:sz="0" w:space="0" w:color="auto"/>
                                    <w:right w:val="none" w:sz="0" w:space="0" w:color="auto"/>
                                  </w:divBdr>
                                  <w:divsChild>
                                    <w:div w:id="53689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929931">
                  <w:marLeft w:val="0"/>
                  <w:marRight w:val="0"/>
                  <w:marTop w:val="0"/>
                  <w:marBottom w:val="0"/>
                  <w:divBdr>
                    <w:top w:val="none" w:sz="0" w:space="0" w:color="auto"/>
                    <w:left w:val="none" w:sz="0" w:space="0" w:color="auto"/>
                    <w:bottom w:val="none" w:sz="0" w:space="0" w:color="auto"/>
                    <w:right w:val="none" w:sz="0" w:space="0" w:color="auto"/>
                  </w:divBdr>
                  <w:divsChild>
                    <w:div w:id="599945078">
                      <w:marLeft w:val="0"/>
                      <w:marRight w:val="0"/>
                      <w:marTop w:val="0"/>
                      <w:marBottom w:val="0"/>
                      <w:divBdr>
                        <w:top w:val="none" w:sz="0" w:space="0" w:color="auto"/>
                        <w:left w:val="none" w:sz="0" w:space="0" w:color="auto"/>
                        <w:bottom w:val="none" w:sz="0" w:space="0" w:color="auto"/>
                        <w:right w:val="none" w:sz="0" w:space="0" w:color="auto"/>
                      </w:divBdr>
                      <w:divsChild>
                        <w:div w:id="65224023">
                          <w:marLeft w:val="0"/>
                          <w:marRight w:val="0"/>
                          <w:marTop w:val="0"/>
                          <w:marBottom w:val="0"/>
                          <w:divBdr>
                            <w:top w:val="none" w:sz="0" w:space="0" w:color="auto"/>
                            <w:left w:val="none" w:sz="0" w:space="0" w:color="auto"/>
                            <w:bottom w:val="none" w:sz="0" w:space="0" w:color="auto"/>
                            <w:right w:val="none" w:sz="0" w:space="0" w:color="auto"/>
                          </w:divBdr>
                        </w:div>
                        <w:div w:id="131448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872297">
                  <w:marLeft w:val="0"/>
                  <w:marRight w:val="0"/>
                  <w:marTop w:val="0"/>
                  <w:marBottom w:val="0"/>
                  <w:divBdr>
                    <w:top w:val="none" w:sz="0" w:space="0" w:color="auto"/>
                    <w:left w:val="none" w:sz="0" w:space="0" w:color="auto"/>
                    <w:bottom w:val="none" w:sz="0" w:space="0" w:color="auto"/>
                    <w:right w:val="none" w:sz="0" w:space="0" w:color="auto"/>
                  </w:divBdr>
                  <w:divsChild>
                    <w:div w:id="978077215">
                      <w:marLeft w:val="0"/>
                      <w:marRight w:val="0"/>
                      <w:marTop w:val="0"/>
                      <w:marBottom w:val="0"/>
                      <w:divBdr>
                        <w:top w:val="none" w:sz="0" w:space="0" w:color="auto"/>
                        <w:left w:val="none" w:sz="0" w:space="0" w:color="auto"/>
                        <w:bottom w:val="none" w:sz="0" w:space="0" w:color="auto"/>
                        <w:right w:val="none" w:sz="0" w:space="0" w:color="auto"/>
                      </w:divBdr>
                      <w:divsChild>
                        <w:div w:id="1100221301">
                          <w:marLeft w:val="0"/>
                          <w:marRight w:val="0"/>
                          <w:marTop w:val="0"/>
                          <w:marBottom w:val="0"/>
                          <w:divBdr>
                            <w:top w:val="none" w:sz="0" w:space="0" w:color="auto"/>
                            <w:left w:val="none" w:sz="0" w:space="0" w:color="auto"/>
                            <w:bottom w:val="none" w:sz="0" w:space="0" w:color="auto"/>
                            <w:right w:val="none" w:sz="0" w:space="0" w:color="auto"/>
                          </w:divBdr>
                          <w:divsChild>
                            <w:div w:id="1087963238">
                              <w:marLeft w:val="0"/>
                              <w:marRight w:val="0"/>
                              <w:marTop w:val="0"/>
                              <w:marBottom w:val="0"/>
                              <w:divBdr>
                                <w:top w:val="none" w:sz="0" w:space="0" w:color="auto"/>
                                <w:left w:val="none" w:sz="0" w:space="0" w:color="auto"/>
                                <w:bottom w:val="none" w:sz="0" w:space="0" w:color="auto"/>
                                <w:right w:val="none" w:sz="0" w:space="0" w:color="auto"/>
                              </w:divBdr>
                            </w:div>
                          </w:divsChild>
                        </w:div>
                        <w:div w:id="1451044989">
                          <w:marLeft w:val="0"/>
                          <w:marRight w:val="0"/>
                          <w:marTop w:val="0"/>
                          <w:marBottom w:val="0"/>
                          <w:divBdr>
                            <w:top w:val="none" w:sz="0" w:space="0" w:color="auto"/>
                            <w:left w:val="none" w:sz="0" w:space="0" w:color="auto"/>
                            <w:bottom w:val="none" w:sz="0" w:space="0" w:color="auto"/>
                            <w:right w:val="none" w:sz="0" w:space="0" w:color="auto"/>
                          </w:divBdr>
                          <w:divsChild>
                            <w:div w:id="33326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2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13"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hyperlink" Target="https://www.gov.uk/government/publications/working-together-to-safeguard-children--2" TargetMode="Externa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working-together-to-safeguard-children--2" TargetMode="External"/><Relationship Id="rId11" Type="http://schemas.openxmlformats.org/officeDocument/2006/relationships/hyperlink" Target="https://www.gov.uk/government/publications/protecting-children-from-radicalisation-the-prevent-duty"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gov.uk/government/publications/safeguarding-practitioners-information-sharing-advice" TargetMode="External"/><Relationship Id="rId4" Type="http://schemas.openxmlformats.org/officeDocument/2006/relationships/webSettings" Target="webSettings.xml"/><Relationship Id="rId9" Type="http://schemas.openxmlformats.org/officeDocument/2006/relationships/hyperlink" Target="https://www.gov.uk/government/publications/what-to-do-if-youre-worried-a-child-is-being-abused--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5771</Words>
  <Characters>32901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Warrilow</dc:creator>
  <cp:lastModifiedBy>Catherine Sibthorpe</cp:lastModifiedBy>
  <cp:revision>3</cp:revision>
  <cp:lastPrinted>2024-03-04T13:57:00Z</cp:lastPrinted>
  <dcterms:created xsi:type="dcterms:W3CDTF">2024-03-04T13:56:00Z</dcterms:created>
  <dcterms:modified xsi:type="dcterms:W3CDTF">2024-03-04T14:01:00Z</dcterms:modified>
</cp:coreProperties>
</file>