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7F2E" w14:textId="77777777" w:rsidR="0073418D" w:rsidRDefault="0073418D" w:rsidP="0073418D">
      <w:pPr>
        <w:jc w:val="center"/>
      </w:pPr>
      <w:r>
        <w:t>MINUTES OF THE BOARD OF DIRECTORS MEETING FOR MOAB IRRIGATION DISTRICT #20</w:t>
      </w:r>
    </w:p>
    <w:p w14:paraId="74DFFF12" w14:textId="77777777" w:rsidR="0073418D" w:rsidRDefault="0073418D" w:rsidP="0073418D"/>
    <w:p w14:paraId="50493D04" w14:textId="3A89C7C9" w:rsidR="0073418D" w:rsidRDefault="0073418D" w:rsidP="0073418D">
      <w:r>
        <w:t xml:space="preserve">The Board of Directors of Moab Irrigation District #20 met in regular session at the District Office, 25805 E. Trent, Newman Lake, Washington, on </w:t>
      </w:r>
      <w:r w:rsidR="00712217">
        <w:t>July 16</w:t>
      </w:r>
      <w:r w:rsidR="002A2FD8">
        <w:t>, 2024</w:t>
      </w:r>
      <w:proofErr w:type="gramStart"/>
      <w:r>
        <w:t xml:space="preserve">.  </w:t>
      </w:r>
      <w:proofErr w:type="gramEnd"/>
      <w:r w:rsidR="002A2FD8">
        <w:t>The</w:t>
      </w:r>
      <w:r w:rsidR="00982C5A">
        <w:t xml:space="preserve"> meeting</w:t>
      </w:r>
      <w:r w:rsidR="002A2FD8">
        <w:t xml:space="preserve"> was called to order</w:t>
      </w:r>
      <w:r>
        <w:t xml:space="preserve"> at 3:00 p.m. by </w:t>
      </w:r>
      <w:proofErr w:type="gramStart"/>
      <w:r>
        <w:t>Chairman</w:t>
      </w:r>
      <w:proofErr w:type="gramEnd"/>
      <w:r>
        <w:t xml:space="preserve"> </w:t>
      </w:r>
      <w:r w:rsidR="004455B4">
        <w:t>Neff</w:t>
      </w:r>
      <w:r>
        <w:t>.</w:t>
      </w:r>
    </w:p>
    <w:p w14:paraId="24B69673" w14:textId="77777777" w:rsidR="0073418D" w:rsidRDefault="0073418D" w:rsidP="0073418D"/>
    <w:p w14:paraId="0BB68502" w14:textId="77777777" w:rsidR="0073418D" w:rsidRDefault="0073418D" w:rsidP="0073418D">
      <w:pPr>
        <w:pStyle w:val="Heading2"/>
      </w:pPr>
      <w:r>
        <w:t>ROLL CALL</w:t>
      </w:r>
    </w:p>
    <w:p w14:paraId="690EDF9E" w14:textId="77777777" w:rsidR="00FF4C61" w:rsidRPr="00FF4C61" w:rsidRDefault="00FF4C61" w:rsidP="00FF4C61"/>
    <w:p w14:paraId="74195F49" w14:textId="6ABA303A" w:rsidR="0073418D" w:rsidRDefault="0073418D" w:rsidP="0073418D">
      <w:proofErr w:type="gramStart"/>
      <w:r>
        <w:t>Chairman</w:t>
      </w:r>
      <w:proofErr w:type="gramEnd"/>
      <w:r>
        <w:t xml:space="preserve"> </w:t>
      </w:r>
      <w:r w:rsidR="00CB6200">
        <w:t>Neff</w:t>
      </w:r>
      <w:r>
        <w:t xml:space="preserve"> and Directors </w:t>
      </w:r>
      <w:r w:rsidR="00CB6200">
        <w:t xml:space="preserve">Ayles, Phelps, </w:t>
      </w:r>
      <w:r w:rsidR="00CF1BFF">
        <w:t>Peplin</w:t>
      </w:r>
      <w:r w:rsidR="00A437EC">
        <w:t xml:space="preserve">ski, </w:t>
      </w:r>
      <w:r w:rsidR="000B06F4">
        <w:t xml:space="preserve">and </w:t>
      </w:r>
      <w:r w:rsidR="00EB64CC">
        <w:t>Rasmussen</w:t>
      </w:r>
      <w:r w:rsidR="000B06F4">
        <w:t xml:space="preserve"> </w:t>
      </w:r>
      <w:r w:rsidR="00EB64CC">
        <w:t>were in attendance</w:t>
      </w:r>
      <w:r>
        <w:t xml:space="preserve">.  </w:t>
      </w:r>
      <w:r w:rsidR="00D55B4E">
        <w:t>Others who attended includ</w:t>
      </w:r>
      <w:r w:rsidR="00C344C1">
        <w:t>e</w:t>
      </w:r>
      <w:r w:rsidR="00B0545F">
        <w:t xml:space="preserve"> </w:t>
      </w:r>
      <w:r w:rsidR="003974C2">
        <w:t>District Manager Inch</w:t>
      </w:r>
      <w:r w:rsidR="00712217">
        <w:t>,</w:t>
      </w:r>
      <w:r w:rsidR="000B06F4">
        <w:t xml:space="preserve"> Board Secretary Radmer</w:t>
      </w:r>
      <w:r w:rsidR="00712217">
        <w:t xml:space="preserve"> and Engineer McMulk</w:t>
      </w:r>
      <w:r w:rsidR="00251CB5">
        <w:t>in</w:t>
      </w:r>
      <w:r w:rsidR="008C7E18">
        <w:t>.</w:t>
      </w:r>
    </w:p>
    <w:p w14:paraId="24C9021A" w14:textId="77777777" w:rsidR="0073418D" w:rsidRDefault="0073418D" w:rsidP="0073418D">
      <w:pPr>
        <w:pStyle w:val="Heading2"/>
        <w:widowControl/>
        <w:rPr>
          <w:rFonts w:cs="Arial"/>
          <w:bCs/>
        </w:rPr>
      </w:pPr>
    </w:p>
    <w:p w14:paraId="0A22DFF5" w14:textId="77777777" w:rsidR="00FF4C61" w:rsidRDefault="0073418D" w:rsidP="0073418D">
      <w:pPr>
        <w:pStyle w:val="Heading2"/>
        <w:widowControl/>
        <w:rPr>
          <w:rFonts w:cs="Arial"/>
          <w:bCs/>
        </w:rPr>
      </w:pPr>
      <w:r>
        <w:rPr>
          <w:rFonts w:cs="Arial"/>
          <w:bCs/>
        </w:rPr>
        <w:t xml:space="preserve">VISITORS </w:t>
      </w:r>
    </w:p>
    <w:p w14:paraId="62F3859A" w14:textId="684DC246" w:rsidR="00FD2D7C" w:rsidRDefault="0073418D" w:rsidP="0073418D">
      <w:pPr>
        <w:pStyle w:val="Heading2"/>
        <w:widowControl/>
        <w:rPr>
          <w:rFonts w:cs="Arial"/>
          <w:b w:val="0"/>
        </w:rPr>
      </w:pPr>
      <w:r w:rsidRPr="001F3948">
        <w:rPr>
          <w:rFonts w:cs="Arial"/>
          <w:b w:val="0"/>
        </w:rPr>
        <w:t xml:space="preserve"> </w:t>
      </w:r>
    </w:p>
    <w:p w14:paraId="4E626607" w14:textId="4200F24A" w:rsidR="0073418D" w:rsidRDefault="004C1B33" w:rsidP="0073418D">
      <w:pPr>
        <w:pStyle w:val="Heading2"/>
        <w:widowControl/>
        <w:rPr>
          <w:rFonts w:cs="Arial"/>
          <w:b w:val="0"/>
        </w:rPr>
      </w:pPr>
      <w:r>
        <w:rPr>
          <w:rFonts w:cs="Arial"/>
          <w:b w:val="0"/>
        </w:rPr>
        <w:t>There were no visitors.</w:t>
      </w:r>
    </w:p>
    <w:p w14:paraId="2D546126" w14:textId="77777777" w:rsidR="006B46D0" w:rsidRPr="006B46D0" w:rsidRDefault="006B46D0" w:rsidP="006B46D0"/>
    <w:p w14:paraId="3880CF0C" w14:textId="77777777" w:rsidR="006B46D0" w:rsidRDefault="006B46D0" w:rsidP="006B46D0">
      <w:pPr>
        <w:pStyle w:val="Heading2"/>
      </w:pPr>
      <w:r>
        <w:t>GENERAL BUSINESS</w:t>
      </w:r>
    </w:p>
    <w:p w14:paraId="234D51F4" w14:textId="77777777" w:rsidR="00FF4C61" w:rsidRPr="00FF4C61" w:rsidRDefault="00FF4C61" w:rsidP="00FF4C61"/>
    <w:p w14:paraId="4093CBB6" w14:textId="6A01FF96" w:rsidR="006B46D0" w:rsidRDefault="006B46D0" w:rsidP="006B46D0">
      <w:r>
        <w:t>The Board reviewed vouchers #128</w:t>
      </w:r>
      <w:r w:rsidR="00251CB5">
        <w:t>8</w:t>
      </w:r>
      <w:r>
        <w:t xml:space="preserve"> through #128</w:t>
      </w:r>
      <w:r w:rsidR="00251CB5">
        <w:t>9</w:t>
      </w:r>
      <w:r>
        <w:t xml:space="preserve"> in the amount of $</w:t>
      </w:r>
      <w:r w:rsidR="00F36E9C">
        <w:t>52,197.38</w:t>
      </w:r>
      <w:proofErr w:type="gramStart"/>
      <w:r w:rsidR="00291786">
        <w:t>.</w:t>
      </w:r>
      <w:r>
        <w:t xml:space="preserve">  </w:t>
      </w:r>
      <w:proofErr w:type="gramEnd"/>
      <w:r>
        <w:t xml:space="preserve">Director </w:t>
      </w:r>
      <w:r w:rsidR="00886A27">
        <w:t>Rasmussen</w:t>
      </w:r>
      <w:r>
        <w:t xml:space="preserve"> motioned for the vouchers to </w:t>
      </w:r>
      <w:proofErr w:type="gramStart"/>
      <w:r>
        <w:t>be paid</w:t>
      </w:r>
      <w:proofErr w:type="gramEnd"/>
      <w:r>
        <w:t xml:space="preserve">; Director </w:t>
      </w:r>
      <w:r w:rsidR="00886A27">
        <w:t>Phelps</w:t>
      </w:r>
      <w:r>
        <w:t xml:space="preserve"> seconded. The motion passed unanimously.</w:t>
      </w:r>
    </w:p>
    <w:p w14:paraId="00FAE27B" w14:textId="77777777" w:rsidR="006B46D0" w:rsidRDefault="006B46D0" w:rsidP="006B46D0"/>
    <w:p w14:paraId="33CF4899" w14:textId="7A581472" w:rsidR="006B46D0" w:rsidRDefault="006B46D0" w:rsidP="006B46D0">
      <w:r>
        <w:t>The Board reviewed the minutes from the</w:t>
      </w:r>
      <w:r w:rsidR="00FD1B30">
        <w:t xml:space="preserve"> June</w:t>
      </w:r>
      <w:r w:rsidR="00C21C93">
        <w:t xml:space="preserve"> </w:t>
      </w:r>
      <w:r>
        <w:t xml:space="preserve">2024 meeting. Director </w:t>
      </w:r>
      <w:r w:rsidR="00C21C93">
        <w:t>Phelps</w:t>
      </w:r>
      <w:r>
        <w:t xml:space="preserve"> motioned to accept the minutes as presented. Director </w:t>
      </w:r>
      <w:r w:rsidR="00FD1B30">
        <w:t>Rasmussen</w:t>
      </w:r>
      <w:r>
        <w:t xml:space="preserve"> seconded</w:t>
      </w:r>
      <w:proofErr w:type="gramStart"/>
      <w:r>
        <w:t xml:space="preserve">.  </w:t>
      </w:r>
      <w:proofErr w:type="gramEnd"/>
      <w:r>
        <w:t>The motion passed unanimously.</w:t>
      </w:r>
    </w:p>
    <w:p w14:paraId="3220ED1A" w14:textId="77777777" w:rsidR="006B46D0" w:rsidRDefault="006B46D0" w:rsidP="006B46D0"/>
    <w:p w14:paraId="3434C36B" w14:textId="3EAFD3AB" w:rsidR="006B46D0" w:rsidRDefault="006B46D0" w:rsidP="006B46D0">
      <w:r>
        <w:t xml:space="preserve">Financial statements for </w:t>
      </w:r>
      <w:r w:rsidR="00FD1B30">
        <w:t>June 2024</w:t>
      </w:r>
      <w:r>
        <w:t xml:space="preserve"> </w:t>
      </w:r>
      <w:proofErr w:type="gramStart"/>
      <w:r>
        <w:t>were accepted</w:t>
      </w:r>
      <w:proofErr w:type="gramEnd"/>
      <w:r>
        <w:t xml:space="preserve"> as presented.</w:t>
      </w:r>
    </w:p>
    <w:p w14:paraId="2FF0F86E" w14:textId="77777777" w:rsidR="0073418D" w:rsidRDefault="0073418D" w:rsidP="0073418D"/>
    <w:p w14:paraId="0B95915B" w14:textId="77777777" w:rsidR="00EC5365" w:rsidRDefault="00EC5365" w:rsidP="00EC5365">
      <w:pPr>
        <w:pStyle w:val="Heading3"/>
      </w:pPr>
      <w:r w:rsidRPr="00AC303A">
        <w:t>ENGINEER’S REPORT</w:t>
      </w:r>
    </w:p>
    <w:p w14:paraId="5204DB55" w14:textId="77777777" w:rsidR="00FF4C61" w:rsidRPr="00FF4C61" w:rsidRDefault="00FF4C61" w:rsidP="00FF4C61"/>
    <w:p w14:paraId="03F6020A" w14:textId="4E6700EA" w:rsidR="00EC5365" w:rsidRDefault="006C708D" w:rsidP="00EC5365">
      <w:r>
        <w:t>Engineer McMulkin</w:t>
      </w:r>
      <w:r w:rsidR="00535D77">
        <w:t xml:space="preserve"> </w:t>
      </w:r>
      <w:r w:rsidR="004274C7">
        <w:t>provided an update for the</w:t>
      </w:r>
      <w:r w:rsidR="00535D77">
        <w:t xml:space="preserve"> Strong Lane project </w:t>
      </w:r>
      <w:r w:rsidR="00F46DA5">
        <w:t>discussing how the stairs have become an issue</w:t>
      </w:r>
      <w:r w:rsidR="0046662C">
        <w:t xml:space="preserve">, therefore an above-ground building </w:t>
      </w:r>
      <w:r w:rsidR="008C1567">
        <w:t xml:space="preserve">will be the alternative. There was discussion </w:t>
      </w:r>
      <w:r w:rsidR="00EE6EF5">
        <w:t>regar</w:t>
      </w:r>
      <w:r w:rsidR="00EF6CC9">
        <w:t>ding the type of siding to go with: lap or metal siding.</w:t>
      </w:r>
    </w:p>
    <w:p w14:paraId="2B62B910" w14:textId="77777777" w:rsidR="00F3190E" w:rsidRDefault="00F3190E" w:rsidP="00EC5365"/>
    <w:p w14:paraId="7A189CF7" w14:textId="77777777" w:rsidR="00FF4C61" w:rsidRDefault="00F3190E" w:rsidP="00F3190E">
      <w:pPr>
        <w:pStyle w:val="Heading3"/>
      </w:pPr>
      <w:r>
        <w:t>ATTORNEY’S REPORT</w:t>
      </w:r>
    </w:p>
    <w:p w14:paraId="0D12DB33" w14:textId="2DBB00C0" w:rsidR="00F3190E" w:rsidRDefault="00F3190E" w:rsidP="00F3190E">
      <w:pPr>
        <w:pStyle w:val="Heading3"/>
      </w:pPr>
      <w:r>
        <w:t xml:space="preserve"> </w:t>
      </w:r>
    </w:p>
    <w:p w14:paraId="2B395254" w14:textId="62BE05D4" w:rsidR="00F3190E" w:rsidRDefault="00795C85" w:rsidP="00EC5365">
      <w:r>
        <w:t>Attorney Carrol was not present.</w:t>
      </w:r>
    </w:p>
    <w:p w14:paraId="55E0CFBD" w14:textId="77777777" w:rsidR="00EC5365" w:rsidRDefault="00EC5365" w:rsidP="0073418D"/>
    <w:p w14:paraId="0D219EF0" w14:textId="77777777" w:rsidR="00CB32CC" w:rsidRDefault="00FD2D7C" w:rsidP="00FD2D7C">
      <w:pPr>
        <w:pStyle w:val="Heading3"/>
      </w:pPr>
      <w:r>
        <w:t xml:space="preserve">MANAGER’S REPORT </w:t>
      </w:r>
    </w:p>
    <w:p w14:paraId="18A536ED" w14:textId="1C94A243" w:rsidR="00FD2D7C" w:rsidRDefault="00FD2D7C" w:rsidP="00FD2D7C">
      <w:pPr>
        <w:pStyle w:val="Heading3"/>
        <w:rPr>
          <w:b w:val="0"/>
        </w:rPr>
      </w:pPr>
      <w:r>
        <w:rPr>
          <w:b w:val="0"/>
        </w:rPr>
        <w:t xml:space="preserve"> </w:t>
      </w:r>
    </w:p>
    <w:p w14:paraId="23D061C9" w14:textId="7AD2622E" w:rsidR="0058763E" w:rsidRDefault="00181F4F" w:rsidP="00FD2D7C">
      <w:r>
        <w:t xml:space="preserve">Manager Inch </w:t>
      </w:r>
      <w:r w:rsidR="007678DF">
        <w:t>provided updates for the Strong Lane Boos</w:t>
      </w:r>
      <w:r w:rsidR="0042090F">
        <w:t>t</w:t>
      </w:r>
      <w:r w:rsidR="007678DF">
        <w:t>er Station</w:t>
      </w:r>
      <w:r w:rsidR="00E80475">
        <w:t xml:space="preserve">. There was a discussion </w:t>
      </w:r>
      <w:r w:rsidR="00F60FE1">
        <w:t xml:space="preserve">regarding </w:t>
      </w:r>
      <w:r w:rsidR="00C60E5E">
        <w:t xml:space="preserve">the increased and recurring expenses associated with the station. </w:t>
      </w:r>
      <w:r w:rsidR="00D10684">
        <w:t xml:space="preserve">Manager Inch provided updates regarding </w:t>
      </w:r>
      <w:r w:rsidR="00B82FD7">
        <w:t xml:space="preserve">Field Technician Vallance’s meter changeout work in </w:t>
      </w:r>
      <w:r w:rsidR="00DF3956">
        <w:t xml:space="preserve">the area south of </w:t>
      </w:r>
      <w:r w:rsidR="00BA0E28">
        <w:t>Trent Rd</w:t>
      </w:r>
      <w:r w:rsidR="009C141F">
        <w:t xml:space="preserve"> and his assistance with getting ready for Shred Day on August 8</w:t>
      </w:r>
      <w:r w:rsidR="009C141F" w:rsidRPr="009C141F">
        <w:rPr>
          <w:vertAlign w:val="superscript"/>
        </w:rPr>
        <w:t>th</w:t>
      </w:r>
      <w:r w:rsidR="009C141F">
        <w:t xml:space="preserve">. </w:t>
      </w:r>
      <w:r w:rsidR="007E1B65">
        <w:t xml:space="preserve">Manager Inch shared he would be meeting with Fire District </w:t>
      </w:r>
      <w:r w:rsidR="00FF4C61">
        <w:t xml:space="preserve">13 regarding a recent incident. </w:t>
      </w:r>
      <w:r w:rsidR="005D2512">
        <w:t>Manager Inch is currently reviewing Moab’s Rules, Regs, and Bylaws</w:t>
      </w:r>
      <w:r w:rsidR="00506C25">
        <w:t xml:space="preserve">, focusing on </w:t>
      </w:r>
      <w:r w:rsidR="00ED5B7C">
        <w:t>fire hydrants and meter sizes</w:t>
      </w:r>
      <w:r w:rsidR="009732AB">
        <w:t xml:space="preserve">. He will </w:t>
      </w:r>
      <w:proofErr w:type="gramStart"/>
      <w:r w:rsidR="009732AB">
        <w:t>work</w:t>
      </w:r>
      <w:proofErr w:type="gramEnd"/>
      <w:r w:rsidR="009732AB">
        <w:t xml:space="preserve"> with Secretary Radmer to clean up Section 25</w:t>
      </w:r>
      <w:r w:rsidR="00D3327B">
        <w:t xml:space="preserve"> prior to the new year. He briefly discussed the changes occurring with</w:t>
      </w:r>
      <w:r w:rsidR="002A0B92">
        <w:t xml:space="preserve"> B &amp; E, Moab’s contracted </w:t>
      </w:r>
      <w:r w:rsidR="00BE51EB">
        <w:t xml:space="preserve">electrician. </w:t>
      </w:r>
      <w:r w:rsidR="002301FF">
        <w:t>Manager Inch has been actively working on</w:t>
      </w:r>
      <w:r w:rsidR="006C0E5C">
        <w:t xml:space="preserve"> Moab’s</w:t>
      </w:r>
      <w:r w:rsidR="00F3348E">
        <w:t xml:space="preserve"> capital improvement and asset management </w:t>
      </w:r>
      <w:r w:rsidR="006C0E5C">
        <w:t>plans.</w:t>
      </w:r>
      <w:r w:rsidR="00043ABC">
        <w:t xml:space="preserve"> </w:t>
      </w:r>
    </w:p>
    <w:p w14:paraId="2D594FC5" w14:textId="6F23F020" w:rsidR="00FD2D7C" w:rsidRDefault="00FD2D7C" w:rsidP="00FD2D7C"/>
    <w:p w14:paraId="385A5896" w14:textId="77777777" w:rsidR="00CB32CC" w:rsidRDefault="0073418D" w:rsidP="00C86D11">
      <w:pPr>
        <w:pStyle w:val="Heading3"/>
      </w:pPr>
      <w:r>
        <w:t>SECRETARY REPORT</w:t>
      </w:r>
    </w:p>
    <w:p w14:paraId="2637BE16" w14:textId="5DDB124F" w:rsidR="0073418D" w:rsidRDefault="0073418D" w:rsidP="00C86D11">
      <w:pPr>
        <w:pStyle w:val="Heading3"/>
      </w:pPr>
      <w:r>
        <w:t xml:space="preserve"> </w:t>
      </w:r>
    </w:p>
    <w:p w14:paraId="15E02C3D" w14:textId="04A4ABE9" w:rsidR="00B26FCC" w:rsidRDefault="003C1B30" w:rsidP="0073418D">
      <w:r>
        <w:t>S</w:t>
      </w:r>
      <w:r w:rsidR="008D0990">
        <w:t xml:space="preserve">ecretary Radmer </w:t>
      </w:r>
      <w:r w:rsidR="00155E5F">
        <w:t xml:space="preserve">provided </w:t>
      </w:r>
      <w:r w:rsidR="000D7292">
        <w:t>the most recent update for SAO F</w:t>
      </w:r>
      <w:r w:rsidR="002C245D">
        <w:t>IT</w:t>
      </w:r>
      <w:r w:rsidR="000D7292">
        <w:t xml:space="preserve"> results pointing out </w:t>
      </w:r>
      <w:r w:rsidR="003962EE">
        <w:t>the areas of caution</w:t>
      </w:r>
      <w:r w:rsidR="000678C8">
        <w:t xml:space="preserve"> </w:t>
      </w:r>
      <w:r w:rsidR="00F41697">
        <w:t xml:space="preserve">and </w:t>
      </w:r>
      <w:r w:rsidR="006619A2">
        <w:t xml:space="preserve">provided a summary of the contributing </w:t>
      </w:r>
      <w:r w:rsidR="00E5331F">
        <w:t xml:space="preserve">factors, one of which included the loss of a tenured </w:t>
      </w:r>
      <w:r w:rsidR="00E5331F">
        <w:lastRenderedPageBreak/>
        <w:t>key employee</w:t>
      </w:r>
      <w:r w:rsidR="006619A2">
        <w:t xml:space="preserve">. </w:t>
      </w:r>
      <w:r w:rsidR="006A5A3A">
        <w:t xml:space="preserve">The revisions to </w:t>
      </w:r>
      <w:r w:rsidR="00BF0BD1">
        <w:t>the employee policies and practices</w:t>
      </w:r>
      <w:r w:rsidR="00C52368">
        <w:t xml:space="preserve"> as a result of changes to GASB 101</w:t>
      </w:r>
      <w:r w:rsidR="00BF0BD1">
        <w:t xml:space="preserve"> </w:t>
      </w:r>
      <w:r w:rsidR="00C10FFD">
        <w:t xml:space="preserve">should </w:t>
      </w:r>
      <w:proofErr w:type="gramStart"/>
      <w:r w:rsidR="00DC278F">
        <w:t>impact</w:t>
      </w:r>
      <w:proofErr w:type="gramEnd"/>
      <w:r w:rsidR="00DC278F">
        <w:t xml:space="preserve"> the financial statements in positive ways and added that Employee </w:t>
      </w:r>
      <w:r w:rsidR="001056F1">
        <w:t xml:space="preserve">Policies should </w:t>
      </w:r>
      <w:proofErr w:type="gramStart"/>
      <w:r w:rsidR="001056F1">
        <w:t>be reviewed</w:t>
      </w:r>
      <w:proofErr w:type="gramEnd"/>
      <w:r w:rsidR="001056F1">
        <w:t xml:space="preserve"> annually, </w:t>
      </w:r>
      <w:r w:rsidR="00672FCB">
        <w:t xml:space="preserve">as the external environment </w:t>
      </w:r>
      <w:r w:rsidR="007275F0">
        <w:t>changes regularly.</w:t>
      </w:r>
      <w:r w:rsidR="00DE60E7">
        <w:t xml:space="preserve"> </w:t>
      </w:r>
      <w:r w:rsidR="000069A1">
        <w:t xml:space="preserve">She recommended consolidating Moab’s fund accounts </w:t>
      </w:r>
      <w:r w:rsidR="004519B8">
        <w:t xml:space="preserve">with the Spokane County Treasurer, as this </w:t>
      </w:r>
      <w:r w:rsidR="000A767B">
        <w:t xml:space="preserve">will </w:t>
      </w:r>
      <w:r w:rsidR="004632E4">
        <w:t>also support</w:t>
      </w:r>
      <w:r w:rsidR="00BB2F1B">
        <w:t xml:space="preserve"> improvement to the</w:t>
      </w:r>
      <w:r w:rsidR="004632E4">
        <w:t xml:space="preserve"> FIT results. She learned that </w:t>
      </w:r>
      <w:r w:rsidR="00781A68">
        <w:t>consolidation of accounts</w:t>
      </w:r>
      <w:r w:rsidR="004632E4">
        <w:t xml:space="preserve"> is a </w:t>
      </w:r>
      <w:r w:rsidR="00DC0C46">
        <w:t>three-part</w:t>
      </w:r>
      <w:r w:rsidR="004632E4">
        <w:t xml:space="preserve"> process which involves Board resolutions. </w:t>
      </w:r>
      <w:r w:rsidR="00DC0C46">
        <w:t>Director</w:t>
      </w:r>
      <w:r w:rsidR="003C23C0">
        <w:t xml:space="preserve"> Ayles motioned to begin the process</w:t>
      </w:r>
      <w:r w:rsidR="004A05BB">
        <w:t xml:space="preserve"> of consolidation by transferring $9</w:t>
      </w:r>
      <w:r w:rsidR="00DB42FA">
        <w:t>2</w:t>
      </w:r>
      <w:r w:rsidR="004A05BB">
        <w:t>,000</w:t>
      </w:r>
      <w:r w:rsidR="004118ED">
        <w:t xml:space="preserve"> from I52</w:t>
      </w:r>
      <w:r w:rsidR="00927E61">
        <w:t xml:space="preserve"> (Bond Proceeds)</w:t>
      </w:r>
      <w:r w:rsidR="004118ED">
        <w:t xml:space="preserve"> to I</w:t>
      </w:r>
      <w:r w:rsidR="00E61CB6">
        <w:t>41</w:t>
      </w:r>
      <w:r w:rsidR="00927E61">
        <w:t xml:space="preserve"> (Reserves)</w:t>
      </w:r>
      <w:r w:rsidR="00E61CB6">
        <w:t xml:space="preserve"> </w:t>
      </w:r>
      <w:r w:rsidR="002132E8">
        <w:t xml:space="preserve">and </w:t>
      </w:r>
      <w:r w:rsidR="00E61CB6">
        <w:t xml:space="preserve">to transfer all remaining proceeds from </w:t>
      </w:r>
      <w:r w:rsidR="00927E61">
        <w:t>I40 (</w:t>
      </w:r>
      <w:r w:rsidR="002939D6">
        <w:t>Park Beach/Sutton Bay Bond Proceeds) to I41 (Reserves</w:t>
      </w:r>
      <w:r w:rsidR="00FE6323">
        <w:t>)</w:t>
      </w:r>
      <w:r w:rsidR="00746F2C">
        <w:t xml:space="preserve"> and to close</w:t>
      </w:r>
      <w:r w:rsidR="00C7422B">
        <w:t xml:space="preserve"> I40 once all the necessary transfers have taken place. Director Rasmussen </w:t>
      </w:r>
      <w:r w:rsidR="00AC1F1F">
        <w:t>seconded the motion. The motion passed unanimously.</w:t>
      </w:r>
      <w:r w:rsidR="002C245D">
        <w:t xml:space="preserve"> </w:t>
      </w:r>
    </w:p>
    <w:p w14:paraId="32267E42" w14:textId="77777777" w:rsidR="00B26FCC" w:rsidRDefault="00B26FCC" w:rsidP="0073418D"/>
    <w:p w14:paraId="00F884BC" w14:textId="32A97902" w:rsidR="00257FDF" w:rsidRDefault="001068FF" w:rsidP="003976AE">
      <w:pPr>
        <w:widowControl/>
        <w:jc w:val="both"/>
        <w:rPr>
          <w:szCs w:val="22"/>
        </w:rPr>
      </w:pPr>
      <w:r>
        <w:t xml:space="preserve">Secretary Radmer provided her </w:t>
      </w:r>
      <w:r w:rsidR="00DB683B">
        <w:t xml:space="preserve">Operations Report which included an update to Moab’s aging </w:t>
      </w:r>
      <w:r w:rsidR="00AD688F">
        <w:t>accounts receivable report</w:t>
      </w:r>
      <w:r w:rsidR="00DB683B">
        <w:t>.</w:t>
      </w:r>
      <w:r w:rsidR="00AD688F">
        <w:t xml:space="preserve"> Per previous discussions, she provided </w:t>
      </w:r>
      <w:r w:rsidR="00E014F3">
        <w:t>two different draft letters</w:t>
      </w:r>
      <w:r w:rsidR="00AD688F">
        <w:t xml:space="preserve"> she</w:t>
      </w:r>
      <w:r w:rsidR="00E014F3">
        <w:t xml:space="preserve"> would like</w:t>
      </w:r>
      <w:r w:rsidR="00AD688F">
        <w:t xml:space="preserve"> to send out </w:t>
      </w:r>
      <w:r w:rsidR="00C919A8">
        <w:t>before the end of July 2024.</w:t>
      </w:r>
      <w:r w:rsidR="009A5E53">
        <w:t xml:space="preserve"> </w:t>
      </w:r>
      <w:r w:rsidR="00E014F3">
        <w:t>These changes will help facilitate a more efficient collection process.</w:t>
      </w:r>
      <w:r w:rsidR="004D173F">
        <w:t xml:space="preserve"> One letter </w:t>
      </w:r>
      <w:r w:rsidR="00D57AEA">
        <w:t>for</w:t>
      </w:r>
      <w:r w:rsidR="004D173F">
        <w:t xml:space="preserve"> </w:t>
      </w:r>
      <w:r w:rsidR="00D816AA">
        <w:t xml:space="preserve">Out of District customers </w:t>
      </w:r>
      <w:r w:rsidR="00D57AEA">
        <w:t xml:space="preserve">communicating </w:t>
      </w:r>
      <w:r w:rsidR="00FF07DC">
        <w:t>their inclusion</w:t>
      </w:r>
      <w:r w:rsidR="00322C7B">
        <w:t xml:space="preserve"> o</w:t>
      </w:r>
      <w:r w:rsidR="00D57AEA">
        <w:t>n</w:t>
      </w:r>
      <w:r w:rsidR="00D816AA">
        <w:t xml:space="preserve"> the annual assessment roll</w:t>
      </w:r>
      <w:r w:rsidR="00D57AEA">
        <w:t xml:space="preserve"> </w:t>
      </w:r>
      <w:r w:rsidR="00FF07DC">
        <w:t xml:space="preserve">and </w:t>
      </w:r>
      <w:r w:rsidR="003B2E33">
        <w:t xml:space="preserve">changes in </w:t>
      </w:r>
      <w:r w:rsidR="00223560">
        <w:t xml:space="preserve">Moab’s billing and collection process. The </w:t>
      </w:r>
      <w:r w:rsidR="00B85B9F">
        <w:t>other letter for all</w:t>
      </w:r>
      <w:r w:rsidR="00D57AEA">
        <w:t xml:space="preserve"> district customers</w:t>
      </w:r>
      <w:r w:rsidR="00B85B9F">
        <w:t xml:space="preserve"> communicating </w:t>
      </w:r>
      <w:r w:rsidR="003B2E33">
        <w:t>the changes</w:t>
      </w:r>
      <w:r w:rsidR="00DD29D2">
        <w:t xml:space="preserve"> in </w:t>
      </w:r>
      <w:r w:rsidR="009A5E53">
        <w:t>Moab’s billing and collection process</w:t>
      </w:r>
      <w:r w:rsidR="00E65EEA">
        <w:t xml:space="preserve">, which includes </w:t>
      </w:r>
      <w:r w:rsidR="00E947E8">
        <w:t>an annual December 5</w:t>
      </w:r>
      <w:r w:rsidR="00E947E8" w:rsidRPr="00E947E8">
        <w:rPr>
          <w:vertAlign w:val="superscript"/>
        </w:rPr>
        <w:t>th</w:t>
      </w:r>
      <w:r w:rsidR="00E947E8">
        <w:t xml:space="preserve"> cutoff date for all past due accounts and the subsequent submission of these amounts to the annual assessment roll</w:t>
      </w:r>
      <w:r w:rsidR="009A5E53">
        <w:t>.</w:t>
      </w:r>
      <w:r w:rsidR="00D57AEA">
        <w:t xml:space="preserve"> </w:t>
      </w:r>
      <w:r w:rsidR="00C919A8">
        <w:t xml:space="preserve">Prior to her </w:t>
      </w:r>
      <w:r w:rsidR="00776CB8">
        <w:t>sending the letters out</w:t>
      </w:r>
      <w:r w:rsidR="00C919A8">
        <w:t>, she indicated Board Resolutions</w:t>
      </w:r>
      <w:r w:rsidR="00156787">
        <w:t xml:space="preserve"> and subsequent updates to Moab’s Rules, Regs, and Bylaws, were necessary</w:t>
      </w:r>
      <w:proofErr w:type="gramStart"/>
      <w:r w:rsidR="00156787">
        <w:t xml:space="preserve">. </w:t>
      </w:r>
      <w:r w:rsidR="00DB683B">
        <w:t xml:space="preserve"> </w:t>
      </w:r>
      <w:proofErr w:type="gramEnd"/>
      <w:r w:rsidR="008A788C">
        <w:t>Director Ayles m</w:t>
      </w:r>
      <w:r w:rsidR="00BE132D">
        <w:t xml:space="preserve">ade a motion </w:t>
      </w:r>
      <w:r w:rsidR="00FF677B">
        <w:t xml:space="preserve">to amend Section 17 of </w:t>
      </w:r>
      <w:r w:rsidR="00AA768B">
        <w:t>Moab’s</w:t>
      </w:r>
      <w:r w:rsidR="00BE132D">
        <w:t xml:space="preserve"> Rules, Regs, and Bylaws</w:t>
      </w:r>
      <w:r w:rsidR="00AA768B">
        <w:t xml:space="preserve"> to</w:t>
      </w:r>
      <w:r w:rsidR="003976AE">
        <w:t xml:space="preserve"> include</w:t>
      </w:r>
      <w:r w:rsidR="00257FDF">
        <w:t xml:space="preserve"> </w:t>
      </w:r>
      <w:r w:rsidR="00257FDF" w:rsidRPr="00313C87">
        <w:rPr>
          <w:i/>
          <w:iCs/>
          <w:szCs w:val="22"/>
        </w:rPr>
        <w:t>“All</w:t>
      </w:r>
      <w:r w:rsidR="00C27786">
        <w:rPr>
          <w:i/>
          <w:iCs/>
          <w:szCs w:val="22"/>
        </w:rPr>
        <w:t xml:space="preserve"> </w:t>
      </w:r>
      <w:r w:rsidR="00257FDF" w:rsidRPr="00313C87">
        <w:rPr>
          <w:i/>
          <w:iCs/>
          <w:szCs w:val="22"/>
        </w:rPr>
        <w:t>amounts owing on accounts</w:t>
      </w:r>
      <w:r w:rsidR="0078759A">
        <w:rPr>
          <w:i/>
          <w:iCs/>
          <w:szCs w:val="22"/>
        </w:rPr>
        <w:t xml:space="preserve">, recognized as </w:t>
      </w:r>
      <w:r w:rsidR="00F256A9">
        <w:rPr>
          <w:i/>
          <w:iCs/>
          <w:szCs w:val="22"/>
        </w:rPr>
        <w:t>delinquent</w:t>
      </w:r>
      <w:r w:rsidR="00257FDF" w:rsidRPr="00313C87">
        <w:rPr>
          <w:i/>
          <w:iCs/>
          <w:szCs w:val="22"/>
        </w:rPr>
        <w:t xml:space="preserve"> on December 5</w:t>
      </w:r>
      <w:r w:rsidR="00257FDF" w:rsidRPr="00313C87">
        <w:rPr>
          <w:i/>
          <w:iCs/>
          <w:szCs w:val="22"/>
          <w:vertAlign w:val="superscript"/>
        </w:rPr>
        <w:t>th</w:t>
      </w:r>
      <w:r w:rsidR="00257FDF" w:rsidRPr="00313C87">
        <w:rPr>
          <w:i/>
          <w:iCs/>
          <w:szCs w:val="22"/>
        </w:rPr>
        <w:t xml:space="preserve"> of each year, will automatically </w:t>
      </w:r>
      <w:proofErr w:type="gramStart"/>
      <w:r w:rsidR="00257FDF" w:rsidRPr="00313C87">
        <w:rPr>
          <w:i/>
          <w:iCs/>
          <w:szCs w:val="22"/>
        </w:rPr>
        <w:t>be placed</w:t>
      </w:r>
      <w:proofErr w:type="gramEnd"/>
      <w:r w:rsidR="00257FDF" w:rsidRPr="00313C87">
        <w:rPr>
          <w:i/>
          <w:iCs/>
          <w:szCs w:val="22"/>
        </w:rPr>
        <w:t xml:space="preserve"> for collection through the annual tax assessment roll, where the collection for delinquent assessments shall be according to Washington State statute.</w:t>
      </w:r>
      <w:r w:rsidR="000F6C89">
        <w:rPr>
          <w:i/>
          <w:iCs/>
          <w:szCs w:val="22"/>
        </w:rPr>
        <w:t xml:space="preserve"> Effective</w:t>
      </w:r>
      <w:r w:rsidR="001E1C45">
        <w:rPr>
          <w:i/>
          <w:iCs/>
          <w:szCs w:val="22"/>
        </w:rPr>
        <w:t xml:space="preserve"> </w:t>
      </w:r>
      <w:r w:rsidR="0077740D">
        <w:rPr>
          <w:i/>
          <w:iCs/>
          <w:szCs w:val="22"/>
        </w:rPr>
        <w:t>beginning</w:t>
      </w:r>
      <w:r w:rsidR="000F6C89">
        <w:rPr>
          <w:i/>
          <w:iCs/>
          <w:szCs w:val="22"/>
        </w:rPr>
        <w:t xml:space="preserve"> December 5, 2024.</w:t>
      </w:r>
      <w:r w:rsidR="00D801E2" w:rsidRPr="00313C87">
        <w:rPr>
          <w:i/>
          <w:iCs/>
          <w:szCs w:val="22"/>
        </w:rPr>
        <w:t>”</w:t>
      </w:r>
      <w:r w:rsidR="003976AE">
        <w:rPr>
          <w:i/>
          <w:iCs/>
          <w:szCs w:val="22"/>
        </w:rPr>
        <w:t xml:space="preserve"> </w:t>
      </w:r>
      <w:r w:rsidR="003976AE">
        <w:rPr>
          <w:szCs w:val="22"/>
        </w:rPr>
        <w:t xml:space="preserve"> Director Phelps seconded the motion. The motion passed unanimously.</w:t>
      </w:r>
      <w:r w:rsidR="002370E0">
        <w:rPr>
          <w:szCs w:val="22"/>
        </w:rPr>
        <w:t xml:space="preserve"> </w:t>
      </w:r>
      <w:r w:rsidR="0077740D">
        <w:rPr>
          <w:szCs w:val="22"/>
        </w:rPr>
        <w:t xml:space="preserve">Secretary Radmer </w:t>
      </w:r>
      <w:r w:rsidR="00FD0FAD">
        <w:rPr>
          <w:szCs w:val="22"/>
        </w:rPr>
        <w:t>stated she</w:t>
      </w:r>
      <w:r w:rsidR="002370E0">
        <w:rPr>
          <w:szCs w:val="22"/>
        </w:rPr>
        <w:t xml:space="preserve"> would be working on updating Section</w:t>
      </w:r>
      <w:r w:rsidR="002A2AAF">
        <w:rPr>
          <w:szCs w:val="22"/>
        </w:rPr>
        <w:t>s</w:t>
      </w:r>
      <w:r w:rsidR="00252DA6">
        <w:rPr>
          <w:szCs w:val="22"/>
        </w:rPr>
        <w:t xml:space="preserve"> 17, 25, and 27 of Moab’s Rules, Regs, and Bylaws</w:t>
      </w:r>
      <w:r w:rsidR="00CD06F2">
        <w:rPr>
          <w:szCs w:val="22"/>
        </w:rPr>
        <w:t xml:space="preserve"> and will provide drafts </w:t>
      </w:r>
      <w:r w:rsidR="002A2AAF">
        <w:rPr>
          <w:szCs w:val="22"/>
        </w:rPr>
        <w:t>of suggested changes for the Board to consider.</w:t>
      </w:r>
    </w:p>
    <w:p w14:paraId="2D7A7A16" w14:textId="77777777" w:rsidR="00F256A9" w:rsidRDefault="00F256A9" w:rsidP="003976AE">
      <w:pPr>
        <w:widowControl/>
        <w:jc w:val="both"/>
        <w:rPr>
          <w:szCs w:val="22"/>
        </w:rPr>
      </w:pPr>
    </w:p>
    <w:p w14:paraId="7BCFA30A" w14:textId="26F42609" w:rsidR="00F256A9" w:rsidRDefault="008C321C" w:rsidP="003976AE">
      <w:pPr>
        <w:widowControl/>
        <w:jc w:val="both"/>
        <w:rPr>
          <w:szCs w:val="22"/>
        </w:rPr>
      </w:pPr>
      <w:r>
        <w:rPr>
          <w:szCs w:val="22"/>
        </w:rPr>
        <w:t xml:space="preserve">As a follow-up to the “parking lot” </w:t>
      </w:r>
      <w:r w:rsidR="009202DF">
        <w:rPr>
          <w:szCs w:val="22"/>
        </w:rPr>
        <w:t xml:space="preserve">items resulting </w:t>
      </w:r>
      <w:r w:rsidR="00B85BB3">
        <w:rPr>
          <w:szCs w:val="22"/>
        </w:rPr>
        <w:t xml:space="preserve">from changes to GASB 101, </w:t>
      </w:r>
      <w:r w:rsidR="00213D45">
        <w:rPr>
          <w:szCs w:val="22"/>
        </w:rPr>
        <w:t>Moab’s current Vacation Pol</w:t>
      </w:r>
      <w:r w:rsidR="00D73584">
        <w:rPr>
          <w:szCs w:val="22"/>
        </w:rPr>
        <w:t>icy</w:t>
      </w:r>
      <w:r w:rsidR="0076025F">
        <w:rPr>
          <w:szCs w:val="22"/>
        </w:rPr>
        <w:t xml:space="preserve"> and </w:t>
      </w:r>
      <w:r w:rsidR="00D73584">
        <w:rPr>
          <w:szCs w:val="22"/>
        </w:rPr>
        <w:t>a summary of</w:t>
      </w:r>
      <w:r w:rsidR="00FD0FAD">
        <w:rPr>
          <w:szCs w:val="22"/>
        </w:rPr>
        <w:t xml:space="preserve"> each employee’s</w:t>
      </w:r>
      <w:r w:rsidR="00D73584">
        <w:rPr>
          <w:szCs w:val="22"/>
        </w:rPr>
        <w:t xml:space="preserve"> YTD compensated absences</w:t>
      </w:r>
      <w:r w:rsidR="00F930D2">
        <w:rPr>
          <w:szCs w:val="22"/>
        </w:rPr>
        <w:t xml:space="preserve"> </w:t>
      </w:r>
      <w:proofErr w:type="gramStart"/>
      <w:r w:rsidR="00F930D2">
        <w:rPr>
          <w:szCs w:val="22"/>
        </w:rPr>
        <w:t>were presented</w:t>
      </w:r>
      <w:proofErr w:type="gramEnd"/>
      <w:r w:rsidR="00F930D2">
        <w:rPr>
          <w:szCs w:val="22"/>
        </w:rPr>
        <w:t xml:space="preserve">. </w:t>
      </w:r>
      <w:r w:rsidR="003C5841">
        <w:rPr>
          <w:szCs w:val="22"/>
        </w:rPr>
        <w:t xml:space="preserve">As a result of </w:t>
      </w:r>
      <w:r w:rsidR="00691082">
        <w:rPr>
          <w:szCs w:val="22"/>
        </w:rPr>
        <w:t xml:space="preserve">earlier Board planning sessions, Secretary Radmer presented two </w:t>
      </w:r>
      <w:r w:rsidR="00994666">
        <w:rPr>
          <w:szCs w:val="22"/>
        </w:rPr>
        <w:t>different draft Vacation Polic</w:t>
      </w:r>
      <w:r w:rsidR="00564BDF">
        <w:rPr>
          <w:szCs w:val="22"/>
        </w:rPr>
        <w:t>ies for the Board to consider</w:t>
      </w:r>
      <w:r w:rsidR="00516C65">
        <w:rPr>
          <w:szCs w:val="22"/>
        </w:rPr>
        <w:t>. Both policies removed the ‘hours of employment’ as an accrual method</w:t>
      </w:r>
      <w:r w:rsidR="001F0F05">
        <w:rPr>
          <w:szCs w:val="22"/>
        </w:rPr>
        <w:t xml:space="preserve"> and instead, based</w:t>
      </w:r>
      <w:r w:rsidR="00DF1356">
        <w:rPr>
          <w:szCs w:val="22"/>
        </w:rPr>
        <w:t xml:space="preserve"> the accrual</w:t>
      </w:r>
      <w:r w:rsidR="001F0F05">
        <w:rPr>
          <w:szCs w:val="22"/>
        </w:rPr>
        <w:t xml:space="preserve"> off of years of service to the district.</w:t>
      </w:r>
      <w:r w:rsidR="00E32325">
        <w:rPr>
          <w:szCs w:val="22"/>
        </w:rPr>
        <w:t xml:space="preserve"> The significant difference between the two</w:t>
      </w:r>
      <w:r w:rsidR="004E3745">
        <w:rPr>
          <w:szCs w:val="22"/>
        </w:rPr>
        <w:t xml:space="preserve"> policies</w:t>
      </w:r>
      <w:r w:rsidR="00E32325">
        <w:rPr>
          <w:szCs w:val="22"/>
        </w:rPr>
        <w:t xml:space="preserve"> had to do with </w:t>
      </w:r>
      <w:r w:rsidR="002323A2">
        <w:rPr>
          <w:szCs w:val="22"/>
        </w:rPr>
        <w:t xml:space="preserve">whether or not the district chose to instead decrease the amount of </w:t>
      </w:r>
      <w:r w:rsidR="00EF2064">
        <w:rPr>
          <w:szCs w:val="22"/>
        </w:rPr>
        <w:t>accrued vacation by two days</w:t>
      </w:r>
      <w:r w:rsidR="000B7F3D">
        <w:rPr>
          <w:szCs w:val="22"/>
        </w:rPr>
        <w:t xml:space="preserve"> for each</w:t>
      </w:r>
      <w:r w:rsidR="00EE74A5">
        <w:rPr>
          <w:szCs w:val="22"/>
        </w:rPr>
        <w:t xml:space="preserve"> </w:t>
      </w:r>
      <w:r w:rsidR="004D38D1">
        <w:rPr>
          <w:i/>
          <w:iCs/>
          <w:szCs w:val="22"/>
        </w:rPr>
        <w:t>Service Years</w:t>
      </w:r>
      <w:r w:rsidR="00EE74A5">
        <w:rPr>
          <w:szCs w:val="22"/>
        </w:rPr>
        <w:t xml:space="preserve"> category,</w:t>
      </w:r>
      <w:r w:rsidR="00EF2064">
        <w:rPr>
          <w:szCs w:val="22"/>
        </w:rPr>
        <w:t xml:space="preserve"> in lieu of two </w:t>
      </w:r>
      <w:r w:rsidR="0037088B">
        <w:rPr>
          <w:szCs w:val="22"/>
        </w:rPr>
        <w:t>additional paid holidays dubbed ‘use it or lose it</w:t>
      </w:r>
      <w:r w:rsidR="00EE74A5">
        <w:rPr>
          <w:szCs w:val="22"/>
        </w:rPr>
        <w:t>.’</w:t>
      </w:r>
      <w:r w:rsidR="00F00001">
        <w:rPr>
          <w:szCs w:val="22"/>
        </w:rPr>
        <w:t xml:space="preserve"> These holidays will not accrue, carryover into the </w:t>
      </w:r>
      <w:r w:rsidR="008C4BE1">
        <w:rPr>
          <w:szCs w:val="22"/>
        </w:rPr>
        <w:t>following year, and have no cash value upon the employee separating from the district.</w:t>
      </w:r>
      <w:r w:rsidR="00EE74A5">
        <w:rPr>
          <w:szCs w:val="22"/>
        </w:rPr>
        <w:t xml:space="preserve"> Discussion took place</w:t>
      </w:r>
      <w:r w:rsidR="00054285">
        <w:rPr>
          <w:szCs w:val="22"/>
        </w:rPr>
        <w:t>. Director Peplinski motioned to</w:t>
      </w:r>
      <w:r w:rsidR="003849F9">
        <w:rPr>
          <w:szCs w:val="22"/>
        </w:rPr>
        <w:t xml:space="preserve"> amend Moab’s Employee Handbook with</w:t>
      </w:r>
      <w:r w:rsidR="00465109">
        <w:rPr>
          <w:szCs w:val="22"/>
        </w:rPr>
        <w:t xml:space="preserve"> the Vacation Policy</w:t>
      </w:r>
      <w:r w:rsidR="00222707">
        <w:rPr>
          <w:szCs w:val="22"/>
        </w:rPr>
        <w:t xml:space="preserve"> that </w:t>
      </w:r>
      <w:r w:rsidR="00E40724">
        <w:rPr>
          <w:szCs w:val="22"/>
        </w:rPr>
        <w:t xml:space="preserve">would decrease the amount of accrued vacation by </w:t>
      </w:r>
      <w:r w:rsidR="00BB787C">
        <w:rPr>
          <w:szCs w:val="22"/>
        </w:rPr>
        <w:t>two days</w:t>
      </w:r>
      <w:r w:rsidR="005912E8">
        <w:rPr>
          <w:szCs w:val="22"/>
        </w:rPr>
        <w:t>,</w:t>
      </w:r>
      <w:r w:rsidR="00BB787C">
        <w:rPr>
          <w:szCs w:val="22"/>
        </w:rPr>
        <w:t xml:space="preserve"> in</w:t>
      </w:r>
      <w:r w:rsidR="0056335B">
        <w:rPr>
          <w:szCs w:val="22"/>
        </w:rPr>
        <w:t xml:space="preserve"> exchange for two additional Paid Personal Holidays.</w:t>
      </w:r>
      <w:r w:rsidR="0076025F">
        <w:rPr>
          <w:szCs w:val="22"/>
        </w:rPr>
        <w:t xml:space="preserve"> </w:t>
      </w:r>
      <w:r w:rsidR="004D38D1">
        <w:rPr>
          <w:szCs w:val="22"/>
        </w:rPr>
        <w:t xml:space="preserve">Director Rasmussen </w:t>
      </w:r>
      <w:r w:rsidR="002B6BAB">
        <w:rPr>
          <w:szCs w:val="22"/>
        </w:rPr>
        <w:t xml:space="preserve">seconded the motion. The motion passed unanimously. Secretary Radmer </w:t>
      </w:r>
      <w:r w:rsidR="006D6F88">
        <w:rPr>
          <w:szCs w:val="22"/>
        </w:rPr>
        <w:t xml:space="preserve">indicated that she would update the employee handbook, </w:t>
      </w:r>
      <w:r w:rsidR="00520135">
        <w:rPr>
          <w:szCs w:val="22"/>
        </w:rPr>
        <w:t xml:space="preserve">reflecting </w:t>
      </w:r>
      <w:r w:rsidR="006D6F88">
        <w:rPr>
          <w:szCs w:val="22"/>
        </w:rPr>
        <w:t xml:space="preserve">the </w:t>
      </w:r>
      <w:r w:rsidR="003860A1">
        <w:rPr>
          <w:szCs w:val="22"/>
        </w:rPr>
        <w:t xml:space="preserve">Personal Holiday portion of the policy would </w:t>
      </w:r>
      <w:proofErr w:type="gramStart"/>
      <w:r w:rsidR="003860A1">
        <w:rPr>
          <w:szCs w:val="22"/>
        </w:rPr>
        <w:t>be</w:t>
      </w:r>
      <w:r w:rsidR="001928F7">
        <w:rPr>
          <w:szCs w:val="22"/>
        </w:rPr>
        <w:t xml:space="preserve"> included</w:t>
      </w:r>
      <w:proofErr w:type="gramEnd"/>
      <w:r w:rsidR="001928F7">
        <w:rPr>
          <w:szCs w:val="22"/>
        </w:rPr>
        <w:t xml:space="preserve"> in the Holiday </w:t>
      </w:r>
      <w:r w:rsidR="00CA6A5A">
        <w:rPr>
          <w:szCs w:val="22"/>
        </w:rPr>
        <w:t>schedule</w:t>
      </w:r>
      <w:r w:rsidR="003860A1">
        <w:rPr>
          <w:szCs w:val="22"/>
        </w:rPr>
        <w:t xml:space="preserve"> </w:t>
      </w:r>
      <w:r w:rsidR="00CA6A5A">
        <w:rPr>
          <w:szCs w:val="22"/>
        </w:rPr>
        <w:t>effective</w:t>
      </w:r>
      <w:r w:rsidR="003860A1">
        <w:rPr>
          <w:szCs w:val="22"/>
        </w:rPr>
        <w:t xml:space="preserve"> January </w:t>
      </w:r>
      <w:r w:rsidR="00201467">
        <w:rPr>
          <w:szCs w:val="22"/>
        </w:rPr>
        <w:t>1, 2025</w:t>
      </w:r>
      <w:r w:rsidR="00CA6A5A">
        <w:rPr>
          <w:szCs w:val="22"/>
        </w:rPr>
        <w:t>,</w:t>
      </w:r>
      <w:r w:rsidR="00201467">
        <w:rPr>
          <w:szCs w:val="22"/>
        </w:rPr>
        <w:t xml:space="preserve"> and that the</w:t>
      </w:r>
      <w:r w:rsidR="009129FB">
        <w:rPr>
          <w:szCs w:val="22"/>
        </w:rPr>
        <w:t xml:space="preserve"> new</w:t>
      </w:r>
      <w:r w:rsidR="00201467">
        <w:rPr>
          <w:szCs w:val="22"/>
        </w:rPr>
        <w:t xml:space="preserve"> Vacation Policy</w:t>
      </w:r>
      <w:r w:rsidR="000720CC">
        <w:rPr>
          <w:szCs w:val="22"/>
        </w:rPr>
        <w:t xml:space="preserve">, reflecting the decreased accruals </w:t>
      </w:r>
      <w:r w:rsidR="00201467">
        <w:rPr>
          <w:szCs w:val="22"/>
        </w:rPr>
        <w:t xml:space="preserve">would </w:t>
      </w:r>
      <w:r w:rsidR="000720CC">
        <w:rPr>
          <w:szCs w:val="22"/>
        </w:rPr>
        <w:t>have an effective date</w:t>
      </w:r>
      <w:r w:rsidR="00DE7F27">
        <w:rPr>
          <w:szCs w:val="22"/>
        </w:rPr>
        <w:t xml:space="preserve"> of</w:t>
      </w:r>
      <w:r w:rsidR="00201467">
        <w:rPr>
          <w:szCs w:val="22"/>
        </w:rPr>
        <w:t xml:space="preserve"> December 1, 2024.</w:t>
      </w:r>
      <w:r w:rsidR="00C301E8">
        <w:rPr>
          <w:szCs w:val="22"/>
        </w:rPr>
        <w:t xml:space="preserve"> </w:t>
      </w:r>
    </w:p>
    <w:p w14:paraId="796BB84F" w14:textId="77777777" w:rsidR="00797941" w:rsidRDefault="00797941" w:rsidP="003976AE">
      <w:pPr>
        <w:widowControl/>
        <w:jc w:val="both"/>
        <w:rPr>
          <w:szCs w:val="22"/>
        </w:rPr>
      </w:pPr>
    </w:p>
    <w:p w14:paraId="46B54DA1" w14:textId="2C6A7637" w:rsidR="00797941" w:rsidRDefault="00797941" w:rsidP="003976AE">
      <w:pPr>
        <w:widowControl/>
        <w:jc w:val="both"/>
        <w:rPr>
          <w:szCs w:val="22"/>
        </w:rPr>
      </w:pPr>
      <w:r>
        <w:rPr>
          <w:szCs w:val="22"/>
        </w:rPr>
        <w:t xml:space="preserve">Secretary Radmer shared other updates which included </w:t>
      </w:r>
      <w:r w:rsidR="001B5A05">
        <w:rPr>
          <w:szCs w:val="22"/>
        </w:rPr>
        <w:t>working away from the office</w:t>
      </w:r>
      <w:r w:rsidR="002C0DF0">
        <w:rPr>
          <w:szCs w:val="22"/>
        </w:rPr>
        <w:t xml:space="preserve"> in August</w:t>
      </w:r>
      <w:r w:rsidR="001B5A05">
        <w:rPr>
          <w:szCs w:val="22"/>
        </w:rPr>
        <w:t xml:space="preserve"> to perform </w:t>
      </w:r>
      <w:r w:rsidR="006D4E32">
        <w:rPr>
          <w:szCs w:val="22"/>
        </w:rPr>
        <w:t xml:space="preserve">a financial analysis on Moab’s revenues and expenses, </w:t>
      </w:r>
      <w:r w:rsidR="00DE7F27">
        <w:rPr>
          <w:szCs w:val="22"/>
        </w:rPr>
        <w:t xml:space="preserve">subsidiary Reserve ledger, </w:t>
      </w:r>
      <w:r w:rsidR="006D4E32">
        <w:rPr>
          <w:szCs w:val="22"/>
        </w:rPr>
        <w:t xml:space="preserve">drafting a preliminary </w:t>
      </w:r>
      <w:r w:rsidR="002C0DF0">
        <w:rPr>
          <w:szCs w:val="22"/>
        </w:rPr>
        <w:t xml:space="preserve">2025 budget, </w:t>
      </w:r>
      <w:r w:rsidR="009F49E7">
        <w:rPr>
          <w:szCs w:val="22"/>
        </w:rPr>
        <w:t xml:space="preserve">create a Board calendar, </w:t>
      </w:r>
      <w:r w:rsidR="006C28CB">
        <w:rPr>
          <w:szCs w:val="22"/>
        </w:rPr>
        <w:t xml:space="preserve">and develop </w:t>
      </w:r>
      <w:proofErr w:type="gramStart"/>
      <w:r w:rsidR="006C28CB">
        <w:rPr>
          <w:szCs w:val="22"/>
        </w:rPr>
        <w:t>some</w:t>
      </w:r>
      <w:proofErr w:type="gramEnd"/>
      <w:r w:rsidR="006C28CB">
        <w:rPr>
          <w:szCs w:val="22"/>
        </w:rPr>
        <w:t xml:space="preserve"> tools to help facilitate </w:t>
      </w:r>
      <w:r w:rsidR="000420F1">
        <w:rPr>
          <w:szCs w:val="22"/>
        </w:rPr>
        <w:t xml:space="preserve">efficiency </w:t>
      </w:r>
      <w:r w:rsidR="00373BED">
        <w:rPr>
          <w:szCs w:val="22"/>
        </w:rPr>
        <w:t>during the months of September through January.</w:t>
      </w:r>
    </w:p>
    <w:p w14:paraId="045FA7B5" w14:textId="77777777" w:rsidR="00E64902" w:rsidRPr="00E31077" w:rsidRDefault="00E64902" w:rsidP="0073418D"/>
    <w:p w14:paraId="33C876AC" w14:textId="77777777" w:rsidR="00CB32CC" w:rsidRDefault="00CB32CC" w:rsidP="0073418D">
      <w:pPr>
        <w:rPr>
          <w:b/>
        </w:rPr>
      </w:pPr>
    </w:p>
    <w:p w14:paraId="4AC9C6E3" w14:textId="77777777" w:rsidR="008E0FF6" w:rsidRDefault="008E0FF6" w:rsidP="0073418D">
      <w:pPr>
        <w:rPr>
          <w:b/>
        </w:rPr>
      </w:pPr>
    </w:p>
    <w:p w14:paraId="5CB5BB17" w14:textId="77777777" w:rsidR="008E0FF6" w:rsidRDefault="008E0FF6" w:rsidP="0073418D">
      <w:pPr>
        <w:rPr>
          <w:b/>
        </w:rPr>
      </w:pPr>
    </w:p>
    <w:p w14:paraId="3F7E6D72" w14:textId="39DFE089" w:rsidR="0073418D" w:rsidRDefault="0073418D" w:rsidP="0073418D">
      <w:proofErr w:type="gramStart"/>
      <w:r>
        <w:rPr>
          <w:b/>
        </w:rPr>
        <w:lastRenderedPageBreak/>
        <w:t>CHAIRMAN</w:t>
      </w:r>
      <w:proofErr w:type="gramEnd"/>
      <w:r>
        <w:rPr>
          <w:b/>
        </w:rPr>
        <w:t xml:space="preserve"> AND/OR DIRECTOR REPORT</w:t>
      </w:r>
      <w:r>
        <w:t xml:space="preserve"> </w:t>
      </w:r>
    </w:p>
    <w:p w14:paraId="16BFA496" w14:textId="77777777" w:rsidR="000B11DD" w:rsidRDefault="000B11DD" w:rsidP="0073418D"/>
    <w:p w14:paraId="644FD778" w14:textId="57BE5B03" w:rsidR="000B11DD" w:rsidRDefault="0078720D" w:rsidP="0073418D">
      <w:proofErr w:type="gramStart"/>
      <w:r>
        <w:t>Chairman</w:t>
      </w:r>
      <w:proofErr w:type="gramEnd"/>
      <w:r>
        <w:t xml:space="preserve"> </w:t>
      </w:r>
      <w:r w:rsidR="00221821">
        <w:t xml:space="preserve">Neff </w:t>
      </w:r>
      <w:r w:rsidR="0016450B">
        <w:t xml:space="preserve">opened the floor to discuss items related to </w:t>
      </w:r>
      <w:r w:rsidR="004764F8">
        <w:t>continued work on updating Moab’s Rules, Regs, and Bylaws</w:t>
      </w:r>
      <w:r w:rsidR="00B93BD3">
        <w:t xml:space="preserve">. </w:t>
      </w:r>
      <w:r w:rsidR="00AE03CD">
        <w:t xml:space="preserve">The suggestion </w:t>
      </w:r>
      <w:proofErr w:type="gramStart"/>
      <w:r w:rsidR="00AE03CD">
        <w:t>was made</w:t>
      </w:r>
      <w:proofErr w:type="gramEnd"/>
      <w:r w:rsidR="00AE03CD">
        <w:t xml:space="preserve"> to have separate meeting</w:t>
      </w:r>
      <w:r w:rsidR="00F60FF0">
        <w:t xml:space="preserve">(s) for policy review and development. </w:t>
      </w:r>
      <w:r w:rsidR="00CB32CC">
        <w:t xml:space="preserve">Discussion took place. </w:t>
      </w:r>
      <w:r w:rsidR="00F60FF0">
        <w:t xml:space="preserve">Manager Inch and Secretary Radmer </w:t>
      </w:r>
      <w:r w:rsidR="00FF4AC7">
        <w:t>agreed to review and pr</w:t>
      </w:r>
      <w:r w:rsidR="001F1B15">
        <w:t xml:space="preserve">opose drafts for the </w:t>
      </w:r>
      <w:r w:rsidR="00B55A53">
        <w:t>sections of the bylaws</w:t>
      </w:r>
      <w:r w:rsidR="001F1B15">
        <w:t xml:space="preserve"> which </w:t>
      </w:r>
      <w:r w:rsidR="00B55A53">
        <w:t>required</w:t>
      </w:r>
      <w:r w:rsidR="001F1B15">
        <w:t xml:space="preserve"> </w:t>
      </w:r>
      <w:r w:rsidR="004F1E45">
        <w:t xml:space="preserve">immediate </w:t>
      </w:r>
      <w:r w:rsidR="00B55A53">
        <w:t>attention</w:t>
      </w:r>
      <w:r w:rsidR="004F1E45">
        <w:t xml:space="preserve">. Subsequent </w:t>
      </w:r>
      <w:r w:rsidR="00D60F84">
        <w:t xml:space="preserve">Policy meeting(s) </w:t>
      </w:r>
      <w:r w:rsidR="006A2632">
        <w:t xml:space="preserve">will </w:t>
      </w:r>
      <w:proofErr w:type="gramStart"/>
      <w:r w:rsidR="006A2632">
        <w:t>be tabled</w:t>
      </w:r>
      <w:proofErr w:type="gramEnd"/>
      <w:r w:rsidR="006A2632">
        <w:t xml:space="preserve"> until a future time. </w:t>
      </w:r>
      <w:r w:rsidR="00B93BD3">
        <w:t>Discussion took place</w:t>
      </w:r>
      <w:r w:rsidR="00493DF0">
        <w:t xml:space="preserve">. </w:t>
      </w:r>
      <w:r w:rsidR="009A4BA5">
        <w:t xml:space="preserve">Director Peplinski said he would </w:t>
      </w:r>
      <w:r w:rsidR="006F640D">
        <w:t>send handbooks from another district</w:t>
      </w:r>
      <w:r w:rsidR="00DF422D">
        <w:t>, which may help facilitate further policy discussions.</w:t>
      </w:r>
    </w:p>
    <w:p w14:paraId="260D491D" w14:textId="77777777" w:rsidR="0073418D" w:rsidRDefault="0073418D" w:rsidP="0073418D"/>
    <w:p w14:paraId="4D264361" w14:textId="77777777" w:rsidR="00CB32CC" w:rsidRDefault="00CB32CC" w:rsidP="0073418D"/>
    <w:p w14:paraId="04B410C0" w14:textId="77777777" w:rsidR="00CB32CC" w:rsidRDefault="00CB32CC" w:rsidP="0073418D"/>
    <w:p w14:paraId="288DCAC7" w14:textId="0BFCED2C" w:rsidR="001D0115" w:rsidRDefault="0073418D" w:rsidP="00BA36F4">
      <w:r>
        <w:rPr>
          <w:b/>
        </w:rPr>
        <w:t>NEW BUSINESS</w:t>
      </w:r>
      <w:r>
        <w:t xml:space="preserve"> </w:t>
      </w:r>
    </w:p>
    <w:p w14:paraId="71DFB414" w14:textId="5C73B4BC" w:rsidR="00DF419F" w:rsidRDefault="00DF419F" w:rsidP="0016319A">
      <w:pPr>
        <w:pStyle w:val="ListParagraph"/>
      </w:pPr>
    </w:p>
    <w:p w14:paraId="08EC52E9" w14:textId="77777777" w:rsidR="001D0115" w:rsidRDefault="001D0115" w:rsidP="0073418D">
      <w:pPr>
        <w:pStyle w:val="Heading2"/>
      </w:pPr>
    </w:p>
    <w:p w14:paraId="330554A9" w14:textId="77777777" w:rsidR="001D0115" w:rsidRDefault="001D0115" w:rsidP="0073418D">
      <w:pPr>
        <w:pStyle w:val="Heading2"/>
      </w:pPr>
    </w:p>
    <w:p w14:paraId="48375FD4" w14:textId="43E9AF8D" w:rsidR="0073418D" w:rsidRDefault="0073418D" w:rsidP="0073418D">
      <w:pPr>
        <w:pStyle w:val="Heading2"/>
        <w:rPr>
          <w:b w:val="0"/>
          <w:bCs/>
        </w:rPr>
      </w:pPr>
      <w:r>
        <w:t xml:space="preserve">OLD BUSINESS </w:t>
      </w:r>
    </w:p>
    <w:p w14:paraId="0F6431AB" w14:textId="64F6A3AD" w:rsidR="0073418D" w:rsidRDefault="0073418D" w:rsidP="00CA1FAF">
      <w:pPr>
        <w:pStyle w:val="ListParagraph"/>
      </w:pPr>
    </w:p>
    <w:p w14:paraId="77493E7E" w14:textId="77777777" w:rsidR="0073418D" w:rsidRDefault="0073418D" w:rsidP="0073418D"/>
    <w:p w14:paraId="60909BC1" w14:textId="77777777" w:rsidR="0016319A" w:rsidRDefault="0016319A" w:rsidP="0073418D"/>
    <w:p w14:paraId="4FEF6CEC" w14:textId="77777777" w:rsidR="0073418D" w:rsidRDefault="0073418D" w:rsidP="0073418D">
      <w:pPr>
        <w:pStyle w:val="Heading2"/>
      </w:pPr>
      <w:r>
        <w:t>ADJOURNMENT</w:t>
      </w:r>
    </w:p>
    <w:p w14:paraId="202B0712" w14:textId="77777777" w:rsidR="00FF4C61" w:rsidRPr="00FF4C61" w:rsidRDefault="00FF4C61" w:rsidP="00FF4C61"/>
    <w:p w14:paraId="2F326B08" w14:textId="0C2AB9FD" w:rsidR="0073418D" w:rsidRDefault="0073418D" w:rsidP="0073418D">
      <w:r>
        <w:t xml:space="preserve">As there was no further business, </w:t>
      </w:r>
      <w:proofErr w:type="gramStart"/>
      <w:r>
        <w:t>Chairman</w:t>
      </w:r>
      <w:proofErr w:type="gramEnd"/>
      <w:r>
        <w:t xml:space="preserve"> </w:t>
      </w:r>
      <w:r w:rsidR="0016319A">
        <w:t>Neff</w:t>
      </w:r>
      <w:r>
        <w:t xml:space="preserve"> adjourned the meeting at </w:t>
      </w:r>
      <w:r w:rsidR="0005734A">
        <w:t>5:00</w:t>
      </w:r>
      <w:r>
        <w:t xml:space="preserve"> p.m. this</w:t>
      </w:r>
      <w:r w:rsidR="004F0A39">
        <w:t xml:space="preserve"> </w:t>
      </w:r>
      <w:r w:rsidR="00043ABC">
        <w:t>16</w:t>
      </w:r>
      <w:r w:rsidR="0035144C" w:rsidRPr="0035144C">
        <w:rPr>
          <w:vertAlign w:val="superscript"/>
        </w:rPr>
        <w:t>t</w:t>
      </w:r>
      <w:r w:rsidR="00043ABC">
        <w:rPr>
          <w:vertAlign w:val="superscript"/>
        </w:rPr>
        <w:t>h</w:t>
      </w:r>
      <w:r w:rsidR="0035144C">
        <w:t xml:space="preserve"> day</w:t>
      </w:r>
      <w:r>
        <w:t xml:space="preserve"> of </w:t>
      </w:r>
      <w:r w:rsidR="00043ABC">
        <w:t>July</w:t>
      </w:r>
      <w:r w:rsidR="0035144C">
        <w:t xml:space="preserve"> </w:t>
      </w:r>
      <w:r>
        <w:t>202</w:t>
      </w:r>
      <w:r w:rsidR="00881E90">
        <w:t>4</w:t>
      </w:r>
      <w:r>
        <w:t xml:space="preserve">. </w:t>
      </w:r>
    </w:p>
    <w:p w14:paraId="2BA907C3" w14:textId="77777777" w:rsidR="00D5501A" w:rsidRDefault="00D5501A" w:rsidP="00A0254B"/>
    <w:p w14:paraId="4D47439A" w14:textId="77777777" w:rsidR="001D0115" w:rsidRDefault="001D0115" w:rsidP="00A0254B"/>
    <w:p w14:paraId="1468D255" w14:textId="77777777" w:rsidR="001D0115" w:rsidRDefault="001D0115" w:rsidP="00A0254B"/>
    <w:p w14:paraId="71FB5BCC" w14:textId="77777777" w:rsidR="001D0115" w:rsidRDefault="001D0115" w:rsidP="00A0254B"/>
    <w:p w14:paraId="67CEC40C" w14:textId="77777777" w:rsidR="001D0115" w:rsidRDefault="001D0115" w:rsidP="00A0254B"/>
    <w:p w14:paraId="04411839" w14:textId="77777777" w:rsidR="001D0115" w:rsidRDefault="001D0115" w:rsidP="00A0254B"/>
    <w:p w14:paraId="00B56824" w14:textId="266A3A24" w:rsidR="00D5501A" w:rsidRDefault="00D5501A" w:rsidP="00A0254B">
      <w:r>
        <w:t>_____________________________________</w:t>
      </w:r>
    </w:p>
    <w:p w14:paraId="666B15F4" w14:textId="061417D0" w:rsidR="00A0254B" w:rsidRDefault="00A0254B" w:rsidP="00A0254B">
      <w:proofErr w:type="gramStart"/>
      <w:r>
        <w:t>Chairman</w:t>
      </w:r>
      <w:proofErr w:type="gramEnd"/>
      <w:r>
        <w:t xml:space="preserve"> </w:t>
      </w:r>
      <w:r w:rsidR="00607FAD">
        <w:t>Jack Neff</w:t>
      </w:r>
    </w:p>
    <w:p w14:paraId="353613B9" w14:textId="77777777" w:rsidR="00A0254B" w:rsidRDefault="00A0254B" w:rsidP="00A0254B"/>
    <w:p w14:paraId="769F7120" w14:textId="331C1D94" w:rsidR="00A0254B" w:rsidRDefault="00A0254B" w:rsidP="00A0254B"/>
    <w:p w14:paraId="6AAF0F1C" w14:textId="77777777" w:rsidR="009959D4" w:rsidRDefault="009959D4" w:rsidP="00A0254B"/>
    <w:p w14:paraId="2D46E856" w14:textId="77777777" w:rsidR="009959D4" w:rsidRDefault="009959D4" w:rsidP="00A0254B"/>
    <w:p w14:paraId="7FF0D38D" w14:textId="7B802DAF" w:rsidR="00D5501A" w:rsidRDefault="005923B3" w:rsidP="00A0254B">
      <w:r>
        <w:t>_____________________________________</w:t>
      </w:r>
    </w:p>
    <w:p w14:paraId="5DC3DF6B" w14:textId="4D572C73" w:rsidR="00A0254B" w:rsidRDefault="00A0254B" w:rsidP="00A0254B">
      <w:r>
        <w:t xml:space="preserve">Secretary to the Board, </w:t>
      </w:r>
      <w:r w:rsidR="005923B3">
        <w:t>Jeanette Radmer</w:t>
      </w:r>
    </w:p>
    <w:p w14:paraId="3E5F0362" w14:textId="77777777" w:rsidR="00A0254B" w:rsidRPr="00A0254B" w:rsidRDefault="00A0254B" w:rsidP="00A0254B"/>
    <w:sectPr w:rsidR="00A0254B" w:rsidRPr="00A0254B" w:rsidSect="00E15261">
      <w:footerReference w:type="even" r:id="rId7"/>
      <w:footerReference w:type="default" r:id="rId8"/>
      <w:pgSz w:w="12240" w:h="15840" w:code="1"/>
      <w:pgMar w:top="1440" w:right="1080" w:bottom="1440" w:left="108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7D51" w14:textId="77777777" w:rsidR="00E30463" w:rsidRDefault="00E30463" w:rsidP="00A0254B">
      <w:r>
        <w:separator/>
      </w:r>
    </w:p>
  </w:endnote>
  <w:endnote w:type="continuationSeparator" w:id="0">
    <w:p w14:paraId="15CB281E" w14:textId="77777777" w:rsidR="00E30463" w:rsidRDefault="00E30463" w:rsidP="00A0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BF24C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8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FB07AE" w14:textId="77777777" w:rsidR="003F0862" w:rsidRDefault="003F0862" w:rsidP="00A02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2287" w14:textId="77777777" w:rsidR="003F0862" w:rsidRDefault="00040BE1" w:rsidP="00A0254B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08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A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D7B2B" w14:textId="77777777" w:rsidR="003F0862" w:rsidRDefault="003F0862" w:rsidP="00A02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705C" w14:textId="77777777" w:rsidR="00E30463" w:rsidRDefault="00E30463" w:rsidP="00A0254B">
      <w:r>
        <w:separator/>
      </w:r>
    </w:p>
  </w:footnote>
  <w:footnote w:type="continuationSeparator" w:id="0">
    <w:p w14:paraId="43704DF0" w14:textId="77777777" w:rsidR="00E30463" w:rsidRDefault="00E30463" w:rsidP="00A0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35F03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DA062B4"/>
    <w:multiLevelType w:val="singleLevel"/>
    <w:tmpl w:val="7C509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5043ECC"/>
    <w:multiLevelType w:val="hybridMultilevel"/>
    <w:tmpl w:val="21B464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F411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C2423"/>
    <w:multiLevelType w:val="hybridMultilevel"/>
    <w:tmpl w:val="9B0EE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7B11"/>
    <w:multiLevelType w:val="singleLevel"/>
    <w:tmpl w:val="7FB0E1CA"/>
    <w:lvl w:ilvl="0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69A527FB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D15256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866481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9A3B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0055230">
    <w:abstractNumId w:val="9"/>
  </w:num>
  <w:num w:numId="2" w16cid:durableId="428812593">
    <w:abstractNumId w:val="0"/>
  </w:num>
  <w:num w:numId="3" w16cid:durableId="1983727507">
    <w:abstractNumId w:val="1"/>
  </w:num>
  <w:num w:numId="4" w16cid:durableId="1842155686">
    <w:abstractNumId w:val="3"/>
  </w:num>
  <w:num w:numId="5" w16cid:durableId="562452288">
    <w:abstractNumId w:val="7"/>
  </w:num>
  <w:num w:numId="6" w16cid:durableId="624972007">
    <w:abstractNumId w:val="8"/>
  </w:num>
  <w:num w:numId="7" w16cid:durableId="1274435725">
    <w:abstractNumId w:val="6"/>
  </w:num>
  <w:num w:numId="8" w16cid:durableId="1284992808">
    <w:abstractNumId w:val="4"/>
  </w:num>
  <w:num w:numId="9" w16cid:durableId="1580821143">
    <w:abstractNumId w:val="2"/>
  </w:num>
  <w:num w:numId="10" w16cid:durableId="1363941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D8"/>
    <w:rsid w:val="000003F8"/>
    <w:rsid w:val="00000F2C"/>
    <w:rsid w:val="00002C28"/>
    <w:rsid w:val="00003EDD"/>
    <w:rsid w:val="000051E8"/>
    <w:rsid w:val="000069A1"/>
    <w:rsid w:val="00010BDF"/>
    <w:rsid w:val="00010EE4"/>
    <w:rsid w:val="0001276E"/>
    <w:rsid w:val="000127D8"/>
    <w:rsid w:val="000136F6"/>
    <w:rsid w:val="00016410"/>
    <w:rsid w:val="00016FE4"/>
    <w:rsid w:val="000174E3"/>
    <w:rsid w:val="00017501"/>
    <w:rsid w:val="0002161A"/>
    <w:rsid w:val="00022514"/>
    <w:rsid w:val="0002353D"/>
    <w:rsid w:val="00023E78"/>
    <w:rsid w:val="00024053"/>
    <w:rsid w:val="000241D3"/>
    <w:rsid w:val="000260E2"/>
    <w:rsid w:val="000313DC"/>
    <w:rsid w:val="00031529"/>
    <w:rsid w:val="00036475"/>
    <w:rsid w:val="000367B0"/>
    <w:rsid w:val="00036FCC"/>
    <w:rsid w:val="00037229"/>
    <w:rsid w:val="00037A62"/>
    <w:rsid w:val="00037BBB"/>
    <w:rsid w:val="00040BE1"/>
    <w:rsid w:val="000420F1"/>
    <w:rsid w:val="0004267C"/>
    <w:rsid w:val="00042E22"/>
    <w:rsid w:val="00043ABC"/>
    <w:rsid w:val="000474B8"/>
    <w:rsid w:val="00047D20"/>
    <w:rsid w:val="000516B1"/>
    <w:rsid w:val="00052418"/>
    <w:rsid w:val="00052D2C"/>
    <w:rsid w:val="00053082"/>
    <w:rsid w:val="000530AA"/>
    <w:rsid w:val="00054285"/>
    <w:rsid w:val="000544FD"/>
    <w:rsid w:val="00054A39"/>
    <w:rsid w:val="0005734A"/>
    <w:rsid w:val="000616D7"/>
    <w:rsid w:val="00063C37"/>
    <w:rsid w:val="00064B9F"/>
    <w:rsid w:val="00064ED4"/>
    <w:rsid w:val="00065DFF"/>
    <w:rsid w:val="00066688"/>
    <w:rsid w:val="00066B54"/>
    <w:rsid w:val="000678C8"/>
    <w:rsid w:val="00070BDD"/>
    <w:rsid w:val="0007101A"/>
    <w:rsid w:val="000711BA"/>
    <w:rsid w:val="0007139E"/>
    <w:rsid w:val="000720CC"/>
    <w:rsid w:val="00072DE9"/>
    <w:rsid w:val="00073642"/>
    <w:rsid w:val="00075A86"/>
    <w:rsid w:val="00077182"/>
    <w:rsid w:val="00080DB2"/>
    <w:rsid w:val="00080FD6"/>
    <w:rsid w:val="00081958"/>
    <w:rsid w:val="00083379"/>
    <w:rsid w:val="00083526"/>
    <w:rsid w:val="000839CF"/>
    <w:rsid w:val="0008407B"/>
    <w:rsid w:val="0008441E"/>
    <w:rsid w:val="00084C39"/>
    <w:rsid w:val="00085BD5"/>
    <w:rsid w:val="00086862"/>
    <w:rsid w:val="000873BA"/>
    <w:rsid w:val="000876A6"/>
    <w:rsid w:val="00090E9F"/>
    <w:rsid w:val="000961D9"/>
    <w:rsid w:val="00097EF4"/>
    <w:rsid w:val="000A1A64"/>
    <w:rsid w:val="000A3B33"/>
    <w:rsid w:val="000A5A56"/>
    <w:rsid w:val="000A767B"/>
    <w:rsid w:val="000B06F4"/>
    <w:rsid w:val="000B11DD"/>
    <w:rsid w:val="000B1357"/>
    <w:rsid w:val="000B31BF"/>
    <w:rsid w:val="000B3A34"/>
    <w:rsid w:val="000B54C4"/>
    <w:rsid w:val="000B5C70"/>
    <w:rsid w:val="000B7F3D"/>
    <w:rsid w:val="000C066F"/>
    <w:rsid w:val="000C07D0"/>
    <w:rsid w:val="000C0917"/>
    <w:rsid w:val="000C10AB"/>
    <w:rsid w:val="000C13B9"/>
    <w:rsid w:val="000C23F5"/>
    <w:rsid w:val="000C50B2"/>
    <w:rsid w:val="000C6C56"/>
    <w:rsid w:val="000C6D23"/>
    <w:rsid w:val="000C7A97"/>
    <w:rsid w:val="000D2D39"/>
    <w:rsid w:val="000D3BE4"/>
    <w:rsid w:val="000D3E8D"/>
    <w:rsid w:val="000D4EF0"/>
    <w:rsid w:val="000D51DF"/>
    <w:rsid w:val="000D54E9"/>
    <w:rsid w:val="000D7292"/>
    <w:rsid w:val="000E19A0"/>
    <w:rsid w:val="000E1F5B"/>
    <w:rsid w:val="000E3175"/>
    <w:rsid w:val="000E53D9"/>
    <w:rsid w:val="000E553F"/>
    <w:rsid w:val="000E5817"/>
    <w:rsid w:val="000E5EAE"/>
    <w:rsid w:val="000F0436"/>
    <w:rsid w:val="000F2C93"/>
    <w:rsid w:val="000F4A42"/>
    <w:rsid w:val="000F4BDA"/>
    <w:rsid w:val="000F5364"/>
    <w:rsid w:val="000F6C89"/>
    <w:rsid w:val="00100EC0"/>
    <w:rsid w:val="001014FF"/>
    <w:rsid w:val="001056F1"/>
    <w:rsid w:val="001068FF"/>
    <w:rsid w:val="00106DA9"/>
    <w:rsid w:val="00111B40"/>
    <w:rsid w:val="00112606"/>
    <w:rsid w:val="00113839"/>
    <w:rsid w:val="00115870"/>
    <w:rsid w:val="001159E6"/>
    <w:rsid w:val="001164BE"/>
    <w:rsid w:val="00126CB0"/>
    <w:rsid w:val="00127F88"/>
    <w:rsid w:val="00130F36"/>
    <w:rsid w:val="00131805"/>
    <w:rsid w:val="00131866"/>
    <w:rsid w:val="00131C06"/>
    <w:rsid w:val="00132ED5"/>
    <w:rsid w:val="0013509D"/>
    <w:rsid w:val="0013560D"/>
    <w:rsid w:val="00141B81"/>
    <w:rsid w:val="00141D02"/>
    <w:rsid w:val="00142F27"/>
    <w:rsid w:val="001469D6"/>
    <w:rsid w:val="00146F77"/>
    <w:rsid w:val="00147390"/>
    <w:rsid w:val="00150654"/>
    <w:rsid w:val="0015140C"/>
    <w:rsid w:val="00152048"/>
    <w:rsid w:val="00152FBC"/>
    <w:rsid w:val="001532ED"/>
    <w:rsid w:val="00154CB3"/>
    <w:rsid w:val="001559D4"/>
    <w:rsid w:val="00155E5F"/>
    <w:rsid w:val="00156787"/>
    <w:rsid w:val="00160D22"/>
    <w:rsid w:val="00161859"/>
    <w:rsid w:val="0016319A"/>
    <w:rsid w:val="001634C5"/>
    <w:rsid w:val="0016450B"/>
    <w:rsid w:val="001645EB"/>
    <w:rsid w:val="00164A9C"/>
    <w:rsid w:val="00165AEF"/>
    <w:rsid w:val="00165F48"/>
    <w:rsid w:val="00166929"/>
    <w:rsid w:val="00166C5A"/>
    <w:rsid w:val="001672E3"/>
    <w:rsid w:val="00167326"/>
    <w:rsid w:val="00167C6E"/>
    <w:rsid w:val="001723B3"/>
    <w:rsid w:val="00173005"/>
    <w:rsid w:val="00174433"/>
    <w:rsid w:val="00174E35"/>
    <w:rsid w:val="00175581"/>
    <w:rsid w:val="00175A68"/>
    <w:rsid w:val="0017778C"/>
    <w:rsid w:val="00181F4F"/>
    <w:rsid w:val="00183623"/>
    <w:rsid w:val="00183A52"/>
    <w:rsid w:val="0018532C"/>
    <w:rsid w:val="00186324"/>
    <w:rsid w:val="0019094D"/>
    <w:rsid w:val="0019220F"/>
    <w:rsid w:val="001928F7"/>
    <w:rsid w:val="001930A1"/>
    <w:rsid w:val="00193854"/>
    <w:rsid w:val="001944A5"/>
    <w:rsid w:val="0019567E"/>
    <w:rsid w:val="00195AD9"/>
    <w:rsid w:val="00195ECD"/>
    <w:rsid w:val="00196F5A"/>
    <w:rsid w:val="00196FF6"/>
    <w:rsid w:val="00197800"/>
    <w:rsid w:val="001A0C21"/>
    <w:rsid w:val="001A155F"/>
    <w:rsid w:val="001A1FCA"/>
    <w:rsid w:val="001A4255"/>
    <w:rsid w:val="001A64EB"/>
    <w:rsid w:val="001A78A9"/>
    <w:rsid w:val="001B0C70"/>
    <w:rsid w:val="001B0F73"/>
    <w:rsid w:val="001B11B3"/>
    <w:rsid w:val="001B23F3"/>
    <w:rsid w:val="001B26C2"/>
    <w:rsid w:val="001B492C"/>
    <w:rsid w:val="001B5A05"/>
    <w:rsid w:val="001B5D9B"/>
    <w:rsid w:val="001B6052"/>
    <w:rsid w:val="001B61E6"/>
    <w:rsid w:val="001C00D7"/>
    <w:rsid w:val="001C07A0"/>
    <w:rsid w:val="001C07DA"/>
    <w:rsid w:val="001C1505"/>
    <w:rsid w:val="001C40CA"/>
    <w:rsid w:val="001C5824"/>
    <w:rsid w:val="001C6608"/>
    <w:rsid w:val="001C7950"/>
    <w:rsid w:val="001D0115"/>
    <w:rsid w:val="001D195C"/>
    <w:rsid w:val="001D2F7C"/>
    <w:rsid w:val="001D4FEC"/>
    <w:rsid w:val="001D6EED"/>
    <w:rsid w:val="001D7F23"/>
    <w:rsid w:val="001E1C45"/>
    <w:rsid w:val="001E4793"/>
    <w:rsid w:val="001E6455"/>
    <w:rsid w:val="001F0ED1"/>
    <w:rsid w:val="001F0F05"/>
    <w:rsid w:val="001F1A6C"/>
    <w:rsid w:val="001F1B15"/>
    <w:rsid w:val="001F3203"/>
    <w:rsid w:val="001F3948"/>
    <w:rsid w:val="001F3B90"/>
    <w:rsid w:val="001F50B0"/>
    <w:rsid w:val="001F5911"/>
    <w:rsid w:val="001F6995"/>
    <w:rsid w:val="001F6FD9"/>
    <w:rsid w:val="001F7109"/>
    <w:rsid w:val="0020070B"/>
    <w:rsid w:val="00201467"/>
    <w:rsid w:val="00201AFB"/>
    <w:rsid w:val="00202423"/>
    <w:rsid w:val="0020333A"/>
    <w:rsid w:val="002034AC"/>
    <w:rsid w:val="00203DB2"/>
    <w:rsid w:val="00206A5A"/>
    <w:rsid w:val="0021004A"/>
    <w:rsid w:val="00212185"/>
    <w:rsid w:val="002124A0"/>
    <w:rsid w:val="00212799"/>
    <w:rsid w:val="002132E8"/>
    <w:rsid w:val="0021395A"/>
    <w:rsid w:val="00213D45"/>
    <w:rsid w:val="0021457B"/>
    <w:rsid w:val="00221807"/>
    <w:rsid w:val="00221821"/>
    <w:rsid w:val="00222707"/>
    <w:rsid w:val="00223560"/>
    <w:rsid w:val="00225EE1"/>
    <w:rsid w:val="00226BC4"/>
    <w:rsid w:val="002301FF"/>
    <w:rsid w:val="00230BF6"/>
    <w:rsid w:val="002323A2"/>
    <w:rsid w:val="00232710"/>
    <w:rsid w:val="00232B80"/>
    <w:rsid w:val="0023431F"/>
    <w:rsid w:val="002346B9"/>
    <w:rsid w:val="00234B69"/>
    <w:rsid w:val="002370E0"/>
    <w:rsid w:val="00237638"/>
    <w:rsid w:val="002429D4"/>
    <w:rsid w:val="002433F0"/>
    <w:rsid w:val="00245306"/>
    <w:rsid w:val="002453A9"/>
    <w:rsid w:val="00245808"/>
    <w:rsid w:val="00245DC2"/>
    <w:rsid w:val="00251CB5"/>
    <w:rsid w:val="00252B5B"/>
    <w:rsid w:val="00252DA6"/>
    <w:rsid w:val="00252E1C"/>
    <w:rsid w:val="00254855"/>
    <w:rsid w:val="00255373"/>
    <w:rsid w:val="00255B3F"/>
    <w:rsid w:val="002562E5"/>
    <w:rsid w:val="00256340"/>
    <w:rsid w:val="002572CA"/>
    <w:rsid w:val="00257516"/>
    <w:rsid w:val="00257F4E"/>
    <w:rsid w:val="00257FC2"/>
    <w:rsid w:val="00257FDF"/>
    <w:rsid w:val="0026123B"/>
    <w:rsid w:val="00261872"/>
    <w:rsid w:val="0026379C"/>
    <w:rsid w:val="00263BA7"/>
    <w:rsid w:val="00263D41"/>
    <w:rsid w:val="002642D1"/>
    <w:rsid w:val="00266408"/>
    <w:rsid w:val="0026645A"/>
    <w:rsid w:val="00266C02"/>
    <w:rsid w:val="00266E3D"/>
    <w:rsid w:val="002670A9"/>
    <w:rsid w:val="00270D80"/>
    <w:rsid w:val="002739D2"/>
    <w:rsid w:val="0027443C"/>
    <w:rsid w:val="0028153F"/>
    <w:rsid w:val="0028162A"/>
    <w:rsid w:val="00282683"/>
    <w:rsid w:val="00285586"/>
    <w:rsid w:val="00285AFE"/>
    <w:rsid w:val="00286BD6"/>
    <w:rsid w:val="002910F9"/>
    <w:rsid w:val="00291786"/>
    <w:rsid w:val="002918FE"/>
    <w:rsid w:val="002920E2"/>
    <w:rsid w:val="002939D6"/>
    <w:rsid w:val="00297A4F"/>
    <w:rsid w:val="002A0B92"/>
    <w:rsid w:val="002A272B"/>
    <w:rsid w:val="002A2855"/>
    <w:rsid w:val="002A2AA7"/>
    <w:rsid w:val="002A2AAF"/>
    <w:rsid w:val="002A2B39"/>
    <w:rsid w:val="002A2CDD"/>
    <w:rsid w:val="002A2FD8"/>
    <w:rsid w:val="002A60FB"/>
    <w:rsid w:val="002A6184"/>
    <w:rsid w:val="002B4119"/>
    <w:rsid w:val="002B4424"/>
    <w:rsid w:val="002B5EF4"/>
    <w:rsid w:val="002B5FA7"/>
    <w:rsid w:val="002B6088"/>
    <w:rsid w:val="002B6857"/>
    <w:rsid w:val="002B6BAB"/>
    <w:rsid w:val="002C0DF0"/>
    <w:rsid w:val="002C245D"/>
    <w:rsid w:val="002C24DB"/>
    <w:rsid w:val="002C2604"/>
    <w:rsid w:val="002C26B7"/>
    <w:rsid w:val="002C2FBE"/>
    <w:rsid w:val="002C3807"/>
    <w:rsid w:val="002C56A3"/>
    <w:rsid w:val="002C7504"/>
    <w:rsid w:val="002D0A59"/>
    <w:rsid w:val="002D0BF4"/>
    <w:rsid w:val="002D0E32"/>
    <w:rsid w:val="002D1F3C"/>
    <w:rsid w:val="002D22FB"/>
    <w:rsid w:val="002D2B96"/>
    <w:rsid w:val="002D2BDD"/>
    <w:rsid w:val="002D2EEE"/>
    <w:rsid w:val="002D370D"/>
    <w:rsid w:val="002D3F92"/>
    <w:rsid w:val="002D6C68"/>
    <w:rsid w:val="002D6D1E"/>
    <w:rsid w:val="002E3FA1"/>
    <w:rsid w:val="002E5447"/>
    <w:rsid w:val="002F2C96"/>
    <w:rsid w:val="002F2E86"/>
    <w:rsid w:val="002F57C0"/>
    <w:rsid w:val="002F68C2"/>
    <w:rsid w:val="0030068D"/>
    <w:rsid w:val="00301B2E"/>
    <w:rsid w:val="0030284C"/>
    <w:rsid w:val="00302E9B"/>
    <w:rsid w:val="00305A55"/>
    <w:rsid w:val="00310630"/>
    <w:rsid w:val="00310B36"/>
    <w:rsid w:val="003113D8"/>
    <w:rsid w:val="003129DE"/>
    <w:rsid w:val="00313C87"/>
    <w:rsid w:val="00314B4C"/>
    <w:rsid w:val="0031548F"/>
    <w:rsid w:val="00317362"/>
    <w:rsid w:val="003173D4"/>
    <w:rsid w:val="00317EA6"/>
    <w:rsid w:val="00322389"/>
    <w:rsid w:val="00322C7B"/>
    <w:rsid w:val="003240B3"/>
    <w:rsid w:val="00324845"/>
    <w:rsid w:val="003263B9"/>
    <w:rsid w:val="00326D44"/>
    <w:rsid w:val="00326E7C"/>
    <w:rsid w:val="003272F7"/>
    <w:rsid w:val="00327D3E"/>
    <w:rsid w:val="00331326"/>
    <w:rsid w:val="00331838"/>
    <w:rsid w:val="0033196D"/>
    <w:rsid w:val="0033226B"/>
    <w:rsid w:val="00335246"/>
    <w:rsid w:val="00337053"/>
    <w:rsid w:val="003376C3"/>
    <w:rsid w:val="00337B3B"/>
    <w:rsid w:val="003407B4"/>
    <w:rsid w:val="003407F4"/>
    <w:rsid w:val="00340E31"/>
    <w:rsid w:val="00341943"/>
    <w:rsid w:val="003429D4"/>
    <w:rsid w:val="0034302E"/>
    <w:rsid w:val="00343E19"/>
    <w:rsid w:val="003448EF"/>
    <w:rsid w:val="00344ED7"/>
    <w:rsid w:val="0035144C"/>
    <w:rsid w:val="00353516"/>
    <w:rsid w:val="003538C7"/>
    <w:rsid w:val="00355AFC"/>
    <w:rsid w:val="003573B7"/>
    <w:rsid w:val="00357B0E"/>
    <w:rsid w:val="0036132F"/>
    <w:rsid w:val="00363CB4"/>
    <w:rsid w:val="00366482"/>
    <w:rsid w:val="003672E0"/>
    <w:rsid w:val="0036769E"/>
    <w:rsid w:val="00367B66"/>
    <w:rsid w:val="00370300"/>
    <w:rsid w:val="0037088B"/>
    <w:rsid w:val="003716A3"/>
    <w:rsid w:val="00371A4A"/>
    <w:rsid w:val="00372A25"/>
    <w:rsid w:val="003731EF"/>
    <w:rsid w:val="00373BED"/>
    <w:rsid w:val="00375DC5"/>
    <w:rsid w:val="00380000"/>
    <w:rsid w:val="00383326"/>
    <w:rsid w:val="0038347D"/>
    <w:rsid w:val="003834F0"/>
    <w:rsid w:val="003849F9"/>
    <w:rsid w:val="00384FD3"/>
    <w:rsid w:val="00385754"/>
    <w:rsid w:val="003860A1"/>
    <w:rsid w:val="00387289"/>
    <w:rsid w:val="003907BF"/>
    <w:rsid w:val="003919C5"/>
    <w:rsid w:val="00391DDF"/>
    <w:rsid w:val="0039278C"/>
    <w:rsid w:val="00392925"/>
    <w:rsid w:val="00393938"/>
    <w:rsid w:val="003940F8"/>
    <w:rsid w:val="00394D20"/>
    <w:rsid w:val="00396052"/>
    <w:rsid w:val="003962EE"/>
    <w:rsid w:val="003974C2"/>
    <w:rsid w:val="003976AE"/>
    <w:rsid w:val="003A1E81"/>
    <w:rsid w:val="003A46DE"/>
    <w:rsid w:val="003A56E3"/>
    <w:rsid w:val="003A5D8B"/>
    <w:rsid w:val="003A6A83"/>
    <w:rsid w:val="003B2013"/>
    <w:rsid w:val="003B2564"/>
    <w:rsid w:val="003B2D4E"/>
    <w:rsid w:val="003B2E33"/>
    <w:rsid w:val="003B30AC"/>
    <w:rsid w:val="003B63CD"/>
    <w:rsid w:val="003C007A"/>
    <w:rsid w:val="003C0318"/>
    <w:rsid w:val="003C0664"/>
    <w:rsid w:val="003C1811"/>
    <w:rsid w:val="003C1B30"/>
    <w:rsid w:val="003C23C0"/>
    <w:rsid w:val="003C3E45"/>
    <w:rsid w:val="003C43E6"/>
    <w:rsid w:val="003C48D1"/>
    <w:rsid w:val="003C50D7"/>
    <w:rsid w:val="003C5715"/>
    <w:rsid w:val="003C5841"/>
    <w:rsid w:val="003C5B9F"/>
    <w:rsid w:val="003C612F"/>
    <w:rsid w:val="003C71C3"/>
    <w:rsid w:val="003D15ED"/>
    <w:rsid w:val="003D17AF"/>
    <w:rsid w:val="003D1923"/>
    <w:rsid w:val="003D1DBA"/>
    <w:rsid w:val="003D3395"/>
    <w:rsid w:val="003D343E"/>
    <w:rsid w:val="003E6FE5"/>
    <w:rsid w:val="003F0862"/>
    <w:rsid w:val="003F0938"/>
    <w:rsid w:val="003F152A"/>
    <w:rsid w:val="003F1BC4"/>
    <w:rsid w:val="003F48FF"/>
    <w:rsid w:val="003F4A50"/>
    <w:rsid w:val="003F4A7B"/>
    <w:rsid w:val="003F501F"/>
    <w:rsid w:val="003F6B96"/>
    <w:rsid w:val="0040107A"/>
    <w:rsid w:val="004017EC"/>
    <w:rsid w:val="00402EAA"/>
    <w:rsid w:val="004043B3"/>
    <w:rsid w:val="004050D3"/>
    <w:rsid w:val="00405B96"/>
    <w:rsid w:val="004065BD"/>
    <w:rsid w:val="00406713"/>
    <w:rsid w:val="004106CB"/>
    <w:rsid w:val="004118ED"/>
    <w:rsid w:val="00411EAE"/>
    <w:rsid w:val="0041261F"/>
    <w:rsid w:val="004134BB"/>
    <w:rsid w:val="00414DEB"/>
    <w:rsid w:val="0041769C"/>
    <w:rsid w:val="00417AC1"/>
    <w:rsid w:val="0042090F"/>
    <w:rsid w:val="0042148F"/>
    <w:rsid w:val="004225B9"/>
    <w:rsid w:val="004233DE"/>
    <w:rsid w:val="00423C9B"/>
    <w:rsid w:val="00426365"/>
    <w:rsid w:val="00426984"/>
    <w:rsid w:val="004274C7"/>
    <w:rsid w:val="0043170F"/>
    <w:rsid w:val="004334B6"/>
    <w:rsid w:val="0043443E"/>
    <w:rsid w:val="00434979"/>
    <w:rsid w:val="0043499E"/>
    <w:rsid w:val="00436094"/>
    <w:rsid w:val="004365CC"/>
    <w:rsid w:val="0043674F"/>
    <w:rsid w:val="00437AE1"/>
    <w:rsid w:val="00442E19"/>
    <w:rsid w:val="004430A0"/>
    <w:rsid w:val="004432E9"/>
    <w:rsid w:val="00444898"/>
    <w:rsid w:val="00444F5F"/>
    <w:rsid w:val="004455B4"/>
    <w:rsid w:val="0044583B"/>
    <w:rsid w:val="0044792A"/>
    <w:rsid w:val="00450398"/>
    <w:rsid w:val="004519B8"/>
    <w:rsid w:val="00451A73"/>
    <w:rsid w:val="004532F8"/>
    <w:rsid w:val="0045624D"/>
    <w:rsid w:val="0045713A"/>
    <w:rsid w:val="00457AA3"/>
    <w:rsid w:val="00461263"/>
    <w:rsid w:val="0046155E"/>
    <w:rsid w:val="00461A1F"/>
    <w:rsid w:val="004632E4"/>
    <w:rsid w:val="00464227"/>
    <w:rsid w:val="00465109"/>
    <w:rsid w:val="004665FB"/>
    <w:rsid w:val="0046662C"/>
    <w:rsid w:val="0047215B"/>
    <w:rsid w:val="00473CD5"/>
    <w:rsid w:val="00474DD1"/>
    <w:rsid w:val="00474F16"/>
    <w:rsid w:val="004764F8"/>
    <w:rsid w:val="00476815"/>
    <w:rsid w:val="00476C24"/>
    <w:rsid w:val="00480973"/>
    <w:rsid w:val="00480D0A"/>
    <w:rsid w:val="00481657"/>
    <w:rsid w:val="00481A78"/>
    <w:rsid w:val="00481B50"/>
    <w:rsid w:val="00482BD3"/>
    <w:rsid w:val="00484554"/>
    <w:rsid w:val="00487B24"/>
    <w:rsid w:val="004901E4"/>
    <w:rsid w:val="0049295E"/>
    <w:rsid w:val="00492C6B"/>
    <w:rsid w:val="00493DF0"/>
    <w:rsid w:val="00494645"/>
    <w:rsid w:val="004947E2"/>
    <w:rsid w:val="004A05BB"/>
    <w:rsid w:val="004A0640"/>
    <w:rsid w:val="004A0D47"/>
    <w:rsid w:val="004A0E48"/>
    <w:rsid w:val="004A29EB"/>
    <w:rsid w:val="004A36E4"/>
    <w:rsid w:val="004A3744"/>
    <w:rsid w:val="004A3759"/>
    <w:rsid w:val="004A4100"/>
    <w:rsid w:val="004B04F0"/>
    <w:rsid w:val="004B060A"/>
    <w:rsid w:val="004B0FAD"/>
    <w:rsid w:val="004B3F1E"/>
    <w:rsid w:val="004B4418"/>
    <w:rsid w:val="004C1B33"/>
    <w:rsid w:val="004C1D03"/>
    <w:rsid w:val="004C1D9C"/>
    <w:rsid w:val="004C417C"/>
    <w:rsid w:val="004C777F"/>
    <w:rsid w:val="004D0F48"/>
    <w:rsid w:val="004D173F"/>
    <w:rsid w:val="004D2208"/>
    <w:rsid w:val="004D38D1"/>
    <w:rsid w:val="004D5757"/>
    <w:rsid w:val="004D7774"/>
    <w:rsid w:val="004D7BCB"/>
    <w:rsid w:val="004E0D0B"/>
    <w:rsid w:val="004E0E6F"/>
    <w:rsid w:val="004E0EA6"/>
    <w:rsid w:val="004E0ED2"/>
    <w:rsid w:val="004E24A1"/>
    <w:rsid w:val="004E29EF"/>
    <w:rsid w:val="004E2DE3"/>
    <w:rsid w:val="004E3745"/>
    <w:rsid w:val="004E481A"/>
    <w:rsid w:val="004E7BB7"/>
    <w:rsid w:val="004F0A39"/>
    <w:rsid w:val="004F1E45"/>
    <w:rsid w:val="00500527"/>
    <w:rsid w:val="00500F46"/>
    <w:rsid w:val="0050185D"/>
    <w:rsid w:val="005026BD"/>
    <w:rsid w:val="00502A94"/>
    <w:rsid w:val="00504370"/>
    <w:rsid w:val="00505523"/>
    <w:rsid w:val="005067EB"/>
    <w:rsid w:val="00506C25"/>
    <w:rsid w:val="00510A0D"/>
    <w:rsid w:val="00512B49"/>
    <w:rsid w:val="0051307C"/>
    <w:rsid w:val="005147B1"/>
    <w:rsid w:val="00516386"/>
    <w:rsid w:val="0051659D"/>
    <w:rsid w:val="005165BF"/>
    <w:rsid w:val="00516C65"/>
    <w:rsid w:val="00516DA8"/>
    <w:rsid w:val="00517DC6"/>
    <w:rsid w:val="00520135"/>
    <w:rsid w:val="00520575"/>
    <w:rsid w:val="00521CE4"/>
    <w:rsid w:val="00522DB7"/>
    <w:rsid w:val="00523AE4"/>
    <w:rsid w:val="00523D3E"/>
    <w:rsid w:val="0052423D"/>
    <w:rsid w:val="00524C06"/>
    <w:rsid w:val="00525DFA"/>
    <w:rsid w:val="00527496"/>
    <w:rsid w:val="00533331"/>
    <w:rsid w:val="00535266"/>
    <w:rsid w:val="005355BA"/>
    <w:rsid w:val="00535D77"/>
    <w:rsid w:val="0053677D"/>
    <w:rsid w:val="005402AA"/>
    <w:rsid w:val="0054232F"/>
    <w:rsid w:val="00543472"/>
    <w:rsid w:val="00545E44"/>
    <w:rsid w:val="0055024E"/>
    <w:rsid w:val="00550982"/>
    <w:rsid w:val="0055262E"/>
    <w:rsid w:val="00553148"/>
    <w:rsid w:val="005545A9"/>
    <w:rsid w:val="00555D2B"/>
    <w:rsid w:val="005571C3"/>
    <w:rsid w:val="0056335B"/>
    <w:rsid w:val="00563696"/>
    <w:rsid w:val="00564BDF"/>
    <w:rsid w:val="00566366"/>
    <w:rsid w:val="005664CD"/>
    <w:rsid w:val="00566DE4"/>
    <w:rsid w:val="005714F0"/>
    <w:rsid w:val="00574781"/>
    <w:rsid w:val="005748A2"/>
    <w:rsid w:val="00574F7E"/>
    <w:rsid w:val="00580295"/>
    <w:rsid w:val="0058324F"/>
    <w:rsid w:val="00585388"/>
    <w:rsid w:val="0058598C"/>
    <w:rsid w:val="0058763E"/>
    <w:rsid w:val="00587B78"/>
    <w:rsid w:val="00591045"/>
    <w:rsid w:val="005912E8"/>
    <w:rsid w:val="00591A4C"/>
    <w:rsid w:val="00591E59"/>
    <w:rsid w:val="00591F9E"/>
    <w:rsid w:val="005923B3"/>
    <w:rsid w:val="00592B69"/>
    <w:rsid w:val="00594238"/>
    <w:rsid w:val="005953A8"/>
    <w:rsid w:val="0059546A"/>
    <w:rsid w:val="00596B8F"/>
    <w:rsid w:val="005A07C5"/>
    <w:rsid w:val="005A1AB5"/>
    <w:rsid w:val="005A2A1E"/>
    <w:rsid w:val="005A50D2"/>
    <w:rsid w:val="005A640E"/>
    <w:rsid w:val="005B0655"/>
    <w:rsid w:val="005B3CCF"/>
    <w:rsid w:val="005B48EE"/>
    <w:rsid w:val="005B49E2"/>
    <w:rsid w:val="005B4F57"/>
    <w:rsid w:val="005B5EBD"/>
    <w:rsid w:val="005B693D"/>
    <w:rsid w:val="005B79D8"/>
    <w:rsid w:val="005C0F80"/>
    <w:rsid w:val="005C1960"/>
    <w:rsid w:val="005C2534"/>
    <w:rsid w:val="005C3EEA"/>
    <w:rsid w:val="005C496B"/>
    <w:rsid w:val="005C4F61"/>
    <w:rsid w:val="005C5514"/>
    <w:rsid w:val="005D1381"/>
    <w:rsid w:val="005D2512"/>
    <w:rsid w:val="005D2651"/>
    <w:rsid w:val="005D74CD"/>
    <w:rsid w:val="005E0910"/>
    <w:rsid w:val="005E1DAC"/>
    <w:rsid w:val="005E2A29"/>
    <w:rsid w:val="005E3388"/>
    <w:rsid w:val="005E4082"/>
    <w:rsid w:val="005E52C4"/>
    <w:rsid w:val="005E6DFF"/>
    <w:rsid w:val="005F14B3"/>
    <w:rsid w:val="005F1ED5"/>
    <w:rsid w:val="005F2425"/>
    <w:rsid w:val="005F36F2"/>
    <w:rsid w:val="00600079"/>
    <w:rsid w:val="00600459"/>
    <w:rsid w:val="00600C1B"/>
    <w:rsid w:val="00601327"/>
    <w:rsid w:val="00601BED"/>
    <w:rsid w:val="00606EC7"/>
    <w:rsid w:val="0060728A"/>
    <w:rsid w:val="00607FAD"/>
    <w:rsid w:val="00610394"/>
    <w:rsid w:val="006111AB"/>
    <w:rsid w:val="0061163C"/>
    <w:rsid w:val="00611C5F"/>
    <w:rsid w:val="0061220E"/>
    <w:rsid w:val="0061382E"/>
    <w:rsid w:val="00614387"/>
    <w:rsid w:val="006143C9"/>
    <w:rsid w:val="0061786C"/>
    <w:rsid w:val="00617AA4"/>
    <w:rsid w:val="00617E2D"/>
    <w:rsid w:val="00622F1E"/>
    <w:rsid w:val="00623339"/>
    <w:rsid w:val="00623FEB"/>
    <w:rsid w:val="00632EC8"/>
    <w:rsid w:val="00633B21"/>
    <w:rsid w:val="00635A28"/>
    <w:rsid w:val="00636BDB"/>
    <w:rsid w:val="0063768F"/>
    <w:rsid w:val="00640247"/>
    <w:rsid w:val="00640EBF"/>
    <w:rsid w:val="00644BDA"/>
    <w:rsid w:val="006458C4"/>
    <w:rsid w:val="00647215"/>
    <w:rsid w:val="006533EB"/>
    <w:rsid w:val="0065475F"/>
    <w:rsid w:val="006550A8"/>
    <w:rsid w:val="0065644D"/>
    <w:rsid w:val="00657900"/>
    <w:rsid w:val="006607BC"/>
    <w:rsid w:val="00661809"/>
    <w:rsid w:val="006619A2"/>
    <w:rsid w:val="006627BC"/>
    <w:rsid w:val="006628EA"/>
    <w:rsid w:val="00663010"/>
    <w:rsid w:val="006640E1"/>
    <w:rsid w:val="006650C3"/>
    <w:rsid w:val="00665B53"/>
    <w:rsid w:val="006675CD"/>
    <w:rsid w:val="00671B9F"/>
    <w:rsid w:val="00671CF4"/>
    <w:rsid w:val="00672FCB"/>
    <w:rsid w:val="006743FE"/>
    <w:rsid w:val="00675F5A"/>
    <w:rsid w:val="00676E40"/>
    <w:rsid w:val="00677F3A"/>
    <w:rsid w:val="0068169A"/>
    <w:rsid w:val="006827EF"/>
    <w:rsid w:val="00683556"/>
    <w:rsid w:val="00685E9D"/>
    <w:rsid w:val="00686354"/>
    <w:rsid w:val="0068654C"/>
    <w:rsid w:val="006904F3"/>
    <w:rsid w:val="00691082"/>
    <w:rsid w:val="006911F8"/>
    <w:rsid w:val="00691D93"/>
    <w:rsid w:val="00694370"/>
    <w:rsid w:val="00694A99"/>
    <w:rsid w:val="00695AC7"/>
    <w:rsid w:val="006A2632"/>
    <w:rsid w:val="006A412D"/>
    <w:rsid w:val="006A4758"/>
    <w:rsid w:val="006A483E"/>
    <w:rsid w:val="006A554A"/>
    <w:rsid w:val="006A5A3A"/>
    <w:rsid w:val="006A5A96"/>
    <w:rsid w:val="006A73B8"/>
    <w:rsid w:val="006B0005"/>
    <w:rsid w:val="006B0586"/>
    <w:rsid w:val="006B23A9"/>
    <w:rsid w:val="006B243D"/>
    <w:rsid w:val="006B311F"/>
    <w:rsid w:val="006B43E7"/>
    <w:rsid w:val="006B46D0"/>
    <w:rsid w:val="006B5F05"/>
    <w:rsid w:val="006C08C1"/>
    <w:rsid w:val="006C0E5C"/>
    <w:rsid w:val="006C28CB"/>
    <w:rsid w:val="006C2F1C"/>
    <w:rsid w:val="006C37BB"/>
    <w:rsid w:val="006C458E"/>
    <w:rsid w:val="006C4A03"/>
    <w:rsid w:val="006C53E9"/>
    <w:rsid w:val="006C5667"/>
    <w:rsid w:val="006C5D34"/>
    <w:rsid w:val="006C708D"/>
    <w:rsid w:val="006C7A9A"/>
    <w:rsid w:val="006D0366"/>
    <w:rsid w:val="006D07A4"/>
    <w:rsid w:val="006D120A"/>
    <w:rsid w:val="006D13D5"/>
    <w:rsid w:val="006D1E00"/>
    <w:rsid w:val="006D3186"/>
    <w:rsid w:val="006D4E32"/>
    <w:rsid w:val="006D521D"/>
    <w:rsid w:val="006D541C"/>
    <w:rsid w:val="006D6F88"/>
    <w:rsid w:val="006E1C75"/>
    <w:rsid w:val="006E27E3"/>
    <w:rsid w:val="006E3232"/>
    <w:rsid w:val="006E3315"/>
    <w:rsid w:val="006E4C2E"/>
    <w:rsid w:val="006E5C1D"/>
    <w:rsid w:val="006E5E5B"/>
    <w:rsid w:val="006E60FD"/>
    <w:rsid w:val="006F0BDE"/>
    <w:rsid w:val="006F0D0E"/>
    <w:rsid w:val="006F2078"/>
    <w:rsid w:val="006F5CF4"/>
    <w:rsid w:val="006F640D"/>
    <w:rsid w:val="006F6AEE"/>
    <w:rsid w:val="006F720D"/>
    <w:rsid w:val="00701520"/>
    <w:rsid w:val="0070434B"/>
    <w:rsid w:val="00712217"/>
    <w:rsid w:val="007123E5"/>
    <w:rsid w:val="0071247F"/>
    <w:rsid w:val="00712CD9"/>
    <w:rsid w:val="007130EE"/>
    <w:rsid w:val="00716687"/>
    <w:rsid w:val="00717C63"/>
    <w:rsid w:val="00717ECB"/>
    <w:rsid w:val="00721CA4"/>
    <w:rsid w:val="00722448"/>
    <w:rsid w:val="0072564A"/>
    <w:rsid w:val="00725DE3"/>
    <w:rsid w:val="007264D9"/>
    <w:rsid w:val="00726C2A"/>
    <w:rsid w:val="007275EA"/>
    <w:rsid w:val="007275F0"/>
    <w:rsid w:val="00730CCE"/>
    <w:rsid w:val="007333F6"/>
    <w:rsid w:val="0073418D"/>
    <w:rsid w:val="0073546D"/>
    <w:rsid w:val="00737560"/>
    <w:rsid w:val="00746F2C"/>
    <w:rsid w:val="007474FF"/>
    <w:rsid w:val="00747E69"/>
    <w:rsid w:val="0075148D"/>
    <w:rsid w:val="00751562"/>
    <w:rsid w:val="007526A7"/>
    <w:rsid w:val="007526B1"/>
    <w:rsid w:val="00752887"/>
    <w:rsid w:val="007549DD"/>
    <w:rsid w:val="00756A6F"/>
    <w:rsid w:val="00756C96"/>
    <w:rsid w:val="00756F6B"/>
    <w:rsid w:val="0076025F"/>
    <w:rsid w:val="007604DC"/>
    <w:rsid w:val="00760540"/>
    <w:rsid w:val="00762037"/>
    <w:rsid w:val="00762874"/>
    <w:rsid w:val="00762DCF"/>
    <w:rsid w:val="00763E73"/>
    <w:rsid w:val="00765B49"/>
    <w:rsid w:val="00767066"/>
    <w:rsid w:val="0076746B"/>
    <w:rsid w:val="007678DF"/>
    <w:rsid w:val="00773DBA"/>
    <w:rsid w:val="00776621"/>
    <w:rsid w:val="007767CF"/>
    <w:rsid w:val="00776CB8"/>
    <w:rsid w:val="00776EE1"/>
    <w:rsid w:val="00776F49"/>
    <w:rsid w:val="0077740D"/>
    <w:rsid w:val="00777FD4"/>
    <w:rsid w:val="007802C8"/>
    <w:rsid w:val="00780978"/>
    <w:rsid w:val="00781617"/>
    <w:rsid w:val="00781A68"/>
    <w:rsid w:val="00781D91"/>
    <w:rsid w:val="007856D6"/>
    <w:rsid w:val="00786495"/>
    <w:rsid w:val="0078720D"/>
    <w:rsid w:val="0078759A"/>
    <w:rsid w:val="00787E17"/>
    <w:rsid w:val="0079105B"/>
    <w:rsid w:val="0079138A"/>
    <w:rsid w:val="00791719"/>
    <w:rsid w:val="00791F70"/>
    <w:rsid w:val="00792E75"/>
    <w:rsid w:val="00792EF8"/>
    <w:rsid w:val="007930E6"/>
    <w:rsid w:val="00793C67"/>
    <w:rsid w:val="007943D0"/>
    <w:rsid w:val="00795C85"/>
    <w:rsid w:val="0079732E"/>
    <w:rsid w:val="00797941"/>
    <w:rsid w:val="007A3486"/>
    <w:rsid w:val="007A4B30"/>
    <w:rsid w:val="007A534D"/>
    <w:rsid w:val="007A76E0"/>
    <w:rsid w:val="007A7D79"/>
    <w:rsid w:val="007B1192"/>
    <w:rsid w:val="007B1614"/>
    <w:rsid w:val="007B2786"/>
    <w:rsid w:val="007B350D"/>
    <w:rsid w:val="007B3606"/>
    <w:rsid w:val="007B40E4"/>
    <w:rsid w:val="007B60EB"/>
    <w:rsid w:val="007B7157"/>
    <w:rsid w:val="007C3442"/>
    <w:rsid w:val="007C3588"/>
    <w:rsid w:val="007C35EF"/>
    <w:rsid w:val="007C38A8"/>
    <w:rsid w:val="007C4BC1"/>
    <w:rsid w:val="007C541C"/>
    <w:rsid w:val="007C5E22"/>
    <w:rsid w:val="007C6118"/>
    <w:rsid w:val="007D0DCC"/>
    <w:rsid w:val="007D631C"/>
    <w:rsid w:val="007D6E2B"/>
    <w:rsid w:val="007E1B65"/>
    <w:rsid w:val="007E497C"/>
    <w:rsid w:val="007E4EDF"/>
    <w:rsid w:val="007E568C"/>
    <w:rsid w:val="007F0370"/>
    <w:rsid w:val="007F2014"/>
    <w:rsid w:val="007F4D28"/>
    <w:rsid w:val="007F5114"/>
    <w:rsid w:val="007F51D8"/>
    <w:rsid w:val="007F5D4F"/>
    <w:rsid w:val="00800ACA"/>
    <w:rsid w:val="00802DCE"/>
    <w:rsid w:val="00805471"/>
    <w:rsid w:val="0080594A"/>
    <w:rsid w:val="008062F6"/>
    <w:rsid w:val="008062F7"/>
    <w:rsid w:val="008063BD"/>
    <w:rsid w:val="008064A6"/>
    <w:rsid w:val="00806933"/>
    <w:rsid w:val="00806DE2"/>
    <w:rsid w:val="00807299"/>
    <w:rsid w:val="00807D64"/>
    <w:rsid w:val="00810884"/>
    <w:rsid w:val="00811B5C"/>
    <w:rsid w:val="00811B7C"/>
    <w:rsid w:val="008135C1"/>
    <w:rsid w:val="00813A2C"/>
    <w:rsid w:val="00813A79"/>
    <w:rsid w:val="00815369"/>
    <w:rsid w:val="008203DF"/>
    <w:rsid w:val="00820DB4"/>
    <w:rsid w:val="0082115C"/>
    <w:rsid w:val="008215B6"/>
    <w:rsid w:val="0082305F"/>
    <w:rsid w:val="00824A62"/>
    <w:rsid w:val="00825103"/>
    <w:rsid w:val="00830D6A"/>
    <w:rsid w:val="00831307"/>
    <w:rsid w:val="00832C32"/>
    <w:rsid w:val="0083342C"/>
    <w:rsid w:val="00834AB6"/>
    <w:rsid w:val="0083511D"/>
    <w:rsid w:val="00843258"/>
    <w:rsid w:val="0084353E"/>
    <w:rsid w:val="008453DD"/>
    <w:rsid w:val="00845875"/>
    <w:rsid w:val="00847D90"/>
    <w:rsid w:val="008553F8"/>
    <w:rsid w:val="00855C3E"/>
    <w:rsid w:val="00857567"/>
    <w:rsid w:val="00861CD3"/>
    <w:rsid w:val="00862DEA"/>
    <w:rsid w:val="00863DD6"/>
    <w:rsid w:val="00870D48"/>
    <w:rsid w:val="0087144E"/>
    <w:rsid w:val="00872E13"/>
    <w:rsid w:val="00873C3A"/>
    <w:rsid w:val="00873C70"/>
    <w:rsid w:val="00874B19"/>
    <w:rsid w:val="00874CEB"/>
    <w:rsid w:val="00875D46"/>
    <w:rsid w:val="00876E6C"/>
    <w:rsid w:val="00877D26"/>
    <w:rsid w:val="00881E90"/>
    <w:rsid w:val="0088383B"/>
    <w:rsid w:val="008838EA"/>
    <w:rsid w:val="00883E34"/>
    <w:rsid w:val="008844BF"/>
    <w:rsid w:val="00885AE9"/>
    <w:rsid w:val="00886A27"/>
    <w:rsid w:val="00887AFB"/>
    <w:rsid w:val="00890E4E"/>
    <w:rsid w:val="008916B9"/>
    <w:rsid w:val="00893474"/>
    <w:rsid w:val="00893FD4"/>
    <w:rsid w:val="008946F7"/>
    <w:rsid w:val="00896FF8"/>
    <w:rsid w:val="00897F04"/>
    <w:rsid w:val="008A02BA"/>
    <w:rsid w:val="008A0A14"/>
    <w:rsid w:val="008A0C34"/>
    <w:rsid w:val="008A0DA4"/>
    <w:rsid w:val="008A1AF7"/>
    <w:rsid w:val="008A2050"/>
    <w:rsid w:val="008A3482"/>
    <w:rsid w:val="008A4C73"/>
    <w:rsid w:val="008A4FF1"/>
    <w:rsid w:val="008A55F0"/>
    <w:rsid w:val="008A62B5"/>
    <w:rsid w:val="008A788C"/>
    <w:rsid w:val="008A7A60"/>
    <w:rsid w:val="008B3A1E"/>
    <w:rsid w:val="008B6048"/>
    <w:rsid w:val="008B6595"/>
    <w:rsid w:val="008C057E"/>
    <w:rsid w:val="008C1567"/>
    <w:rsid w:val="008C23C3"/>
    <w:rsid w:val="008C321C"/>
    <w:rsid w:val="008C41DD"/>
    <w:rsid w:val="008C4BE1"/>
    <w:rsid w:val="008C564D"/>
    <w:rsid w:val="008C643C"/>
    <w:rsid w:val="008C7E18"/>
    <w:rsid w:val="008D0990"/>
    <w:rsid w:val="008D1234"/>
    <w:rsid w:val="008D20AE"/>
    <w:rsid w:val="008D23A8"/>
    <w:rsid w:val="008D38CA"/>
    <w:rsid w:val="008D3C30"/>
    <w:rsid w:val="008D5E91"/>
    <w:rsid w:val="008D6CD3"/>
    <w:rsid w:val="008D749C"/>
    <w:rsid w:val="008E0390"/>
    <w:rsid w:val="008E055E"/>
    <w:rsid w:val="008E0FF6"/>
    <w:rsid w:val="008E18CA"/>
    <w:rsid w:val="008E2245"/>
    <w:rsid w:val="008E3AF2"/>
    <w:rsid w:val="008E70C3"/>
    <w:rsid w:val="008F1165"/>
    <w:rsid w:val="008F1B96"/>
    <w:rsid w:val="008F2166"/>
    <w:rsid w:val="008F4AD1"/>
    <w:rsid w:val="009059D7"/>
    <w:rsid w:val="009062F4"/>
    <w:rsid w:val="00906E6D"/>
    <w:rsid w:val="00910018"/>
    <w:rsid w:val="00910F3A"/>
    <w:rsid w:val="009129FB"/>
    <w:rsid w:val="009153C9"/>
    <w:rsid w:val="009157C4"/>
    <w:rsid w:val="009157DF"/>
    <w:rsid w:val="009202DF"/>
    <w:rsid w:val="0092245F"/>
    <w:rsid w:val="00922C08"/>
    <w:rsid w:val="009230C7"/>
    <w:rsid w:val="00925091"/>
    <w:rsid w:val="0092559A"/>
    <w:rsid w:val="00925B24"/>
    <w:rsid w:val="00925BF7"/>
    <w:rsid w:val="00925C19"/>
    <w:rsid w:val="0092606A"/>
    <w:rsid w:val="009260DF"/>
    <w:rsid w:val="0092753A"/>
    <w:rsid w:val="009276D0"/>
    <w:rsid w:val="00927E61"/>
    <w:rsid w:val="00932770"/>
    <w:rsid w:val="00932D8A"/>
    <w:rsid w:val="009333F8"/>
    <w:rsid w:val="00934995"/>
    <w:rsid w:val="009362FB"/>
    <w:rsid w:val="00937B74"/>
    <w:rsid w:val="00941315"/>
    <w:rsid w:val="00941D5E"/>
    <w:rsid w:val="009421F3"/>
    <w:rsid w:val="00944FA5"/>
    <w:rsid w:val="009450D2"/>
    <w:rsid w:val="00946C48"/>
    <w:rsid w:val="00947025"/>
    <w:rsid w:val="00952752"/>
    <w:rsid w:val="00954731"/>
    <w:rsid w:val="00954E07"/>
    <w:rsid w:val="0095730B"/>
    <w:rsid w:val="00960044"/>
    <w:rsid w:val="00961C3E"/>
    <w:rsid w:val="009630F6"/>
    <w:rsid w:val="00964561"/>
    <w:rsid w:val="009645A8"/>
    <w:rsid w:val="00966CD5"/>
    <w:rsid w:val="00967280"/>
    <w:rsid w:val="00967933"/>
    <w:rsid w:val="00967D63"/>
    <w:rsid w:val="009732AB"/>
    <w:rsid w:val="009745C6"/>
    <w:rsid w:val="00975F32"/>
    <w:rsid w:val="00977175"/>
    <w:rsid w:val="00977A45"/>
    <w:rsid w:val="00982C5A"/>
    <w:rsid w:val="009837F0"/>
    <w:rsid w:val="009856D2"/>
    <w:rsid w:val="009871AE"/>
    <w:rsid w:val="00991BEB"/>
    <w:rsid w:val="00992125"/>
    <w:rsid w:val="00994118"/>
    <w:rsid w:val="00994666"/>
    <w:rsid w:val="009959C7"/>
    <w:rsid w:val="009959D4"/>
    <w:rsid w:val="00995AF2"/>
    <w:rsid w:val="00996F8C"/>
    <w:rsid w:val="009971B9"/>
    <w:rsid w:val="009A181C"/>
    <w:rsid w:val="009A41B1"/>
    <w:rsid w:val="009A4BA5"/>
    <w:rsid w:val="009A5E53"/>
    <w:rsid w:val="009A6C3C"/>
    <w:rsid w:val="009A77BF"/>
    <w:rsid w:val="009B1F9A"/>
    <w:rsid w:val="009B3420"/>
    <w:rsid w:val="009B3608"/>
    <w:rsid w:val="009B56B3"/>
    <w:rsid w:val="009B6C6C"/>
    <w:rsid w:val="009B7068"/>
    <w:rsid w:val="009C031F"/>
    <w:rsid w:val="009C0DF6"/>
    <w:rsid w:val="009C141F"/>
    <w:rsid w:val="009C4409"/>
    <w:rsid w:val="009C4D17"/>
    <w:rsid w:val="009C7C31"/>
    <w:rsid w:val="009D028D"/>
    <w:rsid w:val="009D0CD7"/>
    <w:rsid w:val="009D30EE"/>
    <w:rsid w:val="009D3412"/>
    <w:rsid w:val="009D3B2C"/>
    <w:rsid w:val="009D4294"/>
    <w:rsid w:val="009D65E3"/>
    <w:rsid w:val="009E3E40"/>
    <w:rsid w:val="009E3F20"/>
    <w:rsid w:val="009E43B5"/>
    <w:rsid w:val="009E4B02"/>
    <w:rsid w:val="009E5394"/>
    <w:rsid w:val="009E7436"/>
    <w:rsid w:val="009E776B"/>
    <w:rsid w:val="009F1F23"/>
    <w:rsid w:val="009F2BFD"/>
    <w:rsid w:val="009F3ACF"/>
    <w:rsid w:val="009F49E7"/>
    <w:rsid w:val="009F4D40"/>
    <w:rsid w:val="009F5AB8"/>
    <w:rsid w:val="009F5C2A"/>
    <w:rsid w:val="00A002AF"/>
    <w:rsid w:val="00A007DC"/>
    <w:rsid w:val="00A00CE3"/>
    <w:rsid w:val="00A0254B"/>
    <w:rsid w:val="00A0274F"/>
    <w:rsid w:val="00A031A9"/>
    <w:rsid w:val="00A03B9E"/>
    <w:rsid w:val="00A04769"/>
    <w:rsid w:val="00A05C26"/>
    <w:rsid w:val="00A07942"/>
    <w:rsid w:val="00A1017E"/>
    <w:rsid w:val="00A10A83"/>
    <w:rsid w:val="00A2069B"/>
    <w:rsid w:val="00A208EB"/>
    <w:rsid w:val="00A216A9"/>
    <w:rsid w:val="00A24B33"/>
    <w:rsid w:val="00A259D3"/>
    <w:rsid w:val="00A26D84"/>
    <w:rsid w:val="00A27F87"/>
    <w:rsid w:val="00A301AB"/>
    <w:rsid w:val="00A31FEC"/>
    <w:rsid w:val="00A32840"/>
    <w:rsid w:val="00A32DE2"/>
    <w:rsid w:val="00A331DF"/>
    <w:rsid w:val="00A34358"/>
    <w:rsid w:val="00A35336"/>
    <w:rsid w:val="00A358FC"/>
    <w:rsid w:val="00A36891"/>
    <w:rsid w:val="00A37333"/>
    <w:rsid w:val="00A436C9"/>
    <w:rsid w:val="00A437EC"/>
    <w:rsid w:val="00A46408"/>
    <w:rsid w:val="00A51759"/>
    <w:rsid w:val="00A54212"/>
    <w:rsid w:val="00A557A1"/>
    <w:rsid w:val="00A57E37"/>
    <w:rsid w:val="00A63002"/>
    <w:rsid w:val="00A636D1"/>
    <w:rsid w:val="00A65254"/>
    <w:rsid w:val="00A65E59"/>
    <w:rsid w:val="00A71A4F"/>
    <w:rsid w:val="00A71C79"/>
    <w:rsid w:val="00A72072"/>
    <w:rsid w:val="00A73C24"/>
    <w:rsid w:val="00A77080"/>
    <w:rsid w:val="00A77E23"/>
    <w:rsid w:val="00A80EFC"/>
    <w:rsid w:val="00A810B9"/>
    <w:rsid w:val="00A840D0"/>
    <w:rsid w:val="00A86A3E"/>
    <w:rsid w:val="00A87AEC"/>
    <w:rsid w:val="00A87B3A"/>
    <w:rsid w:val="00A9343D"/>
    <w:rsid w:val="00A97737"/>
    <w:rsid w:val="00AA0555"/>
    <w:rsid w:val="00AA4F51"/>
    <w:rsid w:val="00AA568F"/>
    <w:rsid w:val="00AA6922"/>
    <w:rsid w:val="00AA768B"/>
    <w:rsid w:val="00AB0B23"/>
    <w:rsid w:val="00AB3579"/>
    <w:rsid w:val="00AB466B"/>
    <w:rsid w:val="00AB51FF"/>
    <w:rsid w:val="00AB550F"/>
    <w:rsid w:val="00AB66BE"/>
    <w:rsid w:val="00AB6E3B"/>
    <w:rsid w:val="00AC1F1F"/>
    <w:rsid w:val="00AC303A"/>
    <w:rsid w:val="00AC3677"/>
    <w:rsid w:val="00AC3A7B"/>
    <w:rsid w:val="00AC4C26"/>
    <w:rsid w:val="00AC4C6C"/>
    <w:rsid w:val="00AC4EAD"/>
    <w:rsid w:val="00AC5331"/>
    <w:rsid w:val="00AC74FC"/>
    <w:rsid w:val="00AC76B9"/>
    <w:rsid w:val="00AD33DE"/>
    <w:rsid w:val="00AD6525"/>
    <w:rsid w:val="00AD688F"/>
    <w:rsid w:val="00AD6D8F"/>
    <w:rsid w:val="00AD738C"/>
    <w:rsid w:val="00AE012A"/>
    <w:rsid w:val="00AE03CD"/>
    <w:rsid w:val="00AE1EEC"/>
    <w:rsid w:val="00AE4A0F"/>
    <w:rsid w:val="00AE4DB1"/>
    <w:rsid w:val="00AE528D"/>
    <w:rsid w:val="00AE65E4"/>
    <w:rsid w:val="00AF2D30"/>
    <w:rsid w:val="00AF4256"/>
    <w:rsid w:val="00AF4C1B"/>
    <w:rsid w:val="00AF5412"/>
    <w:rsid w:val="00AF565C"/>
    <w:rsid w:val="00AF5A3A"/>
    <w:rsid w:val="00AF7DD7"/>
    <w:rsid w:val="00B007F3"/>
    <w:rsid w:val="00B02F60"/>
    <w:rsid w:val="00B02FAD"/>
    <w:rsid w:val="00B03BDA"/>
    <w:rsid w:val="00B04669"/>
    <w:rsid w:val="00B0545F"/>
    <w:rsid w:val="00B066E6"/>
    <w:rsid w:val="00B075BA"/>
    <w:rsid w:val="00B0768C"/>
    <w:rsid w:val="00B077AD"/>
    <w:rsid w:val="00B1042E"/>
    <w:rsid w:val="00B11039"/>
    <w:rsid w:val="00B1235C"/>
    <w:rsid w:val="00B1271D"/>
    <w:rsid w:val="00B1289C"/>
    <w:rsid w:val="00B133BE"/>
    <w:rsid w:val="00B156A3"/>
    <w:rsid w:val="00B16498"/>
    <w:rsid w:val="00B17E73"/>
    <w:rsid w:val="00B2005C"/>
    <w:rsid w:val="00B20D39"/>
    <w:rsid w:val="00B21278"/>
    <w:rsid w:val="00B21B40"/>
    <w:rsid w:val="00B22BF7"/>
    <w:rsid w:val="00B23E42"/>
    <w:rsid w:val="00B25109"/>
    <w:rsid w:val="00B252E0"/>
    <w:rsid w:val="00B26FCC"/>
    <w:rsid w:val="00B27F60"/>
    <w:rsid w:val="00B3002C"/>
    <w:rsid w:val="00B30A2A"/>
    <w:rsid w:val="00B30A59"/>
    <w:rsid w:val="00B3288C"/>
    <w:rsid w:val="00B361B1"/>
    <w:rsid w:val="00B363C3"/>
    <w:rsid w:val="00B37266"/>
    <w:rsid w:val="00B4171D"/>
    <w:rsid w:val="00B41E47"/>
    <w:rsid w:val="00B41F19"/>
    <w:rsid w:val="00B42083"/>
    <w:rsid w:val="00B425FA"/>
    <w:rsid w:val="00B42CB6"/>
    <w:rsid w:val="00B44116"/>
    <w:rsid w:val="00B44F52"/>
    <w:rsid w:val="00B467E0"/>
    <w:rsid w:val="00B51579"/>
    <w:rsid w:val="00B51766"/>
    <w:rsid w:val="00B54C50"/>
    <w:rsid w:val="00B55A53"/>
    <w:rsid w:val="00B56455"/>
    <w:rsid w:val="00B5765D"/>
    <w:rsid w:val="00B57ED0"/>
    <w:rsid w:val="00B615B3"/>
    <w:rsid w:val="00B64B36"/>
    <w:rsid w:val="00B66134"/>
    <w:rsid w:val="00B6613A"/>
    <w:rsid w:val="00B70C64"/>
    <w:rsid w:val="00B720CF"/>
    <w:rsid w:val="00B72A5F"/>
    <w:rsid w:val="00B757D1"/>
    <w:rsid w:val="00B762DB"/>
    <w:rsid w:val="00B7642E"/>
    <w:rsid w:val="00B766D2"/>
    <w:rsid w:val="00B82E8C"/>
    <w:rsid w:val="00B82FD7"/>
    <w:rsid w:val="00B83076"/>
    <w:rsid w:val="00B84043"/>
    <w:rsid w:val="00B840FB"/>
    <w:rsid w:val="00B85B9F"/>
    <w:rsid w:val="00B85BB3"/>
    <w:rsid w:val="00B86D3D"/>
    <w:rsid w:val="00B93228"/>
    <w:rsid w:val="00B93BD3"/>
    <w:rsid w:val="00B9431F"/>
    <w:rsid w:val="00B96AA4"/>
    <w:rsid w:val="00BA0E28"/>
    <w:rsid w:val="00BA133C"/>
    <w:rsid w:val="00BA36F4"/>
    <w:rsid w:val="00BA3AFF"/>
    <w:rsid w:val="00BA3DD3"/>
    <w:rsid w:val="00BA47A6"/>
    <w:rsid w:val="00BA4BA7"/>
    <w:rsid w:val="00BA5AE1"/>
    <w:rsid w:val="00BB03CA"/>
    <w:rsid w:val="00BB1C41"/>
    <w:rsid w:val="00BB26ED"/>
    <w:rsid w:val="00BB2F1B"/>
    <w:rsid w:val="00BB3862"/>
    <w:rsid w:val="00BB4179"/>
    <w:rsid w:val="00BB4FBE"/>
    <w:rsid w:val="00BB5C50"/>
    <w:rsid w:val="00BB787C"/>
    <w:rsid w:val="00BC082B"/>
    <w:rsid w:val="00BC0FD8"/>
    <w:rsid w:val="00BC2213"/>
    <w:rsid w:val="00BC2ECE"/>
    <w:rsid w:val="00BC30B2"/>
    <w:rsid w:val="00BC3234"/>
    <w:rsid w:val="00BC4A09"/>
    <w:rsid w:val="00BC58CF"/>
    <w:rsid w:val="00BC6BBB"/>
    <w:rsid w:val="00BD28BA"/>
    <w:rsid w:val="00BD50ED"/>
    <w:rsid w:val="00BD6180"/>
    <w:rsid w:val="00BE04CA"/>
    <w:rsid w:val="00BE132D"/>
    <w:rsid w:val="00BE2B37"/>
    <w:rsid w:val="00BE3255"/>
    <w:rsid w:val="00BE326E"/>
    <w:rsid w:val="00BE4366"/>
    <w:rsid w:val="00BE51EB"/>
    <w:rsid w:val="00BE58A9"/>
    <w:rsid w:val="00BE5D29"/>
    <w:rsid w:val="00BE6C3E"/>
    <w:rsid w:val="00BE7E83"/>
    <w:rsid w:val="00BF0BD1"/>
    <w:rsid w:val="00BF0E29"/>
    <w:rsid w:val="00BF1259"/>
    <w:rsid w:val="00BF15AF"/>
    <w:rsid w:val="00BF1DB6"/>
    <w:rsid w:val="00BF2547"/>
    <w:rsid w:val="00BF2A22"/>
    <w:rsid w:val="00BF3BD2"/>
    <w:rsid w:val="00BF4FEC"/>
    <w:rsid w:val="00BF59DC"/>
    <w:rsid w:val="00BF5C3F"/>
    <w:rsid w:val="00BF63F2"/>
    <w:rsid w:val="00C02E13"/>
    <w:rsid w:val="00C04B24"/>
    <w:rsid w:val="00C05134"/>
    <w:rsid w:val="00C056A5"/>
    <w:rsid w:val="00C066B5"/>
    <w:rsid w:val="00C070D3"/>
    <w:rsid w:val="00C0742D"/>
    <w:rsid w:val="00C07840"/>
    <w:rsid w:val="00C10123"/>
    <w:rsid w:val="00C10519"/>
    <w:rsid w:val="00C10FFD"/>
    <w:rsid w:val="00C11E3E"/>
    <w:rsid w:val="00C126E1"/>
    <w:rsid w:val="00C142BF"/>
    <w:rsid w:val="00C14667"/>
    <w:rsid w:val="00C14833"/>
    <w:rsid w:val="00C15412"/>
    <w:rsid w:val="00C15C72"/>
    <w:rsid w:val="00C16F39"/>
    <w:rsid w:val="00C17179"/>
    <w:rsid w:val="00C21C93"/>
    <w:rsid w:val="00C22B22"/>
    <w:rsid w:val="00C25A45"/>
    <w:rsid w:val="00C26251"/>
    <w:rsid w:val="00C26C7D"/>
    <w:rsid w:val="00C27786"/>
    <w:rsid w:val="00C301E8"/>
    <w:rsid w:val="00C33611"/>
    <w:rsid w:val="00C344C1"/>
    <w:rsid w:val="00C35AB1"/>
    <w:rsid w:val="00C36A4C"/>
    <w:rsid w:val="00C40036"/>
    <w:rsid w:val="00C4093C"/>
    <w:rsid w:val="00C426B0"/>
    <w:rsid w:val="00C43BC4"/>
    <w:rsid w:val="00C442D2"/>
    <w:rsid w:val="00C46E3B"/>
    <w:rsid w:val="00C473CF"/>
    <w:rsid w:val="00C50F36"/>
    <w:rsid w:val="00C52368"/>
    <w:rsid w:val="00C52898"/>
    <w:rsid w:val="00C52F24"/>
    <w:rsid w:val="00C54488"/>
    <w:rsid w:val="00C54867"/>
    <w:rsid w:val="00C54C4E"/>
    <w:rsid w:val="00C55CBC"/>
    <w:rsid w:val="00C57BB5"/>
    <w:rsid w:val="00C60E5E"/>
    <w:rsid w:val="00C61717"/>
    <w:rsid w:val="00C618C3"/>
    <w:rsid w:val="00C63C49"/>
    <w:rsid w:val="00C662B7"/>
    <w:rsid w:val="00C67CF5"/>
    <w:rsid w:val="00C70970"/>
    <w:rsid w:val="00C70F4B"/>
    <w:rsid w:val="00C714A7"/>
    <w:rsid w:val="00C72EEA"/>
    <w:rsid w:val="00C7351D"/>
    <w:rsid w:val="00C7356C"/>
    <w:rsid w:val="00C7422B"/>
    <w:rsid w:val="00C74F6C"/>
    <w:rsid w:val="00C75285"/>
    <w:rsid w:val="00C76731"/>
    <w:rsid w:val="00C818C0"/>
    <w:rsid w:val="00C84BD4"/>
    <w:rsid w:val="00C84D04"/>
    <w:rsid w:val="00C85190"/>
    <w:rsid w:val="00C861DA"/>
    <w:rsid w:val="00C8625B"/>
    <w:rsid w:val="00C86D11"/>
    <w:rsid w:val="00C87020"/>
    <w:rsid w:val="00C9011B"/>
    <w:rsid w:val="00C906F3"/>
    <w:rsid w:val="00C916E8"/>
    <w:rsid w:val="00C919A8"/>
    <w:rsid w:val="00C95B02"/>
    <w:rsid w:val="00C95BF9"/>
    <w:rsid w:val="00C97D82"/>
    <w:rsid w:val="00CA1FAF"/>
    <w:rsid w:val="00CA25F2"/>
    <w:rsid w:val="00CA6A5A"/>
    <w:rsid w:val="00CB32CC"/>
    <w:rsid w:val="00CB3D41"/>
    <w:rsid w:val="00CB6200"/>
    <w:rsid w:val="00CB74D5"/>
    <w:rsid w:val="00CB7C41"/>
    <w:rsid w:val="00CC01A0"/>
    <w:rsid w:val="00CC50FE"/>
    <w:rsid w:val="00CC52AB"/>
    <w:rsid w:val="00CC5749"/>
    <w:rsid w:val="00CC6D25"/>
    <w:rsid w:val="00CD047E"/>
    <w:rsid w:val="00CD06F2"/>
    <w:rsid w:val="00CD079B"/>
    <w:rsid w:val="00CD0B58"/>
    <w:rsid w:val="00CD2491"/>
    <w:rsid w:val="00CD4084"/>
    <w:rsid w:val="00CD4A3C"/>
    <w:rsid w:val="00CD5875"/>
    <w:rsid w:val="00CD6146"/>
    <w:rsid w:val="00CD703B"/>
    <w:rsid w:val="00CD7DC6"/>
    <w:rsid w:val="00CE002C"/>
    <w:rsid w:val="00CE0FF7"/>
    <w:rsid w:val="00CE12BC"/>
    <w:rsid w:val="00CE3588"/>
    <w:rsid w:val="00CE4CE1"/>
    <w:rsid w:val="00CE5340"/>
    <w:rsid w:val="00CF07A4"/>
    <w:rsid w:val="00CF1BFF"/>
    <w:rsid w:val="00CF3E99"/>
    <w:rsid w:val="00CF4200"/>
    <w:rsid w:val="00CF563A"/>
    <w:rsid w:val="00D00CA7"/>
    <w:rsid w:val="00D01451"/>
    <w:rsid w:val="00D02A49"/>
    <w:rsid w:val="00D057A1"/>
    <w:rsid w:val="00D05A41"/>
    <w:rsid w:val="00D061CC"/>
    <w:rsid w:val="00D06ACD"/>
    <w:rsid w:val="00D07FD1"/>
    <w:rsid w:val="00D10684"/>
    <w:rsid w:val="00D12F1F"/>
    <w:rsid w:val="00D133E6"/>
    <w:rsid w:val="00D1391F"/>
    <w:rsid w:val="00D13FBB"/>
    <w:rsid w:val="00D150D8"/>
    <w:rsid w:val="00D1525B"/>
    <w:rsid w:val="00D15A1F"/>
    <w:rsid w:val="00D15EEB"/>
    <w:rsid w:val="00D16C27"/>
    <w:rsid w:val="00D20FFC"/>
    <w:rsid w:val="00D213EE"/>
    <w:rsid w:val="00D24A69"/>
    <w:rsid w:val="00D27BC9"/>
    <w:rsid w:val="00D306AE"/>
    <w:rsid w:val="00D31C87"/>
    <w:rsid w:val="00D320AA"/>
    <w:rsid w:val="00D3327B"/>
    <w:rsid w:val="00D3490E"/>
    <w:rsid w:val="00D37041"/>
    <w:rsid w:val="00D3741E"/>
    <w:rsid w:val="00D40503"/>
    <w:rsid w:val="00D41424"/>
    <w:rsid w:val="00D42853"/>
    <w:rsid w:val="00D431B6"/>
    <w:rsid w:val="00D43E8E"/>
    <w:rsid w:val="00D440C0"/>
    <w:rsid w:val="00D511B3"/>
    <w:rsid w:val="00D51936"/>
    <w:rsid w:val="00D51E05"/>
    <w:rsid w:val="00D54311"/>
    <w:rsid w:val="00D54526"/>
    <w:rsid w:val="00D547DF"/>
    <w:rsid w:val="00D549A4"/>
    <w:rsid w:val="00D549BC"/>
    <w:rsid w:val="00D5501A"/>
    <w:rsid w:val="00D55B4E"/>
    <w:rsid w:val="00D572E7"/>
    <w:rsid w:val="00D57AEA"/>
    <w:rsid w:val="00D60F84"/>
    <w:rsid w:val="00D667D7"/>
    <w:rsid w:val="00D67280"/>
    <w:rsid w:val="00D71922"/>
    <w:rsid w:val="00D727E2"/>
    <w:rsid w:val="00D73584"/>
    <w:rsid w:val="00D73C7D"/>
    <w:rsid w:val="00D74A26"/>
    <w:rsid w:val="00D76480"/>
    <w:rsid w:val="00D801E2"/>
    <w:rsid w:val="00D8037A"/>
    <w:rsid w:val="00D81334"/>
    <w:rsid w:val="00D816AA"/>
    <w:rsid w:val="00D83638"/>
    <w:rsid w:val="00D847F4"/>
    <w:rsid w:val="00D862ED"/>
    <w:rsid w:val="00D86ADE"/>
    <w:rsid w:val="00D87168"/>
    <w:rsid w:val="00D92464"/>
    <w:rsid w:val="00D92A1C"/>
    <w:rsid w:val="00D92FB9"/>
    <w:rsid w:val="00D945F3"/>
    <w:rsid w:val="00D95871"/>
    <w:rsid w:val="00D958AC"/>
    <w:rsid w:val="00D97784"/>
    <w:rsid w:val="00D97F27"/>
    <w:rsid w:val="00DA33A4"/>
    <w:rsid w:val="00DA3EC0"/>
    <w:rsid w:val="00DA4837"/>
    <w:rsid w:val="00DA557C"/>
    <w:rsid w:val="00DA6F12"/>
    <w:rsid w:val="00DA7703"/>
    <w:rsid w:val="00DB0196"/>
    <w:rsid w:val="00DB1B65"/>
    <w:rsid w:val="00DB1E7F"/>
    <w:rsid w:val="00DB2122"/>
    <w:rsid w:val="00DB2AF0"/>
    <w:rsid w:val="00DB3A10"/>
    <w:rsid w:val="00DB42FA"/>
    <w:rsid w:val="00DB4368"/>
    <w:rsid w:val="00DB683B"/>
    <w:rsid w:val="00DB68EF"/>
    <w:rsid w:val="00DC0C46"/>
    <w:rsid w:val="00DC278F"/>
    <w:rsid w:val="00DC3379"/>
    <w:rsid w:val="00DC44A5"/>
    <w:rsid w:val="00DC56D3"/>
    <w:rsid w:val="00DC7C3B"/>
    <w:rsid w:val="00DD0344"/>
    <w:rsid w:val="00DD05E8"/>
    <w:rsid w:val="00DD1095"/>
    <w:rsid w:val="00DD1DC9"/>
    <w:rsid w:val="00DD26DB"/>
    <w:rsid w:val="00DD29D2"/>
    <w:rsid w:val="00DD3108"/>
    <w:rsid w:val="00DD44DA"/>
    <w:rsid w:val="00DD4AA5"/>
    <w:rsid w:val="00DD5892"/>
    <w:rsid w:val="00DD70F7"/>
    <w:rsid w:val="00DD7868"/>
    <w:rsid w:val="00DE0205"/>
    <w:rsid w:val="00DE4C14"/>
    <w:rsid w:val="00DE60E7"/>
    <w:rsid w:val="00DE7037"/>
    <w:rsid w:val="00DE7F27"/>
    <w:rsid w:val="00DF08A9"/>
    <w:rsid w:val="00DF08B6"/>
    <w:rsid w:val="00DF0C81"/>
    <w:rsid w:val="00DF11E6"/>
    <w:rsid w:val="00DF1356"/>
    <w:rsid w:val="00DF28B3"/>
    <w:rsid w:val="00DF3956"/>
    <w:rsid w:val="00DF419F"/>
    <w:rsid w:val="00DF422D"/>
    <w:rsid w:val="00DF49AC"/>
    <w:rsid w:val="00DF505B"/>
    <w:rsid w:val="00DF54B3"/>
    <w:rsid w:val="00DF6D83"/>
    <w:rsid w:val="00E00AFE"/>
    <w:rsid w:val="00E014F3"/>
    <w:rsid w:val="00E01B1C"/>
    <w:rsid w:val="00E041BD"/>
    <w:rsid w:val="00E045E4"/>
    <w:rsid w:val="00E04859"/>
    <w:rsid w:val="00E04F82"/>
    <w:rsid w:val="00E144C9"/>
    <w:rsid w:val="00E14501"/>
    <w:rsid w:val="00E14716"/>
    <w:rsid w:val="00E15261"/>
    <w:rsid w:val="00E154D1"/>
    <w:rsid w:val="00E15818"/>
    <w:rsid w:val="00E15922"/>
    <w:rsid w:val="00E22686"/>
    <w:rsid w:val="00E2436F"/>
    <w:rsid w:val="00E2459C"/>
    <w:rsid w:val="00E2499D"/>
    <w:rsid w:val="00E256AC"/>
    <w:rsid w:val="00E25EFA"/>
    <w:rsid w:val="00E26E91"/>
    <w:rsid w:val="00E30463"/>
    <w:rsid w:val="00E31077"/>
    <w:rsid w:val="00E32325"/>
    <w:rsid w:val="00E3526C"/>
    <w:rsid w:val="00E35868"/>
    <w:rsid w:val="00E36F2D"/>
    <w:rsid w:val="00E37177"/>
    <w:rsid w:val="00E40724"/>
    <w:rsid w:val="00E410A5"/>
    <w:rsid w:val="00E4141D"/>
    <w:rsid w:val="00E423DF"/>
    <w:rsid w:val="00E43711"/>
    <w:rsid w:val="00E50E6A"/>
    <w:rsid w:val="00E51B24"/>
    <w:rsid w:val="00E5331F"/>
    <w:rsid w:val="00E53D84"/>
    <w:rsid w:val="00E54250"/>
    <w:rsid w:val="00E545C2"/>
    <w:rsid w:val="00E5496B"/>
    <w:rsid w:val="00E55049"/>
    <w:rsid w:val="00E56F3E"/>
    <w:rsid w:val="00E577D4"/>
    <w:rsid w:val="00E5797B"/>
    <w:rsid w:val="00E6009F"/>
    <w:rsid w:val="00E6092F"/>
    <w:rsid w:val="00E61CB6"/>
    <w:rsid w:val="00E62BB6"/>
    <w:rsid w:val="00E63423"/>
    <w:rsid w:val="00E63509"/>
    <w:rsid w:val="00E63AA5"/>
    <w:rsid w:val="00E64902"/>
    <w:rsid w:val="00E65D44"/>
    <w:rsid w:val="00E65EEA"/>
    <w:rsid w:val="00E70564"/>
    <w:rsid w:val="00E73072"/>
    <w:rsid w:val="00E73B32"/>
    <w:rsid w:val="00E757E3"/>
    <w:rsid w:val="00E7690C"/>
    <w:rsid w:val="00E77CAF"/>
    <w:rsid w:val="00E77F9C"/>
    <w:rsid w:val="00E80475"/>
    <w:rsid w:val="00E817C2"/>
    <w:rsid w:val="00E8408C"/>
    <w:rsid w:val="00E86594"/>
    <w:rsid w:val="00E872EE"/>
    <w:rsid w:val="00E87775"/>
    <w:rsid w:val="00E91614"/>
    <w:rsid w:val="00E927BD"/>
    <w:rsid w:val="00E947E8"/>
    <w:rsid w:val="00E95D40"/>
    <w:rsid w:val="00E9654B"/>
    <w:rsid w:val="00E97AF1"/>
    <w:rsid w:val="00EA0BAB"/>
    <w:rsid w:val="00EA0E78"/>
    <w:rsid w:val="00EA1ABA"/>
    <w:rsid w:val="00EA2330"/>
    <w:rsid w:val="00EA337A"/>
    <w:rsid w:val="00EA694B"/>
    <w:rsid w:val="00EB21BE"/>
    <w:rsid w:val="00EB358F"/>
    <w:rsid w:val="00EB5715"/>
    <w:rsid w:val="00EB5945"/>
    <w:rsid w:val="00EB64CC"/>
    <w:rsid w:val="00EC253D"/>
    <w:rsid w:val="00EC25ED"/>
    <w:rsid w:val="00EC5365"/>
    <w:rsid w:val="00EC53E6"/>
    <w:rsid w:val="00EC7BCF"/>
    <w:rsid w:val="00ED00BB"/>
    <w:rsid w:val="00ED372E"/>
    <w:rsid w:val="00ED4337"/>
    <w:rsid w:val="00ED5B7C"/>
    <w:rsid w:val="00ED79E1"/>
    <w:rsid w:val="00ED7DE6"/>
    <w:rsid w:val="00ED7E54"/>
    <w:rsid w:val="00EE157B"/>
    <w:rsid w:val="00EE176A"/>
    <w:rsid w:val="00EE2115"/>
    <w:rsid w:val="00EE245D"/>
    <w:rsid w:val="00EE288D"/>
    <w:rsid w:val="00EE37AB"/>
    <w:rsid w:val="00EE5615"/>
    <w:rsid w:val="00EE6733"/>
    <w:rsid w:val="00EE6EF5"/>
    <w:rsid w:val="00EE73B5"/>
    <w:rsid w:val="00EE74A5"/>
    <w:rsid w:val="00EE7B82"/>
    <w:rsid w:val="00EF0B0E"/>
    <w:rsid w:val="00EF0F14"/>
    <w:rsid w:val="00EF2064"/>
    <w:rsid w:val="00EF2231"/>
    <w:rsid w:val="00EF39EB"/>
    <w:rsid w:val="00EF45E9"/>
    <w:rsid w:val="00EF5315"/>
    <w:rsid w:val="00EF6CC9"/>
    <w:rsid w:val="00F00001"/>
    <w:rsid w:val="00F011A3"/>
    <w:rsid w:val="00F03F6A"/>
    <w:rsid w:val="00F04762"/>
    <w:rsid w:val="00F05C8D"/>
    <w:rsid w:val="00F0633B"/>
    <w:rsid w:val="00F06BC7"/>
    <w:rsid w:val="00F07914"/>
    <w:rsid w:val="00F1087C"/>
    <w:rsid w:val="00F114A0"/>
    <w:rsid w:val="00F11B59"/>
    <w:rsid w:val="00F137CE"/>
    <w:rsid w:val="00F13DE1"/>
    <w:rsid w:val="00F1512F"/>
    <w:rsid w:val="00F17158"/>
    <w:rsid w:val="00F177BC"/>
    <w:rsid w:val="00F215C4"/>
    <w:rsid w:val="00F227D3"/>
    <w:rsid w:val="00F25489"/>
    <w:rsid w:val="00F256A9"/>
    <w:rsid w:val="00F25826"/>
    <w:rsid w:val="00F274CB"/>
    <w:rsid w:val="00F2753B"/>
    <w:rsid w:val="00F27DC9"/>
    <w:rsid w:val="00F27ED1"/>
    <w:rsid w:val="00F3190E"/>
    <w:rsid w:val="00F31D13"/>
    <w:rsid w:val="00F3348E"/>
    <w:rsid w:val="00F336BD"/>
    <w:rsid w:val="00F337B6"/>
    <w:rsid w:val="00F34722"/>
    <w:rsid w:val="00F36CE0"/>
    <w:rsid w:val="00F36E9C"/>
    <w:rsid w:val="00F41697"/>
    <w:rsid w:val="00F42F03"/>
    <w:rsid w:val="00F45F64"/>
    <w:rsid w:val="00F46DA5"/>
    <w:rsid w:val="00F47A35"/>
    <w:rsid w:val="00F5073D"/>
    <w:rsid w:val="00F511AC"/>
    <w:rsid w:val="00F56505"/>
    <w:rsid w:val="00F6079A"/>
    <w:rsid w:val="00F60FE1"/>
    <w:rsid w:val="00F60FF0"/>
    <w:rsid w:val="00F61F52"/>
    <w:rsid w:val="00F62972"/>
    <w:rsid w:val="00F64850"/>
    <w:rsid w:val="00F65ED4"/>
    <w:rsid w:val="00F7005E"/>
    <w:rsid w:val="00F70112"/>
    <w:rsid w:val="00F7369D"/>
    <w:rsid w:val="00F7551E"/>
    <w:rsid w:val="00F76655"/>
    <w:rsid w:val="00F81169"/>
    <w:rsid w:val="00F8202E"/>
    <w:rsid w:val="00F82283"/>
    <w:rsid w:val="00F83459"/>
    <w:rsid w:val="00F83E62"/>
    <w:rsid w:val="00F8544E"/>
    <w:rsid w:val="00F862CB"/>
    <w:rsid w:val="00F86685"/>
    <w:rsid w:val="00F907DE"/>
    <w:rsid w:val="00F92C70"/>
    <w:rsid w:val="00F930D2"/>
    <w:rsid w:val="00FA160D"/>
    <w:rsid w:val="00FA4CA5"/>
    <w:rsid w:val="00FA5A7E"/>
    <w:rsid w:val="00FA7297"/>
    <w:rsid w:val="00FA7F32"/>
    <w:rsid w:val="00FB0B1F"/>
    <w:rsid w:val="00FB1EBD"/>
    <w:rsid w:val="00FB4262"/>
    <w:rsid w:val="00FB4B2B"/>
    <w:rsid w:val="00FB66E1"/>
    <w:rsid w:val="00FC0F41"/>
    <w:rsid w:val="00FC1F19"/>
    <w:rsid w:val="00FC2BE8"/>
    <w:rsid w:val="00FC2CDF"/>
    <w:rsid w:val="00FC3657"/>
    <w:rsid w:val="00FC4CAF"/>
    <w:rsid w:val="00FC572B"/>
    <w:rsid w:val="00FC7531"/>
    <w:rsid w:val="00FC7BFF"/>
    <w:rsid w:val="00FD026C"/>
    <w:rsid w:val="00FD05FF"/>
    <w:rsid w:val="00FD0FAD"/>
    <w:rsid w:val="00FD1B30"/>
    <w:rsid w:val="00FD1C4C"/>
    <w:rsid w:val="00FD203F"/>
    <w:rsid w:val="00FD232A"/>
    <w:rsid w:val="00FD2D7C"/>
    <w:rsid w:val="00FD6584"/>
    <w:rsid w:val="00FD6892"/>
    <w:rsid w:val="00FE126B"/>
    <w:rsid w:val="00FE2991"/>
    <w:rsid w:val="00FE43A9"/>
    <w:rsid w:val="00FE6323"/>
    <w:rsid w:val="00FE7CDA"/>
    <w:rsid w:val="00FF07DC"/>
    <w:rsid w:val="00FF0BCF"/>
    <w:rsid w:val="00FF1303"/>
    <w:rsid w:val="00FF2963"/>
    <w:rsid w:val="00FF2C6B"/>
    <w:rsid w:val="00FF3634"/>
    <w:rsid w:val="00FF399B"/>
    <w:rsid w:val="00FF4AC7"/>
    <w:rsid w:val="00FF4C61"/>
    <w:rsid w:val="00FF6075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BBB8"/>
  <w15:docId w15:val="{0F81CEC7-9612-4FDB-939E-B9EF3EC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4B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AD6D8F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D6D8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D6D8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D6D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D6D8F"/>
  </w:style>
  <w:style w:type="paragraph" w:styleId="BodyText">
    <w:name w:val="Body Text"/>
    <w:basedOn w:val="Normal"/>
    <w:semiHidden/>
    <w:rsid w:val="00AD6D8F"/>
  </w:style>
  <w:style w:type="paragraph" w:styleId="DocumentMap">
    <w:name w:val="Document Map"/>
    <w:basedOn w:val="Normal"/>
    <w:semiHidden/>
    <w:rsid w:val="00AD6D8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807"/>
    <w:rPr>
      <w:rFonts w:ascii="Comic Sans MS" w:hAnsi="Comic Sans MS"/>
      <w:sz w:val="22"/>
    </w:rPr>
  </w:style>
  <w:style w:type="character" w:customStyle="1" w:styleId="Heading2Char">
    <w:name w:val="Heading 2 Char"/>
    <w:basedOn w:val="DefaultParagraphFont"/>
    <w:link w:val="Heading2"/>
    <w:rsid w:val="0073418D"/>
    <w:rPr>
      <w:rFonts w:ascii="Arial" w:hAnsi="Arial"/>
      <w:b/>
      <w:color w:val="000000"/>
      <w:sz w:val="22"/>
    </w:rPr>
  </w:style>
  <w:style w:type="character" w:customStyle="1" w:styleId="Heading3Char">
    <w:name w:val="Heading 3 Char"/>
    <w:basedOn w:val="DefaultParagraphFont"/>
    <w:link w:val="Heading3"/>
    <w:rsid w:val="0073418D"/>
    <w:rPr>
      <w:rFonts w:ascii="Arial" w:hAnsi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2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27, 1999</vt:lpstr>
    </vt:vector>
  </TitlesOfParts>
  <Company>Moab Irrigation Dist. #20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27, 1999</dc:title>
  <dc:creator>Sharon</dc:creator>
  <cp:lastModifiedBy>Jeanette Radmer</cp:lastModifiedBy>
  <cp:revision>2</cp:revision>
  <cp:lastPrinted>2024-07-29T15:15:00Z</cp:lastPrinted>
  <dcterms:created xsi:type="dcterms:W3CDTF">2024-08-21T13:52:00Z</dcterms:created>
  <dcterms:modified xsi:type="dcterms:W3CDTF">2024-08-21T13:52:00Z</dcterms:modified>
</cp:coreProperties>
</file>