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49F2" w14:textId="77777777" w:rsidR="00226D60" w:rsidRDefault="00000000">
      <w:pPr>
        <w:spacing w:after="96"/>
        <w:ind w:left="1791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2023 Sizemore Family Reunion Registration Form</w:t>
      </w:r>
    </w:p>
    <w:p w14:paraId="43E4BCAE" w14:textId="5FFAFB24" w:rsidR="00226D60" w:rsidRDefault="00000000">
      <w:pPr>
        <w:spacing w:after="0"/>
        <w:ind w:left="8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Please complete  and return the registration form as soon as possible via email or to the address below.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The registration fees are due as soon as possible or must be received NLT </w:t>
      </w:r>
      <w:r w:rsidR="006046E4">
        <w:rPr>
          <w:rFonts w:ascii="Times New Roman" w:eastAsia="Times New Roman" w:hAnsi="Times New Roman" w:cs="Times New Roman"/>
          <w:i/>
          <w:sz w:val="28"/>
        </w:rPr>
        <w:t xml:space="preserve">May </w:t>
      </w:r>
      <w:r>
        <w:rPr>
          <w:rFonts w:ascii="Times New Roman" w:eastAsia="Times New Roman" w:hAnsi="Times New Roman" w:cs="Times New Roman"/>
          <w:i/>
          <w:sz w:val="28"/>
        </w:rPr>
        <w:t>3</w:t>
      </w:r>
      <w:r w:rsidR="006046E4">
        <w:rPr>
          <w:rFonts w:ascii="Times New Roman" w:eastAsia="Times New Roman" w:hAnsi="Times New Roman" w:cs="Times New Roman"/>
          <w:i/>
          <w:sz w:val="28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2023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to avoid additional charges. Please contact the host for alternate payment arrangements or options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i.e.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Venmo, Cash App).</w:t>
      </w:r>
    </w:p>
    <w:p w14:paraId="3A818179" w14:textId="77777777" w:rsidR="006046E4" w:rsidRDefault="006046E4">
      <w:pPr>
        <w:spacing w:after="0"/>
        <w:ind w:left="83"/>
      </w:pPr>
    </w:p>
    <w:tbl>
      <w:tblPr>
        <w:tblStyle w:val="TableGrid"/>
        <w:tblW w:w="9098" w:type="dxa"/>
        <w:tblInd w:w="6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259"/>
      </w:tblGrid>
      <w:tr w:rsidR="00226D60" w14:paraId="0C2EA40C" w14:textId="77777777">
        <w:trPr>
          <w:trHeight w:val="1667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39272B0A" w14:textId="77777777" w:rsidR="00226D6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Jason &amp; Janis Grant</w:t>
            </w:r>
          </w:p>
          <w:p w14:paraId="2EAAF194" w14:textId="77777777" w:rsidR="00226D6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124 Debbie Drive</w:t>
            </w:r>
          </w:p>
          <w:p w14:paraId="6F029786" w14:textId="77777777" w:rsidR="00226D6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Meriden, Connecticut 06541</w:t>
            </w:r>
          </w:p>
          <w:p w14:paraId="517BEAF0" w14:textId="77777777" w:rsidR="00226D6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Phone: 203-675-7892</w:t>
            </w:r>
          </w:p>
          <w:p w14:paraId="19F0CB63" w14:textId="77777777" w:rsidR="00226D6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Email: janis358@gmail.com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14:paraId="45B75268" w14:textId="77777777" w:rsidR="00226D60" w:rsidRDefault="00000000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000000"/>
              </w:rPr>
              <w:t>**Make All Checks Payable to Janis Grant**</w:t>
            </w:r>
          </w:p>
          <w:p w14:paraId="24E13786" w14:textId="77777777" w:rsidR="00226D60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COST:</w:t>
            </w:r>
          </w:p>
          <w:p w14:paraId="6F1BDE0D" w14:textId="77777777" w:rsidR="00226D60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Adults.............................................$95.00</w:t>
            </w:r>
          </w:p>
          <w:p w14:paraId="1B2298C7" w14:textId="77777777" w:rsidR="00226D60" w:rsidRDefault="00000000">
            <w:pPr>
              <w:spacing w:after="33"/>
              <w:ind w:left="22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10 to 17 years of age......................$50.00</w:t>
            </w:r>
          </w:p>
          <w:p w14:paraId="194BCE1B" w14:textId="77777777" w:rsidR="00226D60" w:rsidRDefault="00000000">
            <w:pPr>
              <w:spacing w:after="0"/>
              <w:ind w:left="22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Under 10 years of age....................Free</w:t>
            </w:r>
          </w:p>
        </w:tc>
      </w:tr>
    </w:tbl>
    <w:p w14:paraId="5AB94ED9" w14:textId="77777777" w:rsidR="006046E4" w:rsidRDefault="006046E4" w:rsidP="006046E4">
      <w:pPr>
        <w:spacing w:after="0" w:line="254" w:lineRule="auto"/>
        <w:ind w:left="117" w:hanging="10"/>
        <w:rPr>
          <w:rFonts w:ascii="Times New Roman" w:eastAsia="Times New Roman" w:hAnsi="Times New Roman" w:cs="Times New Roman"/>
          <w:i/>
          <w:sz w:val="28"/>
        </w:rPr>
      </w:pPr>
    </w:p>
    <w:p w14:paraId="745829B6" w14:textId="1550E04B" w:rsidR="00226D60" w:rsidRDefault="00000000" w:rsidP="006046E4">
      <w:pPr>
        <w:spacing w:after="0" w:line="254" w:lineRule="auto"/>
        <w:ind w:left="117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After</w:t>
      </w:r>
      <w:r w:rsidR="006046E4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May</w:t>
      </w:r>
      <w:r w:rsidR="006046E4">
        <w:rPr>
          <w:rFonts w:ascii="Times New Roman" w:eastAsia="Times New Roman" w:hAnsi="Times New Roman" w:cs="Times New Roman"/>
          <w:i/>
          <w:sz w:val="28"/>
        </w:rPr>
        <w:t xml:space="preserve"> 31</w:t>
      </w:r>
      <w:r>
        <w:rPr>
          <w:rFonts w:ascii="Times New Roman" w:eastAsia="Times New Roman" w:hAnsi="Times New Roman" w:cs="Times New Roman"/>
          <w:i/>
          <w:sz w:val="28"/>
        </w:rPr>
        <w:t xml:space="preserve">, 2023: Registration Fees will increase to $110 and $60. An additional $15 late fee charge will be added for adults and $10 late fee charge for 10 -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17 </w:t>
      </w:r>
      <w:r w:rsidR="003C4D60">
        <w:rPr>
          <w:rFonts w:ascii="Times New Roman" w:eastAsia="Times New Roman" w:hAnsi="Times New Roman" w:cs="Times New Roman"/>
          <w:i/>
          <w:sz w:val="28"/>
        </w:rPr>
        <w:t>Y</w:t>
      </w:r>
      <w:r>
        <w:rPr>
          <w:rFonts w:ascii="Times New Roman" w:eastAsia="Times New Roman" w:hAnsi="Times New Roman" w:cs="Times New Roman"/>
          <w:i/>
          <w:sz w:val="28"/>
        </w:rPr>
        <w:t>ear old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86794BD" w14:textId="77777777" w:rsidR="006046E4" w:rsidRDefault="006046E4" w:rsidP="006046E4">
      <w:pPr>
        <w:spacing w:after="0" w:line="254" w:lineRule="auto"/>
        <w:ind w:left="117" w:hanging="10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TableGrid0"/>
        <w:tblW w:w="10705" w:type="dxa"/>
        <w:tblLook w:val="04A0" w:firstRow="1" w:lastRow="0" w:firstColumn="1" w:lastColumn="0" w:noHBand="0" w:noVBand="1"/>
      </w:tblPr>
      <w:tblGrid>
        <w:gridCol w:w="3145"/>
        <w:gridCol w:w="4230"/>
        <w:gridCol w:w="3330"/>
      </w:tblGrid>
      <w:tr w:rsidR="006046E4" w:rsidRPr="006046E4" w14:paraId="77C9E22E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60AD26FB" w14:textId="2FAD221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NAME</w:t>
            </w:r>
          </w:p>
        </w:tc>
        <w:tc>
          <w:tcPr>
            <w:tcW w:w="4230" w:type="dxa"/>
            <w:noWrap/>
            <w:hideMark/>
          </w:tcPr>
          <w:p w14:paraId="6DBD5CB3" w14:textId="7AE0EAA0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ADDRESS</w:t>
            </w:r>
          </w:p>
        </w:tc>
        <w:tc>
          <w:tcPr>
            <w:tcW w:w="3330" w:type="dxa"/>
            <w:noWrap/>
            <w:hideMark/>
          </w:tcPr>
          <w:p w14:paraId="149A1FFD" w14:textId="60769982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</w:t>
            </w:r>
            <w:r w:rsidRPr="006046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EMAIL ADDRESS/PHONE</w:t>
            </w:r>
          </w:p>
        </w:tc>
      </w:tr>
      <w:tr w:rsidR="006046E4" w:rsidRPr="006046E4" w14:paraId="26ED5929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16F70489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75BF22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49323A24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24A936CD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46A5DF56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75BFC8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144B37D2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41F9D9D4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0AA82334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5B355D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191B28D3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562F4D2A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2926762E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3908639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1A7A0570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2F4113DC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6FB015ED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4624DA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0B008D80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3CEBBE7D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6EA3A6C7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742018D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5A424F5E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41FCEAAC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3AF7861F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E11C64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0B0B0CF6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49E42D57" w14:textId="77777777" w:rsidTr="006046E4">
        <w:trPr>
          <w:trHeight w:val="300"/>
        </w:trPr>
        <w:tc>
          <w:tcPr>
            <w:tcW w:w="3145" w:type="dxa"/>
            <w:noWrap/>
            <w:hideMark/>
          </w:tcPr>
          <w:p w14:paraId="1EC38FE5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F73FBA3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  <w:tc>
          <w:tcPr>
            <w:tcW w:w="3330" w:type="dxa"/>
            <w:noWrap/>
            <w:hideMark/>
          </w:tcPr>
          <w:p w14:paraId="2F8985F1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046E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</w:p>
        </w:tc>
      </w:tr>
      <w:tr w:rsidR="006046E4" w:rsidRPr="006046E4" w14:paraId="6734C35C" w14:textId="77777777" w:rsidTr="006046E4">
        <w:trPr>
          <w:trHeight w:val="300"/>
        </w:trPr>
        <w:tc>
          <w:tcPr>
            <w:tcW w:w="3145" w:type="dxa"/>
            <w:noWrap/>
          </w:tcPr>
          <w:p w14:paraId="6ED4F15F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230" w:type="dxa"/>
            <w:noWrap/>
          </w:tcPr>
          <w:p w14:paraId="7A3CAC57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30" w:type="dxa"/>
            <w:noWrap/>
          </w:tcPr>
          <w:p w14:paraId="04AC75ED" w14:textId="77777777" w:rsidR="006046E4" w:rsidRPr="006046E4" w:rsidRDefault="006046E4" w:rsidP="006046E4">
            <w:pPr>
              <w:spacing w:after="0" w:line="254" w:lineRule="auto"/>
              <w:ind w:left="117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</w:tbl>
    <w:p w14:paraId="7BAC9C75" w14:textId="77777777" w:rsidR="006046E4" w:rsidRDefault="006046E4" w:rsidP="006046E4">
      <w:pPr>
        <w:spacing w:after="0" w:line="254" w:lineRule="auto"/>
        <w:ind w:left="117" w:hanging="10"/>
        <w:rPr>
          <w:rFonts w:ascii="Times New Roman" w:eastAsia="Times New Roman" w:hAnsi="Times New Roman" w:cs="Times New Roman"/>
          <w:i/>
          <w:sz w:val="28"/>
        </w:rPr>
      </w:pPr>
    </w:p>
    <w:p w14:paraId="789BE61E" w14:textId="618BF93E" w:rsidR="00226D60" w:rsidRDefault="00C76232" w:rsidP="003C4D60">
      <w:pPr>
        <w:spacing w:after="307"/>
      </w:pPr>
      <w:r>
        <w:rPr>
          <w:rFonts w:ascii="Times New Roman" w:eastAsia="Times New Roman" w:hAnsi="Times New Roman" w:cs="Times New Roman"/>
          <w:i/>
          <w:sz w:val="28"/>
        </w:rPr>
        <w:t>Co</w:t>
      </w:r>
      <w:r w:rsidR="00000000">
        <w:rPr>
          <w:rFonts w:ascii="Times New Roman" w:eastAsia="Times New Roman" w:hAnsi="Times New Roman" w:cs="Times New Roman"/>
          <w:i/>
          <w:sz w:val="28"/>
        </w:rPr>
        <w:t>ntact Number: ________________ Email Address: _____________________________</w:t>
      </w:r>
    </w:p>
    <w:p w14:paraId="2E0D6C79" w14:textId="54072B48" w:rsidR="006046E4" w:rsidRDefault="00000000" w:rsidP="006046E4">
      <w:pPr>
        <w:spacing w:after="42" w:line="254" w:lineRule="auto"/>
        <w:ind w:left="-5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Remarks: Please let us know if you will require any special needs and or consideration that we will need to be aware of in efforts to better serve you. </w:t>
      </w:r>
    </w:p>
    <w:p w14:paraId="6DFCF5E1" w14:textId="1D0398E6" w:rsidR="00226D60" w:rsidRDefault="00000000" w:rsidP="006046E4">
      <w:pPr>
        <w:spacing w:after="42" w:line="254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(</w:t>
      </w:r>
      <w:r w:rsidR="006046E4">
        <w:rPr>
          <w:rFonts w:ascii="Times New Roman" w:eastAsia="Times New Roman" w:hAnsi="Times New Roman" w:cs="Times New Roman"/>
          <w:i/>
          <w:sz w:val="28"/>
        </w:rPr>
        <w:t>i.e.,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046E4">
        <w:rPr>
          <w:rFonts w:ascii="Times New Roman" w:eastAsia="Times New Roman" w:hAnsi="Times New Roman" w:cs="Times New Roman"/>
          <w:i/>
          <w:sz w:val="28"/>
        </w:rPr>
        <w:t>Allergies, Vegetarian</w:t>
      </w:r>
      <w:r>
        <w:rPr>
          <w:rFonts w:ascii="Times New Roman" w:eastAsia="Times New Roman" w:hAnsi="Times New Roman" w:cs="Times New Roman"/>
          <w:i/>
          <w:sz w:val="28"/>
        </w:rPr>
        <w:t xml:space="preserve"> or Vegan, No Pork, Beef or </w:t>
      </w:r>
      <w:r w:rsidR="006046E4">
        <w:rPr>
          <w:rFonts w:ascii="Times New Roman" w:eastAsia="Times New Roman" w:hAnsi="Times New Roman" w:cs="Times New Roman"/>
          <w:i/>
          <w:sz w:val="28"/>
        </w:rPr>
        <w:t>Shellfish</w:t>
      </w:r>
      <w:r>
        <w:rPr>
          <w:rFonts w:ascii="Times New Roman" w:eastAsia="Times New Roman" w:hAnsi="Times New Roman" w:cs="Times New Roman"/>
          <w:i/>
          <w:sz w:val="28"/>
        </w:rPr>
        <w:t>).</w:t>
      </w:r>
    </w:p>
    <w:sectPr w:rsidR="00226D60">
      <w:pgSz w:w="12240" w:h="15840"/>
      <w:pgMar w:top="1440" w:right="799" w:bottom="1440" w:left="9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60"/>
    <w:rsid w:val="00226D60"/>
    <w:rsid w:val="003C4D60"/>
    <w:rsid w:val="006046E4"/>
    <w:rsid w:val="00C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6E3A"/>
  <w15:docId w15:val="{B513F398-F3DD-4AC0-A494-245E5FA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7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Sizemore</dc:creator>
  <cp:keywords/>
  <cp:lastModifiedBy>Michael Sizemore</cp:lastModifiedBy>
  <cp:revision>2</cp:revision>
  <dcterms:created xsi:type="dcterms:W3CDTF">2023-03-13T23:52:00Z</dcterms:created>
  <dcterms:modified xsi:type="dcterms:W3CDTF">2023-03-13T23:52:00Z</dcterms:modified>
</cp:coreProperties>
</file>