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BC8A" w14:textId="07F4C65D" w:rsidR="008A6413" w:rsidRPr="00DF5D69" w:rsidRDefault="00E75A2D" w:rsidP="00A332BD">
      <w:pPr>
        <w:pStyle w:val="graf"/>
        <w:shd w:val="clear" w:color="auto" w:fill="FFFFFF"/>
        <w:spacing w:before="150" w:beforeAutospacing="0" w:after="0" w:afterAutospacing="0"/>
        <w:jc w:val="center"/>
        <w:rPr>
          <w:rFonts w:ascii="Georgia" w:hAnsi="Georgia"/>
          <w:b/>
          <w:color w:val="A5A5A5" w:themeColor="accent3"/>
          <w:sz w:val="48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Georgia" w:hAnsi="Georgia"/>
          <w:b/>
          <w:color w:val="A5A5A5" w:themeColor="accent3"/>
          <w:sz w:val="48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Custom CRM </w:t>
      </w:r>
      <w:r w:rsidR="008A6413" w:rsidRPr="00DF5D69">
        <w:rPr>
          <w:rFonts w:ascii="Georgia" w:hAnsi="Georgia"/>
          <w:b/>
          <w:color w:val="A5A5A5" w:themeColor="accent3"/>
          <w:sz w:val="48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Design Advantage</w:t>
      </w:r>
    </w:p>
    <w:p w14:paraId="0DE9507A" w14:textId="77777777" w:rsidR="006B0EB8" w:rsidRDefault="006B0EB8" w:rsidP="001A49AF">
      <w:pPr>
        <w:pStyle w:val="graf"/>
        <w:shd w:val="clear" w:color="auto" w:fill="FFFFFF"/>
        <w:spacing w:before="150" w:beforeAutospacing="0" w:after="0" w:afterAutospacing="0"/>
        <w:jc w:val="both"/>
        <w:rPr>
          <w:rStyle w:val="Hyperlink"/>
          <w:rFonts w:ascii="Georgia" w:hAnsi="Georgia"/>
          <w:spacing w:val="-1"/>
          <w:sz w:val="32"/>
          <w:szCs w:val="32"/>
        </w:rPr>
      </w:pPr>
    </w:p>
    <w:p w14:paraId="4D3DB991" w14:textId="2F22BA0D" w:rsidR="008A6413" w:rsidRPr="00821160" w:rsidRDefault="001D4691" w:rsidP="00DF5D69">
      <w:pPr>
        <w:pStyle w:val="graf"/>
        <w:shd w:val="clear" w:color="auto" w:fill="FFFFFF"/>
        <w:spacing w:before="150" w:beforeAutospacing="0" w:after="0" w:afterAutospacing="0"/>
        <w:jc w:val="right"/>
        <w:rPr>
          <w:rFonts w:ascii="Georgia" w:hAnsi="Georgia"/>
          <w:b/>
          <w:color w:val="E7E6E6" w:themeColor="background2"/>
          <w:spacing w:val="10"/>
          <w:sz w:val="2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1160">
        <w:rPr>
          <w:rFonts w:ascii="Georgia" w:hAnsi="Georgia"/>
          <w:b/>
          <w:color w:val="E7E6E6" w:themeColor="background2"/>
          <w:spacing w:val="10"/>
          <w:sz w:val="2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764108" w:rsidRPr="00821160">
        <w:rPr>
          <w:rFonts w:ascii="Georgia" w:hAnsi="Georgia"/>
          <w:b/>
          <w:color w:val="E7E6E6" w:themeColor="background2"/>
          <w:spacing w:val="10"/>
          <w:sz w:val="2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1A49AF" w:rsidRPr="00821160">
        <w:rPr>
          <w:rFonts w:ascii="Georgia" w:hAnsi="Georgia"/>
          <w:b/>
          <w:color w:val="E7E6E6" w:themeColor="background2"/>
          <w:spacing w:val="10"/>
          <w:sz w:val="2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biggest</w:t>
      </w:r>
      <w:r w:rsidR="00764108" w:rsidRPr="00821160">
        <w:rPr>
          <w:rFonts w:ascii="Georgia" w:hAnsi="Georgia"/>
          <w:b/>
          <w:color w:val="E7E6E6" w:themeColor="background2"/>
          <w:spacing w:val="10"/>
          <w:sz w:val="2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room in the world is the room for improvement</w:t>
      </w:r>
      <w:r w:rsidRPr="00821160">
        <w:rPr>
          <w:rFonts w:ascii="Georgia" w:hAnsi="Georgia"/>
          <w:b/>
          <w:color w:val="E7E6E6" w:themeColor="background2"/>
          <w:spacing w:val="10"/>
          <w:sz w:val="2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A2A35F3" w14:textId="44BE845A" w:rsidR="000B1455" w:rsidRDefault="001A49AF" w:rsidP="00821160">
      <w:pPr>
        <w:pStyle w:val="graf"/>
        <w:shd w:val="clear" w:color="auto" w:fill="FFFFFF"/>
        <w:spacing w:before="150" w:beforeAutospacing="0" w:after="0" w:afterAutospacing="0"/>
        <w:jc w:val="right"/>
        <w:rPr>
          <w:rFonts w:ascii="Georgia" w:hAnsi="Georgia"/>
          <w:i/>
          <w:spacing w:val="-1"/>
          <w:sz w:val="22"/>
          <w:szCs w:val="32"/>
        </w:rPr>
      </w:pPr>
      <w:r w:rsidRPr="00821160">
        <w:rPr>
          <w:rFonts w:ascii="Georgia" w:hAnsi="Georgia"/>
          <w:i/>
          <w:spacing w:val="-1"/>
          <w:sz w:val="28"/>
          <w:szCs w:val="32"/>
        </w:rPr>
        <w:t>-</w:t>
      </w:r>
      <w:r w:rsidRPr="00821160">
        <w:rPr>
          <w:rFonts w:ascii="Georgia" w:hAnsi="Georgia"/>
          <w:i/>
          <w:spacing w:val="-1"/>
          <w:sz w:val="22"/>
          <w:szCs w:val="32"/>
        </w:rPr>
        <w:t>Helmut Schmidt</w:t>
      </w:r>
    </w:p>
    <w:p w14:paraId="5BE859D1" w14:textId="77777777" w:rsidR="00821160" w:rsidRPr="00821160" w:rsidRDefault="00821160" w:rsidP="00821160">
      <w:pPr>
        <w:pStyle w:val="graf"/>
        <w:shd w:val="clear" w:color="auto" w:fill="FFFFFF"/>
        <w:spacing w:before="0" w:beforeAutospacing="0" w:after="0" w:afterAutospacing="0"/>
        <w:jc w:val="right"/>
        <w:rPr>
          <w:rFonts w:ascii="Georgia" w:hAnsi="Georgia"/>
          <w:i/>
          <w:spacing w:val="-1"/>
          <w:szCs w:val="32"/>
        </w:rPr>
      </w:pPr>
    </w:p>
    <w:p w14:paraId="2C7A11CE" w14:textId="01C2D724" w:rsidR="00BB3AC7" w:rsidRDefault="00B10A93" w:rsidP="00E75A2D">
      <w:pPr>
        <w:spacing w:after="0"/>
        <w:rPr>
          <w:sz w:val="22"/>
        </w:rPr>
      </w:pPr>
      <w:r>
        <w:rPr>
          <w:sz w:val="22"/>
        </w:rPr>
        <w:t>The best</w:t>
      </w:r>
      <w:r w:rsidR="005A575F">
        <w:rPr>
          <w:sz w:val="22"/>
        </w:rPr>
        <w:t xml:space="preserve"> </w:t>
      </w:r>
      <w:r w:rsidR="00260D6C">
        <w:rPr>
          <w:sz w:val="22"/>
        </w:rPr>
        <w:t>customer-relationship management (</w:t>
      </w:r>
      <w:r w:rsidR="00E75A2D">
        <w:rPr>
          <w:sz w:val="22"/>
        </w:rPr>
        <w:t>CRM</w:t>
      </w:r>
      <w:r w:rsidR="00260D6C">
        <w:rPr>
          <w:sz w:val="22"/>
        </w:rPr>
        <w:t>) design</w:t>
      </w:r>
      <w:r w:rsidR="00E75A2D">
        <w:rPr>
          <w:sz w:val="22"/>
        </w:rPr>
        <w:t xml:space="preserve"> needs to enhance the</w:t>
      </w:r>
      <w:r>
        <w:rPr>
          <w:sz w:val="22"/>
        </w:rPr>
        <w:t xml:space="preserve"> total</w:t>
      </w:r>
      <w:r w:rsidR="00E75A2D">
        <w:rPr>
          <w:sz w:val="22"/>
        </w:rPr>
        <w:t xml:space="preserve"> value of your business</w:t>
      </w:r>
      <w:r w:rsidR="00260D6C">
        <w:rPr>
          <w:sz w:val="22"/>
        </w:rPr>
        <w:t>. No matter</w:t>
      </w:r>
      <w:r w:rsidR="00E75A2D">
        <w:rPr>
          <w:sz w:val="22"/>
        </w:rPr>
        <w:t xml:space="preserve"> if your grow</w:t>
      </w:r>
      <w:r w:rsidR="005A575F">
        <w:rPr>
          <w:sz w:val="22"/>
        </w:rPr>
        <w:t>ing</w:t>
      </w:r>
      <w:r w:rsidR="00E75A2D">
        <w:rPr>
          <w:sz w:val="22"/>
        </w:rPr>
        <w:t>, selling, transitioning to retirement or handing ownership</w:t>
      </w:r>
      <w:r w:rsidR="00260D6C">
        <w:rPr>
          <w:sz w:val="22"/>
        </w:rPr>
        <w:t xml:space="preserve"> over</w:t>
      </w:r>
      <w:r w:rsidR="00E75A2D">
        <w:rPr>
          <w:sz w:val="22"/>
        </w:rPr>
        <w:t xml:space="preserve"> to the next generation</w:t>
      </w:r>
      <w:r>
        <w:rPr>
          <w:sz w:val="22"/>
        </w:rPr>
        <w:t xml:space="preserve"> your CRM m</w:t>
      </w:r>
      <w:r w:rsidR="00BD395E">
        <w:rPr>
          <w:sz w:val="22"/>
        </w:rPr>
        <w:t>u</w:t>
      </w:r>
      <w:r>
        <w:rPr>
          <w:sz w:val="22"/>
        </w:rPr>
        <w:t xml:space="preserve">st </w:t>
      </w:r>
      <w:r w:rsidR="00C660A1">
        <w:rPr>
          <w:sz w:val="22"/>
        </w:rPr>
        <w:t>produce a clear picture of customer interactions</w:t>
      </w:r>
      <w:r w:rsidR="00E75A2D">
        <w:rPr>
          <w:sz w:val="22"/>
        </w:rPr>
        <w:t>. This can be accomplished by adding assets and tools that create a robust business foundation such as a customised internal client relationship management program that can also link to the outside world</w:t>
      </w:r>
      <w:r w:rsidR="005A575F">
        <w:rPr>
          <w:sz w:val="22"/>
        </w:rPr>
        <w:t xml:space="preserve"> through marketing and campaigns</w:t>
      </w:r>
      <w:r w:rsidR="00E75A2D">
        <w:rPr>
          <w:sz w:val="22"/>
        </w:rPr>
        <w:t xml:space="preserve">. </w:t>
      </w:r>
    </w:p>
    <w:p w14:paraId="2EBD468A" w14:textId="77777777" w:rsidR="00BB3AC7" w:rsidRDefault="00BB3AC7" w:rsidP="00E75A2D">
      <w:pPr>
        <w:spacing w:after="0"/>
        <w:rPr>
          <w:sz w:val="22"/>
        </w:rPr>
      </w:pPr>
    </w:p>
    <w:p w14:paraId="2AF7EC36" w14:textId="7981283F" w:rsidR="005A575F" w:rsidRDefault="00BB3AC7" w:rsidP="00E75A2D">
      <w:pPr>
        <w:spacing w:after="0"/>
        <w:rPr>
          <w:sz w:val="22"/>
        </w:rPr>
      </w:pPr>
      <w:r>
        <w:rPr>
          <w:sz w:val="22"/>
        </w:rPr>
        <w:t>Custom CRM</w:t>
      </w:r>
      <w:r w:rsidR="00C660A1">
        <w:rPr>
          <w:sz w:val="22"/>
        </w:rPr>
        <w:t xml:space="preserve"> ensure</w:t>
      </w:r>
      <w:r>
        <w:rPr>
          <w:sz w:val="22"/>
        </w:rPr>
        <w:t>s strategic customer retention which will ultimately drive sales.</w:t>
      </w:r>
      <w:r w:rsidR="00C660A1">
        <w:rPr>
          <w:sz w:val="22"/>
        </w:rPr>
        <w:t xml:space="preserve"> </w:t>
      </w:r>
      <w:r w:rsidR="005A575F">
        <w:rPr>
          <w:sz w:val="22"/>
        </w:rPr>
        <w:t>The greatest benefit</w:t>
      </w:r>
      <w:r w:rsidR="00C660A1">
        <w:rPr>
          <w:sz w:val="22"/>
        </w:rPr>
        <w:t xml:space="preserve"> here</w:t>
      </w:r>
      <w:r w:rsidR="005A575F">
        <w:rPr>
          <w:sz w:val="22"/>
        </w:rPr>
        <w:t xml:space="preserve"> is that your company owns the program, </w:t>
      </w:r>
      <w:r w:rsidR="00C660A1">
        <w:rPr>
          <w:sz w:val="22"/>
        </w:rPr>
        <w:t>making it a real</w:t>
      </w:r>
      <w:r w:rsidR="005A575F">
        <w:rPr>
          <w:sz w:val="22"/>
        </w:rPr>
        <w:t xml:space="preserve"> asset </w:t>
      </w:r>
      <w:r w:rsidR="00C660A1">
        <w:rPr>
          <w:sz w:val="22"/>
        </w:rPr>
        <w:t>for</w:t>
      </w:r>
      <w:r w:rsidR="005A575F">
        <w:rPr>
          <w:sz w:val="22"/>
        </w:rPr>
        <w:t xml:space="preserve"> your business.</w:t>
      </w:r>
    </w:p>
    <w:p w14:paraId="149F7585" w14:textId="77777777" w:rsidR="00E75A2D" w:rsidRDefault="00E75A2D" w:rsidP="00E75A2D">
      <w:pPr>
        <w:spacing w:after="0"/>
        <w:rPr>
          <w:sz w:val="22"/>
        </w:rPr>
      </w:pPr>
    </w:p>
    <w:p w14:paraId="2AC40D2C" w14:textId="5E1FF034" w:rsidR="00E75A2D" w:rsidRDefault="00E75A2D" w:rsidP="00E75A2D">
      <w:pPr>
        <w:spacing w:after="0"/>
        <w:rPr>
          <w:sz w:val="22"/>
        </w:rPr>
      </w:pPr>
      <w:r>
        <w:rPr>
          <w:sz w:val="22"/>
        </w:rPr>
        <w:t>A</w:t>
      </w:r>
      <w:r w:rsidR="005960EA">
        <w:rPr>
          <w:sz w:val="22"/>
        </w:rPr>
        <w:t xml:space="preserve"> great</w:t>
      </w:r>
      <w:r>
        <w:rPr>
          <w:sz w:val="22"/>
        </w:rPr>
        <w:t xml:space="preserve"> customised CRM experience is one that lowers the learning curve and fast tracks processes.  Improved user satisfaction can lead to greater application use:</w:t>
      </w:r>
    </w:p>
    <w:p w14:paraId="3E3A135F" w14:textId="7BC079DE" w:rsidR="00E75A2D" w:rsidRDefault="00E75A2D" w:rsidP="00E75A2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Better data input</w:t>
      </w:r>
      <w:r w:rsidR="005A575F">
        <w:rPr>
          <w:sz w:val="22"/>
        </w:rPr>
        <w:t xml:space="preserve"> - accuracy</w:t>
      </w:r>
    </w:p>
    <w:p w14:paraId="5505FACD" w14:textId="44C1A757" w:rsidR="00E75A2D" w:rsidRDefault="005A575F" w:rsidP="00E75A2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Administrative and audit</w:t>
      </w:r>
      <w:r w:rsidR="00E75A2D">
        <w:rPr>
          <w:sz w:val="22"/>
        </w:rPr>
        <w:t xml:space="preserve"> process automation</w:t>
      </w:r>
    </w:p>
    <w:p w14:paraId="61737BC3" w14:textId="6A38FF42" w:rsidR="00E75A2D" w:rsidRDefault="00E75A2D" w:rsidP="00E75A2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Enhanced</w:t>
      </w:r>
      <w:r w:rsidR="008633D1">
        <w:rPr>
          <w:sz w:val="22"/>
        </w:rPr>
        <w:t>,</w:t>
      </w:r>
      <w:r>
        <w:rPr>
          <w:sz w:val="22"/>
        </w:rPr>
        <w:t xml:space="preserve"> </w:t>
      </w:r>
      <w:r w:rsidR="008633D1">
        <w:rPr>
          <w:sz w:val="22"/>
        </w:rPr>
        <w:t xml:space="preserve">detailed, real time </w:t>
      </w:r>
      <w:r>
        <w:rPr>
          <w:sz w:val="22"/>
        </w:rPr>
        <w:t xml:space="preserve">reporting </w:t>
      </w:r>
    </w:p>
    <w:p w14:paraId="3D009059" w14:textId="2B423263" w:rsidR="00E75A2D" w:rsidRDefault="00E75A2D" w:rsidP="00E75A2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Real time </w:t>
      </w:r>
      <w:r w:rsidR="008633D1">
        <w:rPr>
          <w:sz w:val="22"/>
        </w:rPr>
        <w:t>sales</w:t>
      </w:r>
      <w:r>
        <w:rPr>
          <w:sz w:val="22"/>
        </w:rPr>
        <w:t xml:space="preserve"> tracking</w:t>
      </w:r>
    </w:p>
    <w:p w14:paraId="28652997" w14:textId="0BDC8222" w:rsidR="00E75A2D" w:rsidRDefault="00E75A2D" w:rsidP="00E75A2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Human Resources Management</w:t>
      </w:r>
      <w:r w:rsidR="005A575F">
        <w:rPr>
          <w:sz w:val="22"/>
        </w:rPr>
        <w:t xml:space="preserve"> – onboarding, tracking, leave, files </w:t>
      </w:r>
    </w:p>
    <w:p w14:paraId="45907E35" w14:textId="507D888D" w:rsidR="00E75A2D" w:rsidRDefault="00E75A2D" w:rsidP="00E75A2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WHS Monitoring </w:t>
      </w:r>
      <w:r w:rsidR="005A575F">
        <w:rPr>
          <w:sz w:val="22"/>
        </w:rPr>
        <w:t xml:space="preserve">– workplace audits, </w:t>
      </w:r>
    </w:p>
    <w:p w14:paraId="58ED82E9" w14:textId="7306C87B" w:rsidR="00E75A2D" w:rsidRDefault="00E75A2D" w:rsidP="002F66C2">
      <w:pPr>
        <w:pStyle w:val="ListParagraph"/>
        <w:numPr>
          <w:ilvl w:val="0"/>
          <w:numId w:val="7"/>
        </w:numPr>
      </w:pPr>
      <w:r w:rsidRPr="00E75A2D">
        <w:rPr>
          <w:sz w:val="22"/>
        </w:rPr>
        <w:t>Compliance Tracking and Immediate self assess</w:t>
      </w:r>
      <w:r w:rsidR="005960EA">
        <w:rPr>
          <w:sz w:val="22"/>
        </w:rPr>
        <w:t>ment</w:t>
      </w:r>
      <w:r w:rsidRPr="00E75A2D">
        <w:rPr>
          <w:sz w:val="22"/>
        </w:rPr>
        <w:t xml:space="preserve"> auditing</w:t>
      </w:r>
    </w:p>
    <w:p w14:paraId="4ABF86FD" w14:textId="27EB31C1" w:rsidR="00A20730" w:rsidRPr="002A5BB9" w:rsidRDefault="002A5BB9" w:rsidP="00033956">
      <w:pPr>
        <w:rPr>
          <w:b/>
          <w:sz w:val="28"/>
        </w:rPr>
      </w:pPr>
      <w:r w:rsidRPr="002A5BB9">
        <w:rPr>
          <w:b/>
          <w:sz w:val="28"/>
        </w:rPr>
        <w:t>Customer Experience Design</w:t>
      </w:r>
    </w:p>
    <w:p w14:paraId="4E76C844" w14:textId="0A6EB508" w:rsidR="00C86CAC" w:rsidRPr="00C0242A" w:rsidRDefault="009024AF" w:rsidP="005A575F">
      <w:r>
        <w:t xml:space="preserve">Today </w:t>
      </w:r>
      <w:r w:rsidR="009E5D35">
        <w:t>d</w:t>
      </w:r>
      <w:r w:rsidR="008A6413" w:rsidRPr="001D58A9">
        <w:t>esign isn’t limited to</w:t>
      </w:r>
      <w:r w:rsidR="002B5CE9" w:rsidRPr="001D58A9">
        <w:t xml:space="preserve"> simple</w:t>
      </w:r>
      <w:r w:rsidR="008A6413" w:rsidRPr="001D58A9">
        <w:t xml:space="preserve"> graphic</w:t>
      </w:r>
      <w:r w:rsidR="009E5D35">
        <w:t>s</w:t>
      </w:r>
      <w:r w:rsidR="008A6413" w:rsidRPr="001D58A9">
        <w:t>.</w:t>
      </w:r>
      <w:r>
        <w:t xml:space="preserve"> Today design is intuitive and agile.</w:t>
      </w:r>
      <w:r w:rsidR="002B5CE9" w:rsidRPr="001D58A9">
        <w:t xml:space="preserve"> </w:t>
      </w:r>
      <w:r w:rsidR="009E5D35">
        <w:t>Think of</w:t>
      </w:r>
      <w:r w:rsidR="00165670">
        <w:t xml:space="preserve"> user</w:t>
      </w:r>
      <w:r w:rsidR="002B5CE9" w:rsidRPr="001D58A9">
        <w:t xml:space="preserve"> interface (UI) and </w:t>
      </w:r>
      <w:r w:rsidR="00165670">
        <w:t xml:space="preserve">user experience </w:t>
      </w:r>
      <w:r w:rsidR="002B5CE9" w:rsidRPr="001D58A9">
        <w:t>(UX)</w:t>
      </w:r>
      <w:r w:rsidR="00033956" w:rsidRPr="001D58A9">
        <w:t xml:space="preserve"> design</w:t>
      </w:r>
      <w:r w:rsidR="009E5D35">
        <w:t xml:space="preserve"> as a more spontaneous and real</w:t>
      </w:r>
      <w:r w:rsidR="005960EA">
        <w:t>-world,</w:t>
      </w:r>
      <w:r w:rsidR="00865CD5">
        <w:t xml:space="preserve"> people</w:t>
      </w:r>
      <w:r w:rsidR="005960EA">
        <w:t>-driven,</w:t>
      </w:r>
      <w:r w:rsidR="00865CD5">
        <w:t xml:space="preserve"> experience. </w:t>
      </w:r>
      <w:r w:rsidR="005960EA">
        <w:t>A customer’s i</w:t>
      </w:r>
      <w:r w:rsidR="00865CD5">
        <w:t>nteracti</w:t>
      </w:r>
      <w:r w:rsidR="005960EA">
        <w:t>on</w:t>
      </w:r>
      <w:r w:rsidR="00865CD5">
        <w:t xml:space="preserve"> with </w:t>
      </w:r>
      <w:r w:rsidR="005960EA">
        <w:t>their</w:t>
      </w:r>
      <w:r w:rsidR="00865CD5">
        <w:t xml:space="preserve"> device or screen should always be easy</w:t>
      </w:r>
      <w:r w:rsidR="005960EA">
        <w:t xml:space="preserve"> and enjoyable.</w:t>
      </w:r>
    </w:p>
    <w:p w14:paraId="0A18D2CA" w14:textId="77777777" w:rsidR="007851EF" w:rsidRDefault="007851EF" w:rsidP="005A575F">
      <w:pPr>
        <w:rPr>
          <w:sz w:val="24"/>
        </w:rPr>
      </w:pPr>
    </w:p>
    <w:p w14:paraId="3E79514A" w14:textId="594BDD54" w:rsidR="005A575F" w:rsidRPr="007851EF" w:rsidRDefault="005A575F" w:rsidP="0078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7851EF">
        <w:rPr>
          <w:b/>
          <w:sz w:val="24"/>
        </w:rPr>
        <w:t>Want to learn more about how these tools free your business from itself? Get in contact with MyOps by following this link.</w:t>
      </w:r>
    </w:p>
    <w:p w14:paraId="10C2E5EA" w14:textId="77777777" w:rsidR="00074525" w:rsidRDefault="00074525" w:rsidP="00821160">
      <w:pPr>
        <w:spacing w:after="0"/>
        <w:rPr>
          <w:b/>
          <w:sz w:val="28"/>
        </w:rPr>
      </w:pPr>
    </w:p>
    <w:p w14:paraId="3085B525" w14:textId="10828C74" w:rsidR="00C0242A" w:rsidRDefault="00C0242A" w:rsidP="001662BF">
      <w:pPr>
        <w:spacing w:after="0"/>
        <w:jc w:val="right"/>
        <w:rPr>
          <w:b/>
          <w:sz w:val="28"/>
        </w:rPr>
      </w:pPr>
      <w:bookmarkStart w:id="0" w:name="_GoBack"/>
      <w:bookmarkEnd w:id="0"/>
    </w:p>
    <w:p w14:paraId="04CB1C11" w14:textId="77777777" w:rsidR="00C0242A" w:rsidRDefault="00C0242A" w:rsidP="00821160">
      <w:pPr>
        <w:spacing w:after="0"/>
        <w:rPr>
          <w:b/>
          <w:sz w:val="28"/>
        </w:rPr>
      </w:pPr>
    </w:p>
    <w:p w14:paraId="0E2FD772" w14:textId="14831BB8" w:rsidR="00B15D6B" w:rsidRDefault="0031593E" w:rsidP="00821160">
      <w:pPr>
        <w:spacing w:after="0"/>
        <w:rPr>
          <w:b/>
          <w:sz w:val="28"/>
        </w:rPr>
      </w:pPr>
      <w:r>
        <w:rPr>
          <w:b/>
          <w:sz w:val="28"/>
        </w:rPr>
        <w:t>MyOps</w:t>
      </w:r>
      <w:r w:rsidR="00B15D6B" w:rsidRPr="00B15D6B">
        <w:rPr>
          <w:b/>
          <w:sz w:val="28"/>
        </w:rPr>
        <w:t xml:space="preserve"> Designer </w:t>
      </w:r>
      <w:r w:rsidR="006C0425">
        <w:rPr>
          <w:b/>
          <w:sz w:val="28"/>
        </w:rPr>
        <w:t>Designation</w:t>
      </w:r>
      <w:r w:rsidR="00B15D6B" w:rsidRPr="00B15D6B">
        <w:rPr>
          <w:b/>
          <w:sz w:val="28"/>
        </w:rPr>
        <w:t xml:space="preserve"> Explained</w:t>
      </w:r>
      <w:r w:rsidR="005A575F">
        <w:rPr>
          <w:b/>
          <w:sz w:val="28"/>
        </w:rPr>
        <w:t xml:space="preserve"> in detail</w:t>
      </w:r>
    </w:p>
    <w:p w14:paraId="3D0FC128" w14:textId="52D97F11" w:rsidR="009024AF" w:rsidRPr="00B15D6B" w:rsidRDefault="009024AF" w:rsidP="001D58A9">
      <w:pPr>
        <w:rPr>
          <w:sz w:val="28"/>
        </w:rPr>
      </w:pPr>
      <w:r>
        <w:t xml:space="preserve">UI and UX are unique and </w:t>
      </w:r>
      <w:r w:rsidR="0076096D">
        <w:t>similar at the same time.</w:t>
      </w:r>
      <w:r>
        <w:t xml:space="preserve"> </w:t>
      </w:r>
      <w:r w:rsidR="0076096D">
        <w:t>And</w:t>
      </w:r>
      <w:r>
        <w:t xml:space="preserve"> </w:t>
      </w:r>
      <w:r w:rsidR="0076096D">
        <w:t xml:space="preserve">since </w:t>
      </w:r>
      <w:r>
        <w:t>they</w:t>
      </w:r>
      <w:r w:rsidR="0076096D">
        <w:t xml:space="preserve"> work together,</w:t>
      </w:r>
      <w:r w:rsidR="00BC0EC5">
        <w:t xml:space="preserve"> </w:t>
      </w:r>
      <w:r w:rsidR="0076096D">
        <w:t>overlapping at critical points both design roles need to be understood</w:t>
      </w:r>
      <w:r w:rsidRPr="001D58A9">
        <w:t xml:space="preserve">. UX design refers to user experience design, while UI design </w:t>
      </w:r>
      <w:r w:rsidR="005B1497">
        <w:t>is the</w:t>
      </w:r>
      <w:r w:rsidRPr="001D58A9">
        <w:t xml:space="preserve"> user interface</w:t>
      </w:r>
      <w:r w:rsidR="00052033">
        <w:t xml:space="preserve"> </w:t>
      </w:r>
      <w:r w:rsidR="005B1497">
        <w:t>impression</w:t>
      </w:r>
      <w:r w:rsidRPr="001D58A9">
        <w:t xml:space="preserve">. </w:t>
      </w:r>
      <w:r w:rsidR="000E6CF5">
        <w:t>C</w:t>
      </w:r>
      <w:r w:rsidRPr="001D58A9">
        <w:t xml:space="preserve">rucial to </w:t>
      </w:r>
      <w:r w:rsidR="000E6CF5">
        <w:t xml:space="preserve">the success of </w:t>
      </w:r>
      <w:r w:rsidRPr="001D58A9">
        <w:t>IT product</w:t>
      </w:r>
      <w:r w:rsidR="000E6CF5">
        <w:t>s is the close working relationship of these roles</w:t>
      </w:r>
      <w:r w:rsidRPr="001D58A9">
        <w:t>.</w:t>
      </w:r>
    </w:p>
    <w:p w14:paraId="7554CC36" w14:textId="4B0599BD" w:rsidR="00E80545" w:rsidRDefault="001E18E4" w:rsidP="00E80545">
      <w:pPr>
        <w:spacing w:after="0"/>
      </w:pPr>
      <w:r>
        <w:t>New j</w:t>
      </w:r>
      <w:r w:rsidR="008A6413" w:rsidRPr="001D58A9">
        <w:t xml:space="preserve">ob titles </w:t>
      </w:r>
      <w:r w:rsidR="00D75F71" w:rsidRPr="001D58A9">
        <w:t>such as</w:t>
      </w:r>
      <w:r w:rsidR="008A6413" w:rsidRPr="001D58A9">
        <w:t xml:space="preserve"> UX Developer </w:t>
      </w:r>
      <w:r w:rsidR="00D75F71" w:rsidRPr="001D58A9">
        <w:t>and</w:t>
      </w:r>
      <w:r w:rsidR="008A6413" w:rsidRPr="001D58A9">
        <w:t xml:space="preserve"> UI </w:t>
      </w:r>
      <w:r w:rsidR="00630CED">
        <w:t>D</w:t>
      </w:r>
      <w:r w:rsidR="008A6413" w:rsidRPr="001D58A9">
        <w:t>esign</w:t>
      </w:r>
      <w:r w:rsidR="00630CED">
        <w:t xml:space="preserve"> Professional</w:t>
      </w:r>
      <w:r w:rsidR="008A6413" w:rsidRPr="001D58A9">
        <w:t xml:space="preserve"> have emerged as the future of </w:t>
      </w:r>
      <w:r w:rsidR="00032F37">
        <w:t>digital</w:t>
      </w:r>
      <w:r w:rsidR="00616036">
        <w:t xml:space="preserve"> </w:t>
      </w:r>
      <w:r w:rsidR="008A6413" w:rsidRPr="001D58A9">
        <w:t>design</w:t>
      </w:r>
      <w:r w:rsidR="00630CED">
        <w:t>.</w:t>
      </w:r>
      <w:r w:rsidR="00616036">
        <w:t xml:space="preserve"> </w:t>
      </w:r>
      <w:r w:rsidR="00630CED">
        <w:t>T</w:t>
      </w:r>
      <w:r w:rsidR="00616036">
        <w:t>hese roles are rapidly becoming k</w:t>
      </w:r>
      <w:r w:rsidR="00A61858">
        <w:t>ey designations</w:t>
      </w:r>
      <w:r w:rsidR="00616036">
        <w:t xml:space="preserve"> within the sector</w:t>
      </w:r>
      <w:r w:rsidR="008A6413" w:rsidRPr="001D58A9">
        <w:t>.</w:t>
      </w:r>
      <w:r w:rsidR="00D75F71" w:rsidRPr="001D58A9">
        <w:t xml:space="preserve"> </w:t>
      </w:r>
      <w:r w:rsidR="008A6413" w:rsidRPr="001D58A9">
        <w:t>Despite being</w:t>
      </w:r>
      <w:r w:rsidR="008D65A6" w:rsidRPr="001D58A9">
        <w:t xml:space="preserve"> </w:t>
      </w:r>
      <w:r w:rsidR="00C262CD">
        <w:t xml:space="preserve">an </w:t>
      </w:r>
      <w:r w:rsidR="00C262CD" w:rsidRPr="001D58A9">
        <w:t>essential</w:t>
      </w:r>
      <w:r w:rsidR="008D65A6">
        <w:t xml:space="preserve"> part of the</w:t>
      </w:r>
      <w:r w:rsidR="00C262CD">
        <w:t xml:space="preserve"> </w:t>
      </w:r>
      <w:r w:rsidR="004E5E69">
        <w:t>digital</w:t>
      </w:r>
      <w:r w:rsidR="008D65A6">
        <w:t xml:space="preserve"> design</w:t>
      </w:r>
      <w:r w:rsidR="004E5E69">
        <w:t xml:space="preserve"> communication</w:t>
      </w:r>
      <w:r w:rsidR="008D65A6">
        <w:t xml:space="preserve"> process,</w:t>
      </w:r>
      <w:r w:rsidR="00B32E8A">
        <w:t xml:space="preserve"> </w:t>
      </w:r>
      <w:r w:rsidR="0001268E">
        <w:t>UX</w:t>
      </w:r>
      <w:r w:rsidR="008A6413" w:rsidRPr="001D58A9">
        <w:t xml:space="preserve"> </w:t>
      </w:r>
      <w:r w:rsidR="004E5E69">
        <w:t>is a much</w:t>
      </w:r>
      <w:r w:rsidR="0001268E">
        <w:t xml:space="preserve"> more analytical and technical pursuit</w:t>
      </w:r>
      <w:r w:rsidR="008D65A6">
        <w:t xml:space="preserve">. </w:t>
      </w:r>
      <w:r w:rsidR="00032F37">
        <w:t>If it helps</w:t>
      </w:r>
      <w:r w:rsidR="004E5E69">
        <w:t xml:space="preserve"> you different</w:t>
      </w:r>
      <w:r w:rsidR="00BD395E">
        <w:t>iate</w:t>
      </w:r>
      <w:r w:rsidR="004E5E69">
        <w:t xml:space="preserve"> the two</w:t>
      </w:r>
      <w:r w:rsidR="00032F37">
        <w:t>, t</w:t>
      </w:r>
      <w:r w:rsidR="005A209B">
        <w:t xml:space="preserve">hink of </w:t>
      </w:r>
      <w:r w:rsidR="008D65A6">
        <w:t>UI</w:t>
      </w:r>
      <w:r w:rsidR="005A209B">
        <w:t xml:space="preserve"> design as representing a more complex graphic designer role</w:t>
      </w:r>
      <w:r w:rsidR="00A37BAD" w:rsidRPr="00A37BAD">
        <w:t>.</w:t>
      </w:r>
    </w:p>
    <w:p w14:paraId="6259BFAB" w14:textId="77777777" w:rsidR="00D23BAB" w:rsidRDefault="00D23BAB" w:rsidP="00E80545">
      <w:pPr>
        <w:spacing w:after="0"/>
      </w:pPr>
    </w:p>
    <w:p w14:paraId="07DDD63B" w14:textId="572C6F47" w:rsidR="007F40F3" w:rsidRPr="004530D1" w:rsidRDefault="008A6413" w:rsidP="00A50577">
      <w:pPr>
        <w:pStyle w:val="graf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2F2C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UX design</w:t>
      </w:r>
      <w:r w:rsidRPr="00E939CE">
        <w:rPr>
          <w:rFonts w:ascii="Georgia" w:hAnsi="Georgia"/>
          <w:spacing w:val="-1"/>
          <w:szCs w:val="32"/>
        </w:rPr>
        <w:t> </w:t>
      </w:r>
      <w:r w:rsidRPr="001D58A9">
        <w:rPr>
          <w:rFonts w:asciiTheme="minorHAnsi" w:eastAsiaTheme="minorHAnsi" w:hAnsiTheme="minorHAnsi" w:cstheme="minorBidi"/>
          <w:sz w:val="22"/>
          <w:szCs w:val="22"/>
          <w:lang w:eastAsia="en-US"/>
        </w:rPr>
        <w:t>is</w:t>
      </w:r>
      <w:r w:rsidRPr="00E939CE">
        <w:rPr>
          <w:rFonts w:ascii="Georgia" w:hAnsi="Georgia"/>
          <w:spacing w:val="-1"/>
          <w:szCs w:val="32"/>
        </w:rPr>
        <w:t xml:space="preserve"> </w:t>
      </w:r>
      <w:r w:rsidR="00FF5A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="00937809">
        <w:rPr>
          <w:rFonts w:asciiTheme="minorHAnsi" w:eastAsiaTheme="minorHAnsi" w:hAnsiTheme="minorHAnsi" w:cstheme="minorBidi"/>
          <w:sz w:val="22"/>
          <w:szCs w:val="22"/>
          <w:lang w:eastAsia="en-US"/>
        </w:rPr>
        <w:t>game changer</w:t>
      </w:r>
      <w:r w:rsidRPr="001D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with many companies only </w:t>
      </w:r>
      <w:r w:rsidR="00937809">
        <w:rPr>
          <w:rFonts w:asciiTheme="minorHAnsi" w:eastAsiaTheme="minorHAnsi" w:hAnsiTheme="minorHAnsi" w:cstheme="minorBidi"/>
          <w:sz w:val="22"/>
          <w:szCs w:val="22"/>
          <w:lang w:eastAsia="en-US"/>
        </w:rPr>
        <w:t>starting to realize</w:t>
      </w:r>
      <w:r w:rsidRPr="001D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="00B32E8A">
        <w:rPr>
          <w:rFonts w:asciiTheme="minorHAnsi" w:eastAsiaTheme="minorHAnsi" w:hAnsiTheme="minorHAnsi" w:cstheme="minorBidi"/>
          <w:sz w:val="22"/>
          <w:szCs w:val="22"/>
          <w:lang w:eastAsia="en-US"/>
        </w:rPr>
        <w:t>implications of</w:t>
      </w:r>
      <w:r w:rsidRPr="001D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need</w:t>
      </w:r>
      <w:r w:rsidR="00B32E8A">
        <w:rPr>
          <w:rFonts w:asciiTheme="minorHAnsi" w:eastAsiaTheme="minorHAnsi" w:hAnsiTheme="minorHAnsi" w:cstheme="minorBidi"/>
          <w:sz w:val="22"/>
          <w:szCs w:val="22"/>
          <w:lang w:eastAsia="en-US"/>
        </w:rPr>
        <w:t>ing</w:t>
      </w:r>
      <w:r w:rsidRPr="001D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someone</w:t>
      </w:r>
      <w:r w:rsidR="008148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this role</w:t>
      </w:r>
      <w:r w:rsidR="009378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</w:t>
      </w:r>
      <w:r w:rsidRPr="001D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 they want to </w:t>
      </w:r>
      <w:r w:rsidR="008148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even consider being </w:t>
      </w:r>
      <w:r w:rsidR="00937809">
        <w:rPr>
          <w:rFonts w:asciiTheme="minorHAnsi" w:eastAsiaTheme="minorHAnsi" w:hAnsiTheme="minorHAnsi" w:cstheme="minorBidi"/>
          <w:sz w:val="22"/>
          <w:szCs w:val="22"/>
          <w:lang w:eastAsia="en-US"/>
        </w:rPr>
        <w:t>competitive</w:t>
      </w:r>
      <w:r w:rsidR="008148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58A9">
        <w:rPr>
          <w:rFonts w:asciiTheme="minorHAnsi" w:eastAsiaTheme="minorHAnsi" w:hAnsiTheme="minorHAnsi" w:cstheme="minorBidi"/>
          <w:sz w:val="22"/>
          <w:szCs w:val="22"/>
          <w:lang w:eastAsia="en-US"/>
        </w:rPr>
        <w:t>in attracting and retaining customers.</w:t>
      </w:r>
      <w:r w:rsid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UX design </w:t>
      </w:r>
      <w:r w:rsid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>should be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def</w:t>
      </w:r>
      <w:r w:rsidR="007F40F3"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>ined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D7F0D">
        <w:rPr>
          <w:rFonts w:asciiTheme="minorHAnsi" w:eastAsiaTheme="minorHAnsi" w:hAnsiTheme="minorHAnsi" w:cstheme="minorBidi"/>
          <w:sz w:val="22"/>
          <w:szCs w:val="22"/>
          <w:lang w:eastAsia="en-US"/>
        </w:rPr>
        <w:t>through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functionality</w:t>
      </w:r>
      <w:r w:rsidR="00EE090F">
        <w:rPr>
          <w:rFonts w:asciiTheme="minorHAnsi" w:eastAsiaTheme="minorHAnsi" w:hAnsiTheme="minorHAnsi" w:cstheme="minorBidi"/>
          <w:sz w:val="22"/>
          <w:szCs w:val="22"/>
          <w:lang w:eastAsia="en-US"/>
        </w:rPr>
        <w:t>; t</w:t>
      </w:r>
      <w:r w:rsidR="00BC3CFB"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>he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C3CFB"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agile 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>process behind product</w:t>
      </w:r>
      <w:r w:rsidR="00AD57FC"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creation</w:t>
      </w:r>
      <w:r w:rsidR="00EE090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0809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high-value,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seamless </w:t>
      </w:r>
      <w:r w:rsidR="00BC3CFB"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user 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>experience</w:t>
      </w:r>
      <w:r w:rsidR="00EE090F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7F40F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66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6671D" w:rsidRPr="00EE09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Note</w:t>
      </w:r>
      <w:r w:rsidR="00C66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C6671D" w:rsidRPr="004530D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UX design</w:t>
      </w:r>
      <w:r w:rsidR="00EE090F" w:rsidRPr="004530D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ers</w:t>
      </w:r>
      <w:r w:rsidR="00C6671D" w:rsidRPr="004530D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</w:t>
      </w:r>
      <w:r w:rsidR="00EE090F" w:rsidRPr="004530D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ren’t</w:t>
      </w:r>
      <w:r w:rsidR="00C6671D" w:rsidRPr="004530D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hands-on graphics design</w:t>
      </w:r>
      <w:r w:rsidR="00975FA8" w:rsidRPr="004530D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ers</w:t>
      </w:r>
      <w:r w:rsidR="00C6671D" w:rsidRPr="004530D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. They act more in a leadership capacity, strategically involved in onboarding and product lifecycle management.  </w:t>
      </w:r>
    </w:p>
    <w:p w14:paraId="076F0866" w14:textId="77777777" w:rsidR="00A50577" w:rsidRDefault="00A50577" w:rsidP="00A50577">
      <w:pPr>
        <w:spacing w:after="0"/>
      </w:pPr>
    </w:p>
    <w:p w14:paraId="274B8961" w14:textId="5FDDC4DD" w:rsidR="00DC7102" w:rsidRPr="001662BF" w:rsidRDefault="00125191" w:rsidP="00075FF0">
      <w:pPr>
        <w:rPr>
          <w:sz w:val="20"/>
        </w:rPr>
      </w:pPr>
      <w:r w:rsidRPr="001662BF">
        <w:rPr>
          <w:b/>
          <w:sz w:val="20"/>
        </w:rPr>
        <w:t>On the consumer side</w:t>
      </w:r>
      <w:r w:rsidRPr="001662BF">
        <w:rPr>
          <w:sz w:val="20"/>
        </w:rPr>
        <w:t>:</w:t>
      </w:r>
      <w:r w:rsidR="00CD3FA9" w:rsidRPr="001662BF">
        <w:rPr>
          <w:sz w:val="20"/>
        </w:rPr>
        <w:t xml:space="preserve"> </w:t>
      </w:r>
      <w:r w:rsidR="00815E03" w:rsidRPr="001662BF">
        <w:rPr>
          <w:sz w:val="20"/>
        </w:rPr>
        <w:t>Increased accessibility and reliability</w:t>
      </w:r>
      <w:r w:rsidR="00075FF0" w:rsidRPr="001662BF">
        <w:rPr>
          <w:sz w:val="20"/>
        </w:rPr>
        <w:t xml:space="preserve"> </w:t>
      </w:r>
      <w:r w:rsidR="00075FF0" w:rsidRPr="001662BF">
        <w:rPr>
          <w:sz w:val="20"/>
        </w:rPr>
        <w:sym w:font="Symbol" w:char="F0F4"/>
      </w:r>
      <w:r w:rsidR="00075FF0" w:rsidRPr="001662BF">
        <w:rPr>
          <w:sz w:val="20"/>
        </w:rPr>
        <w:t xml:space="preserve"> </w:t>
      </w:r>
      <w:r w:rsidR="00FD411A" w:rsidRPr="001662BF">
        <w:rPr>
          <w:sz w:val="20"/>
        </w:rPr>
        <w:t>Faster loading time</w:t>
      </w:r>
      <w:r w:rsidR="00075FF0" w:rsidRPr="001662BF">
        <w:rPr>
          <w:sz w:val="20"/>
        </w:rPr>
        <w:t xml:space="preserve"> </w:t>
      </w:r>
      <w:r w:rsidR="00075FF0" w:rsidRPr="001662BF">
        <w:rPr>
          <w:sz w:val="20"/>
        </w:rPr>
        <w:sym w:font="Symbol" w:char="F0F4"/>
      </w:r>
      <w:r w:rsidR="00075FF0" w:rsidRPr="001662BF">
        <w:rPr>
          <w:sz w:val="20"/>
        </w:rPr>
        <w:t xml:space="preserve"> </w:t>
      </w:r>
      <w:r w:rsidR="00DC7102" w:rsidRPr="001662BF">
        <w:rPr>
          <w:sz w:val="20"/>
        </w:rPr>
        <w:t>Optimum performance</w:t>
      </w:r>
    </w:p>
    <w:p w14:paraId="233481EC" w14:textId="033FB162" w:rsidR="00DC7102" w:rsidRPr="001662BF" w:rsidRDefault="00DC7102" w:rsidP="00A8189A">
      <w:pPr>
        <w:rPr>
          <w:sz w:val="20"/>
        </w:rPr>
      </w:pPr>
      <w:r w:rsidRPr="001662BF">
        <w:rPr>
          <w:b/>
          <w:sz w:val="20"/>
        </w:rPr>
        <w:t>On the business side</w:t>
      </w:r>
      <w:r w:rsidRPr="001662BF">
        <w:rPr>
          <w:sz w:val="20"/>
        </w:rPr>
        <w:t>:</w:t>
      </w:r>
      <w:r w:rsidR="00CD3FA9" w:rsidRPr="001662BF">
        <w:rPr>
          <w:sz w:val="20"/>
        </w:rPr>
        <w:t xml:space="preserve"> </w:t>
      </w:r>
      <w:r w:rsidRPr="001662BF">
        <w:rPr>
          <w:sz w:val="20"/>
        </w:rPr>
        <w:t>Accelerated brand awareness</w:t>
      </w:r>
      <w:r w:rsidR="00A8189A" w:rsidRPr="001662BF">
        <w:rPr>
          <w:sz w:val="20"/>
        </w:rPr>
        <w:t xml:space="preserve"> </w:t>
      </w:r>
      <w:r w:rsidR="00A8189A" w:rsidRPr="001662BF">
        <w:rPr>
          <w:sz w:val="20"/>
        </w:rPr>
        <w:sym w:font="Symbol" w:char="F0F4"/>
      </w:r>
      <w:r w:rsidR="00A8189A" w:rsidRPr="001662BF">
        <w:rPr>
          <w:sz w:val="20"/>
        </w:rPr>
        <w:t xml:space="preserve"> </w:t>
      </w:r>
      <w:r w:rsidRPr="001662BF">
        <w:rPr>
          <w:sz w:val="20"/>
        </w:rPr>
        <w:t>Above average customer retention/ acquisition statistics</w:t>
      </w:r>
      <w:r w:rsidR="00A8189A" w:rsidRPr="001662BF">
        <w:rPr>
          <w:sz w:val="20"/>
        </w:rPr>
        <w:t xml:space="preserve"> </w:t>
      </w:r>
      <w:r w:rsidR="00A8189A" w:rsidRPr="001662BF">
        <w:rPr>
          <w:sz w:val="20"/>
        </w:rPr>
        <w:sym w:font="Symbol" w:char="F0F4"/>
      </w:r>
      <w:r w:rsidR="00A8189A" w:rsidRPr="001662BF">
        <w:rPr>
          <w:sz w:val="20"/>
        </w:rPr>
        <w:t xml:space="preserve"> </w:t>
      </w:r>
      <w:r w:rsidRPr="001662BF">
        <w:rPr>
          <w:sz w:val="20"/>
        </w:rPr>
        <w:t>Collection of valuable feedback</w:t>
      </w:r>
      <w:r w:rsidR="00A8189A" w:rsidRPr="001662BF">
        <w:rPr>
          <w:sz w:val="20"/>
        </w:rPr>
        <w:t xml:space="preserve"> </w:t>
      </w:r>
      <w:r w:rsidR="00A8189A" w:rsidRPr="001662BF">
        <w:rPr>
          <w:sz w:val="20"/>
        </w:rPr>
        <w:sym w:font="Symbol" w:char="F0F4"/>
      </w:r>
      <w:r w:rsidR="00A8189A" w:rsidRPr="001662BF">
        <w:rPr>
          <w:sz w:val="20"/>
        </w:rPr>
        <w:t xml:space="preserve"> </w:t>
      </w:r>
      <w:r w:rsidRPr="001662BF">
        <w:rPr>
          <w:sz w:val="20"/>
        </w:rPr>
        <w:t xml:space="preserve">Back-End </w:t>
      </w:r>
      <w:r w:rsidR="002515B6" w:rsidRPr="001662BF">
        <w:rPr>
          <w:sz w:val="20"/>
        </w:rPr>
        <w:t>fluidity</w:t>
      </w:r>
      <w:r w:rsidRPr="001662BF">
        <w:rPr>
          <w:sz w:val="20"/>
        </w:rPr>
        <w:t xml:space="preserve"> for updates</w:t>
      </w:r>
    </w:p>
    <w:p w14:paraId="6D3874F1" w14:textId="5C024EC9" w:rsidR="008370D2" w:rsidRPr="00A8189A" w:rsidRDefault="00D62531" w:rsidP="00CD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A8189A">
        <w:rPr>
          <w:b/>
          <w:sz w:val="24"/>
        </w:rPr>
        <w:t>Want t</w:t>
      </w:r>
      <w:r w:rsidR="00EC4D0D" w:rsidRPr="00A8189A">
        <w:rPr>
          <w:b/>
          <w:sz w:val="24"/>
        </w:rPr>
        <w:t xml:space="preserve">o learn </w:t>
      </w:r>
      <w:r w:rsidR="00662647" w:rsidRPr="00A8189A">
        <w:rPr>
          <w:b/>
          <w:sz w:val="24"/>
        </w:rPr>
        <w:t xml:space="preserve">more about </w:t>
      </w:r>
      <w:r w:rsidR="00EC4D0D" w:rsidRPr="00A8189A">
        <w:rPr>
          <w:b/>
          <w:sz w:val="24"/>
        </w:rPr>
        <w:t>how these tools free your business from itself</w:t>
      </w:r>
      <w:r w:rsidRPr="00A8189A">
        <w:rPr>
          <w:b/>
          <w:sz w:val="24"/>
        </w:rPr>
        <w:t>?</w:t>
      </w:r>
      <w:r w:rsidR="00EC4D0D" w:rsidRPr="00A8189A">
        <w:rPr>
          <w:b/>
          <w:sz w:val="24"/>
        </w:rPr>
        <w:t xml:space="preserve"> </w:t>
      </w:r>
      <w:r w:rsidRPr="00A8189A">
        <w:rPr>
          <w:b/>
          <w:sz w:val="24"/>
        </w:rPr>
        <w:t>G</w:t>
      </w:r>
      <w:r w:rsidR="00EC4D0D" w:rsidRPr="00A8189A">
        <w:rPr>
          <w:b/>
          <w:sz w:val="24"/>
        </w:rPr>
        <w:t xml:space="preserve">et in contact with </w:t>
      </w:r>
      <w:r w:rsidR="00C93825" w:rsidRPr="00A8189A">
        <w:rPr>
          <w:b/>
          <w:sz w:val="24"/>
        </w:rPr>
        <w:t>MyOps by following this link.</w:t>
      </w:r>
    </w:p>
    <w:sectPr w:rsidR="008370D2" w:rsidRPr="00A81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D3722" w14:textId="77777777" w:rsidR="00BA7645" w:rsidRDefault="00BA7645" w:rsidP="00BA7645">
      <w:pPr>
        <w:spacing w:after="0" w:line="240" w:lineRule="auto"/>
      </w:pPr>
      <w:r>
        <w:separator/>
      </w:r>
    </w:p>
  </w:endnote>
  <w:endnote w:type="continuationSeparator" w:id="0">
    <w:p w14:paraId="7A1030DF" w14:textId="77777777" w:rsidR="00BA7645" w:rsidRDefault="00BA7645" w:rsidP="00BA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7002" w14:textId="77777777" w:rsidR="00BA7645" w:rsidRDefault="00BA7645" w:rsidP="00BA7645">
      <w:pPr>
        <w:spacing w:after="0" w:line="240" w:lineRule="auto"/>
      </w:pPr>
      <w:r>
        <w:separator/>
      </w:r>
    </w:p>
  </w:footnote>
  <w:footnote w:type="continuationSeparator" w:id="0">
    <w:p w14:paraId="4AE699CC" w14:textId="77777777" w:rsidR="00BA7645" w:rsidRDefault="00BA7645" w:rsidP="00BA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7C2"/>
    <w:multiLevelType w:val="hybridMultilevel"/>
    <w:tmpl w:val="FBD847A2"/>
    <w:lvl w:ilvl="0" w:tplc="A6464F82">
      <w:start w:val="1"/>
      <w:numFmt w:val="decimal"/>
      <w:lvlText w:val="%1."/>
      <w:lvlJc w:val="left"/>
      <w:pPr>
        <w:ind w:left="2911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631" w:hanging="360"/>
      </w:pPr>
    </w:lvl>
    <w:lvl w:ilvl="2" w:tplc="1009001B" w:tentative="1">
      <w:start w:val="1"/>
      <w:numFmt w:val="lowerRoman"/>
      <w:lvlText w:val="%3."/>
      <w:lvlJc w:val="right"/>
      <w:pPr>
        <w:ind w:left="4351" w:hanging="180"/>
      </w:pPr>
    </w:lvl>
    <w:lvl w:ilvl="3" w:tplc="1009000F" w:tentative="1">
      <w:start w:val="1"/>
      <w:numFmt w:val="decimal"/>
      <w:lvlText w:val="%4."/>
      <w:lvlJc w:val="left"/>
      <w:pPr>
        <w:ind w:left="5071" w:hanging="360"/>
      </w:pPr>
    </w:lvl>
    <w:lvl w:ilvl="4" w:tplc="10090019" w:tentative="1">
      <w:start w:val="1"/>
      <w:numFmt w:val="lowerLetter"/>
      <w:lvlText w:val="%5."/>
      <w:lvlJc w:val="left"/>
      <w:pPr>
        <w:ind w:left="5791" w:hanging="360"/>
      </w:pPr>
    </w:lvl>
    <w:lvl w:ilvl="5" w:tplc="1009001B" w:tentative="1">
      <w:start w:val="1"/>
      <w:numFmt w:val="lowerRoman"/>
      <w:lvlText w:val="%6."/>
      <w:lvlJc w:val="right"/>
      <w:pPr>
        <w:ind w:left="6511" w:hanging="180"/>
      </w:pPr>
    </w:lvl>
    <w:lvl w:ilvl="6" w:tplc="1009000F" w:tentative="1">
      <w:start w:val="1"/>
      <w:numFmt w:val="decimal"/>
      <w:lvlText w:val="%7."/>
      <w:lvlJc w:val="left"/>
      <w:pPr>
        <w:ind w:left="7231" w:hanging="360"/>
      </w:pPr>
    </w:lvl>
    <w:lvl w:ilvl="7" w:tplc="10090019" w:tentative="1">
      <w:start w:val="1"/>
      <w:numFmt w:val="lowerLetter"/>
      <w:lvlText w:val="%8."/>
      <w:lvlJc w:val="left"/>
      <w:pPr>
        <w:ind w:left="7951" w:hanging="360"/>
      </w:pPr>
    </w:lvl>
    <w:lvl w:ilvl="8" w:tplc="10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092B7672"/>
    <w:multiLevelType w:val="hybridMultilevel"/>
    <w:tmpl w:val="AECE7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475B"/>
    <w:multiLevelType w:val="hybridMultilevel"/>
    <w:tmpl w:val="4B5EB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D300D"/>
    <w:multiLevelType w:val="hybridMultilevel"/>
    <w:tmpl w:val="31481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52479"/>
    <w:multiLevelType w:val="hybridMultilevel"/>
    <w:tmpl w:val="F1F60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356B8"/>
    <w:multiLevelType w:val="hybridMultilevel"/>
    <w:tmpl w:val="3FA4F924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37F2576"/>
    <w:multiLevelType w:val="hybridMultilevel"/>
    <w:tmpl w:val="9ABA43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1MDc2sjQwNza2tLBU0lEKTi0uzszPAykwtKgFALTSNC0tAAAA"/>
  </w:docVars>
  <w:rsids>
    <w:rsidRoot w:val="008A6413"/>
    <w:rsid w:val="0001268E"/>
    <w:rsid w:val="00013165"/>
    <w:rsid w:val="00032F37"/>
    <w:rsid w:val="00033956"/>
    <w:rsid w:val="00040B63"/>
    <w:rsid w:val="00052033"/>
    <w:rsid w:val="00074525"/>
    <w:rsid w:val="00075E1D"/>
    <w:rsid w:val="00075FF0"/>
    <w:rsid w:val="00080950"/>
    <w:rsid w:val="00083A9B"/>
    <w:rsid w:val="000A7375"/>
    <w:rsid w:val="000B1455"/>
    <w:rsid w:val="000B4A10"/>
    <w:rsid w:val="000B7FCC"/>
    <w:rsid w:val="000E6CF5"/>
    <w:rsid w:val="001007E7"/>
    <w:rsid w:val="00102EE5"/>
    <w:rsid w:val="00106772"/>
    <w:rsid w:val="00110536"/>
    <w:rsid w:val="0011543E"/>
    <w:rsid w:val="00125191"/>
    <w:rsid w:val="00165670"/>
    <w:rsid w:val="001662BF"/>
    <w:rsid w:val="00192BD2"/>
    <w:rsid w:val="001A49AF"/>
    <w:rsid w:val="001B7204"/>
    <w:rsid w:val="001D4691"/>
    <w:rsid w:val="001D58A9"/>
    <w:rsid w:val="001D7F0D"/>
    <w:rsid w:val="001E18E4"/>
    <w:rsid w:val="002013A2"/>
    <w:rsid w:val="00217825"/>
    <w:rsid w:val="00233390"/>
    <w:rsid w:val="00242D69"/>
    <w:rsid w:val="002515B6"/>
    <w:rsid w:val="00260D6C"/>
    <w:rsid w:val="00265635"/>
    <w:rsid w:val="0027582F"/>
    <w:rsid w:val="002A5BB9"/>
    <w:rsid w:val="002B58E1"/>
    <w:rsid w:val="002B5CE9"/>
    <w:rsid w:val="002F2C4E"/>
    <w:rsid w:val="002F51FE"/>
    <w:rsid w:val="0031593E"/>
    <w:rsid w:val="003339A3"/>
    <w:rsid w:val="00336A28"/>
    <w:rsid w:val="00357A55"/>
    <w:rsid w:val="003D59EA"/>
    <w:rsid w:val="003E266B"/>
    <w:rsid w:val="003F7207"/>
    <w:rsid w:val="004172C3"/>
    <w:rsid w:val="004530D1"/>
    <w:rsid w:val="004D6812"/>
    <w:rsid w:val="004D7ABB"/>
    <w:rsid w:val="004E5E69"/>
    <w:rsid w:val="00523AD2"/>
    <w:rsid w:val="005556E6"/>
    <w:rsid w:val="00561FDD"/>
    <w:rsid w:val="00570566"/>
    <w:rsid w:val="00576DEC"/>
    <w:rsid w:val="00580A50"/>
    <w:rsid w:val="005960EA"/>
    <w:rsid w:val="005A209B"/>
    <w:rsid w:val="005A37BE"/>
    <w:rsid w:val="005A575F"/>
    <w:rsid w:val="005B1497"/>
    <w:rsid w:val="005B15A0"/>
    <w:rsid w:val="005B469B"/>
    <w:rsid w:val="00616036"/>
    <w:rsid w:val="00630CED"/>
    <w:rsid w:val="00653B27"/>
    <w:rsid w:val="00657E63"/>
    <w:rsid w:val="00662647"/>
    <w:rsid w:val="00674436"/>
    <w:rsid w:val="00682037"/>
    <w:rsid w:val="006A657B"/>
    <w:rsid w:val="006B0EB8"/>
    <w:rsid w:val="006C0425"/>
    <w:rsid w:val="006D48D8"/>
    <w:rsid w:val="00747CA0"/>
    <w:rsid w:val="0075378F"/>
    <w:rsid w:val="0076096D"/>
    <w:rsid w:val="00764108"/>
    <w:rsid w:val="00774431"/>
    <w:rsid w:val="00783DFB"/>
    <w:rsid w:val="007851EF"/>
    <w:rsid w:val="007B6379"/>
    <w:rsid w:val="007F40F3"/>
    <w:rsid w:val="008039A1"/>
    <w:rsid w:val="00812B4C"/>
    <w:rsid w:val="0081480E"/>
    <w:rsid w:val="00815E03"/>
    <w:rsid w:val="00821160"/>
    <w:rsid w:val="00831550"/>
    <w:rsid w:val="008370D2"/>
    <w:rsid w:val="00843309"/>
    <w:rsid w:val="008633D1"/>
    <w:rsid w:val="00865CD5"/>
    <w:rsid w:val="00882AC8"/>
    <w:rsid w:val="00883941"/>
    <w:rsid w:val="008A263C"/>
    <w:rsid w:val="008A6413"/>
    <w:rsid w:val="008D65A6"/>
    <w:rsid w:val="008E2279"/>
    <w:rsid w:val="00900576"/>
    <w:rsid w:val="009024AF"/>
    <w:rsid w:val="00904A50"/>
    <w:rsid w:val="00931AD9"/>
    <w:rsid w:val="00937809"/>
    <w:rsid w:val="00942BE6"/>
    <w:rsid w:val="009558C9"/>
    <w:rsid w:val="00963A14"/>
    <w:rsid w:val="00975FA8"/>
    <w:rsid w:val="009774B8"/>
    <w:rsid w:val="00987B47"/>
    <w:rsid w:val="00994478"/>
    <w:rsid w:val="009A1E94"/>
    <w:rsid w:val="009B6565"/>
    <w:rsid w:val="009C3B78"/>
    <w:rsid w:val="009C6D12"/>
    <w:rsid w:val="009E5D35"/>
    <w:rsid w:val="009F3E37"/>
    <w:rsid w:val="009F41D1"/>
    <w:rsid w:val="00A0787D"/>
    <w:rsid w:val="00A07BBB"/>
    <w:rsid w:val="00A20730"/>
    <w:rsid w:val="00A332BD"/>
    <w:rsid w:val="00A37BAD"/>
    <w:rsid w:val="00A50577"/>
    <w:rsid w:val="00A571F1"/>
    <w:rsid w:val="00A60775"/>
    <w:rsid w:val="00A61858"/>
    <w:rsid w:val="00A8189A"/>
    <w:rsid w:val="00AB6AA6"/>
    <w:rsid w:val="00AD0FB2"/>
    <w:rsid w:val="00AD57FC"/>
    <w:rsid w:val="00AE3615"/>
    <w:rsid w:val="00B05DA5"/>
    <w:rsid w:val="00B10A93"/>
    <w:rsid w:val="00B15D6B"/>
    <w:rsid w:val="00B25649"/>
    <w:rsid w:val="00B32E8A"/>
    <w:rsid w:val="00B91C2F"/>
    <w:rsid w:val="00BA60AC"/>
    <w:rsid w:val="00BA7645"/>
    <w:rsid w:val="00BB3AC7"/>
    <w:rsid w:val="00BC0B29"/>
    <w:rsid w:val="00BC0EC5"/>
    <w:rsid w:val="00BC3CFB"/>
    <w:rsid w:val="00BC76FC"/>
    <w:rsid w:val="00BD395E"/>
    <w:rsid w:val="00C0242A"/>
    <w:rsid w:val="00C10E57"/>
    <w:rsid w:val="00C232A7"/>
    <w:rsid w:val="00C262CD"/>
    <w:rsid w:val="00C660A1"/>
    <w:rsid w:val="00C6671D"/>
    <w:rsid w:val="00C75B35"/>
    <w:rsid w:val="00C8045E"/>
    <w:rsid w:val="00C86CAC"/>
    <w:rsid w:val="00C9134F"/>
    <w:rsid w:val="00C93825"/>
    <w:rsid w:val="00CA0C6F"/>
    <w:rsid w:val="00CD3DF2"/>
    <w:rsid w:val="00CD3FA9"/>
    <w:rsid w:val="00CE7DCF"/>
    <w:rsid w:val="00D003BB"/>
    <w:rsid w:val="00D23BAB"/>
    <w:rsid w:val="00D34523"/>
    <w:rsid w:val="00D363CC"/>
    <w:rsid w:val="00D425CA"/>
    <w:rsid w:val="00D51381"/>
    <w:rsid w:val="00D51EB3"/>
    <w:rsid w:val="00D62531"/>
    <w:rsid w:val="00D75F71"/>
    <w:rsid w:val="00D91221"/>
    <w:rsid w:val="00DA2398"/>
    <w:rsid w:val="00DA743B"/>
    <w:rsid w:val="00DC650D"/>
    <w:rsid w:val="00DC7102"/>
    <w:rsid w:val="00DD53A8"/>
    <w:rsid w:val="00DF5D69"/>
    <w:rsid w:val="00E11036"/>
    <w:rsid w:val="00E14C8B"/>
    <w:rsid w:val="00E2257C"/>
    <w:rsid w:val="00E6564D"/>
    <w:rsid w:val="00E66B68"/>
    <w:rsid w:val="00E7512B"/>
    <w:rsid w:val="00E75A2D"/>
    <w:rsid w:val="00E80545"/>
    <w:rsid w:val="00E87EB3"/>
    <w:rsid w:val="00E939CE"/>
    <w:rsid w:val="00EC4D0D"/>
    <w:rsid w:val="00ED4E94"/>
    <w:rsid w:val="00ED5694"/>
    <w:rsid w:val="00EE090F"/>
    <w:rsid w:val="00EF3B7D"/>
    <w:rsid w:val="00F01700"/>
    <w:rsid w:val="00F04BD5"/>
    <w:rsid w:val="00F0786A"/>
    <w:rsid w:val="00F2511B"/>
    <w:rsid w:val="00F31018"/>
    <w:rsid w:val="00F70045"/>
    <w:rsid w:val="00F70E25"/>
    <w:rsid w:val="00FD411A"/>
    <w:rsid w:val="00FD5509"/>
    <w:rsid w:val="00FF5A28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EA0D"/>
  <w15:chartTrackingRefBased/>
  <w15:docId w15:val="{989ECD2B-60BF-476F-8B12-CB17810A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D69"/>
  </w:style>
  <w:style w:type="paragraph" w:styleId="Heading1">
    <w:name w:val="heading 1"/>
    <w:basedOn w:val="Normal"/>
    <w:next w:val="Normal"/>
    <w:link w:val="Heading1Char"/>
    <w:uiPriority w:val="9"/>
    <w:qFormat/>
    <w:rsid w:val="00DF5D6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D6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6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6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">
    <w:name w:val="graf"/>
    <w:basedOn w:val="Normal"/>
    <w:rsid w:val="008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A641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5D69"/>
    <w:rPr>
      <w:i/>
      <w:i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8A6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C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0A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D6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6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6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6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6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5D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5D6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5D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6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D6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F5D69"/>
    <w:rPr>
      <w:b/>
      <w:bCs/>
    </w:rPr>
  </w:style>
  <w:style w:type="paragraph" w:styleId="NoSpacing">
    <w:name w:val="No Spacing"/>
    <w:link w:val="NoSpacingChar"/>
    <w:uiPriority w:val="1"/>
    <w:qFormat/>
    <w:rsid w:val="00DF5D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5D6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5D6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6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5D6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5D6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F5D6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5D6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F5D6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D6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5378F"/>
  </w:style>
  <w:style w:type="paragraph" w:styleId="Header">
    <w:name w:val="header"/>
    <w:basedOn w:val="Normal"/>
    <w:link w:val="HeaderChar"/>
    <w:uiPriority w:val="99"/>
    <w:unhideWhenUsed/>
    <w:rsid w:val="00BA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45"/>
  </w:style>
  <w:style w:type="paragraph" w:styleId="Footer">
    <w:name w:val="footer"/>
    <w:basedOn w:val="Normal"/>
    <w:link w:val="FooterChar"/>
    <w:uiPriority w:val="99"/>
    <w:unhideWhenUsed/>
    <w:rsid w:val="00BA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A86E-E317-423E-8DD4-F32D6470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Russell</dc:creator>
  <cp:keywords/>
  <dc:description/>
  <cp:lastModifiedBy>Norm Roberts</cp:lastModifiedBy>
  <cp:revision>2</cp:revision>
  <dcterms:created xsi:type="dcterms:W3CDTF">2019-01-14T04:48:00Z</dcterms:created>
  <dcterms:modified xsi:type="dcterms:W3CDTF">2019-01-14T04:48:00Z</dcterms:modified>
</cp:coreProperties>
</file>