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F87CD" w14:textId="77777777" w:rsidR="00595CA2" w:rsidRDefault="00595CA2" w:rsidP="00595CA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595CA2">
        <w:rPr>
          <w:rFonts w:ascii="Times New Roman" w:hAnsi="Times New Roman" w:cs="Times New Roman"/>
          <w:b/>
          <w:color w:val="000000"/>
          <w:sz w:val="24"/>
          <w:szCs w:val="24"/>
        </w:rPr>
        <w:t>Leading Constituents and Collectives</w:t>
      </w:r>
    </w:p>
    <w:bookmarkEnd w:id="0"/>
    <w:p w14:paraId="27498E7A" w14:textId="77777777" w:rsidR="00595CA2" w:rsidRPr="00595CA2" w:rsidRDefault="00595CA2" w:rsidP="00595C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CA2">
        <w:rPr>
          <w:rFonts w:ascii="Times New Roman" w:hAnsi="Times New Roman" w:cs="Times New Roman"/>
          <w:b/>
          <w:sz w:val="24"/>
          <w:szCs w:val="24"/>
        </w:rPr>
        <w:t>LeVar D. Mizell</w:t>
      </w:r>
      <w:r w:rsidR="00894DC4">
        <w:rPr>
          <w:rFonts w:ascii="Times New Roman" w:hAnsi="Times New Roman" w:cs="Times New Roman"/>
          <w:b/>
          <w:sz w:val="24"/>
          <w:szCs w:val="24"/>
        </w:rPr>
        <w:t>e</w:t>
      </w:r>
      <w:r w:rsidRPr="00595CA2">
        <w:rPr>
          <w:rFonts w:ascii="Times New Roman" w:hAnsi="Times New Roman" w:cs="Times New Roman"/>
          <w:b/>
          <w:sz w:val="24"/>
          <w:szCs w:val="24"/>
        </w:rPr>
        <w:t xml:space="preserve"> and Barbara R. Taber</w:t>
      </w:r>
    </w:p>
    <w:p w14:paraId="4BEBB157" w14:textId="123353BE" w:rsidR="00894DC4" w:rsidRPr="00D921FE" w:rsidRDefault="00C961FE" w:rsidP="00D921F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921FE">
        <w:rPr>
          <w:rFonts w:ascii="Times New Roman" w:hAnsi="Times New Roman" w:cs="Times New Roman"/>
          <w:sz w:val="24"/>
          <w:szCs w:val="24"/>
        </w:rPr>
        <w:t xml:space="preserve">Leading constituents and collectives influence the structure of the learning organization.  </w:t>
      </w:r>
      <w:r w:rsidR="00BB37C8" w:rsidRPr="00D921FE">
        <w:rPr>
          <w:rFonts w:ascii="Times New Roman" w:hAnsi="Times New Roman" w:cs="Times New Roman"/>
          <w:sz w:val="24"/>
          <w:szCs w:val="24"/>
        </w:rPr>
        <w:t xml:space="preserve">Knowing who we lead </w:t>
      </w:r>
      <w:r w:rsidR="007674F5" w:rsidRPr="00D921FE">
        <w:rPr>
          <w:rFonts w:ascii="Times New Roman" w:hAnsi="Times New Roman" w:cs="Times New Roman"/>
          <w:sz w:val="24"/>
          <w:szCs w:val="24"/>
        </w:rPr>
        <w:t xml:space="preserve">is </w:t>
      </w:r>
      <w:r w:rsidR="00BB37C8" w:rsidRPr="00D921FE">
        <w:rPr>
          <w:rFonts w:ascii="Times New Roman" w:hAnsi="Times New Roman" w:cs="Times New Roman"/>
          <w:sz w:val="24"/>
          <w:szCs w:val="24"/>
        </w:rPr>
        <w:t xml:space="preserve">vital to the </w:t>
      </w:r>
      <w:r w:rsidR="007674F5" w:rsidRPr="00D921FE">
        <w:rPr>
          <w:rFonts w:ascii="Times New Roman" w:hAnsi="Times New Roman" w:cs="Times New Roman"/>
          <w:sz w:val="24"/>
          <w:szCs w:val="24"/>
        </w:rPr>
        <w:t xml:space="preserve">culture of the school. </w:t>
      </w:r>
      <w:r w:rsidR="008778DC">
        <w:rPr>
          <w:rFonts w:ascii="Times New Roman" w:hAnsi="Times New Roman" w:cs="Times New Roman"/>
          <w:sz w:val="24"/>
          <w:szCs w:val="24"/>
        </w:rPr>
        <w:t xml:space="preserve">Interstate School Leaders Licensure Consortium (1996, 2008) states that </w:t>
      </w:r>
      <w:r w:rsidR="00E070D3" w:rsidRPr="00D921FE">
        <w:rPr>
          <w:rFonts w:ascii="Times New Roman" w:hAnsi="Times New Roman" w:cs="Times New Roman"/>
          <w:sz w:val="24"/>
          <w:szCs w:val="24"/>
        </w:rPr>
        <w:t>“</w:t>
      </w:r>
      <w:r w:rsidR="008778DC">
        <w:rPr>
          <w:rFonts w:ascii="Times New Roman" w:hAnsi="Times New Roman" w:cs="Times New Roman"/>
          <w:sz w:val="24"/>
          <w:szCs w:val="24"/>
        </w:rPr>
        <w:t>a</w:t>
      </w:r>
      <w:r w:rsidR="00E070D3" w:rsidRPr="00D921FE">
        <w:rPr>
          <w:rFonts w:ascii="Times New Roman" w:hAnsi="Times New Roman" w:cs="Times New Roman"/>
          <w:sz w:val="24"/>
          <w:szCs w:val="24"/>
        </w:rPr>
        <w:t xml:space="preserve"> school administrator is an educational leader who promotes the success of all students by </w:t>
      </w:r>
      <w:r w:rsidR="00E070D3" w:rsidRPr="00D921FE">
        <w:rPr>
          <w:rFonts w:ascii="Times New Roman" w:hAnsi="Times New Roman" w:cs="Times New Roman"/>
          <w:bCs/>
          <w:sz w:val="24"/>
          <w:szCs w:val="24"/>
        </w:rPr>
        <w:t>ensuring management of the organization, operations, and resources for a safe, efficient, and effective learning environment</w:t>
      </w:r>
      <w:r w:rsidR="00D921FE">
        <w:t>.</w:t>
      </w:r>
      <w:r w:rsidR="008778DC">
        <w:t>”</w:t>
      </w:r>
      <w:r w:rsidR="00D921FE">
        <w:t xml:space="preserve"> </w:t>
      </w:r>
      <w:r w:rsidR="00410316" w:rsidRPr="006D6F3B">
        <w:rPr>
          <w:rFonts w:ascii="Times New Roman" w:hAnsi="Times New Roman" w:cs="Times New Roman"/>
          <w:sz w:val="24"/>
          <w:szCs w:val="24"/>
        </w:rPr>
        <w:fldChar w:fldCharType="begin"/>
      </w:r>
      <w:r w:rsidR="006D6F3B" w:rsidRPr="006D6F3B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&lt;EndNote&gt;&lt;Cite&gt;&lt;Author&gt;Interstate School Leaders Licensure Consortium&lt;/Author&gt;&lt;Year&gt;1996&lt;/Year&gt;&lt;RecNum&gt;109&lt;/RecNum&gt;&lt;record&gt;&lt;rec-number&gt;109&lt;/rec-number&gt;&lt;foreign-keys&gt;&lt;key app="EN" db-id="fvrvda9db99esteewfr50wshpa5x5tawa925"&gt;109&lt;/key&gt;&lt;/foreign-keys&gt;&lt;ref-type name="Standard"&gt;58&lt;/ref-type&gt;&lt;contributors&gt;&lt;authors&gt;&lt;author&gt;Interstate School Leaders Licensure Consortium,&lt;/author&gt;&lt;/authors&gt;&lt;/contributors&gt;&lt;titles&gt;&lt;title&gt;Standards for School Leaders&lt;/title&gt;&lt;secondary-title&gt;Standard 2&lt;/secondary-title&gt;&lt;/titles&gt;&lt;pages&gt;24&lt;/pages&gt;&lt;volume&gt;1&lt;/volume&gt;&lt;number&gt;1&lt;/number&gt;&lt;dates&gt;&lt;year&gt;1996&lt;/year&gt;&lt;/dates&gt;&lt;pub-location&gt;Washington, D.C.&lt;/pub-location&gt;&lt;publisher&gt;Council of the Chief State School Officers&lt;/publisher&gt;&lt;urls&gt;&lt;related-urls&gt;&lt;url&gt;&lt;style face="normal" font="Times New Roman" size="100%"&gt;http://wps.ablongman.com/ab_bacon_edadmin_1/0,6183,462533-,00.html &lt;/style&gt;&lt;/url&gt;&lt;url&gt;&lt;style face="normal" font="Times New Roman" size="100%"&gt;             Retrieved on November 25, 2008.  &lt;/style&gt;&lt;/url&gt;&lt;/related-urls&gt;&lt;/urls&gt;&lt;access-date&gt;November 25, 2008&lt;/access-date&gt;&lt;/record&gt;&lt;/Cite&gt;&lt;Cite&gt;&lt;Author&gt;Interstate School Leaders Licensure Consortium&lt;/Author&gt;&lt;Year&gt;2008&lt;/Year&gt;&lt;RecNum&gt;469&lt;/RecNum&gt;&lt;record&gt;&lt;rec-number&gt;469&lt;/rec-number&gt;&lt;foreign-keys&gt;&lt;key app="EN" db-id="fvrvda9db99esteewfr50wshpa5x5tawa925"&gt;469&lt;/key&gt;&lt;/foreign-keys&gt;&lt;ref-type name="Standard"&gt;58&lt;/ref-type&gt;&lt;contributors&gt;&lt;authors&gt;&lt;author&gt;Interstate School Leaders Licensure Consortium,&lt;/author&gt;&lt;/authors&gt;&lt;/contributors&gt;&lt;titles&gt;&lt;title&gt;Educational Leadership Policy Standards: ISLLC 2008&lt;/title&gt;&lt;secondary-title&gt;Standard 2&lt;/secondary-title&gt;&lt;/titles&gt;&lt;volume&gt;2&lt;/volume&gt;&lt;dates&gt;&lt;year&gt;2008&lt;/year&gt;&lt;/dates&gt;&lt;pub-location&gt;Washington, DC&lt;/pub-location&gt;&lt;publisher&gt;Council of the Chief State School Officers&lt;/publisher&gt;&lt;urls&gt;&lt;/urls&gt;&lt;/record&gt;&lt;/Cite&gt;&lt;/EndNote&gt;</w:instrText>
      </w:r>
      <w:r w:rsidR="00410316" w:rsidRPr="006D6F3B">
        <w:rPr>
          <w:rFonts w:ascii="Times New Roman" w:hAnsi="Times New Roman" w:cs="Times New Roman"/>
          <w:sz w:val="24"/>
          <w:szCs w:val="24"/>
        </w:rPr>
        <w:fldChar w:fldCharType="separate"/>
      </w:r>
      <w:r w:rsidR="008218F8" w:rsidRPr="006D6F3B">
        <w:rPr>
          <w:rFonts w:ascii="Times New Roman" w:hAnsi="Times New Roman" w:cs="Times New Roman"/>
          <w:sz w:val="24"/>
          <w:szCs w:val="24"/>
        </w:rPr>
        <w:t>(Interstate School Leaders Licensure Consortium, 1996, 2008)</w:t>
      </w:r>
      <w:r w:rsidR="00410316" w:rsidRPr="006D6F3B">
        <w:rPr>
          <w:rFonts w:ascii="Times New Roman" w:hAnsi="Times New Roman" w:cs="Times New Roman"/>
          <w:sz w:val="24"/>
          <w:szCs w:val="24"/>
        </w:rPr>
        <w:fldChar w:fldCharType="end"/>
      </w:r>
      <w:r w:rsidR="00D921FE">
        <w:t xml:space="preserve"> </w:t>
      </w:r>
      <w:r w:rsidR="008778DC">
        <w:t xml:space="preserve"> </w:t>
      </w:r>
      <w:r w:rsidR="008218F8">
        <w:rPr>
          <w:rFonts w:ascii="Times New Roman" w:hAnsi="Times New Roman" w:cs="Times New Roman"/>
          <w:sz w:val="24"/>
          <w:szCs w:val="24"/>
        </w:rPr>
        <w:t>According to Ramsey (2006), “What works best for school leaders today is a “coach” style that helps people develop their own solutions rather than hand out expert advice.”</w:t>
      </w:r>
      <w:r w:rsidR="007674F5" w:rsidRPr="00D921FE">
        <w:rPr>
          <w:rFonts w:ascii="Times New Roman" w:hAnsi="Times New Roman" w:cs="Times New Roman"/>
          <w:sz w:val="24"/>
          <w:szCs w:val="24"/>
        </w:rPr>
        <w:t xml:space="preserve"> </w:t>
      </w:r>
      <w:r w:rsidR="00410316">
        <w:rPr>
          <w:rFonts w:ascii="Times New Roman" w:hAnsi="Times New Roman" w:cs="Times New Roman"/>
          <w:sz w:val="24"/>
          <w:szCs w:val="24"/>
        </w:rPr>
        <w:fldChar w:fldCharType="begin"/>
      </w:r>
      <w:r w:rsidR="006D6F3B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&lt;EndNote&gt;&lt;Cite&gt;&lt;Author&gt;Ramsey&lt;/Author&gt;&lt;Year&gt;2006&lt;/Year&gt;&lt;RecNum&gt;637&lt;/RecNum&gt;&lt;Pages&gt; 32&lt;/Pages&gt;&lt;record&gt;&lt;rec-number&gt;637&lt;/rec-number&gt;&lt;foreign-keys&gt;&lt;key app="EN" db-id="fvrvda9db99esteewfr50wshpa5x5tawa925"&gt;637&lt;/key&gt;&lt;/foreign-keys&gt;&lt;ref-type name="Book"&gt;6&lt;/ref-type&gt;&lt;contributors&gt;&lt;authors&gt;&lt;author&gt;Ramsey, Robert D.&lt;/author&gt;&lt;/authors&gt;&lt;/contributors&gt;&lt;titles&gt;&lt;title&gt;Lead, Follow, or Get Out of the Way: How to Be a More Effective Leader in Today&amp;apos;s Schools &lt;/title&gt;&lt;/titles&gt;&lt;edition&gt;2&lt;/edition&gt;&lt;section&gt;189&lt;/section&gt;&lt;dates&gt;&lt;year&gt;2006&lt;/year&gt;&lt;/dates&gt;&lt;pub-location&gt;Thousand Oaks, CA&lt;/pub-location&gt;&lt;publisher&gt;Corwin Press&lt;/publisher&gt;&lt;urls&gt;&lt;/urls&gt;&lt;/record&gt;&lt;/Cite&gt;&lt;/EndNote&gt;</w:instrText>
      </w:r>
      <w:r w:rsidR="00410316">
        <w:rPr>
          <w:rFonts w:ascii="Times New Roman" w:hAnsi="Times New Roman" w:cs="Times New Roman"/>
          <w:sz w:val="24"/>
          <w:szCs w:val="24"/>
        </w:rPr>
        <w:fldChar w:fldCharType="separate"/>
      </w:r>
      <w:r w:rsidR="00DA69F9">
        <w:rPr>
          <w:rFonts w:ascii="Times New Roman" w:hAnsi="Times New Roman" w:cs="Times New Roman"/>
          <w:sz w:val="24"/>
          <w:szCs w:val="24"/>
        </w:rPr>
        <w:t>(Ramsey, 2006, p. 32)</w:t>
      </w:r>
      <w:r w:rsidR="00410316">
        <w:rPr>
          <w:rFonts w:ascii="Times New Roman" w:hAnsi="Times New Roman" w:cs="Times New Roman"/>
          <w:sz w:val="24"/>
          <w:szCs w:val="24"/>
        </w:rPr>
        <w:fldChar w:fldCharType="end"/>
      </w:r>
      <w:r w:rsidR="008218F8">
        <w:rPr>
          <w:rFonts w:ascii="Times New Roman" w:hAnsi="Times New Roman" w:cs="Times New Roman"/>
          <w:sz w:val="24"/>
          <w:szCs w:val="24"/>
        </w:rPr>
        <w:t xml:space="preserve"> </w:t>
      </w:r>
      <w:r w:rsidR="00595CA2" w:rsidRPr="00D921FE">
        <w:rPr>
          <w:rFonts w:ascii="Times New Roman" w:hAnsi="Times New Roman" w:cs="Times New Roman"/>
          <w:sz w:val="24"/>
          <w:szCs w:val="24"/>
        </w:rPr>
        <w:t>Moti</w:t>
      </w:r>
      <w:r w:rsidR="00544AA8" w:rsidRPr="00D921FE">
        <w:rPr>
          <w:rFonts w:ascii="Times New Roman" w:hAnsi="Times New Roman" w:cs="Times New Roman"/>
          <w:sz w:val="24"/>
          <w:szCs w:val="24"/>
        </w:rPr>
        <w:t>vation of the</w:t>
      </w:r>
      <w:r w:rsidR="008218F8">
        <w:rPr>
          <w:rFonts w:ascii="Times New Roman" w:hAnsi="Times New Roman" w:cs="Times New Roman"/>
          <w:sz w:val="24"/>
          <w:szCs w:val="24"/>
        </w:rPr>
        <w:t xml:space="preserve"> </w:t>
      </w:r>
      <w:r w:rsidR="00544AA8" w:rsidRPr="00D921FE">
        <w:rPr>
          <w:rFonts w:ascii="Times New Roman" w:hAnsi="Times New Roman" w:cs="Times New Roman"/>
          <w:sz w:val="24"/>
          <w:szCs w:val="24"/>
        </w:rPr>
        <w:t>stakeholders is</w:t>
      </w:r>
      <w:r w:rsidR="00595CA2" w:rsidRPr="00D921FE">
        <w:rPr>
          <w:rFonts w:ascii="Times New Roman" w:hAnsi="Times New Roman" w:cs="Times New Roman"/>
          <w:sz w:val="24"/>
          <w:szCs w:val="24"/>
        </w:rPr>
        <w:t xml:space="preserve"> essential to the shaping of </w:t>
      </w:r>
      <w:r w:rsidR="008218F8">
        <w:rPr>
          <w:rFonts w:ascii="Times New Roman" w:hAnsi="Times New Roman" w:cs="Times New Roman"/>
          <w:sz w:val="24"/>
          <w:szCs w:val="24"/>
        </w:rPr>
        <w:t xml:space="preserve">the </w:t>
      </w:r>
      <w:r w:rsidR="00523FA1">
        <w:rPr>
          <w:rFonts w:ascii="Times New Roman" w:hAnsi="Times New Roman" w:cs="Times New Roman"/>
          <w:sz w:val="24"/>
          <w:szCs w:val="24"/>
        </w:rPr>
        <w:t xml:space="preserve">learning organization. </w:t>
      </w:r>
      <w:r w:rsidR="008218F8">
        <w:rPr>
          <w:rFonts w:ascii="Times New Roman" w:hAnsi="Times New Roman" w:cs="Times New Roman"/>
          <w:sz w:val="24"/>
          <w:szCs w:val="24"/>
        </w:rPr>
        <w:t xml:space="preserve">Since this is a </w:t>
      </w:r>
      <w:r w:rsidR="00544AA8" w:rsidRPr="00D921FE">
        <w:rPr>
          <w:rFonts w:ascii="Times New Roman" w:hAnsi="Times New Roman" w:cs="Times New Roman"/>
          <w:sz w:val="24"/>
          <w:szCs w:val="24"/>
        </w:rPr>
        <w:t>challenging task, a leader must be comfortable in establ</w:t>
      </w:r>
      <w:r w:rsidR="008218F8">
        <w:rPr>
          <w:rFonts w:ascii="Times New Roman" w:hAnsi="Times New Roman" w:cs="Times New Roman"/>
          <w:sz w:val="24"/>
          <w:szCs w:val="24"/>
        </w:rPr>
        <w:t>ishing a transparent environment that will demonstrate</w:t>
      </w:r>
      <w:r w:rsidR="00DA69F9">
        <w:rPr>
          <w:rFonts w:ascii="Times New Roman" w:hAnsi="Times New Roman" w:cs="Times New Roman"/>
          <w:sz w:val="24"/>
          <w:szCs w:val="24"/>
        </w:rPr>
        <w:t xml:space="preserve"> his/her</w:t>
      </w:r>
      <w:r w:rsidR="008218F8">
        <w:rPr>
          <w:rFonts w:ascii="Times New Roman" w:hAnsi="Times New Roman" w:cs="Times New Roman"/>
          <w:sz w:val="24"/>
          <w:szCs w:val="24"/>
        </w:rPr>
        <w:t xml:space="preserve"> human qualities and values such as ethics, accountability</w:t>
      </w:r>
      <w:r w:rsidR="00523FA1">
        <w:rPr>
          <w:rFonts w:ascii="Times New Roman" w:hAnsi="Times New Roman" w:cs="Times New Roman"/>
          <w:sz w:val="24"/>
          <w:szCs w:val="24"/>
        </w:rPr>
        <w:t>,</w:t>
      </w:r>
      <w:r w:rsidR="008218F8">
        <w:rPr>
          <w:rFonts w:ascii="Times New Roman" w:hAnsi="Times New Roman" w:cs="Times New Roman"/>
          <w:sz w:val="24"/>
          <w:szCs w:val="24"/>
        </w:rPr>
        <w:t xml:space="preserve"> trust, mentoring, openness, honesty, accessibility, and empowerment.</w:t>
      </w:r>
      <w:r w:rsidR="00DA69F9">
        <w:rPr>
          <w:rFonts w:ascii="Times New Roman" w:hAnsi="Times New Roman" w:cs="Times New Roman"/>
          <w:sz w:val="24"/>
          <w:szCs w:val="24"/>
        </w:rPr>
        <w:t xml:space="preserve"> Bennis et. al (</w:t>
      </w:r>
      <w:r w:rsidR="00DA69F9" w:rsidRPr="00D921FE">
        <w:rPr>
          <w:rFonts w:ascii="Times New Roman" w:hAnsi="Times New Roman" w:cs="Times New Roman"/>
          <w:sz w:val="24"/>
          <w:szCs w:val="24"/>
        </w:rPr>
        <w:t>2008</w:t>
      </w:r>
      <w:r w:rsidR="00DA69F9">
        <w:rPr>
          <w:rFonts w:ascii="Times New Roman" w:hAnsi="Times New Roman" w:cs="Times New Roman"/>
          <w:sz w:val="24"/>
          <w:szCs w:val="24"/>
        </w:rPr>
        <w:t xml:space="preserve">) </w:t>
      </w:r>
      <w:r w:rsidR="00DD4BA3">
        <w:rPr>
          <w:rFonts w:ascii="Times New Roman" w:hAnsi="Times New Roman" w:cs="Times New Roman"/>
          <w:sz w:val="24"/>
          <w:szCs w:val="24"/>
        </w:rPr>
        <w:t xml:space="preserve">stated, </w:t>
      </w:r>
      <w:r w:rsidR="00DD4BA3" w:rsidRPr="00D921FE">
        <w:rPr>
          <w:rFonts w:ascii="Times New Roman" w:hAnsi="Times New Roman" w:cs="Times New Roman"/>
          <w:sz w:val="24"/>
          <w:szCs w:val="24"/>
        </w:rPr>
        <w:t>“</w:t>
      </w:r>
      <w:r w:rsidR="00544AA8" w:rsidRPr="00D921FE">
        <w:rPr>
          <w:rFonts w:ascii="Times New Roman" w:hAnsi="Times New Roman" w:cs="Times New Roman"/>
          <w:sz w:val="24"/>
          <w:szCs w:val="24"/>
        </w:rPr>
        <w:t>The best way for leaders to start information flowing freely in their organizations is to set a good example</w:t>
      </w:r>
      <w:r w:rsidR="00DA69F9">
        <w:rPr>
          <w:rFonts w:ascii="Times New Roman" w:hAnsi="Times New Roman" w:cs="Times New Roman"/>
          <w:sz w:val="24"/>
          <w:szCs w:val="24"/>
        </w:rPr>
        <w:t>”</w:t>
      </w:r>
      <w:r w:rsidR="00544AA8" w:rsidRPr="00D921FE">
        <w:rPr>
          <w:rFonts w:ascii="Times New Roman" w:hAnsi="Times New Roman" w:cs="Times New Roman"/>
          <w:sz w:val="24"/>
          <w:szCs w:val="24"/>
        </w:rPr>
        <w:t xml:space="preserve"> (Bennis et. al, 2008, p. 42). </w:t>
      </w:r>
      <w:r w:rsidR="00894DC4" w:rsidRPr="00D921FE">
        <w:rPr>
          <w:rFonts w:ascii="Times New Roman" w:hAnsi="Times New Roman" w:cs="Times New Roman"/>
          <w:sz w:val="24"/>
          <w:szCs w:val="24"/>
        </w:rPr>
        <w:t>A</w:t>
      </w:r>
      <w:r w:rsidR="00544AA8" w:rsidRPr="00D921FE">
        <w:rPr>
          <w:rFonts w:ascii="Times New Roman" w:hAnsi="Times New Roman" w:cs="Times New Roman"/>
          <w:sz w:val="24"/>
          <w:szCs w:val="24"/>
        </w:rPr>
        <w:t xml:space="preserve"> culture of candor </w:t>
      </w:r>
      <w:r w:rsidR="00894DC4" w:rsidRPr="00D921FE">
        <w:rPr>
          <w:rFonts w:ascii="Times New Roman" w:hAnsi="Times New Roman" w:cs="Times New Roman"/>
          <w:sz w:val="24"/>
          <w:szCs w:val="24"/>
        </w:rPr>
        <w:t>promotes positive influences</w:t>
      </w:r>
      <w:r w:rsidR="00544AA8" w:rsidRPr="00D921FE">
        <w:rPr>
          <w:rFonts w:ascii="Times New Roman" w:hAnsi="Times New Roman" w:cs="Times New Roman"/>
          <w:sz w:val="24"/>
          <w:szCs w:val="24"/>
        </w:rPr>
        <w:t xml:space="preserve"> </w:t>
      </w:r>
      <w:r w:rsidR="00894DC4" w:rsidRPr="00D921FE">
        <w:rPr>
          <w:rFonts w:ascii="Times New Roman" w:hAnsi="Times New Roman" w:cs="Times New Roman"/>
          <w:sz w:val="24"/>
          <w:szCs w:val="24"/>
        </w:rPr>
        <w:t xml:space="preserve">among </w:t>
      </w:r>
      <w:r w:rsidR="00544AA8" w:rsidRPr="00D921FE">
        <w:rPr>
          <w:rFonts w:ascii="Times New Roman" w:hAnsi="Times New Roman" w:cs="Times New Roman"/>
          <w:sz w:val="24"/>
          <w:szCs w:val="24"/>
        </w:rPr>
        <w:t>constituents and collectives</w:t>
      </w:r>
      <w:r w:rsidR="00894DC4" w:rsidRPr="00D921FE">
        <w:rPr>
          <w:rFonts w:ascii="Times New Roman" w:hAnsi="Times New Roman" w:cs="Times New Roman"/>
          <w:sz w:val="24"/>
          <w:szCs w:val="24"/>
        </w:rPr>
        <w:t xml:space="preserve"> where a learning community is established and a volunteering attitude is embraced</w:t>
      </w:r>
      <w:r w:rsidR="00544AA8" w:rsidRPr="00D921FE">
        <w:rPr>
          <w:rFonts w:ascii="Times New Roman" w:hAnsi="Times New Roman" w:cs="Times New Roman"/>
          <w:sz w:val="24"/>
          <w:szCs w:val="24"/>
        </w:rPr>
        <w:t xml:space="preserve">.  </w:t>
      </w:r>
      <w:r w:rsidR="00595CA2" w:rsidRPr="00D921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F3A56" w14:textId="77777777" w:rsidR="006D6F3B" w:rsidRPr="00E30EDD" w:rsidRDefault="006D6F3B" w:rsidP="006D6F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EDD">
        <w:rPr>
          <w:rFonts w:ascii="Times New Roman" w:hAnsi="Times New Roman" w:cs="Times New Roman"/>
          <w:b/>
          <w:sz w:val="24"/>
          <w:szCs w:val="24"/>
        </w:rPr>
        <w:t>Constituents</w:t>
      </w:r>
    </w:p>
    <w:p w14:paraId="796DC603" w14:textId="77777777" w:rsidR="009E3299" w:rsidRPr="00E30EDD" w:rsidRDefault="00595CA2" w:rsidP="00894DC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674F5" w:rsidRPr="00E30EDD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 xml:space="preserve">following </w:t>
      </w:r>
      <w:r w:rsidR="00523FA1">
        <w:rPr>
          <w:rFonts w:ascii="Times New Roman" w:hAnsi="Times New Roman" w:cs="Times New Roman"/>
          <w:sz w:val="24"/>
          <w:szCs w:val="24"/>
        </w:rPr>
        <w:t xml:space="preserve">leaders or examples </w:t>
      </w:r>
      <w:r>
        <w:rPr>
          <w:rFonts w:ascii="Times New Roman" w:hAnsi="Times New Roman" w:cs="Times New Roman"/>
          <w:sz w:val="24"/>
          <w:szCs w:val="24"/>
        </w:rPr>
        <w:t>are the internal and external constituents and collectives that play a major role in shaping the culture of a learning organization.</w:t>
      </w:r>
    </w:p>
    <w:p w14:paraId="035259F4" w14:textId="77777777" w:rsidR="00DA69F9" w:rsidRPr="00DA69F9" w:rsidRDefault="00CA084F">
      <w:pPr>
        <w:rPr>
          <w:rFonts w:ascii="Times New Roman" w:hAnsi="Times New Roman" w:cs="Times New Roman"/>
          <w:i/>
          <w:sz w:val="24"/>
          <w:szCs w:val="24"/>
        </w:rPr>
      </w:pPr>
      <w:r w:rsidRPr="00DA69F9">
        <w:rPr>
          <w:rFonts w:ascii="Times New Roman" w:hAnsi="Times New Roman" w:cs="Times New Roman"/>
          <w:i/>
          <w:sz w:val="24"/>
          <w:szCs w:val="24"/>
        </w:rPr>
        <w:t>Superintendent</w:t>
      </w:r>
      <w:r w:rsidR="00E41BD5" w:rsidRPr="00DA69F9">
        <w:rPr>
          <w:rFonts w:ascii="Times New Roman" w:hAnsi="Times New Roman" w:cs="Times New Roman"/>
          <w:i/>
          <w:sz w:val="24"/>
          <w:szCs w:val="24"/>
        </w:rPr>
        <w:t xml:space="preserve"> – </w:t>
      </w:r>
    </w:p>
    <w:p w14:paraId="095198AC" w14:textId="77777777" w:rsidR="001A139E" w:rsidRPr="00E30EDD" w:rsidRDefault="00E41BD5" w:rsidP="00DA69F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30EDD">
        <w:rPr>
          <w:rFonts w:ascii="Times New Roman" w:hAnsi="Times New Roman" w:cs="Times New Roman"/>
          <w:sz w:val="24"/>
          <w:szCs w:val="24"/>
        </w:rPr>
        <w:t xml:space="preserve">Phillip </w:t>
      </w:r>
      <w:proofErr w:type="spellStart"/>
      <w:r w:rsidRPr="00E30EDD">
        <w:rPr>
          <w:rFonts w:ascii="Times New Roman" w:hAnsi="Times New Roman" w:cs="Times New Roman"/>
          <w:sz w:val="24"/>
          <w:szCs w:val="24"/>
        </w:rPr>
        <w:t>Schlechty</w:t>
      </w:r>
      <w:proofErr w:type="spellEnd"/>
      <w:r w:rsidRPr="00E30EDD">
        <w:rPr>
          <w:rFonts w:ascii="Times New Roman" w:hAnsi="Times New Roman" w:cs="Times New Roman"/>
          <w:sz w:val="24"/>
          <w:szCs w:val="24"/>
        </w:rPr>
        <w:t xml:space="preserve"> (2002) states that “when the superintendent-principal relationship is strong and </w:t>
      </w:r>
      <w:r w:rsidR="008F6466" w:rsidRPr="00E30EDD">
        <w:rPr>
          <w:rFonts w:ascii="Times New Roman" w:hAnsi="Times New Roman" w:cs="Times New Roman"/>
          <w:sz w:val="24"/>
          <w:szCs w:val="24"/>
        </w:rPr>
        <w:t>mutually</w:t>
      </w:r>
      <w:r w:rsidRPr="00E30EDD">
        <w:rPr>
          <w:rFonts w:ascii="Times New Roman" w:hAnsi="Times New Roman" w:cs="Times New Roman"/>
          <w:sz w:val="24"/>
          <w:szCs w:val="24"/>
        </w:rPr>
        <w:t xml:space="preserve"> supportive, good things </w:t>
      </w:r>
      <w:r w:rsidR="00894DC4">
        <w:rPr>
          <w:rFonts w:ascii="Times New Roman" w:hAnsi="Times New Roman" w:cs="Times New Roman"/>
          <w:sz w:val="24"/>
          <w:szCs w:val="24"/>
        </w:rPr>
        <w:t>c</w:t>
      </w:r>
      <w:r w:rsidRPr="00E30EDD">
        <w:rPr>
          <w:rFonts w:ascii="Times New Roman" w:hAnsi="Times New Roman" w:cs="Times New Roman"/>
          <w:sz w:val="24"/>
          <w:szCs w:val="24"/>
        </w:rPr>
        <w:t xml:space="preserve">an happen” (p. 67). The role of this constituent is </w:t>
      </w:r>
      <w:r w:rsidRPr="00E30EDD">
        <w:rPr>
          <w:rFonts w:ascii="Times New Roman" w:hAnsi="Times New Roman" w:cs="Times New Roman"/>
          <w:sz w:val="24"/>
          <w:szCs w:val="24"/>
        </w:rPr>
        <w:lastRenderedPageBreak/>
        <w:t xml:space="preserve">to provide the school </w:t>
      </w:r>
      <w:r w:rsidR="00045B2E">
        <w:rPr>
          <w:rFonts w:ascii="Times New Roman" w:hAnsi="Times New Roman" w:cs="Times New Roman"/>
          <w:sz w:val="24"/>
          <w:szCs w:val="24"/>
        </w:rPr>
        <w:t>support required for it to become a</w:t>
      </w:r>
      <w:r w:rsidR="0022330B" w:rsidRPr="00E30EDD">
        <w:rPr>
          <w:rFonts w:ascii="Times New Roman" w:hAnsi="Times New Roman" w:cs="Times New Roman"/>
          <w:sz w:val="24"/>
          <w:szCs w:val="24"/>
        </w:rPr>
        <w:t xml:space="preserve"> successful organization</w:t>
      </w:r>
      <w:r w:rsidR="00045B2E">
        <w:rPr>
          <w:rFonts w:ascii="Times New Roman" w:hAnsi="Times New Roman" w:cs="Times New Roman"/>
          <w:sz w:val="24"/>
          <w:szCs w:val="24"/>
        </w:rPr>
        <w:t>; e</w:t>
      </w:r>
      <w:r w:rsidR="0022330B" w:rsidRPr="00E30EDD">
        <w:rPr>
          <w:rFonts w:ascii="Times New Roman" w:hAnsi="Times New Roman" w:cs="Times New Roman"/>
          <w:sz w:val="24"/>
          <w:szCs w:val="24"/>
        </w:rPr>
        <w:t>stablishing and maintain direct and vital links to building principal</w:t>
      </w:r>
      <w:r w:rsidR="00045B2E">
        <w:rPr>
          <w:rFonts w:ascii="Times New Roman" w:hAnsi="Times New Roman" w:cs="Times New Roman"/>
          <w:sz w:val="24"/>
          <w:szCs w:val="24"/>
        </w:rPr>
        <w:t>; and</w:t>
      </w:r>
      <w:r w:rsidR="0022330B" w:rsidRPr="00E30EDD">
        <w:rPr>
          <w:rFonts w:ascii="Times New Roman" w:hAnsi="Times New Roman" w:cs="Times New Roman"/>
          <w:sz w:val="24"/>
          <w:szCs w:val="24"/>
        </w:rPr>
        <w:t xml:space="preserve"> </w:t>
      </w:r>
      <w:r w:rsidR="00045B2E">
        <w:rPr>
          <w:rFonts w:ascii="Times New Roman" w:hAnsi="Times New Roman" w:cs="Times New Roman"/>
          <w:sz w:val="24"/>
          <w:szCs w:val="24"/>
        </w:rPr>
        <w:t>t</w:t>
      </w:r>
      <w:r w:rsidR="0022330B" w:rsidRPr="00E30EDD">
        <w:rPr>
          <w:rFonts w:ascii="Times New Roman" w:hAnsi="Times New Roman" w:cs="Times New Roman"/>
          <w:sz w:val="24"/>
          <w:szCs w:val="24"/>
        </w:rPr>
        <w:t xml:space="preserve">rusting </w:t>
      </w:r>
      <w:r w:rsidR="00045B2E">
        <w:rPr>
          <w:rFonts w:ascii="Times New Roman" w:hAnsi="Times New Roman" w:cs="Times New Roman"/>
          <w:sz w:val="24"/>
          <w:szCs w:val="24"/>
        </w:rPr>
        <w:t>that</w:t>
      </w:r>
      <w:r w:rsidR="0022330B" w:rsidRPr="00E30EDD">
        <w:rPr>
          <w:rFonts w:ascii="Times New Roman" w:hAnsi="Times New Roman" w:cs="Times New Roman"/>
          <w:sz w:val="24"/>
          <w:szCs w:val="24"/>
        </w:rPr>
        <w:t xml:space="preserve"> principal to develop an organization that</w:t>
      </w:r>
      <w:r w:rsidR="00DA69F9">
        <w:rPr>
          <w:rFonts w:ascii="Times New Roman" w:hAnsi="Times New Roman" w:cs="Times New Roman"/>
          <w:sz w:val="24"/>
          <w:szCs w:val="24"/>
        </w:rPr>
        <w:t xml:space="preserve"> will</w:t>
      </w:r>
      <w:r w:rsidR="0022330B" w:rsidRPr="00E30EDD">
        <w:rPr>
          <w:rFonts w:ascii="Times New Roman" w:hAnsi="Times New Roman" w:cs="Times New Roman"/>
          <w:sz w:val="24"/>
          <w:szCs w:val="24"/>
        </w:rPr>
        <w:t xml:space="preserve"> foster learning</w:t>
      </w:r>
      <w:r w:rsidR="00045B2E">
        <w:rPr>
          <w:rFonts w:ascii="Times New Roman" w:hAnsi="Times New Roman" w:cs="Times New Roman"/>
          <w:sz w:val="24"/>
          <w:szCs w:val="24"/>
        </w:rPr>
        <w:t>.</w:t>
      </w:r>
    </w:p>
    <w:p w14:paraId="1A5AA65A" w14:textId="77777777" w:rsidR="00DA69F9" w:rsidRDefault="00C679CE" w:rsidP="00C679CE">
      <w:pPr>
        <w:rPr>
          <w:rFonts w:ascii="Times New Roman" w:hAnsi="Times New Roman" w:cs="Times New Roman"/>
          <w:sz w:val="24"/>
          <w:szCs w:val="24"/>
        </w:rPr>
      </w:pPr>
      <w:r w:rsidRPr="00DA69F9">
        <w:rPr>
          <w:rFonts w:ascii="Times New Roman" w:hAnsi="Times New Roman" w:cs="Times New Roman"/>
          <w:i/>
          <w:sz w:val="24"/>
          <w:szCs w:val="24"/>
        </w:rPr>
        <w:t>Board of Education –</w:t>
      </w:r>
      <w:r w:rsidRPr="00E30E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C8715" w14:textId="77777777" w:rsidR="00045B2E" w:rsidRDefault="00C679CE" w:rsidP="009676D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30EDD">
        <w:rPr>
          <w:rFonts w:ascii="Times New Roman" w:hAnsi="Times New Roman" w:cs="Times New Roman"/>
          <w:sz w:val="24"/>
          <w:szCs w:val="24"/>
        </w:rPr>
        <w:t xml:space="preserve">The Board </w:t>
      </w:r>
      <w:r w:rsidRPr="00045B2E">
        <w:rPr>
          <w:rFonts w:ascii="Times New Roman" w:hAnsi="Times New Roman" w:cs="Times New Roman"/>
          <w:sz w:val="24"/>
          <w:szCs w:val="24"/>
        </w:rPr>
        <w:t xml:space="preserve">of Education is the governing body </w:t>
      </w:r>
      <w:r w:rsidR="00894DC4" w:rsidRPr="00045B2E">
        <w:rPr>
          <w:rFonts w:ascii="Times New Roman" w:hAnsi="Times New Roman" w:cs="Times New Roman"/>
          <w:sz w:val="24"/>
          <w:szCs w:val="24"/>
        </w:rPr>
        <w:t xml:space="preserve">that </w:t>
      </w:r>
      <w:r w:rsidRPr="00045B2E">
        <w:rPr>
          <w:rFonts w:ascii="Times New Roman" w:hAnsi="Times New Roman" w:cs="Times New Roman"/>
          <w:sz w:val="24"/>
          <w:szCs w:val="24"/>
        </w:rPr>
        <w:t>gives directives to the schools and sets the expec</w:t>
      </w:r>
      <w:r w:rsidR="00894DC4" w:rsidRPr="00045B2E">
        <w:rPr>
          <w:rFonts w:ascii="Times New Roman" w:hAnsi="Times New Roman" w:cs="Times New Roman"/>
          <w:sz w:val="24"/>
          <w:szCs w:val="24"/>
        </w:rPr>
        <w:t>tation</w:t>
      </w:r>
      <w:r w:rsidR="00045B2E">
        <w:rPr>
          <w:rFonts w:ascii="Times New Roman" w:hAnsi="Times New Roman" w:cs="Times New Roman"/>
          <w:sz w:val="24"/>
          <w:szCs w:val="24"/>
        </w:rPr>
        <w:t xml:space="preserve"> for teaching and learning</w:t>
      </w:r>
      <w:r w:rsidR="00894DC4" w:rsidRPr="00045B2E">
        <w:rPr>
          <w:rFonts w:ascii="Times New Roman" w:hAnsi="Times New Roman" w:cs="Times New Roman"/>
          <w:sz w:val="24"/>
          <w:szCs w:val="24"/>
        </w:rPr>
        <w:t xml:space="preserve">.  An active </w:t>
      </w:r>
      <w:r w:rsidR="00045B2E">
        <w:rPr>
          <w:rFonts w:ascii="Times New Roman" w:hAnsi="Times New Roman" w:cs="Times New Roman"/>
          <w:sz w:val="24"/>
          <w:szCs w:val="24"/>
        </w:rPr>
        <w:t xml:space="preserve">school </w:t>
      </w:r>
      <w:r w:rsidR="00894DC4" w:rsidRPr="00045B2E">
        <w:rPr>
          <w:rFonts w:ascii="Times New Roman" w:hAnsi="Times New Roman" w:cs="Times New Roman"/>
          <w:sz w:val="24"/>
          <w:szCs w:val="24"/>
        </w:rPr>
        <w:t xml:space="preserve">board </w:t>
      </w:r>
      <w:r w:rsidR="00045B2E">
        <w:rPr>
          <w:rFonts w:ascii="Times New Roman" w:hAnsi="Times New Roman" w:cs="Times New Roman"/>
          <w:sz w:val="24"/>
          <w:szCs w:val="24"/>
        </w:rPr>
        <w:t xml:space="preserve">will enhance </w:t>
      </w:r>
      <w:r w:rsidRPr="00045B2E">
        <w:rPr>
          <w:rFonts w:ascii="Times New Roman" w:hAnsi="Times New Roman" w:cs="Times New Roman"/>
          <w:sz w:val="24"/>
          <w:szCs w:val="24"/>
        </w:rPr>
        <w:t>the success of the learning organization</w:t>
      </w:r>
      <w:r w:rsidR="00045B2E">
        <w:rPr>
          <w:rFonts w:ascii="Times New Roman" w:hAnsi="Times New Roman" w:cs="Times New Roman"/>
          <w:sz w:val="24"/>
          <w:szCs w:val="24"/>
        </w:rPr>
        <w:t>.</w:t>
      </w:r>
      <w:r w:rsidRPr="00E30E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C6E44B" w14:textId="77777777" w:rsidR="00045B2E" w:rsidRDefault="00C679CE" w:rsidP="00045B2E">
      <w:pPr>
        <w:rPr>
          <w:rFonts w:ascii="Times New Roman" w:hAnsi="Times New Roman" w:cs="Times New Roman"/>
          <w:sz w:val="24"/>
          <w:szCs w:val="24"/>
        </w:rPr>
      </w:pPr>
      <w:r w:rsidRPr="00E30EDD">
        <w:rPr>
          <w:rFonts w:ascii="Times New Roman" w:hAnsi="Times New Roman" w:cs="Times New Roman"/>
          <w:sz w:val="24"/>
          <w:szCs w:val="24"/>
        </w:rPr>
        <w:t xml:space="preserve"> </w:t>
      </w:r>
      <w:r w:rsidR="00045B2E" w:rsidRPr="006D6F3B">
        <w:rPr>
          <w:rFonts w:ascii="Times New Roman" w:hAnsi="Times New Roman" w:cs="Times New Roman"/>
          <w:i/>
          <w:sz w:val="24"/>
          <w:szCs w:val="24"/>
        </w:rPr>
        <w:t>Developing Change Agent Teachers –</w:t>
      </w:r>
      <w:r w:rsidR="00045B2E" w:rsidRPr="00E30E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0E129" w14:textId="77777777" w:rsidR="00045B2E" w:rsidRPr="00E30EDD" w:rsidRDefault="00045B2E" w:rsidP="00045B2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30EDD">
        <w:rPr>
          <w:rFonts w:ascii="Times New Roman" w:hAnsi="Times New Roman" w:cs="Times New Roman"/>
          <w:sz w:val="24"/>
          <w:szCs w:val="24"/>
        </w:rPr>
        <w:t xml:space="preserve">Teachers that are eager to learn and become better professionals offer great </w:t>
      </w:r>
      <w:r>
        <w:rPr>
          <w:rFonts w:ascii="Times New Roman" w:hAnsi="Times New Roman" w:cs="Times New Roman"/>
          <w:sz w:val="24"/>
          <w:szCs w:val="24"/>
        </w:rPr>
        <w:t>expectations</w:t>
      </w:r>
      <w:r w:rsidRPr="00E30E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E30EDD">
        <w:rPr>
          <w:rFonts w:ascii="Times New Roman" w:hAnsi="Times New Roman" w:cs="Times New Roman"/>
          <w:sz w:val="24"/>
          <w:szCs w:val="24"/>
        </w:rPr>
        <w:t xml:space="preserve"> the learning organization.  </w:t>
      </w:r>
      <w:r>
        <w:rPr>
          <w:rFonts w:ascii="Times New Roman" w:hAnsi="Times New Roman" w:cs="Times New Roman"/>
          <w:sz w:val="24"/>
          <w:szCs w:val="24"/>
        </w:rPr>
        <w:t>These educators bring innovative ideas that guarantee students are prepared for the 21</w:t>
      </w:r>
      <w:r w:rsidRPr="00045B2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century.</w:t>
      </w:r>
      <w:r w:rsidRPr="00E30EDD">
        <w:rPr>
          <w:rFonts w:ascii="Times New Roman" w:hAnsi="Times New Roman" w:cs="Times New Roman"/>
          <w:sz w:val="24"/>
          <w:szCs w:val="24"/>
        </w:rPr>
        <w:t xml:space="preserve">  These individuals </w:t>
      </w:r>
      <w:r w:rsidR="009676DF">
        <w:rPr>
          <w:rFonts w:ascii="Times New Roman" w:hAnsi="Times New Roman" w:cs="Times New Roman"/>
          <w:sz w:val="24"/>
          <w:szCs w:val="24"/>
        </w:rPr>
        <w:t>do not</w:t>
      </w:r>
      <w:r w:rsidRPr="00E30EDD">
        <w:rPr>
          <w:rFonts w:ascii="Times New Roman" w:hAnsi="Times New Roman" w:cs="Times New Roman"/>
          <w:sz w:val="24"/>
          <w:szCs w:val="24"/>
        </w:rPr>
        <w:t xml:space="preserve"> mind taking risk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30EDD">
        <w:rPr>
          <w:rFonts w:ascii="Times New Roman" w:hAnsi="Times New Roman" w:cs="Times New Roman"/>
          <w:sz w:val="24"/>
          <w:szCs w:val="24"/>
        </w:rPr>
        <w:t xml:space="preserve"> by thinking “outside the box” and </w:t>
      </w:r>
      <w:r w:rsidR="009676DF">
        <w:rPr>
          <w:rFonts w:ascii="Times New Roman" w:hAnsi="Times New Roman" w:cs="Times New Roman"/>
          <w:sz w:val="24"/>
          <w:szCs w:val="24"/>
        </w:rPr>
        <w:t>promoting</w:t>
      </w:r>
      <w:r w:rsidRPr="00E30EDD">
        <w:rPr>
          <w:rFonts w:ascii="Times New Roman" w:hAnsi="Times New Roman" w:cs="Times New Roman"/>
          <w:sz w:val="24"/>
          <w:szCs w:val="24"/>
        </w:rPr>
        <w:t xml:space="preserve"> experiences that students will remember for a lifetime.  </w:t>
      </w:r>
    </w:p>
    <w:p w14:paraId="1A3A9DD7" w14:textId="77777777" w:rsidR="00045B2E" w:rsidRDefault="00045B2E" w:rsidP="00045B2E">
      <w:pPr>
        <w:rPr>
          <w:rFonts w:ascii="Times New Roman" w:hAnsi="Times New Roman" w:cs="Times New Roman"/>
          <w:sz w:val="24"/>
          <w:szCs w:val="24"/>
        </w:rPr>
      </w:pPr>
      <w:r w:rsidRPr="006D6F3B">
        <w:rPr>
          <w:rFonts w:ascii="Times New Roman" w:hAnsi="Times New Roman" w:cs="Times New Roman"/>
          <w:i/>
          <w:sz w:val="24"/>
          <w:szCs w:val="24"/>
        </w:rPr>
        <w:t>Department Chair Leaders/PLC Leaders –</w:t>
      </w:r>
      <w:r w:rsidRPr="00E30E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C60092" w14:textId="77777777" w:rsidR="00C679CE" w:rsidRPr="00E30EDD" w:rsidRDefault="00045B2E" w:rsidP="00DA69F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30EDD">
        <w:rPr>
          <w:rFonts w:ascii="Times New Roman" w:hAnsi="Times New Roman" w:cs="Times New Roman"/>
          <w:sz w:val="24"/>
          <w:szCs w:val="24"/>
        </w:rPr>
        <w:t xml:space="preserve">Leaders within the learning organization that share the vision, mission, and beliefs become the individuals in the forefront of how the organization should operate. These constituents offer a vast amount of knowledge </w:t>
      </w:r>
      <w:r w:rsidR="009676DF">
        <w:rPr>
          <w:rFonts w:ascii="Times New Roman" w:hAnsi="Times New Roman" w:cs="Times New Roman"/>
          <w:sz w:val="24"/>
          <w:szCs w:val="24"/>
        </w:rPr>
        <w:t>and experience that will guide</w:t>
      </w:r>
      <w:r w:rsidRPr="00E30EDD">
        <w:rPr>
          <w:rFonts w:ascii="Times New Roman" w:hAnsi="Times New Roman" w:cs="Times New Roman"/>
          <w:sz w:val="24"/>
          <w:szCs w:val="24"/>
        </w:rPr>
        <w:t xml:space="preserve"> their department/team to great</w:t>
      </w:r>
      <w:r>
        <w:rPr>
          <w:rFonts w:ascii="Times New Roman" w:hAnsi="Times New Roman" w:cs="Times New Roman"/>
          <w:sz w:val="24"/>
          <w:szCs w:val="24"/>
        </w:rPr>
        <w:t xml:space="preserve">er </w:t>
      </w:r>
      <w:r w:rsidRPr="00E30EDD">
        <w:rPr>
          <w:rFonts w:ascii="Times New Roman" w:hAnsi="Times New Roman" w:cs="Times New Roman"/>
          <w:sz w:val="24"/>
          <w:szCs w:val="24"/>
        </w:rPr>
        <w:t xml:space="preserve">academic success.  </w:t>
      </w:r>
    </w:p>
    <w:p w14:paraId="2810B51C" w14:textId="77777777" w:rsidR="006D6F3B" w:rsidRDefault="00CA084F">
      <w:pPr>
        <w:rPr>
          <w:rFonts w:ascii="Times New Roman" w:hAnsi="Times New Roman" w:cs="Times New Roman"/>
          <w:sz w:val="24"/>
          <w:szCs w:val="24"/>
        </w:rPr>
      </w:pPr>
      <w:r w:rsidRPr="006D6F3B">
        <w:rPr>
          <w:rFonts w:ascii="Times New Roman" w:hAnsi="Times New Roman" w:cs="Times New Roman"/>
          <w:i/>
          <w:sz w:val="24"/>
          <w:szCs w:val="24"/>
        </w:rPr>
        <w:t>Parents</w:t>
      </w:r>
      <w:r w:rsidR="00C679CE" w:rsidRPr="006D6F3B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C679CE" w:rsidRPr="00E30E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00C55F" w14:textId="77777777" w:rsidR="006D6F3B" w:rsidRDefault="00C679CE" w:rsidP="000A6F04">
      <w:pPr>
        <w:spacing w:line="48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E30EDD">
        <w:rPr>
          <w:rFonts w:ascii="Times New Roman" w:hAnsi="Times New Roman" w:cs="Times New Roman"/>
          <w:sz w:val="24"/>
          <w:szCs w:val="24"/>
        </w:rPr>
        <w:t xml:space="preserve">Parents are the most important support system a learning organization has </w:t>
      </w:r>
      <w:r w:rsidR="000A6F04">
        <w:rPr>
          <w:rFonts w:ascii="Times New Roman" w:hAnsi="Times New Roman" w:cs="Times New Roman"/>
          <w:sz w:val="24"/>
          <w:szCs w:val="24"/>
        </w:rPr>
        <w:t>to</w:t>
      </w:r>
      <w:r w:rsidRPr="00E30EDD">
        <w:rPr>
          <w:rFonts w:ascii="Times New Roman" w:hAnsi="Times New Roman" w:cs="Times New Roman"/>
          <w:sz w:val="24"/>
          <w:szCs w:val="24"/>
        </w:rPr>
        <w:t xml:space="preserve"> create a positive reputation in the </w:t>
      </w:r>
      <w:r w:rsidR="003143C9" w:rsidRPr="00E30EDD">
        <w:rPr>
          <w:rFonts w:ascii="Times New Roman" w:hAnsi="Times New Roman" w:cs="Times New Roman"/>
          <w:sz w:val="24"/>
          <w:szCs w:val="24"/>
        </w:rPr>
        <w:t>co</w:t>
      </w:r>
      <w:r w:rsidR="008F6466" w:rsidRPr="00E30EDD">
        <w:rPr>
          <w:rFonts w:ascii="Times New Roman" w:hAnsi="Times New Roman" w:cs="Times New Roman"/>
          <w:sz w:val="24"/>
          <w:szCs w:val="24"/>
        </w:rPr>
        <w:t>mmunity. Parents</w:t>
      </w:r>
      <w:r w:rsidR="000A6F04">
        <w:rPr>
          <w:rFonts w:ascii="Times New Roman" w:hAnsi="Times New Roman" w:cs="Times New Roman"/>
          <w:sz w:val="24"/>
          <w:szCs w:val="24"/>
        </w:rPr>
        <w:t>,</w:t>
      </w:r>
      <w:r w:rsidR="008F6466" w:rsidRPr="00E30EDD">
        <w:rPr>
          <w:rFonts w:ascii="Times New Roman" w:hAnsi="Times New Roman" w:cs="Times New Roman"/>
          <w:sz w:val="24"/>
          <w:szCs w:val="24"/>
        </w:rPr>
        <w:t xml:space="preserve"> who assist the</w:t>
      </w:r>
      <w:r w:rsidR="003143C9" w:rsidRPr="00E30EDD">
        <w:rPr>
          <w:rFonts w:ascii="Times New Roman" w:hAnsi="Times New Roman" w:cs="Times New Roman"/>
          <w:sz w:val="24"/>
          <w:szCs w:val="24"/>
        </w:rPr>
        <w:t xml:space="preserve"> learning organization by participating in the academic career of their child</w:t>
      </w:r>
      <w:r w:rsidR="000A6F04">
        <w:rPr>
          <w:rFonts w:ascii="Times New Roman" w:hAnsi="Times New Roman" w:cs="Times New Roman"/>
          <w:sz w:val="24"/>
          <w:szCs w:val="24"/>
        </w:rPr>
        <w:t>,</w:t>
      </w:r>
      <w:r w:rsidR="008F6466" w:rsidRPr="00E30EDD">
        <w:rPr>
          <w:rFonts w:ascii="Times New Roman" w:hAnsi="Times New Roman" w:cs="Times New Roman"/>
          <w:sz w:val="24"/>
          <w:szCs w:val="24"/>
        </w:rPr>
        <w:t xml:space="preserve"> provide a collaborative</w:t>
      </w:r>
      <w:r w:rsidR="000A6F04">
        <w:rPr>
          <w:rFonts w:ascii="Times New Roman" w:hAnsi="Times New Roman" w:cs="Times New Roman"/>
          <w:sz w:val="24"/>
          <w:szCs w:val="24"/>
        </w:rPr>
        <w:t>,</w:t>
      </w:r>
      <w:r w:rsidR="008F6466" w:rsidRPr="00E30EDD">
        <w:rPr>
          <w:rFonts w:ascii="Times New Roman" w:hAnsi="Times New Roman" w:cs="Times New Roman"/>
          <w:sz w:val="24"/>
          <w:szCs w:val="24"/>
        </w:rPr>
        <w:t xml:space="preserve"> external culture that is appreciated by</w:t>
      </w:r>
      <w:r w:rsidR="000A6F04">
        <w:rPr>
          <w:rFonts w:ascii="Times New Roman" w:hAnsi="Times New Roman" w:cs="Times New Roman"/>
          <w:sz w:val="24"/>
          <w:szCs w:val="24"/>
        </w:rPr>
        <w:t xml:space="preserve"> both educators and students</w:t>
      </w:r>
      <w:r w:rsidR="003143C9" w:rsidRPr="00E30EDD">
        <w:rPr>
          <w:rFonts w:ascii="Times New Roman" w:hAnsi="Times New Roman" w:cs="Times New Roman"/>
          <w:sz w:val="24"/>
          <w:szCs w:val="24"/>
        </w:rPr>
        <w:t xml:space="preserve">.  Active parents </w:t>
      </w:r>
      <w:r w:rsidR="000A6F04">
        <w:rPr>
          <w:rFonts w:ascii="Times New Roman" w:hAnsi="Times New Roman" w:cs="Times New Roman"/>
          <w:sz w:val="24"/>
          <w:szCs w:val="24"/>
        </w:rPr>
        <w:t>promote genuine</w:t>
      </w:r>
      <w:r w:rsidR="003143C9" w:rsidRPr="00E30EDD">
        <w:rPr>
          <w:rFonts w:ascii="Times New Roman" w:hAnsi="Times New Roman" w:cs="Times New Roman"/>
          <w:sz w:val="24"/>
          <w:szCs w:val="24"/>
        </w:rPr>
        <w:t xml:space="preserve"> academic and </w:t>
      </w:r>
      <w:r w:rsidR="003143C9" w:rsidRPr="00E30EDD">
        <w:rPr>
          <w:rFonts w:ascii="Times New Roman" w:hAnsi="Times New Roman" w:cs="Times New Roman"/>
          <w:sz w:val="24"/>
          <w:szCs w:val="24"/>
        </w:rPr>
        <w:lastRenderedPageBreak/>
        <w:t xml:space="preserve">social behaviors </w:t>
      </w:r>
      <w:r w:rsidR="000A6F04">
        <w:rPr>
          <w:rFonts w:ascii="Times New Roman" w:hAnsi="Times New Roman" w:cs="Times New Roman"/>
          <w:sz w:val="24"/>
          <w:szCs w:val="24"/>
        </w:rPr>
        <w:t>in</w:t>
      </w:r>
      <w:r w:rsidR="003143C9" w:rsidRPr="00E30EDD">
        <w:rPr>
          <w:rFonts w:ascii="Times New Roman" w:hAnsi="Times New Roman" w:cs="Times New Roman"/>
          <w:sz w:val="24"/>
          <w:szCs w:val="24"/>
        </w:rPr>
        <w:t xml:space="preserve"> their children</w:t>
      </w:r>
      <w:r w:rsidR="000A6F04">
        <w:rPr>
          <w:rFonts w:ascii="Times New Roman" w:hAnsi="Times New Roman" w:cs="Times New Roman"/>
          <w:sz w:val="24"/>
          <w:szCs w:val="24"/>
        </w:rPr>
        <w:t>; a</w:t>
      </w:r>
      <w:r w:rsidR="003143C9" w:rsidRPr="00E30EDD">
        <w:rPr>
          <w:rFonts w:ascii="Times New Roman" w:hAnsi="Times New Roman" w:cs="Times New Roman"/>
          <w:sz w:val="24"/>
          <w:szCs w:val="24"/>
        </w:rPr>
        <w:t>lso participating and establishing a voice in the culture of the school, creates a strong relationship where all stakeholders share the same concerns and focus on student achievement.</w:t>
      </w:r>
      <w:r w:rsidR="006D6F3B">
        <w:rPr>
          <w:rFonts w:ascii="Times New Roman" w:hAnsi="Times New Roman" w:cs="Times New Roman"/>
          <w:sz w:val="24"/>
          <w:szCs w:val="24"/>
        </w:rPr>
        <w:t xml:space="preserve"> Ramsey (2006) says of parents, “Schools can’t do business without supportive parents and friends. Good leaders take all the help they can get and ask for more.”</w:t>
      </w:r>
      <w:r w:rsidR="00410316">
        <w:rPr>
          <w:rFonts w:ascii="Times New Roman" w:hAnsi="Times New Roman" w:cs="Times New Roman"/>
          <w:sz w:val="24"/>
          <w:szCs w:val="24"/>
        </w:rPr>
        <w:fldChar w:fldCharType="begin"/>
      </w:r>
      <w:r w:rsidR="006D6F3B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&lt;EndNote&gt;&lt;Cite&gt;&lt;Author&gt;Ramsey&lt;/Author&gt;&lt;Year&gt;2006&lt;/Year&gt;&lt;RecNum&gt;637&lt;/RecNum&gt;&lt;Pages&gt; 47&lt;/Pages&gt;&lt;record&gt;&lt;rec-number&gt;637&lt;/rec-number&gt;&lt;foreign-keys&gt;&lt;key app="EN" db-id="fvrvda9db99esteewfr50wshpa5x5tawa925"&gt;637&lt;/key&gt;&lt;/foreign-keys&gt;&lt;ref-type name="Book"&gt;6&lt;/ref-type&gt;&lt;contributors&gt;&lt;authors&gt;&lt;author&gt;Ramsey, Robert D.&lt;/author&gt;&lt;/authors&gt;&lt;/contributors&gt;&lt;titles&gt;&lt;title&gt;Lead, Follow, or Get Out of the Way: How to Be a More Effective Leader in Today&amp;apos;s Schools &lt;/title&gt;&lt;/titles&gt;&lt;edition&gt;2&lt;/edition&gt;&lt;section&gt;189&lt;/section&gt;&lt;dates&gt;&lt;year&gt;2006&lt;/year&gt;&lt;/dates&gt;&lt;pub-location&gt;Thousand Oaks, CA&lt;/pub-location&gt;&lt;publisher&gt;Corwin Press&lt;/publisher&gt;&lt;urls&gt;&lt;/urls&gt;&lt;/record&gt;&lt;/Cite&gt;&lt;/EndNote&gt;</w:instrText>
      </w:r>
      <w:r w:rsidR="00410316">
        <w:rPr>
          <w:rFonts w:ascii="Times New Roman" w:hAnsi="Times New Roman" w:cs="Times New Roman"/>
          <w:sz w:val="24"/>
          <w:szCs w:val="24"/>
        </w:rPr>
        <w:fldChar w:fldCharType="separate"/>
      </w:r>
      <w:r w:rsidR="006D6F3B">
        <w:rPr>
          <w:rFonts w:ascii="Times New Roman" w:hAnsi="Times New Roman" w:cs="Times New Roman"/>
          <w:sz w:val="24"/>
          <w:szCs w:val="24"/>
        </w:rPr>
        <w:t>(Ramsey, 2006, p. 47)</w:t>
      </w:r>
      <w:r w:rsidR="00410316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CA08AF4" w14:textId="77777777" w:rsidR="001A139E" w:rsidRPr="00E30EDD" w:rsidRDefault="00CA084F" w:rsidP="008528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EDD">
        <w:rPr>
          <w:rFonts w:ascii="Times New Roman" w:hAnsi="Times New Roman" w:cs="Times New Roman"/>
          <w:b/>
          <w:sz w:val="24"/>
          <w:szCs w:val="24"/>
        </w:rPr>
        <w:t>Collectives</w:t>
      </w:r>
    </w:p>
    <w:p w14:paraId="45FF8A62" w14:textId="77777777" w:rsidR="0085282F" w:rsidRDefault="00CA084F">
      <w:pPr>
        <w:rPr>
          <w:rFonts w:ascii="Times New Roman" w:hAnsi="Times New Roman" w:cs="Times New Roman"/>
          <w:sz w:val="24"/>
          <w:szCs w:val="24"/>
        </w:rPr>
      </w:pPr>
      <w:r w:rsidRPr="0085282F">
        <w:rPr>
          <w:rFonts w:ascii="Times New Roman" w:hAnsi="Times New Roman" w:cs="Times New Roman"/>
          <w:i/>
          <w:sz w:val="24"/>
          <w:szCs w:val="24"/>
        </w:rPr>
        <w:t>Administrative Team</w:t>
      </w:r>
      <w:r w:rsidR="000206C1" w:rsidRPr="0085282F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0206C1" w:rsidRPr="00E30E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6C9FF9" w14:textId="77777777" w:rsidR="0085282F" w:rsidRDefault="000206C1" w:rsidP="000A6F04">
      <w:pPr>
        <w:spacing w:line="48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E30EDD">
        <w:rPr>
          <w:rFonts w:ascii="Times New Roman" w:hAnsi="Times New Roman" w:cs="Times New Roman"/>
          <w:sz w:val="24"/>
          <w:szCs w:val="24"/>
        </w:rPr>
        <w:t>A strong</w:t>
      </w:r>
      <w:r w:rsidR="000A6F04">
        <w:rPr>
          <w:rFonts w:ascii="Times New Roman" w:hAnsi="Times New Roman" w:cs="Times New Roman"/>
          <w:sz w:val="24"/>
          <w:szCs w:val="24"/>
        </w:rPr>
        <w:t>, supportive</w:t>
      </w:r>
      <w:r w:rsidRPr="00E30EDD">
        <w:rPr>
          <w:rFonts w:ascii="Times New Roman" w:hAnsi="Times New Roman" w:cs="Times New Roman"/>
          <w:sz w:val="24"/>
          <w:szCs w:val="24"/>
        </w:rPr>
        <w:t xml:space="preserve"> administrative team </w:t>
      </w:r>
      <w:r w:rsidR="00E30EDD">
        <w:rPr>
          <w:rFonts w:ascii="Times New Roman" w:hAnsi="Times New Roman" w:cs="Times New Roman"/>
          <w:sz w:val="24"/>
          <w:szCs w:val="24"/>
        </w:rPr>
        <w:t xml:space="preserve">is vital to the culture of the school.  </w:t>
      </w:r>
      <w:r w:rsidR="000A6F04">
        <w:rPr>
          <w:rFonts w:ascii="Times New Roman" w:hAnsi="Times New Roman" w:cs="Times New Roman"/>
          <w:sz w:val="24"/>
          <w:szCs w:val="24"/>
        </w:rPr>
        <w:t>They p</w:t>
      </w:r>
      <w:r w:rsidR="00E30EDD">
        <w:rPr>
          <w:rFonts w:ascii="Times New Roman" w:hAnsi="Times New Roman" w:cs="Times New Roman"/>
          <w:sz w:val="24"/>
          <w:szCs w:val="24"/>
        </w:rPr>
        <w:t>rovid</w:t>
      </w:r>
      <w:r w:rsidR="000A6F04">
        <w:rPr>
          <w:rFonts w:ascii="Times New Roman" w:hAnsi="Times New Roman" w:cs="Times New Roman"/>
          <w:sz w:val="24"/>
          <w:szCs w:val="24"/>
        </w:rPr>
        <w:t>e</w:t>
      </w:r>
      <w:r w:rsidR="00E30EDD">
        <w:rPr>
          <w:rFonts w:ascii="Times New Roman" w:hAnsi="Times New Roman" w:cs="Times New Roman"/>
          <w:sz w:val="24"/>
          <w:szCs w:val="24"/>
        </w:rPr>
        <w:t xml:space="preserve"> and protect the </w:t>
      </w:r>
      <w:r w:rsidR="000A6F04">
        <w:rPr>
          <w:rFonts w:ascii="Times New Roman" w:hAnsi="Times New Roman" w:cs="Times New Roman"/>
          <w:sz w:val="24"/>
          <w:szCs w:val="24"/>
        </w:rPr>
        <w:t>teaching environment to guarantee a pleasant and effective instructional atmosphere</w:t>
      </w:r>
      <w:r w:rsidR="00E30EDD">
        <w:rPr>
          <w:rFonts w:ascii="Times New Roman" w:hAnsi="Times New Roman" w:cs="Times New Roman"/>
          <w:sz w:val="24"/>
          <w:szCs w:val="24"/>
        </w:rPr>
        <w:t xml:space="preserve">.  This collective </w:t>
      </w:r>
      <w:r w:rsidR="000A6F04">
        <w:rPr>
          <w:rFonts w:ascii="Times New Roman" w:hAnsi="Times New Roman" w:cs="Times New Roman"/>
          <w:sz w:val="24"/>
          <w:szCs w:val="24"/>
        </w:rPr>
        <w:t>must</w:t>
      </w:r>
      <w:r w:rsidR="00E30EDD">
        <w:rPr>
          <w:rFonts w:ascii="Times New Roman" w:hAnsi="Times New Roman" w:cs="Times New Roman"/>
          <w:sz w:val="24"/>
          <w:szCs w:val="24"/>
        </w:rPr>
        <w:t xml:space="preserve"> work together </w:t>
      </w:r>
      <w:r w:rsidR="000A6F04">
        <w:rPr>
          <w:rFonts w:ascii="Times New Roman" w:hAnsi="Times New Roman" w:cs="Times New Roman"/>
          <w:sz w:val="24"/>
          <w:szCs w:val="24"/>
        </w:rPr>
        <w:t>in developing</w:t>
      </w:r>
      <w:r w:rsidR="00E30EDD">
        <w:rPr>
          <w:rFonts w:ascii="Times New Roman" w:hAnsi="Times New Roman" w:cs="Times New Roman"/>
          <w:sz w:val="24"/>
          <w:szCs w:val="24"/>
        </w:rPr>
        <w:t xml:space="preserve"> leaders and provide the tools </w:t>
      </w:r>
      <w:r w:rsidR="000A6F04">
        <w:rPr>
          <w:rFonts w:ascii="Times New Roman" w:hAnsi="Times New Roman" w:cs="Times New Roman"/>
          <w:sz w:val="24"/>
          <w:szCs w:val="24"/>
        </w:rPr>
        <w:t>necessary for</w:t>
      </w:r>
      <w:r w:rsidR="00E30EDD">
        <w:rPr>
          <w:rFonts w:ascii="Times New Roman" w:hAnsi="Times New Roman" w:cs="Times New Roman"/>
          <w:sz w:val="24"/>
          <w:szCs w:val="24"/>
        </w:rPr>
        <w:t xml:space="preserve"> a successful organization.  </w:t>
      </w:r>
    </w:p>
    <w:p w14:paraId="1D421383" w14:textId="77777777" w:rsidR="0085282F" w:rsidRDefault="00CA084F">
      <w:pPr>
        <w:rPr>
          <w:rFonts w:ascii="Times New Roman" w:hAnsi="Times New Roman" w:cs="Times New Roman"/>
          <w:sz w:val="24"/>
          <w:szCs w:val="24"/>
        </w:rPr>
      </w:pPr>
      <w:r w:rsidRPr="0085282F">
        <w:rPr>
          <w:rFonts w:ascii="Times New Roman" w:hAnsi="Times New Roman" w:cs="Times New Roman"/>
          <w:i/>
          <w:sz w:val="24"/>
          <w:szCs w:val="24"/>
        </w:rPr>
        <w:t>Professional Learning Communities</w:t>
      </w:r>
      <w:r w:rsidR="00E30EDD" w:rsidRPr="0085282F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E30E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34C67" w14:textId="77777777" w:rsidR="00CA084F" w:rsidRPr="00E30EDD" w:rsidRDefault="00E30EDD" w:rsidP="0085282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collective is </w:t>
      </w:r>
      <w:r w:rsidR="000A6F04">
        <w:rPr>
          <w:rFonts w:ascii="Times New Roman" w:hAnsi="Times New Roman" w:cs="Times New Roman"/>
          <w:sz w:val="24"/>
          <w:szCs w:val="24"/>
        </w:rPr>
        <w:t>responsible for</w:t>
      </w:r>
      <w:r>
        <w:rPr>
          <w:rFonts w:ascii="Times New Roman" w:hAnsi="Times New Roman" w:cs="Times New Roman"/>
          <w:sz w:val="24"/>
          <w:szCs w:val="24"/>
        </w:rPr>
        <w:t xml:space="preserve"> designing </w:t>
      </w:r>
      <w:r w:rsidR="000A6F04">
        <w:rPr>
          <w:rFonts w:ascii="Times New Roman" w:hAnsi="Times New Roman" w:cs="Times New Roman"/>
          <w:sz w:val="24"/>
          <w:szCs w:val="24"/>
        </w:rPr>
        <w:t>effective instructional strategies</w:t>
      </w:r>
      <w:r w:rsidR="000A6F04" w:rsidRPr="000A6F04">
        <w:rPr>
          <w:rFonts w:ascii="Times New Roman" w:hAnsi="Times New Roman" w:cs="Times New Roman"/>
          <w:sz w:val="24"/>
          <w:szCs w:val="24"/>
        </w:rPr>
        <w:t xml:space="preserve"> </w:t>
      </w:r>
      <w:r w:rsidR="000A6F04">
        <w:rPr>
          <w:rFonts w:ascii="Times New Roman" w:hAnsi="Times New Roman" w:cs="Times New Roman"/>
          <w:sz w:val="24"/>
          <w:szCs w:val="24"/>
        </w:rPr>
        <w:t>that will promote student achievement.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C6CDA8" w14:textId="77777777" w:rsidR="0085282F" w:rsidRDefault="00CA084F">
      <w:pPr>
        <w:rPr>
          <w:rFonts w:ascii="Times New Roman" w:hAnsi="Times New Roman" w:cs="Times New Roman"/>
          <w:sz w:val="24"/>
          <w:szCs w:val="24"/>
        </w:rPr>
      </w:pPr>
      <w:r w:rsidRPr="0085282F">
        <w:rPr>
          <w:rFonts w:ascii="Times New Roman" w:hAnsi="Times New Roman" w:cs="Times New Roman"/>
          <w:i/>
          <w:sz w:val="24"/>
          <w:szCs w:val="24"/>
        </w:rPr>
        <w:t>School Improvement Team</w:t>
      </w:r>
      <w:r w:rsidR="00905326" w:rsidRPr="0085282F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9053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C6F64" w14:textId="77777777" w:rsidR="00CA084F" w:rsidRPr="00E30EDD" w:rsidRDefault="00905326" w:rsidP="0085282F">
      <w:pPr>
        <w:spacing w:line="480" w:lineRule="auto"/>
        <w:ind w:firstLine="6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School Improvement Team is the “think tank” of the school</w:t>
      </w:r>
      <w:r w:rsidR="000A6F04">
        <w:rPr>
          <w:rFonts w:ascii="Times New Roman" w:hAnsi="Times New Roman" w:cs="Times New Roman"/>
          <w:sz w:val="24"/>
          <w:szCs w:val="24"/>
        </w:rPr>
        <w:t>. I</w:t>
      </w:r>
      <w:r>
        <w:rPr>
          <w:rFonts w:ascii="Times New Roman" w:hAnsi="Times New Roman" w:cs="Times New Roman"/>
          <w:sz w:val="24"/>
          <w:szCs w:val="24"/>
        </w:rPr>
        <w:t>nternal and external stakeholders collaborate to make decisions about the major operation</w:t>
      </w:r>
      <w:r w:rsidR="000A6F0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DB8">
        <w:rPr>
          <w:rFonts w:ascii="Times New Roman" w:hAnsi="Times New Roman" w:cs="Times New Roman"/>
          <w:sz w:val="24"/>
          <w:szCs w:val="24"/>
        </w:rPr>
        <w:t>involved with school culture.</w:t>
      </w:r>
    </w:p>
    <w:p w14:paraId="30D9FC23" w14:textId="77777777" w:rsidR="006B5DB8" w:rsidRDefault="00CA084F" w:rsidP="008528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B5DB8">
        <w:rPr>
          <w:rFonts w:ascii="Times New Roman" w:hAnsi="Times New Roman" w:cs="Times New Roman"/>
          <w:i/>
          <w:sz w:val="24"/>
          <w:szCs w:val="24"/>
        </w:rPr>
        <w:t>PT</w:t>
      </w:r>
      <w:r w:rsidR="0085282F" w:rsidRPr="006B5DB8">
        <w:rPr>
          <w:rFonts w:ascii="Times New Roman" w:hAnsi="Times New Roman" w:cs="Times New Roman"/>
          <w:i/>
          <w:sz w:val="24"/>
          <w:szCs w:val="24"/>
        </w:rPr>
        <w:t>S</w:t>
      </w:r>
      <w:r w:rsidRPr="006B5DB8">
        <w:rPr>
          <w:rFonts w:ascii="Times New Roman" w:hAnsi="Times New Roman" w:cs="Times New Roman"/>
          <w:i/>
          <w:sz w:val="24"/>
          <w:szCs w:val="24"/>
        </w:rPr>
        <w:t>A/PTO</w:t>
      </w:r>
      <w:r w:rsidR="00B20422" w:rsidRPr="006B5DB8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B204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AA9605" w14:textId="77777777" w:rsidR="00CA084F" w:rsidRPr="0085282F" w:rsidRDefault="00B20422" w:rsidP="006B5DB8">
      <w:pPr>
        <w:spacing w:line="48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Parental </w:t>
      </w:r>
      <w:r w:rsidR="0085282F">
        <w:rPr>
          <w:rFonts w:ascii="Times New Roman" w:hAnsi="Times New Roman" w:cs="Times New Roman"/>
          <w:sz w:val="24"/>
          <w:szCs w:val="24"/>
        </w:rPr>
        <w:t xml:space="preserve">and student </w:t>
      </w:r>
      <w:r>
        <w:rPr>
          <w:rFonts w:ascii="Times New Roman" w:hAnsi="Times New Roman" w:cs="Times New Roman"/>
          <w:sz w:val="24"/>
          <w:szCs w:val="24"/>
        </w:rPr>
        <w:t xml:space="preserve">support from this </w:t>
      </w:r>
      <w:r w:rsidR="00F41E4B">
        <w:rPr>
          <w:rFonts w:ascii="Times New Roman" w:hAnsi="Times New Roman" w:cs="Times New Roman"/>
          <w:sz w:val="24"/>
          <w:szCs w:val="24"/>
        </w:rPr>
        <w:t>organization</w:t>
      </w:r>
      <w:r>
        <w:rPr>
          <w:rFonts w:ascii="Times New Roman" w:hAnsi="Times New Roman" w:cs="Times New Roman"/>
          <w:sz w:val="24"/>
          <w:szCs w:val="24"/>
        </w:rPr>
        <w:t xml:space="preserve"> is powerful and provisions are made so that </w:t>
      </w:r>
      <w:r w:rsidR="00737138">
        <w:rPr>
          <w:rFonts w:ascii="Times New Roman" w:hAnsi="Times New Roman" w:cs="Times New Roman"/>
          <w:sz w:val="24"/>
          <w:szCs w:val="24"/>
        </w:rPr>
        <w:t>parents</w:t>
      </w:r>
      <w:r w:rsidR="006B5DB8">
        <w:rPr>
          <w:rFonts w:ascii="Times New Roman" w:hAnsi="Times New Roman" w:cs="Times New Roman"/>
          <w:sz w:val="24"/>
          <w:szCs w:val="24"/>
        </w:rPr>
        <w:t>, teachers, and students</w:t>
      </w:r>
      <w:r w:rsidR="00737138">
        <w:rPr>
          <w:rFonts w:ascii="Times New Roman" w:hAnsi="Times New Roman" w:cs="Times New Roman"/>
          <w:sz w:val="24"/>
          <w:szCs w:val="24"/>
        </w:rPr>
        <w:t xml:space="preserve"> have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6B5DB8">
        <w:rPr>
          <w:rFonts w:ascii="Times New Roman" w:hAnsi="Times New Roman" w:cs="Times New Roman"/>
          <w:sz w:val="24"/>
          <w:szCs w:val="24"/>
        </w:rPr>
        <w:t>n equal</w:t>
      </w:r>
      <w:r>
        <w:rPr>
          <w:rFonts w:ascii="Times New Roman" w:hAnsi="Times New Roman" w:cs="Times New Roman"/>
          <w:sz w:val="24"/>
          <w:szCs w:val="24"/>
        </w:rPr>
        <w:t xml:space="preserve"> voice and </w:t>
      </w:r>
      <w:r w:rsidR="006B5DB8">
        <w:rPr>
          <w:rFonts w:ascii="Times New Roman" w:hAnsi="Times New Roman" w:cs="Times New Roman"/>
          <w:sz w:val="24"/>
          <w:szCs w:val="24"/>
        </w:rPr>
        <w:t xml:space="preserve">can effectively </w:t>
      </w:r>
      <w:r w:rsidR="00737138">
        <w:rPr>
          <w:rFonts w:ascii="Times New Roman" w:hAnsi="Times New Roman" w:cs="Times New Roman"/>
          <w:sz w:val="24"/>
          <w:szCs w:val="24"/>
        </w:rPr>
        <w:t>communicat</w:t>
      </w:r>
      <w:r w:rsidR="006B5DB8">
        <w:rPr>
          <w:rFonts w:ascii="Times New Roman" w:hAnsi="Times New Roman" w:cs="Times New Roman"/>
          <w:sz w:val="24"/>
          <w:szCs w:val="24"/>
        </w:rPr>
        <w:t>e</w:t>
      </w:r>
      <w:r w:rsidR="00737138">
        <w:rPr>
          <w:rFonts w:ascii="Times New Roman" w:hAnsi="Times New Roman" w:cs="Times New Roman"/>
          <w:sz w:val="24"/>
          <w:szCs w:val="24"/>
        </w:rPr>
        <w:t xml:space="preserve"> </w:t>
      </w:r>
      <w:r w:rsidR="006B5DB8">
        <w:rPr>
          <w:rFonts w:ascii="Times New Roman" w:hAnsi="Times New Roman" w:cs="Times New Roman"/>
          <w:sz w:val="24"/>
          <w:szCs w:val="24"/>
        </w:rPr>
        <w:t>their educational needs and expectations.</w:t>
      </w:r>
    </w:p>
    <w:p w14:paraId="6C4A0658" w14:textId="77777777" w:rsidR="0085282F" w:rsidRDefault="00E41BD5">
      <w:pPr>
        <w:rPr>
          <w:rFonts w:ascii="Times New Roman" w:hAnsi="Times New Roman" w:cs="Times New Roman"/>
          <w:sz w:val="24"/>
          <w:szCs w:val="24"/>
        </w:rPr>
      </w:pPr>
      <w:r w:rsidRPr="0085282F">
        <w:rPr>
          <w:rFonts w:ascii="Times New Roman" w:hAnsi="Times New Roman" w:cs="Times New Roman"/>
          <w:i/>
          <w:sz w:val="24"/>
          <w:szCs w:val="24"/>
        </w:rPr>
        <w:lastRenderedPageBreak/>
        <w:t>Business Group</w:t>
      </w:r>
      <w:r w:rsidR="00B20422" w:rsidRPr="0085282F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B204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E25793" w14:textId="77777777" w:rsidR="00E41BD5" w:rsidRDefault="0085282F" w:rsidP="0085282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local business community has the ability to assist with acquiring</w:t>
      </w:r>
      <w:r w:rsidR="004E4837">
        <w:rPr>
          <w:rFonts w:ascii="Times New Roman" w:hAnsi="Times New Roman" w:cs="Times New Roman"/>
          <w:sz w:val="24"/>
          <w:szCs w:val="24"/>
        </w:rPr>
        <w:t xml:space="preserve"> resources that are difficult for learning organization</w:t>
      </w:r>
      <w:r w:rsidR="006B5DB8">
        <w:rPr>
          <w:rFonts w:ascii="Times New Roman" w:hAnsi="Times New Roman" w:cs="Times New Roman"/>
          <w:sz w:val="24"/>
          <w:szCs w:val="24"/>
        </w:rPr>
        <w:t>s</w:t>
      </w:r>
      <w:r w:rsidR="004E4837">
        <w:rPr>
          <w:rFonts w:ascii="Times New Roman" w:hAnsi="Times New Roman" w:cs="Times New Roman"/>
          <w:sz w:val="24"/>
          <w:szCs w:val="24"/>
        </w:rPr>
        <w:t xml:space="preserve"> to access. Their function is to assist schools with external </w:t>
      </w:r>
      <w:r>
        <w:rPr>
          <w:rFonts w:ascii="Times New Roman" w:hAnsi="Times New Roman" w:cs="Times New Roman"/>
          <w:sz w:val="24"/>
          <w:szCs w:val="24"/>
        </w:rPr>
        <w:t xml:space="preserve">support. </w:t>
      </w:r>
      <w:r w:rsidR="006B5DB8">
        <w:rPr>
          <w:rFonts w:ascii="Times New Roman" w:hAnsi="Times New Roman" w:cs="Times New Roman"/>
          <w:sz w:val="24"/>
          <w:szCs w:val="24"/>
        </w:rPr>
        <w:t>These stakeholders</w:t>
      </w:r>
      <w:r>
        <w:rPr>
          <w:rFonts w:ascii="Times New Roman" w:hAnsi="Times New Roman" w:cs="Times New Roman"/>
          <w:sz w:val="24"/>
          <w:szCs w:val="24"/>
        </w:rPr>
        <w:t xml:space="preserve"> may act as Career and Technical Education employers an</w:t>
      </w:r>
      <w:r w:rsidR="006B5DB8">
        <w:rPr>
          <w:rFonts w:ascii="Times New Roman" w:hAnsi="Times New Roman" w:cs="Times New Roman"/>
          <w:sz w:val="24"/>
          <w:szCs w:val="24"/>
        </w:rPr>
        <w:t>d/or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DB8">
        <w:rPr>
          <w:rFonts w:ascii="Times New Roman" w:hAnsi="Times New Roman" w:cs="Times New Roman"/>
          <w:sz w:val="24"/>
          <w:szCs w:val="24"/>
        </w:rPr>
        <w:t xml:space="preserve">assist </w:t>
      </w:r>
      <w:r>
        <w:rPr>
          <w:rFonts w:ascii="Times New Roman" w:hAnsi="Times New Roman" w:cs="Times New Roman"/>
          <w:sz w:val="24"/>
          <w:szCs w:val="24"/>
        </w:rPr>
        <w:t>schools in developing programs that will provide students with a set of expected skills</w:t>
      </w:r>
      <w:r w:rsidR="006B5DB8">
        <w:rPr>
          <w:rFonts w:ascii="Times New Roman" w:hAnsi="Times New Roman" w:cs="Times New Roman"/>
          <w:sz w:val="24"/>
          <w:szCs w:val="24"/>
        </w:rPr>
        <w:t>.</w:t>
      </w:r>
      <w:r w:rsidR="004E48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69B1C" w14:textId="77777777" w:rsidR="006B5DB8" w:rsidRDefault="006B5DB8" w:rsidP="006B5DB8">
      <w:pPr>
        <w:spacing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DB8"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3BB972FD" w14:textId="77777777" w:rsidR="006B5DB8" w:rsidRPr="006B5DB8" w:rsidRDefault="006B5DB8" w:rsidP="006B5DB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B5DB8">
        <w:rPr>
          <w:rFonts w:ascii="Times New Roman" w:hAnsi="Times New Roman" w:cs="Times New Roman"/>
          <w:sz w:val="24"/>
          <w:szCs w:val="24"/>
        </w:rPr>
        <w:t>Each constituent and collective</w:t>
      </w:r>
      <w:r>
        <w:rPr>
          <w:rFonts w:ascii="Times New Roman" w:hAnsi="Times New Roman" w:cs="Times New Roman"/>
          <w:sz w:val="24"/>
          <w:szCs w:val="24"/>
        </w:rPr>
        <w:t xml:space="preserve"> plays an important and interlocking role in the educational process. Without open lines of communication between all concerned stakeholders, a positive and excellent school culture cannot thrive.</w:t>
      </w:r>
    </w:p>
    <w:p w14:paraId="547D2A74" w14:textId="77777777" w:rsidR="00737138" w:rsidRDefault="00737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0D2761C" w14:textId="77777777" w:rsidR="00737138" w:rsidRDefault="00737138" w:rsidP="00636B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Reference</w:t>
      </w:r>
      <w:r w:rsidR="00636BF9">
        <w:rPr>
          <w:rFonts w:ascii="Times New Roman" w:hAnsi="Times New Roman" w:cs="Times New Roman"/>
          <w:sz w:val="24"/>
          <w:szCs w:val="24"/>
        </w:rPr>
        <w:t>s</w:t>
      </w:r>
    </w:p>
    <w:p w14:paraId="050A0570" w14:textId="77777777" w:rsidR="00737138" w:rsidRDefault="00737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Bennis, W. et. al. (2008).  Transparency: how leaders create a culture of candor. San Francisco: </w:t>
      </w:r>
      <w:r w:rsidR="00636BF9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Jossey Boss.</w:t>
      </w:r>
    </w:p>
    <w:p w14:paraId="6C7F576D" w14:textId="77777777" w:rsidR="00636BF9" w:rsidRPr="00636BF9" w:rsidRDefault="00636BF9" w:rsidP="00636BF9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636BF9">
        <w:rPr>
          <w:rFonts w:ascii="Times New Roman" w:eastAsia="Calibri" w:hAnsi="Times New Roman" w:cs="Times New Roman"/>
          <w:sz w:val="24"/>
          <w:szCs w:val="24"/>
        </w:rPr>
        <w:t xml:space="preserve">Interstate School Leaders Licensure Consortium (1996). Standards for School Leaders, </w:t>
      </w:r>
      <w:r w:rsidRPr="00636BF9">
        <w:rPr>
          <w:rFonts w:ascii="Times New Roman" w:eastAsia="Calibri" w:hAnsi="Times New Roman" w:cs="Times New Roman"/>
          <w:i/>
          <w:sz w:val="24"/>
          <w:szCs w:val="24"/>
        </w:rPr>
        <w:t>Standard 2</w:t>
      </w:r>
      <w:r w:rsidRPr="00636BF9">
        <w:rPr>
          <w:rFonts w:ascii="Times New Roman" w:eastAsia="Calibri" w:hAnsi="Times New Roman" w:cs="Times New Roman"/>
          <w:sz w:val="24"/>
          <w:szCs w:val="24"/>
        </w:rPr>
        <w:t xml:space="preserve"> (Vol. 1, pp. 24). Washington, D.C.: Council of the Chief State School Officers.</w:t>
      </w:r>
    </w:p>
    <w:p w14:paraId="6C49E436" w14:textId="77777777" w:rsidR="00636BF9" w:rsidRPr="008778DC" w:rsidRDefault="00636BF9" w:rsidP="008778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C4CFF2" w14:textId="77777777" w:rsidR="008778DC" w:rsidRPr="008778DC" w:rsidRDefault="008778DC" w:rsidP="008778D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778DC">
        <w:rPr>
          <w:rFonts w:ascii="Times New Roman" w:hAnsi="Times New Roman" w:cs="Times New Roman"/>
          <w:sz w:val="24"/>
          <w:szCs w:val="24"/>
        </w:rPr>
        <w:t xml:space="preserve">Interstate School Leaders Licensure Consortium (2008). Educational Leadership Policy Standards: ISLLC 2008, </w:t>
      </w:r>
      <w:r w:rsidRPr="008778DC">
        <w:rPr>
          <w:rFonts w:ascii="Times New Roman" w:hAnsi="Times New Roman" w:cs="Times New Roman"/>
          <w:i/>
          <w:sz w:val="24"/>
          <w:szCs w:val="24"/>
        </w:rPr>
        <w:t>Standard 2</w:t>
      </w:r>
      <w:r w:rsidRPr="008778DC">
        <w:rPr>
          <w:rFonts w:ascii="Times New Roman" w:hAnsi="Times New Roman" w:cs="Times New Roman"/>
          <w:sz w:val="24"/>
          <w:szCs w:val="24"/>
        </w:rPr>
        <w:t xml:space="preserve"> (Vol. 2). Washington, DC: Council of the Chief State School Officers.</w:t>
      </w:r>
    </w:p>
    <w:p w14:paraId="3E6A5925" w14:textId="77777777" w:rsidR="006D6F3B" w:rsidRPr="00026D09" w:rsidRDefault="00410316" w:rsidP="006D6F3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26D09">
        <w:rPr>
          <w:rFonts w:ascii="Times New Roman" w:hAnsi="Times New Roman" w:cs="Times New Roman"/>
          <w:sz w:val="24"/>
          <w:szCs w:val="24"/>
        </w:rPr>
        <w:fldChar w:fldCharType="begin"/>
      </w:r>
      <w:r w:rsidR="006D6F3B" w:rsidRPr="00026D09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026D09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10EABF4E" w14:textId="77777777" w:rsidR="008778DC" w:rsidRPr="00026D09" w:rsidRDefault="006D6F3B" w:rsidP="006D6F3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26D09">
        <w:rPr>
          <w:rFonts w:ascii="Times New Roman" w:hAnsi="Times New Roman" w:cs="Times New Roman"/>
          <w:sz w:val="24"/>
          <w:szCs w:val="24"/>
        </w:rPr>
        <w:t xml:space="preserve">Ramsey, R. D. (2006). </w:t>
      </w:r>
      <w:r w:rsidRPr="00026D09">
        <w:rPr>
          <w:rFonts w:ascii="Times New Roman" w:hAnsi="Times New Roman" w:cs="Times New Roman"/>
          <w:i/>
          <w:sz w:val="24"/>
          <w:szCs w:val="24"/>
        </w:rPr>
        <w:t xml:space="preserve">Lead, Follow, or Get Out of the Way: How to Be a More Effective Leader in Today's Schools </w:t>
      </w:r>
      <w:r w:rsidRPr="00026D09">
        <w:rPr>
          <w:rFonts w:ascii="Times New Roman" w:hAnsi="Times New Roman" w:cs="Times New Roman"/>
          <w:sz w:val="24"/>
          <w:szCs w:val="24"/>
        </w:rPr>
        <w:t>(2 ed.). Thousand Oaks, CA: Corwin Press.</w:t>
      </w:r>
      <w:r w:rsidR="00410316" w:rsidRPr="00026D0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8B9C52A" w14:textId="77777777" w:rsidR="006D6F3B" w:rsidRDefault="006D6F3B" w:rsidP="006D6F3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9CDAE15" w14:textId="77777777" w:rsidR="008218F8" w:rsidRDefault="00737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Schlechty, P. </w:t>
      </w:r>
      <w:r w:rsidR="00636BF9">
        <w:rPr>
          <w:rFonts w:ascii="Times New Roman" w:hAnsi="Times New Roman" w:cs="Times New Roman"/>
          <w:sz w:val="24"/>
          <w:szCs w:val="24"/>
        </w:rPr>
        <w:t xml:space="preserve">(2002). Working on the work: an action plan for teachers, principals, and </w:t>
      </w:r>
      <w:r w:rsidR="00636BF9">
        <w:rPr>
          <w:rFonts w:ascii="Times New Roman" w:hAnsi="Times New Roman" w:cs="Times New Roman"/>
          <w:sz w:val="24"/>
          <w:szCs w:val="24"/>
        </w:rPr>
        <w:br/>
        <w:t xml:space="preserve">            superintendents.  San Francisco: Jossey Boss.</w:t>
      </w:r>
    </w:p>
    <w:p w14:paraId="529C1C97" w14:textId="77777777" w:rsidR="008218F8" w:rsidRDefault="008218F8">
      <w:pPr>
        <w:rPr>
          <w:rFonts w:ascii="Times New Roman" w:hAnsi="Times New Roman" w:cs="Times New Roman"/>
          <w:sz w:val="24"/>
          <w:szCs w:val="24"/>
        </w:rPr>
      </w:pPr>
    </w:p>
    <w:p w14:paraId="4A01B934" w14:textId="77777777" w:rsidR="00737138" w:rsidRPr="00E30EDD" w:rsidRDefault="00737138">
      <w:pPr>
        <w:rPr>
          <w:rFonts w:ascii="Times New Roman" w:hAnsi="Times New Roman" w:cs="Times New Roman"/>
          <w:sz w:val="24"/>
          <w:szCs w:val="24"/>
        </w:rPr>
      </w:pPr>
    </w:p>
    <w:sectPr w:rsidR="00737138" w:rsidRPr="00E30EDD" w:rsidSect="009E3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셐ŝ̀샰ŝ̀선ŝ̀쇠ŝ̀조ŝ̀쎐ŝ̂쀀ŝ̀쉰ŝ̂슠ŝ̀솀ŝ̂쏀ŝ̀솰ŝ̀潠ŝ̀Ř̂Ř̀ꊀŝ̂쟠ŝ̀좠ŝ̀ꃰŝ̀ꅀŝ̀ꈰŝ̀졀ŝ̀죐ŝ̂준ŝ̀Ř̀@@줰ŝ̀쥠ŝ̂ᦘ㭄썠Ƨ1ᢜ㭄쀀Ƨᡈ㭄뺠Ƨᩜ㭄였Ƨ᧐㭄쐠Ƨᨤ㭄앀Ƨ᪔㭄움Ƨ᩸㭄왠Ƨᢀ㭄뽠Ƨ᥄㭄쉀Ƨ0ᬄ㭄졀Ƨ6789:;&lt;=&gt;?@Aᣰ㭄캠Ƨᦴ㭄톀Ƨᩀ㭄퍠Ƨ᠐㭄쮠Ƨ3ᤨ㭄콠Ƨᤌ㭄케Ƨ/᫨㭄햠Ƨᨈ㭄튠Ƨ4ᣔ㭄칀Ƨ᧬㭄퉀Ƨᢸ㭄췠Ƨ"/>
  </w:docVars>
  <w:rsids>
    <w:rsidRoot w:val="00C961FE"/>
    <w:rsid w:val="000206C1"/>
    <w:rsid w:val="00026D09"/>
    <w:rsid w:val="00045B2E"/>
    <w:rsid w:val="000A6F04"/>
    <w:rsid w:val="001A139E"/>
    <w:rsid w:val="00211F9D"/>
    <w:rsid w:val="0022330B"/>
    <w:rsid w:val="003143C9"/>
    <w:rsid w:val="00384774"/>
    <w:rsid w:val="00410316"/>
    <w:rsid w:val="004154E9"/>
    <w:rsid w:val="004E4837"/>
    <w:rsid w:val="00523FA1"/>
    <w:rsid w:val="00544AA8"/>
    <w:rsid w:val="00595CA2"/>
    <w:rsid w:val="00636BF9"/>
    <w:rsid w:val="006955D2"/>
    <w:rsid w:val="006B00B4"/>
    <w:rsid w:val="006B5DB8"/>
    <w:rsid w:val="006D6F3B"/>
    <w:rsid w:val="006E7F66"/>
    <w:rsid w:val="00737138"/>
    <w:rsid w:val="007674F5"/>
    <w:rsid w:val="00791E24"/>
    <w:rsid w:val="008218F8"/>
    <w:rsid w:val="00850C64"/>
    <w:rsid w:val="0085282F"/>
    <w:rsid w:val="008778DC"/>
    <w:rsid w:val="00894DC4"/>
    <w:rsid w:val="008F6466"/>
    <w:rsid w:val="00905326"/>
    <w:rsid w:val="0095778C"/>
    <w:rsid w:val="009676DF"/>
    <w:rsid w:val="009818CE"/>
    <w:rsid w:val="009E3299"/>
    <w:rsid w:val="00B20422"/>
    <w:rsid w:val="00BB37C8"/>
    <w:rsid w:val="00C56CB3"/>
    <w:rsid w:val="00C679CE"/>
    <w:rsid w:val="00C961FE"/>
    <w:rsid w:val="00CA084F"/>
    <w:rsid w:val="00D921FE"/>
    <w:rsid w:val="00DA69F9"/>
    <w:rsid w:val="00DD4BA3"/>
    <w:rsid w:val="00E070D3"/>
    <w:rsid w:val="00E30EDD"/>
    <w:rsid w:val="00E41BD5"/>
    <w:rsid w:val="00E81A7D"/>
    <w:rsid w:val="00EB41BF"/>
    <w:rsid w:val="00EC713F"/>
    <w:rsid w:val="00F4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003A0"/>
  <w15:docId w15:val="{3E94A9E2-2CD8-423A-A9CE-1CD63C89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3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LeVar</dc:creator>
  <cp:lastModifiedBy>Barbara Taber</cp:lastModifiedBy>
  <cp:revision>2</cp:revision>
  <cp:lastPrinted>2009-11-15T23:34:00Z</cp:lastPrinted>
  <dcterms:created xsi:type="dcterms:W3CDTF">2019-03-14T19:27:00Z</dcterms:created>
  <dcterms:modified xsi:type="dcterms:W3CDTF">2019-03-14T19:27:00Z</dcterms:modified>
</cp:coreProperties>
</file>