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 Id="customR1"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rPr>
          <w:b w:val="1"/>
          <w:bCs w:val="1"/>
        </w:rPr>
      </w:pPr>
      <w:r>
        <w:rPr>
          <w:b w:val="1"/>
          <w:bCs w:val="1"/>
          <w:rtl w:val="0"/>
          <w:lang w:val="en-GB" w:bidi="en-GB" w:eastAsia="en-GB"/>
        </w:rPr>
        <w:t>R</w:t>
      </w:r>
      <w:r>
        <w:rPr>
          <w:b w:val="1"/>
          <w:bCs w:val="1"/>
          <w:rtl w:val="0"/>
          <w:lang w:val="en-GB" w:bidi="en-GB" w:eastAsia="en-GB"/>
        </w:rPr>
        <w:t>E</w:t>
      </w:r>
      <w:r>
        <w:rPr>
          <w:b w:val="1"/>
          <w:bCs w:val="1"/>
          <w:rtl w:val="0"/>
          <w:lang w:val="en-GB" w:bidi="en-GB" w:eastAsia="en-GB"/>
        </w:rPr>
        <w:t>ASONABL</w:t>
      </w:r>
      <w:r>
        <w:rPr>
          <w:b w:val="1"/>
          <w:bCs w:val="1"/>
          <w:rtl w:val="0"/>
          <w:lang w:val="en-GB" w:bidi="en-GB" w:eastAsia="en-GB"/>
        </w:rPr>
        <w:t>E ADJUSTMENTS - INTRODUCTION TO SEN</w:t>
      </w:r>
      <w:r>
        <w:rPr>
          <w:b w:val="1"/>
          <w:bCs w:val="1"/>
          <w:rtl w:val="0"/>
          <w:lang w:val="en-GB" w:bidi="en-GB" w:eastAsia="en-GB"/>
        </w:rPr>
        <w:t xml:space="preserve"> </w:t>
      </w:r>
    </w:p>
    <w:p>
      <w:pPr>
        <w:rPr>
          <w:b w:val="1"/>
          <w:bCs w:val="1"/>
        </w:rPr>
      </w:pPr>
    </w:p>
    <w:p>
      <w:r>
        <w:rPr>
          <w:i w:val="1"/>
          <w:iCs w:val="1"/>
        </w:rPr>
        <w:t>Effective Date: [Insert Effective Date]</w:t>
      </w:r>
    </w:p>
    <w:p>
      <w:r>
        <w:rPr>
          <w:b w:val="1"/>
          <w:bCs w:val="1"/>
        </w:rPr>
        <w:t>1. Introduction</w:t>
      </w:r>
    </w:p>
    <w:p>
      <w:r>
        <w:t>The [Training Academy] ("Academy") is committed to providing an inclusive learning environment where all learners, regardless of their abilities or additional needs, have equal access to educational and training opportunities. This Reasonable Adjustments Policy outlines our commitment to making reasonable adjustments to accommodate learners with disabilities or additional needs.</w:t>
      </w:r>
      <w:r>
        <w:rPr>
          <w:rtl w:val="0"/>
          <w:lang w:val="en-GB" w:bidi="en-GB" w:eastAsia="en-GB"/>
        </w:rPr>
        <w:t xml:space="preserve"> </w:t>
      </w:r>
    </w:p>
    <w:p>
      <w:r>
        <w:rPr>
          <w:b w:val="1"/>
          <w:bCs w:val="1"/>
        </w:rPr>
        <w:t>2. Scope</w:t>
      </w:r>
    </w:p>
    <w:p>
      <w:r>
        <w:t>This policy applies to all staff and learners involved in Academy programs and courses</w:t>
      </w:r>
      <w:r>
        <w:rPr>
          <w:rtl w:val="0"/>
          <w:lang w:val="en-GB" w:bidi="en-GB" w:eastAsia="en-GB"/>
        </w:rPr>
        <w:t xml:space="preserve"> </w:t>
      </w:r>
      <w:r>
        <w:rPr>
          <w:rtl w:val="0"/>
          <w:lang w:val="en-GB" w:bidi="en-GB" w:eastAsia="en-GB"/>
        </w:rPr>
        <w:t>and events.</w:t>
      </w:r>
    </w:p>
    <w:p>
      <w:r>
        <w:rPr>
          <w:b w:val="1"/>
          <w:bCs w:val="1"/>
        </w:rPr>
        <w:t>3. Definitions</w:t>
      </w:r>
    </w:p>
    <w:p>
      <w:r>
        <w:t xml:space="preserve">3.1. </w:t>
      </w:r>
      <w:r>
        <w:rPr>
          <w:b w:val="1"/>
          <w:bCs w:val="1"/>
        </w:rPr>
        <w:t>Reasonable Adjustments</w:t>
      </w:r>
      <w:r>
        <w:t>: Modifications and accommodations made to ensure that learners with disabilities or additional needs have access to the same learning opportunities as their peers.</w:t>
      </w:r>
      <w:r>
        <w:rPr>
          <w:rtl w:val="0"/>
          <w:lang w:val="en-GB" w:bidi="en-GB" w:eastAsia="en-GB"/>
        </w:rPr>
        <w:t xml:space="preserve"> Trainers on site als</w:t>
      </w:r>
      <w:r>
        <w:rPr>
          <w:rtl w:val="0"/>
          <w:lang w:val="en-GB" w:bidi="en-GB" w:eastAsia="en-GB"/>
        </w:rPr>
        <w:t xml:space="preserve">o have access to </w:t>
      </w:r>
      <w:r>
        <w:rPr>
          <w:rtl w:val="0"/>
          <w:lang w:val="en-GB" w:bidi="en-GB" w:eastAsia="en-GB"/>
        </w:rPr>
        <w:t>additio</w:t>
      </w:r>
      <w:r>
        <w:rPr>
          <w:rtl w:val="0"/>
          <w:lang w:val="en-GB" w:bidi="en-GB" w:eastAsia="en-GB"/>
        </w:rPr>
        <w:t xml:space="preserve">nal SEN guidance </w:t>
      </w:r>
      <w:r>
        <w:rPr>
          <w:rtl w:val="0"/>
          <w:lang w:val="en-GB" w:bidi="en-GB" w:eastAsia="en-GB"/>
        </w:rPr>
        <w:t>via accreditation sources.</w:t>
      </w:r>
    </w:p>
    <w:p>
      <w:r>
        <w:t xml:space="preserve">3.2. </w:t>
      </w:r>
      <w:r>
        <w:rPr>
          <w:b w:val="1"/>
          <w:bCs w:val="1"/>
        </w:rPr>
        <w:t>Disabilities and Additional Needs</w:t>
      </w:r>
      <w:r>
        <w:t>: A broad range of conditions or circumstances, including but not limited to physical disabilities, learning disabilities, sensory impairments, medical conditions, and mental health conditions.</w:t>
      </w:r>
    </w:p>
    <w:p>
      <w:r>
        <w:rPr>
          <w:b w:val="1"/>
          <w:bCs w:val="1"/>
        </w:rPr>
        <w:t>4. Principles</w:t>
      </w:r>
    </w:p>
    <w:p>
      <w:r>
        <w:t xml:space="preserve">4.1. </w:t>
      </w:r>
      <w:r>
        <w:rPr>
          <w:b w:val="1"/>
          <w:bCs w:val="1"/>
        </w:rPr>
        <w:t>Equality</w:t>
      </w:r>
      <w:r>
        <w:t>: We are committed to promoting equality and providing a fair and inclusive learning environment.</w:t>
      </w:r>
    </w:p>
    <w:p>
      <w:r>
        <w:t xml:space="preserve">4.2. </w:t>
      </w:r>
      <w:r>
        <w:rPr>
          <w:b w:val="1"/>
          <w:bCs w:val="1"/>
        </w:rPr>
        <w:t>Individualized Approach</w:t>
      </w:r>
      <w:r>
        <w:t>: Reasonable adjustments will be made on an individual basis, considering the unique needs and requirements of each learner.</w:t>
      </w:r>
    </w:p>
    <w:p>
      <w:r>
        <w:t xml:space="preserve">4.3. </w:t>
      </w:r>
      <w:r>
        <w:rPr>
          <w:b w:val="1"/>
          <w:bCs w:val="1"/>
        </w:rPr>
        <w:t>Consultation</w:t>
      </w:r>
      <w:r>
        <w:t>: We will consult with learners to determine the most appropriate adjustments and accommodations.</w:t>
      </w:r>
    </w:p>
    <w:p>
      <w:r>
        <w:rPr>
          <w:b w:val="1"/>
          <w:bCs w:val="1"/>
        </w:rPr>
        <w:t>5. Identifying and Implementing Reasonable Adjustments</w:t>
      </w:r>
    </w:p>
    <w:p>
      <w:r>
        <w:t xml:space="preserve">5.1. </w:t>
      </w:r>
      <w:r>
        <w:rPr>
          <w:b w:val="1"/>
          <w:bCs w:val="1"/>
        </w:rPr>
        <w:t>Disclosure</w:t>
      </w:r>
      <w:r>
        <w:t>: Learners are encouraged to disclose their disabilities or additional needs to the Academy as early as possible to facilitate the identification and implementation of reasonable adjustments.</w:t>
      </w:r>
      <w:r>
        <w:rPr>
          <w:rtl w:val="0"/>
          <w:lang w:val="en-GB" w:bidi="en-GB" w:eastAsia="en-GB"/>
        </w:rPr>
        <w:t xml:space="preserve"> We </w:t>
      </w:r>
      <w:r>
        <w:rPr>
          <w:rtl w:val="0"/>
          <w:lang w:val="en-GB" w:bidi="en-GB" w:eastAsia="en-GB"/>
        </w:rPr>
        <w:t>recommend this is do</w:t>
      </w:r>
      <w:r>
        <w:rPr>
          <w:rtl w:val="0"/>
          <w:lang w:val="en-GB" w:bidi="en-GB" w:eastAsia="en-GB"/>
        </w:rPr>
        <w:t xml:space="preserve">ne at the </w:t>
      </w:r>
      <w:r>
        <w:rPr>
          <w:rtl w:val="0"/>
          <w:lang w:val="en-GB" w:bidi="en-GB" w:eastAsia="en-GB"/>
        </w:rPr>
        <w:t>s</w:t>
      </w:r>
      <w:r>
        <w:rPr>
          <w:rtl w:val="0"/>
          <w:lang w:val="en-GB" w:bidi="en-GB" w:eastAsia="en-GB"/>
        </w:rPr>
        <w:t xml:space="preserve">tart of </w:t>
      </w:r>
      <w:r>
        <w:rPr>
          <w:rtl w:val="0"/>
          <w:lang w:val="en-GB" w:bidi="en-GB" w:eastAsia="en-GB"/>
        </w:rPr>
        <w:t>enroll</w:t>
      </w:r>
      <w:r>
        <w:rPr>
          <w:rtl w:val="0"/>
          <w:lang w:val="en-GB" w:bidi="en-GB" w:eastAsia="en-GB"/>
        </w:rPr>
        <w:t xml:space="preserve">ment,  </w:t>
      </w:r>
      <w:r>
        <w:rPr>
          <w:rtl w:val="0"/>
          <w:lang w:val="en-GB" w:bidi="en-GB" w:eastAsia="en-GB"/>
        </w:rPr>
        <w:t xml:space="preserve">or </w:t>
      </w:r>
      <w:r>
        <w:rPr>
          <w:rtl w:val="0"/>
          <w:lang w:val="en-GB" w:bidi="en-GB" w:eastAsia="en-GB"/>
        </w:rPr>
        <w:t>upon new diagno</w:t>
      </w:r>
      <w:r>
        <w:rPr>
          <w:rtl w:val="0"/>
          <w:lang w:val="en-GB" w:bidi="en-GB" w:eastAsia="en-GB"/>
        </w:rPr>
        <w:t>sis.</w:t>
      </w:r>
    </w:p>
    <w:p>
      <w:r>
        <w:t xml:space="preserve">5.2. </w:t>
      </w:r>
      <w:r>
        <w:rPr>
          <w:b w:val="1"/>
          <w:bCs w:val="1"/>
        </w:rPr>
        <w:t>Assessment</w:t>
      </w:r>
      <w:r>
        <w:t>: The Academy will assess the specific needs of learners and work collaboratively with them to identify appropriate reasonable adjustments.</w:t>
      </w:r>
    </w:p>
    <w:p>
      <w:r>
        <w:t xml:space="preserve">5.3. </w:t>
      </w:r>
      <w:r>
        <w:rPr>
          <w:b w:val="1"/>
          <w:bCs w:val="1"/>
        </w:rPr>
        <w:t>Types of Adjustments</w:t>
      </w:r>
      <w:r>
        <w:t>: Reasonable adjustments may include changes to teaching methods, materials, assessment methods, and the physical environment.</w:t>
      </w:r>
    </w:p>
    <w:p>
      <w:r>
        <w:t xml:space="preserve">5.4. </w:t>
      </w:r>
      <w:r>
        <w:rPr>
          <w:b w:val="1"/>
          <w:bCs w:val="1"/>
        </w:rPr>
        <w:t>Consultation</w:t>
      </w:r>
      <w:r>
        <w:t>: The Academy will consult with relevant specialists, such as disability support services, to ensure the effectiveness of reasonable adjustments.</w:t>
      </w:r>
    </w:p>
    <w:p>
      <w:r>
        <w:rPr>
          <w:b w:val="1"/>
          <w:bCs w:val="1"/>
        </w:rPr>
        <w:t>6. Review and Updates</w:t>
      </w:r>
    </w:p>
    <w:p>
      <w:r>
        <w:t>This Reasonable Adjustments Policy will be reviewed regularly and updated as needed to reflect changes in legislation, best practices, or operational needs.</w:t>
      </w:r>
    </w:p>
    <w:p>
      <w:r>
        <w:rPr>
          <w:b w:val="1"/>
          <w:bCs w:val="1"/>
        </w:rPr>
        <w:t>7. Contact Information</w:t>
      </w:r>
    </w:p>
    <w:p>
      <w:r>
        <w:t>For inquiries, concerns, or requests for reasonable adjustments, please contact:</w:t>
      </w:r>
    </w:p>
    <w:p>
      <w:r>
        <w:t>[Insert Contact Information]</w:t>
      </w:r>
    </w:p>
    <w:p>
      <w:r>
        <w:t>----------------------------------------------------------------------</w:t>
      </w:r>
    </w:p>
    <w:p>
      <w:pPr>
        <w:rPr>
          <w:b w:val="1"/>
          <w:bCs w:val="1"/>
        </w:rPr>
      </w:pPr>
      <w:r>
        <w:rPr>
          <w:b w:val="1"/>
          <w:bCs w:val="1"/>
        </w:rPr>
        <w:t>Initial Assessment Form</w:t>
      </w:r>
      <w:r>
        <w:rPr>
          <w:b w:val="1"/>
          <w:bCs w:val="1"/>
          <w:rtl w:val="0"/>
          <w:lang w:val="en-GB" w:bidi="en-GB" w:eastAsia="en-GB"/>
        </w:rPr>
        <w:t xml:space="preserve"> - provided in </w:t>
      </w:r>
      <w:r>
        <w:rPr>
          <w:b w:val="1"/>
          <w:bCs w:val="1"/>
          <w:rtl w:val="0"/>
          <w:lang w:val="en-GB" w:bidi="en-GB" w:eastAsia="en-GB"/>
        </w:rPr>
        <w:t>'new academ</w:t>
      </w:r>
      <w:r>
        <w:rPr>
          <w:b w:val="1"/>
          <w:bCs w:val="1"/>
          <w:rtl w:val="0"/>
          <w:lang w:val="en-GB" w:bidi="en-GB" w:eastAsia="en-GB"/>
        </w:rPr>
        <w:t>y enrollment pack'.</w:t>
      </w:r>
    </w:p>
    <w:p/>
    <w:p>
      <w:pPr>
        <w:pBdr>
          <w:top w:val="none" w:sz="0" w:space="0" w:shadow="0" w:frame="0" w:color="auto"/>
          <w:left w:val="none" w:sz="0" w:space="0" w:shadow="0" w:frame="0" w:color="auto"/>
          <w:bottom w:val="single" w:sz="6" w:space="1" w:shadow="0" w:frame="0" w:color="auto"/>
          <w:right w:val="none" w:sz="0" w:space="0" w:shadow="0" w:frame="0" w:color="auto"/>
          <w:between w:val="none" w:sz="0" w:space="0" w:shadow="0" w:frame="0" w:color="auto"/>
        </w:pBdr>
      </w:pPr>
    </w:p>
    <w:p/>
    <w:p>
      <w:pPr>
        <w:rPr>
          <w:rFonts w:ascii="Calibri" w:hAnsi="Calibri" w:cs="Calibri" w:eastAsia="Times New Roman"/>
          <w:color w:val="000000"/>
          <w:lang w:eastAsia="en-GB"/>
        </w:rPr>
      </w:pPr>
      <w:r>
        <w:rPr>
          <w:b w:val="1"/>
          <w:bCs w:val="1"/>
        </w:rPr>
        <w:t>VARK QUESTIONNAIRE</w:t>
      </w:r>
      <w:r>
        <w:rPr>
          <w:rFonts w:ascii="Calibri" w:hAnsi="Calibri" w:cs="Calibri" w:eastAsia="Times New Roman"/>
          <w:color w:val="000000"/>
          <w:lang w:eastAsia="en-GB"/>
        </w:rPr>
        <w:t> </w:t>
      </w:r>
    </w:p>
    <w:p>
      <w:pPr>
        <w:rPr>
          <w:rFonts w:ascii="Calibri" w:hAnsi="Calibri" w:cs="Calibri" w:eastAsia="Times New Roman"/>
          <w:color w:val="000000"/>
          <w:lang w:eastAsia="en-GB"/>
        </w:rPr>
      </w:pPr>
    </w:p>
    <w:p>
      <w:pPr>
        <w:rPr>
          <w:b w:val="1"/>
          <w:bCs w:val="1"/>
        </w:rPr>
      </w:pPr>
    </w:p>
    <w:p>
      <w:pPr>
        <w:spacing w:lineRule="auto" w:line="240" w:after="0" w:beforeAutospacing="0" w:afterAutospacing="0"/>
        <w:rPr>
          <w:rFonts w:ascii="Cambria Math" w:hAnsi="Cambria Math" w:cs="Times New Roman" w:eastAsia="Times New Roman"/>
          <w:color w:val="F48481"/>
          <w:sz w:val="24"/>
          <w:szCs w:val="24"/>
          <w:lang w:eastAsia="en-GB"/>
        </w:rPr>
      </w:pPr>
      <w:r>
        <w:rPr>
          <w:rFonts w:ascii="Cambria Math" w:hAnsi="Cambria Math" w:cs="Calibri" w:eastAsia="Times New Roman"/>
          <w:b w:val="1"/>
          <w:bCs w:val="1"/>
          <w:color w:val="F48481"/>
          <w:sz w:val="44"/>
          <w:szCs w:val="44"/>
          <w:lang w:eastAsia="en-GB"/>
        </w:rPr>
        <w:t xml:space="preserve">The VARK Questionnaire </w:t>
      </w:r>
    </w:p>
    <w:p>
      <w:pPr>
        <w:spacing w:lineRule="auto" w:line="240" w:after="0" w:beforeAutospacing="0" w:afterAutospacing="0"/>
        <w:rPr>
          <w:rFonts w:ascii="Cambria Math" w:hAnsi="Cambria Math" w:cs="Times New Roman" w:eastAsia="Times New Roman"/>
          <w:color w:val="F48481"/>
          <w:sz w:val="24"/>
          <w:szCs w:val="24"/>
          <w:lang w:eastAsia="en-GB"/>
        </w:rPr>
      </w:pPr>
      <w:r>
        <w:rPr>
          <w:rFonts w:ascii="Cambria Math" w:hAnsi="Cambria Math" w:cs="Arial" w:eastAsia="Times New Roman"/>
          <w:color w:val="F48481"/>
          <w:sz w:val="28"/>
          <w:szCs w:val="28"/>
          <w:lang w:eastAsia="en-GB"/>
        </w:rPr>
        <w:t>How Do I Learn Best?  </w:t>
      </w:r>
    </w:p>
    <w:p>
      <w:pPr>
        <w:spacing w:lineRule="auto" w:line="240" w:after="0" w:beforeAutospacing="0" w:afterAutospacing="0"/>
        <w:rPr>
          <w:rFonts w:ascii="Times New Roman" w:hAnsi="Times New Roman" w:cs="Times New Roman" w:eastAsia="Times New Roman"/>
          <w:sz w:val="24"/>
          <w:szCs w:val="24"/>
          <w:lang w:eastAsia="en-GB"/>
        </w:rPr>
      </w:pPr>
      <w:r>
        <w:rPr>
          <w:rFonts w:ascii="Times New Roman" w:hAnsi="Times New Roman" w:cs="Times New Roman" w:eastAsia="Times New Roman"/>
          <w:color w:val="000000"/>
          <w:sz w:val="24"/>
          <w:szCs w:val="24"/>
          <w:lang w:eastAsia="en-GB"/>
        </w:rPr>
        <w:t> </w:t>
      </w:r>
    </w:p>
    <w:p>
      <w:pPr>
        <w:spacing w:lineRule="auto" w:line="240" w:after="125" w:beforeAutospacing="0" w:afterAutospacing="0"/>
        <w:rPr>
          <w:rFonts w:ascii="Arial" w:hAnsi="Arial" w:cs="Arial" w:eastAsia="Times New Roman"/>
          <w:color w:val="000000"/>
          <w:sz w:val="20"/>
          <w:szCs w:val="20"/>
          <w:rtl w:val="0"/>
          <w:lang w:val="en-GB" w:bidi="en-GB" w:eastAsia="en-GB"/>
        </w:rPr>
      </w:pPr>
      <w:r>
        <w:rPr>
          <w:rFonts w:ascii="Arial" w:hAnsi="Arial" w:cs="Arial" w:eastAsia="Times New Roman"/>
          <w:color w:val="000000"/>
          <w:sz w:val="20"/>
          <w:szCs w:val="20"/>
          <w:rtl w:val="0"/>
          <w:lang w:val="en-GB" w:bidi="en-GB" w:eastAsia="en-GB"/>
        </w:rPr>
        <w:t xml:space="preserve">(can be presented to all students or just those with more complex </w:t>
      </w:r>
      <w:r>
        <w:rPr>
          <w:rFonts w:ascii="Arial" w:hAnsi="Arial" w:cs="Arial" w:eastAsia="Times New Roman"/>
          <w:color w:val="000000"/>
          <w:sz w:val="20"/>
          <w:szCs w:val="20"/>
          <w:rtl w:val="0"/>
          <w:lang w:val="en-GB" w:bidi="en-GB" w:eastAsia="en-GB"/>
        </w:rPr>
        <w:t>learning needs).</w:t>
      </w:r>
    </w:p>
    <w:p>
      <w:pPr>
        <w:spacing w:lineRule="auto" w:line="240" w:after="125" w:beforeAutospacing="0" w:afterAutospacing="0"/>
        <w:rPr>
          <w:rFonts w:ascii="Times New Roman" w:hAnsi="Times New Roman" w:cs="Times New Roman" w:eastAsia="Times New Roman"/>
          <w:sz w:val="24"/>
          <w:szCs w:val="24"/>
          <w:lang w:eastAsia="en-GB"/>
        </w:rPr>
      </w:pPr>
      <w:r>
        <w:rPr>
          <w:rFonts w:ascii="Arial" w:hAnsi="Arial" w:cs="Arial" w:eastAsia="Times New Roman"/>
          <w:color w:val="000000"/>
          <w:sz w:val="20"/>
          <w:szCs w:val="20"/>
          <w:lang w:eastAsia="en-GB"/>
        </w:rPr>
        <w:t> </w:t>
      </w:r>
    </w:p>
    <w:p>
      <w:pPr>
        <w:spacing w:lineRule="auto" w:line="240" w:after="16" w:beforeAutospacing="0" w:afterAutospacing="0"/>
        <w:ind w:hanging="10"/>
        <w:rPr>
          <w:rFonts w:ascii="Times New Roman" w:hAnsi="Times New Roman" w:cs="Times New Roman" w:eastAsia="Times New Roman"/>
          <w:sz w:val="24"/>
          <w:szCs w:val="24"/>
          <w:lang w:eastAsia="en-GB"/>
        </w:rPr>
      </w:pPr>
      <w:r>
        <w:rPr>
          <w:rFonts w:ascii="Calibri" w:hAnsi="Calibri" w:cs="Calibri" w:eastAsia="Times New Roman"/>
          <w:color w:val="000000"/>
          <w:lang w:eastAsia="en-GB"/>
        </w:rPr>
        <w:t>Choose the answer which best explains your preference and circle the letter(s) next to it.  </w:t>
      </w:r>
    </w:p>
    <w:p>
      <w:pPr>
        <w:spacing w:lineRule="auto" w:line="240" w:after="156" w:beforeAutospacing="0" w:afterAutospacing="0"/>
        <w:ind w:hanging="10"/>
        <w:rPr>
          <w:rFonts w:ascii="Times New Roman" w:hAnsi="Times New Roman" w:cs="Times New Roman" w:eastAsia="Times New Roman"/>
          <w:sz w:val="24"/>
          <w:szCs w:val="24"/>
          <w:lang w:eastAsia="en-GB"/>
        </w:rPr>
      </w:pPr>
      <w:r>
        <w:rPr>
          <w:rFonts w:ascii="Calibri" w:hAnsi="Calibri" w:cs="Calibri" w:eastAsia="Times New Roman"/>
          <w:color w:val="000000"/>
          <w:lang w:eastAsia="en-GB"/>
        </w:rPr>
        <w:t xml:space="preserve">Please </w:t>
      </w:r>
      <w:r>
        <w:rPr>
          <w:rFonts w:ascii="Calibri" w:hAnsi="Calibri" w:cs="Calibri" w:eastAsia="Times New Roman"/>
          <w:b w:val="1"/>
          <w:bCs w:val="1"/>
          <w:color w:val="000000"/>
          <w:lang w:eastAsia="en-GB"/>
        </w:rPr>
        <w:t>circle more than one</w:t>
      </w:r>
      <w:r>
        <w:rPr>
          <w:rFonts w:ascii="Calibri" w:hAnsi="Calibri" w:cs="Calibri" w:eastAsia="Times New Roman"/>
          <w:color w:val="000000"/>
          <w:lang w:eastAsia="en-GB"/>
        </w:rPr>
        <w:t xml:space="preserve"> if a single answer does not match your perception. Leave blank any question that does not apply. </w:t>
      </w:r>
    </w:p>
    <w:p>
      <w:pPr>
        <w:numPr>
          <w:ilvl w:val="0"/>
          <w:numId w:val="1"/>
        </w:numPr>
        <w:spacing w:lineRule="auto" w:line="240" w:after="16" w:beforeAutospacing="0" w:afterAutospacing="0"/>
        <w:ind w:left="360"/>
        <w:rPr>
          <w:rFonts w:ascii="Calibri" w:hAnsi="Calibri" w:cs="Calibri" w:eastAsia="Times New Roman"/>
          <w:color w:val="000000"/>
          <w:lang w:eastAsia="en-GB"/>
        </w:rPr>
      </w:pPr>
      <w:r>
        <w:rPr>
          <w:rFonts w:ascii="Calibri" w:hAnsi="Calibri" w:cs="Calibri" w:eastAsia="Times New Roman"/>
          <w:color w:val="000000"/>
          <w:lang w:eastAsia="en-GB"/>
        </w:rPr>
        <w:t>I need to find the way to a shop that a friend has recommended. I would: </w:t>
      </w:r>
    </w:p>
    <w:p>
      <w:pPr>
        <w:numPr>
          <w:ilvl w:val="1"/>
          <w:numId w:val="1"/>
        </w:numPr>
        <w:spacing w:lineRule="auto" w:line="240" w:after="16" w:beforeAutospacing="0" w:afterAutospacing="0"/>
        <w:ind w:left="1425"/>
        <w:rPr>
          <w:rFonts w:ascii="Calibri" w:hAnsi="Calibri" w:cs="Calibri" w:eastAsia="Times New Roman"/>
          <w:color w:val="000000"/>
          <w:lang w:eastAsia="en-GB"/>
        </w:rPr>
      </w:pPr>
      <w:r>
        <w:rPr>
          <w:rFonts w:ascii="Calibri" w:hAnsi="Calibri" w:cs="Calibri" w:eastAsia="Times New Roman"/>
          <w:color w:val="000000"/>
          <w:lang w:eastAsia="en-GB"/>
        </w:rPr>
        <w:t>find out where the shop is in relation to somewhere I know.  </w:t>
      </w:r>
    </w:p>
    <w:p>
      <w:pPr>
        <w:numPr>
          <w:ilvl w:val="1"/>
          <w:numId w:val="1"/>
        </w:numPr>
        <w:spacing w:lineRule="auto" w:line="240" w:after="16" w:beforeAutospacing="0" w:afterAutospacing="0"/>
        <w:ind w:left="1425"/>
        <w:rPr>
          <w:rFonts w:ascii="Calibri" w:hAnsi="Calibri" w:cs="Calibri" w:eastAsia="Times New Roman"/>
          <w:color w:val="000000"/>
          <w:lang w:eastAsia="en-GB"/>
        </w:rPr>
      </w:pPr>
      <w:r>
        <w:rPr>
          <w:rFonts w:ascii="Calibri" w:hAnsi="Calibri" w:cs="Calibri" w:eastAsia="Times New Roman"/>
          <w:color w:val="000000"/>
          <w:lang w:eastAsia="en-GB"/>
        </w:rPr>
        <w:t>ask my friend to tell me the directions.  </w:t>
      </w:r>
    </w:p>
    <w:p>
      <w:pPr>
        <w:numPr>
          <w:ilvl w:val="1"/>
          <w:numId w:val="1"/>
        </w:numPr>
        <w:spacing w:lineRule="auto" w:line="240" w:after="16" w:beforeAutospacing="0" w:afterAutospacing="0"/>
        <w:ind w:left="1425"/>
        <w:rPr>
          <w:rFonts w:ascii="Calibri" w:hAnsi="Calibri" w:cs="Calibri" w:eastAsia="Times New Roman"/>
          <w:color w:val="000000"/>
          <w:lang w:eastAsia="en-GB"/>
        </w:rPr>
      </w:pPr>
      <w:r>
        <w:rPr>
          <w:rFonts w:ascii="Calibri" w:hAnsi="Calibri" w:cs="Calibri" w:eastAsia="Times New Roman"/>
          <w:color w:val="000000"/>
          <w:lang w:eastAsia="en-GB"/>
        </w:rPr>
        <w:t>write down the street directions I need to remember.  </w:t>
      </w:r>
    </w:p>
    <w:p>
      <w:pPr>
        <w:numPr>
          <w:ilvl w:val="1"/>
          <w:numId w:val="1"/>
        </w:numPr>
        <w:spacing w:lineRule="auto" w:line="240" w:after="141" w:beforeAutospacing="0" w:afterAutospacing="0"/>
        <w:ind w:left="1425"/>
        <w:rPr>
          <w:rFonts w:ascii="Calibri" w:hAnsi="Calibri" w:cs="Calibri" w:eastAsia="Times New Roman"/>
          <w:color w:val="000000"/>
          <w:lang w:eastAsia="en-GB"/>
        </w:rPr>
      </w:pPr>
      <w:r>
        <w:rPr>
          <w:rFonts w:ascii="Calibri" w:hAnsi="Calibri" w:cs="Calibri" w:eastAsia="Times New Roman"/>
          <w:color w:val="000000"/>
          <w:lang w:eastAsia="en-GB"/>
        </w:rPr>
        <w:t>use a map.  </w:t>
      </w:r>
    </w:p>
    <w:p>
      <w:pPr>
        <w:numPr>
          <w:ilvl w:val="0"/>
          <w:numId w:val="1"/>
        </w:numPr>
        <w:spacing w:lineRule="auto" w:line="240" w:after="16" w:beforeAutospacing="0" w:afterAutospacing="0"/>
        <w:ind w:left="360"/>
        <w:rPr>
          <w:rFonts w:ascii="Calibri" w:hAnsi="Calibri" w:cs="Calibri" w:eastAsia="Times New Roman"/>
          <w:color w:val="000000"/>
          <w:lang w:eastAsia="en-GB"/>
        </w:rPr>
      </w:pPr>
      <w:r>
        <w:rPr>
          <w:rFonts w:ascii="Calibri" w:hAnsi="Calibri" w:cs="Calibri" w:eastAsia="Times New Roman"/>
          <w:color w:val="000000"/>
          <w:lang w:eastAsia="en-GB"/>
        </w:rPr>
        <w:t>A website has a video showing how to make a special graph or chart. There is a person speaking, some lists and words describing what to do and some diagrams. I would learn most from: </w:t>
      </w:r>
    </w:p>
    <w:p>
      <w:pPr>
        <w:numPr>
          <w:ilvl w:val="1"/>
          <w:numId w:val="1"/>
        </w:numPr>
        <w:spacing w:lineRule="auto" w:line="240" w:after="16" w:beforeAutospacing="0" w:afterAutospacing="0"/>
        <w:ind w:left="1425"/>
        <w:rPr>
          <w:rFonts w:ascii="Calibri" w:hAnsi="Calibri" w:cs="Calibri" w:eastAsia="Times New Roman"/>
          <w:color w:val="000000"/>
          <w:lang w:eastAsia="en-GB"/>
        </w:rPr>
      </w:pPr>
      <w:r>
        <w:rPr>
          <w:rFonts w:ascii="Calibri" w:hAnsi="Calibri" w:cs="Calibri" w:eastAsia="Times New Roman"/>
          <w:color w:val="000000"/>
          <w:lang w:eastAsia="en-GB"/>
        </w:rPr>
        <w:t>seeing the diagrams.  </w:t>
      </w:r>
    </w:p>
    <w:p>
      <w:pPr>
        <w:numPr>
          <w:ilvl w:val="1"/>
          <w:numId w:val="1"/>
        </w:numPr>
        <w:spacing w:lineRule="auto" w:line="240" w:after="16" w:beforeAutospacing="0" w:afterAutospacing="0"/>
        <w:ind w:left="1425"/>
        <w:rPr>
          <w:rFonts w:ascii="Calibri" w:hAnsi="Calibri" w:cs="Calibri" w:eastAsia="Times New Roman"/>
          <w:color w:val="000000"/>
          <w:lang w:eastAsia="en-GB"/>
        </w:rPr>
      </w:pPr>
      <w:r>
        <w:rPr>
          <w:rFonts w:ascii="Calibri" w:hAnsi="Calibri" w:cs="Calibri" w:eastAsia="Times New Roman"/>
          <w:color w:val="000000"/>
          <w:lang w:eastAsia="en-GB"/>
        </w:rPr>
        <w:t>listening. </w:t>
      </w:r>
    </w:p>
    <w:p>
      <w:pPr>
        <w:numPr>
          <w:ilvl w:val="1"/>
          <w:numId w:val="1"/>
        </w:numPr>
        <w:spacing w:lineRule="auto" w:line="240" w:after="16" w:beforeAutospacing="0" w:afterAutospacing="0"/>
        <w:ind w:left="1425"/>
        <w:rPr>
          <w:rFonts w:ascii="Calibri" w:hAnsi="Calibri" w:cs="Calibri" w:eastAsia="Times New Roman"/>
          <w:color w:val="000000"/>
          <w:lang w:eastAsia="en-GB"/>
        </w:rPr>
      </w:pPr>
      <w:r>
        <w:rPr>
          <w:rFonts w:ascii="Calibri" w:hAnsi="Calibri" w:cs="Calibri" w:eastAsia="Times New Roman"/>
          <w:color w:val="000000"/>
          <w:lang w:eastAsia="en-GB"/>
        </w:rPr>
        <w:t>reading the words. </w:t>
      </w:r>
    </w:p>
    <w:p>
      <w:pPr>
        <w:numPr>
          <w:ilvl w:val="1"/>
          <w:numId w:val="1"/>
        </w:numPr>
        <w:spacing w:lineRule="auto" w:line="240" w:after="141" w:beforeAutospacing="0" w:afterAutospacing="0"/>
        <w:ind w:left="1425"/>
        <w:rPr>
          <w:rFonts w:ascii="Calibri" w:hAnsi="Calibri" w:cs="Calibri" w:eastAsia="Times New Roman"/>
          <w:color w:val="000000"/>
          <w:lang w:eastAsia="en-GB"/>
        </w:rPr>
      </w:pPr>
      <w:r>
        <w:rPr>
          <w:rFonts w:ascii="Calibri" w:hAnsi="Calibri" w:cs="Calibri" w:eastAsia="Times New Roman"/>
          <w:color w:val="000000"/>
          <w:lang w:eastAsia="en-GB"/>
        </w:rPr>
        <w:t>watching the actions. </w:t>
      </w:r>
    </w:p>
    <w:p>
      <w:pPr>
        <w:numPr>
          <w:ilvl w:val="0"/>
          <w:numId w:val="1"/>
        </w:numPr>
        <w:spacing w:lineRule="auto" w:line="240" w:after="16" w:beforeAutospacing="0" w:afterAutospacing="0"/>
        <w:ind w:left="360"/>
        <w:rPr>
          <w:rFonts w:ascii="Calibri" w:hAnsi="Calibri" w:cs="Calibri" w:eastAsia="Times New Roman"/>
          <w:color w:val="000000"/>
          <w:lang w:eastAsia="en-GB"/>
        </w:rPr>
      </w:pPr>
      <w:r>
        <w:rPr>
          <w:rFonts w:ascii="Calibri" w:hAnsi="Calibri" w:cs="Calibri" w:eastAsia="Times New Roman"/>
          <w:color w:val="000000"/>
          <w:lang w:eastAsia="en-GB"/>
        </w:rPr>
        <w:t>I want to find out more about a tour that I am going on. I would: </w:t>
      </w:r>
    </w:p>
    <w:p>
      <w:pPr>
        <w:numPr>
          <w:ilvl w:val="1"/>
          <w:numId w:val="1"/>
        </w:numPr>
        <w:spacing w:lineRule="auto" w:line="240" w:after="16" w:beforeAutospacing="0" w:afterAutospacing="0"/>
        <w:ind w:left="1425"/>
        <w:rPr>
          <w:rFonts w:ascii="Calibri" w:hAnsi="Calibri" w:cs="Calibri" w:eastAsia="Times New Roman"/>
          <w:color w:val="000000"/>
          <w:lang w:eastAsia="en-GB"/>
        </w:rPr>
      </w:pPr>
      <w:r>
        <w:rPr>
          <w:rFonts w:ascii="Calibri" w:hAnsi="Calibri" w:cs="Calibri" w:eastAsia="Times New Roman"/>
          <w:color w:val="000000"/>
          <w:lang w:eastAsia="en-GB"/>
        </w:rPr>
        <w:t>look at details about the highlights and activities on the tour. </w:t>
      </w:r>
    </w:p>
    <w:p>
      <w:pPr>
        <w:numPr>
          <w:ilvl w:val="1"/>
          <w:numId w:val="1"/>
        </w:numPr>
        <w:spacing w:lineRule="auto" w:line="240" w:after="16" w:beforeAutospacing="0" w:afterAutospacing="0"/>
        <w:ind w:left="1425"/>
        <w:rPr>
          <w:rFonts w:ascii="Calibri" w:hAnsi="Calibri" w:cs="Calibri" w:eastAsia="Times New Roman"/>
          <w:color w:val="000000"/>
          <w:lang w:eastAsia="en-GB"/>
        </w:rPr>
      </w:pPr>
      <w:r>
        <w:rPr>
          <w:rFonts w:ascii="Calibri" w:hAnsi="Calibri" w:cs="Calibri" w:eastAsia="Times New Roman"/>
          <w:color w:val="000000"/>
          <w:lang w:eastAsia="en-GB"/>
        </w:rPr>
        <w:t>use a map and see where the places are. </w:t>
      </w:r>
    </w:p>
    <w:p>
      <w:pPr>
        <w:numPr>
          <w:ilvl w:val="1"/>
          <w:numId w:val="1"/>
        </w:numPr>
        <w:spacing w:lineRule="auto" w:line="240" w:after="16" w:beforeAutospacing="0" w:afterAutospacing="0"/>
        <w:ind w:left="1425"/>
        <w:rPr>
          <w:rFonts w:ascii="Calibri" w:hAnsi="Calibri" w:cs="Calibri" w:eastAsia="Times New Roman"/>
          <w:color w:val="000000"/>
          <w:lang w:eastAsia="en-GB"/>
        </w:rPr>
      </w:pPr>
      <w:r>
        <w:rPr>
          <w:rFonts w:ascii="Calibri" w:hAnsi="Calibri" w:cs="Calibri" w:eastAsia="Times New Roman"/>
          <w:color w:val="000000"/>
          <w:lang w:eastAsia="en-GB"/>
        </w:rPr>
        <w:t>read about the tour on the itinerary.  </w:t>
      </w:r>
    </w:p>
    <w:p>
      <w:pPr>
        <w:numPr>
          <w:ilvl w:val="1"/>
          <w:numId w:val="1"/>
        </w:numPr>
        <w:spacing w:lineRule="auto" w:line="240" w:after="141" w:beforeAutospacing="0" w:afterAutospacing="0"/>
        <w:ind w:left="1425"/>
        <w:rPr>
          <w:rFonts w:ascii="Calibri" w:hAnsi="Calibri" w:cs="Calibri" w:eastAsia="Times New Roman"/>
          <w:color w:val="000000"/>
          <w:lang w:eastAsia="en-GB"/>
        </w:rPr>
      </w:pPr>
      <w:r>
        <w:rPr>
          <w:rFonts w:ascii="Calibri" w:hAnsi="Calibri" w:cs="Calibri" w:eastAsia="Times New Roman"/>
          <w:color w:val="000000"/>
          <w:lang w:eastAsia="en-GB"/>
        </w:rPr>
        <w:t>talk with the person who planned the tour or others who are going on the tour. </w:t>
      </w:r>
    </w:p>
    <w:p>
      <w:pPr>
        <w:numPr>
          <w:ilvl w:val="0"/>
          <w:numId w:val="1"/>
        </w:numPr>
        <w:spacing w:lineRule="auto" w:line="240" w:after="16" w:beforeAutospacing="0" w:afterAutospacing="0"/>
        <w:ind w:left="360"/>
        <w:rPr>
          <w:rFonts w:ascii="Calibri" w:hAnsi="Calibri" w:cs="Calibri" w:eastAsia="Times New Roman"/>
          <w:color w:val="000000"/>
          <w:lang w:eastAsia="en-GB"/>
        </w:rPr>
      </w:pPr>
      <w:r>
        <w:rPr>
          <w:rFonts w:ascii="Calibri" w:hAnsi="Calibri" w:cs="Calibri" w:eastAsia="Times New Roman"/>
          <w:color w:val="000000"/>
          <w:lang w:eastAsia="en-GB"/>
        </w:rPr>
        <w:t>When choosing a career or area of study, these are important for me: </w:t>
      </w:r>
    </w:p>
    <w:p>
      <w:pPr>
        <w:numPr>
          <w:ilvl w:val="1"/>
          <w:numId w:val="1"/>
        </w:numPr>
        <w:spacing w:lineRule="auto" w:line="240" w:after="16" w:beforeAutospacing="0" w:afterAutospacing="0"/>
        <w:ind w:left="1425"/>
        <w:rPr>
          <w:rFonts w:ascii="Calibri" w:hAnsi="Calibri" w:cs="Calibri" w:eastAsia="Times New Roman"/>
          <w:color w:val="000000"/>
          <w:lang w:eastAsia="en-GB"/>
        </w:rPr>
      </w:pPr>
      <w:r>
        <w:rPr>
          <w:rFonts w:ascii="Calibri" w:hAnsi="Calibri" w:cs="Calibri" w:eastAsia="Times New Roman"/>
          <w:color w:val="000000"/>
          <w:lang w:eastAsia="en-GB"/>
        </w:rPr>
        <w:t>Applying my knowledge in real situations.  </w:t>
      </w:r>
    </w:p>
    <w:p>
      <w:pPr>
        <w:numPr>
          <w:ilvl w:val="1"/>
          <w:numId w:val="1"/>
        </w:numPr>
        <w:spacing w:lineRule="auto" w:line="240" w:after="16" w:beforeAutospacing="0" w:afterAutospacing="0"/>
        <w:ind w:left="1425"/>
        <w:rPr>
          <w:rFonts w:ascii="Calibri" w:hAnsi="Calibri" w:cs="Calibri" w:eastAsia="Times New Roman"/>
          <w:color w:val="000000"/>
          <w:lang w:eastAsia="en-GB"/>
        </w:rPr>
      </w:pPr>
      <w:r>
        <w:rPr>
          <w:rFonts w:ascii="Calibri" w:hAnsi="Calibri" w:cs="Calibri" w:eastAsia="Times New Roman"/>
          <w:color w:val="000000"/>
          <w:lang w:eastAsia="en-GB"/>
        </w:rPr>
        <w:t>Communicating with others through discussion.  </w:t>
      </w:r>
    </w:p>
    <w:p>
      <w:pPr>
        <w:numPr>
          <w:ilvl w:val="1"/>
          <w:numId w:val="1"/>
        </w:numPr>
        <w:spacing w:lineRule="auto" w:line="240" w:after="16" w:beforeAutospacing="0" w:afterAutospacing="0"/>
        <w:ind w:left="1425"/>
        <w:rPr>
          <w:rFonts w:ascii="Calibri" w:hAnsi="Calibri" w:cs="Calibri" w:eastAsia="Times New Roman"/>
          <w:color w:val="000000"/>
          <w:lang w:eastAsia="en-GB"/>
        </w:rPr>
      </w:pPr>
      <w:r>
        <w:rPr>
          <w:rFonts w:ascii="Calibri" w:hAnsi="Calibri" w:cs="Calibri" w:eastAsia="Times New Roman"/>
          <w:color w:val="000000"/>
          <w:lang w:eastAsia="en-GB"/>
        </w:rPr>
        <w:t>Working with designs, maps or charts.  </w:t>
      </w:r>
    </w:p>
    <w:p>
      <w:pPr>
        <w:numPr>
          <w:ilvl w:val="1"/>
          <w:numId w:val="1"/>
        </w:numPr>
        <w:spacing w:lineRule="auto" w:line="240" w:after="140" w:beforeAutospacing="0" w:afterAutospacing="0"/>
        <w:ind w:left="1425"/>
        <w:rPr>
          <w:rFonts w:ascii="Calibri" w:hAnsi="Calibri" w:cs="Calibri" w:eastAsia="Times New Roman"/>
          <w:color w:val="000000"/>
          <w:lang w:eastAsia="en-GB"/>
        </w:rPr>
      </w:pPr>
      <w:r>
        <w:rPr>
          <w:rFonts w:ascii="Calibri" w:hAnsi="Calibri" w:cs="Calibri" w:eastAsia="Times New Roman"/>
          <w:color w:val="000000"/>
          <w:lang w:eastAsia="en-GB"/>
        </w:rPr>
        <w:t>Using words well in written communications.  </w:t>
      </w:r>
    </w:p>
    <w:p>
      <w:pPr>
        <w:numPr>
          <w:ilvl w:val="0"/>
          <w:numId w:val="1"/>
        </w:numPr>
        <w:spacing w:lineRule="auto" w:line="240" w:after="16" w:beforeAutospacing="0" w:afterAutospacing="0"/>
        <w:ind w:left="360"/>
        <w:rPr>
          <w:rFonts w:ascii="Calibri" w:hAnsi="Calibri" w:cs="Calibri" w:eastAsia="Times New Roman"/>
          <w:color w:val="000000"/>
          <w:lang w:eastAsia="en-GB"/>
        </w:rPr>
      </w:pPr>
      <w:r>
        <w:rPr>
          <w:rFonts w:ascii="Calibri" w:hAnsi="Calibri" w:cs="Calibri" w:eastAsia="Times New Roman"/>
          <w:color w:val="000000"/>
          <w:lang w:eastAsia="en-GB"/>
        </w:rPr>
        <w:t>When I am learning I: </w:t>
      </w:r>
    </w:p>
    <w:p>
      <w:pPr>
        <w:numPr>
          <w:ilvl w:val="1"/>
          <w:numId w:val="1"/>
        </w:numPr>
        <w:spacing w:lineRule="auto" w:line="240" w:after="16" w:beforeAutospacing="0" w:afterAutospacing="0"/>
        <w:ind w:left="1425"/>
        <w:rPr>
          <w:rFonts w:ascii="Calibri" w:hAnsi="Calibri" w:cs="Calibri" w:eastAsia="Times New Roman"/>
          <w:color w:val="000000"/>
          <w:lang w:eastAsia="en-GB"/>
        </w:rPr>
      </w:pPr>
      <w:r>
        <w:rPr>
          <w:rFonts w:ascii="Calibri" w:hAnsi="Calibri" w:cs="Calibri" w:eastAsia="Times New Roman"/>
          <w:color w:val="000000"/>
          <w:lang w:eastAsia="en-GB"/>
        </w:rPr>
        <w:t>like to talk things through. </w:t>
      </w:r>
    </w:p>
    <w:p>
      <w:pPr>
        <w:numPr>
          <w:ilvl w:val="1"/>
          <w:numId w:val="1"/>
        </w:numPr>
        <w:spacing w:lineRule="auto" w:line="240" w:after="16" w:beforeAutospacing="0" w:afterAutospacing="0"/>
        <w:ind w:left="1425"/>
        <w:rPr>
          <w:rFonts w:ascii="Calibri" w:hAnsi="Calibri" w:cs="Calibri" w:eastAsia="Times New Roman"/>
          <w:color w:val="000000"/>
          <w:lang w:eastAsia="en-GB"/>
        </w:rPr>
      </w:pPr>
      <w:r>
        <w:rPr>
          <w:rFonts w:ascii="Calibri" w:hAnsi="Calibri" w:cs="Calibri" w:eastAsia="Times New Roman"/>
          <w:color w:val="000000"/>
          <w:lang w:eastAsia="en-GB"/>
        </w:rPr>
        <w:t>see patterns in things.  </w:t>
      </w:r>
    </w:p>
    <w:p>
      <w:pPr>
        <w:numPr>
          <w:ilvl w:val="1"/>
          <w:numId w:val="1"/>
        </w:numPr>
        <w:spacing w:lineRule="auto" w:line="240" w:after="16" w:beforeAutospacing="0" w:afterAutospacing="0"/>
        <w:ind w:left="1425"/>
        <w:rPr>
          <w:rFonts w:ascii="Calibri" w:hAnsi="Calibri" w:cs="Calibri" w:eastAsia="Times New Roman"/>
          <w:color w:val="000000"/>
          <w:lang w:eastAsia="en-GB"/>
        </w:rPr>
      </w:pPr>
      <w:r>
        <w:rPr>
          <w:rFonts w:ascii="Calibri" w:hAnsi="Calibri" w:cs="Calibri" w:eastAsia="Times New Roman"/>
          <w:color w:val="000000"/>
          <w:lang w:eastAsia="en-GB"/>
        </w:rPr>
        <w:t>use examples and applications.  </w:t>
      </w:r>
    </w:p>
    <w:p>
      <w:pPr>
        <w:numPr>
          <w:ilvl w:val="1"/>
          <w:numId w:val="1"/>
        </w:numPr>
        <w:spacing w:lineRule="auto" w:line="240" w:after="16" w:beforeAutospacing="0" w:afterAutospacing="0"/>
        <w:ind w:left="1425"/>
        <w:rPr>
          <w:rFonts w:ascii="Calibri" w:hAnsi="Calibri" w:cs="Calibri" w:eastAsia="Times New Roman"/>
          <w:color w:val="000000"/>
          <w:lang w:eastAsia="en-GB"/>
        </w:rPr>
      </w:pPr>
      <w:r>
        <w:rPr>
          <w:rFonts w:ascii="Calibri" w:hAnsi="Calibri" w:cs="Calibri" w:eastAsia="Times New Roman"/>
          <w:color w:val="000000"/>
          <w:lang w:eastAsia="en-GB"/>
        </w:rPr>
        <w:t>read books, articles and handouts.  </w:t>
      </w:r>
    </w:p>
    <w:p>
      <w:pPr>
        <w:spacing w:lineRule="auto" w:line="240" w:after="183" w:beforeAutospacing="0" w:afterAutospacing="0"/>
        <w:rPr>
          <w:rFonts w:ascii="Times New Roman" w:hAnsi="Times New Roman" w:cs="Times New Roman" w:eastAsia="Times New Roman"/>
          <w:sz w:val="24"/>
          <w:szCs w:val="24"/>
          <w:lang w:eastAsia="en-GB"/>
        </w:rPr>
      </w:pPr>
      <w:r>
        <w:rPr>
          <w:rFonts w:ascii="Arial" w:hAnsi="Arial" w:cs="Arial" w:eastAsia="Times New Roman"/>
          <w:color w:val="000000"/>
          <w:sz w:val="18"/>
          <w:szCs w:val="18"/>
          <w:lang w:eastAsia="en-GB"/>
        </w:rPr>
        <w:t> </w:t>
      </w:r>
    </w:p>
    <w:p>
      <w:pPr>
        <w:numPr>
          <w:ilvl w:val="0"/>
          <w:numId w:val="2"/>
        </w:numPr>
        <w:spacing w:lineRule="auto" w:line="240" w:after="16" w:beforeAutospacing="0" w:afterAutospacing="0"/>
        <w:ind w:left="360"/>
        <w:rPr>
          <w:rFonts w:ascii="Calibri" w:hAnsi="Calibri" w:cs="Calibri" w:eastAsia="Times New Roman"/>
          <w:color w:val="000000"/>
          <w:lang w:eastAsia="en-GB"/>
        </w:rPr>
      </w:pPr>
      <w:r>
        <w:rPr>
          <w:rFonts w:ascii="Calibri" w:hAnsi="Calibri" w:cs="Calibri" w:eastAsia="Times New Roman"/>
          <w:color w:val="000000"/>
          <w:lang w:eastAsia="en-GB"/>
        </w:rPr>
        <w:t>I want to save more money and to decide between a range of options. I would: </w:t>
      </w:r>
    </w:p>
    <w:p>
      <w:pPr>
        <w:numPr>
          <w:ilvl w:val="1"/>
          <w:numId w:val="14"/>
        </w:numPr>
        <w:spacing w:lineRule="auto" w:line="240" w:after="16"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consider examples of each option using my financial information.  </w:t>
      </w:r>
    </w:p>
    <w:p>
      <w:pPr>
        <w:numPr>
          <w:ilvl w:val="1"/>
          <w:numId w:val="14"/>
        </w:numPr>
        <w:spacing w:lineRule="auto" w:line="240" w:after="16"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read a print brochure that describes the options in detail.  </w:t>
      </w:r>
    </w:p>
    <w:p>
      <w:pPr>
        <w:numPr>
          <w:ilvl w:val="1"/>
          <w:numId w:val="14"/>
        </w:numPr>
        <w:spacing w:lineRule="auto" w:line="240" w:after="16"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use graphs showing different options for different time periods.  </w:t>
      </w:r>
    </w:p>
    <w:p>
      <w:pPr>
        <w:numPr>
          <w:ilvl w:val="1"/>
          <w:numId w:val="14"/>
        </w:numPr>
        <w:spacing w:lineRule="auto" w:line="240" w:after="152"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talk with an expert about the options.  </w:t>
      </w:r>
    </w:p>
    <w:p>
      <w:pPr>
        <w:spacing w:lineRule="auto" w:line="240" w:after="152" w:beforeAutospacing="0" w:afterAutospacing="0"/>
        <w:ind w:left="1440"/>
        <w:rPr>
          <w:rFonts w:ascii="Calibri" w:hAnsi="Calibri" w:cs="Calibri" w:eastAsia="Times New Roman"/>
          <w:color w:val="000000"/>
          <w:lang w:eastAsia="en-GB"/>
        </w:rPr>
      </w:pPr>
    </w:p>
    <w:p>
      <w:pPr>
        <w:spacing w:lineRule="auto" w:line="240" w:after="152" w:beforeAutospacing="0" w:afterAutospacing="0"/>
        <w:ind w:left="1440"/>
        <w:rPr>
          <w:rFonts w:ascii="Calibri" w:hAnsi="Calibri" w:cs="Calibri" w:eastAsia="Times New Roman"/>
          <w:color w:val="000000"/>
          <w:lang w:eastAsia="en-GB"/>
        </w:rPr>
      </w:pPr>
    </w:p>
    <w:p>
      <w:pPr>
        <w:numPr>
          <w:ilvl w:val="0"/>
          <w:numId w:val="3"/>
        </w:numPr>
        <w:spacing w:lineRule="auto" w:line="240" w:after="16" w:beforeAutospacing="0" w:afterAutospacing="0"/>
        <w:ind w:left="360"/>
        <w:rPr>
          <w:rFonts w:ascii="Calibri" w:hAnsi="Calibri" w:cs="Calibri" w:eastAsia="Times New Roman"/>
          <w:color w:val="000000"/>
          <w:lang w:eastAsia="en-GB"/>
        </w:rPr>
      </w:pPr>
      <w:r>
        <w:rPr>
          <w:rFonts w:ascii="Calibri" w:hAnsi="Calibri" w:cs="Calibri" w:eastAsia="Times New Roman"/>
          <w:color w:val="000000"/>
          <w:lang w:eastAsia="en-GB"/>
        </w:rPr>
        <w:t>I want to learn how to play a new board game or card game.  I would: </w:t>
      </w:r>
    </w:p>
    <w:p>
      <w:pPr>
        <w:numPr>
          <w:ilvl w:val="1"/>
          <w:numId w:val="13"/>
        </w:numPr>
        <w:spacing w:lineRule="auto" w:line="240" w:after="16"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watch others play the game before joining in.  </w:t>
      </w:r>
    </w:p>
    <w:p>
      <w:pPr>
        <w:numPr>
          <w:ilvl w:val="1"/>
          <w:numId w:val="13"/>
        </w:numPr>
        <w:spacing w:lineRule="auto" w:line="240" w:after="16"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listen to somebody explaining it and ask questions.  </w:t>
      </w:r>
    </w:p>
    <w:p>
      <w:pPr>
        <w:numPr>
          <w:ilvl w:val="1"/>
          <w:numId w:val="13"/>
        </w:numPr>
        <w:spacing w:lineRule="auto" w:line="240" w:after="16"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use the diagrams that explain the various stages, moves and strategies in the game.  d.</w:t>
      </w:r>
      <w:r>
        <w:rPr>
          <w:rFonts w:ascii="Arial" w:hAnsi="Arial" w:cs="Arial" w:eastAsia="Times New Roman"/>
          <w:color w:val="000000"/>
          <w:lang w:eastAsia="en-GB"/>
        </w:rPr>
        <w:t xml:space="preserve"> </w:t>
      </w:r>
      <w:r>
        <w:rPr>
          <w:rFonts w:ascii="Calibri" w:hAnsi="Calibri" w:cs="Calibri" w:eastAsia="Times New Roman"/>
          <w:color w:val="000000"/>
          <w:lang w:eastAsia="en-GB"/>
        </w:rPr>
        <w:t>read the instructions. </w:t>
      </w:r>
    </w:p>
    <w:p>
      <w:pPr>
        <w:spacing w:lineRule="auto" w:line="240" w:after="350" w:beforeAutospacing="0" w:afterAutospacing="0"/>
        <w:ind w:left="1440"/>
        <w:rPr>
          <w:rFonts w:ascii="Times New Roman" w:hAnsi="Times New Roman" w:cs="Times New Roman" w:eastAsia="Times New Roman"/>
          <w:sz w:val="24"/>
          <w:szCs w:val="24"/>
          <w:lang w:eastAsia="en-GB"/>
        </w:rPr>
      </w:pPr>
      <w:r>
        <w:rPr>
          <w:rFonts w:ascii="Calibri" w:hAnsi="Calibri" w:cs="Calibri" w:eastAsia="Times New Roman"/>
          <w:color w:val="000000"/>
          <w:lang w:eastAsia="en-GB"/>
        </w:rPr>
        <w:t>  </w:t>
      </w:r>
    </w:p>
    <w:p>
      <w:pPr>
        <w:numPr>
          <w:ilvl w:val="0"/>
          <w:numId w:val="4"/>
        </w:numPr>
        <w:spacing w:lineRule="auto" w:line="240" w:after="16" w:beforeAutospacing="0" w:afterAutospacing="0"/>
        <w:ind w:left="360"/>
        <w:rPr>
          <w:rFonts w:ascii="Calibri" w:hAnsi="Calibri" w:cs="Calibri" w:eastAsia="Times New Roman"/>
          <w:color w:val="000000"/>
          <w:lang w:eastAsia="en-GB"/>
        </w:rPr>
      </w:pPr>
      <w:r>
        <w:rPr>
          <w:rFonts w:ascii="Calibri" w:hAnsi="Calibri" w:cs="Calibri" w:eastAsia="Times New Roman"/>
          <w:color w:val="000000"/>
          <w:lang w:eastAsia="en-GB"/>
        </w:rPr>
        <w:t>I have a problem with my heart. I would prefer that the doctor: </w:t>
      </w:r>
    </w:p>
    <w:p>
      <w:pPr>
        <w:numPr>
          <w:ilvl w:val="1"/>
          <w:numId w:val="15"/>
        </w:numPr>
        <w:spacing w:lineRule="auto" w:line="240" w:after="16"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gave me something to read to explain what was wrong.  </w:t>
      </w:r>
    </w:p>
    <w:p>
      <w:pPr>
        <w:numPr>
          <w:ilvl w:val="1"/>
          <w:numId w:val="15"/>
        </w:numPr>
        <w:spacing w:lineRule="auto" w:line="240" w:after="16"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used a plastic model to show me what was wrong. </w:t>
      </w:r>
    </w:p>
    <w:p>
      <w:pPr>
        <w:numPr>
          <w:ilvl w:val="1"/>
          <w:numId w:val="15"/>
        </w:numPr>
        <w:spacing w:lineRule="auto" w:line="240" w:after="16"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described what was wrong.  </w:t>
      </w:r>
    </w:p>
    <w:p>
      <w:pPr>
        <w:numPr>
          <w:ilvl w:val="1"/>
          <w:numId w:val="15"/>
        </w:numPr>
        <w:spacing w:lineRule="auto" w:line="240" w:after="16"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showed me a diagram of what was wrong.  </w:t>
      </w:r>
    </w:p>
    <w:p>
      <w:pPr>
        <w:spacing w:lineRule="auto" w:line="240" w:after="170" w:beforeAutospacing="0" w:afterAutospacing="0"/>
        <w:rPr>
          <w:rFonts w:ascii="Times New Roman" w:hAnsi="Times New Roman" w:cs="Times New Roman" w:eastAsia="Times New Roman"/>
          <w:sz w:val="24"/>
          <w:szCs w:val="24"/>
          <w:lang w:eastAsia="en-GB"/>
        </w:rPr>
      </w:pPr>
      <w:r>
        <w:rPr>
          <w:rFonts w:ascii="Arial" w:hAnsi="Arial" w:cs="Arial" w:eastAsia="Times New Roman"/>
          <w:color w:val="000000"/>
          <w:sz w:val="18"/>
          <w:szCs w:val="18"/>
          <w:lang w:eastAsia="en-GB"/>
        </w:rPr>
        <w:t> </w:t>
      </w:r>
    </w:p>
    <w:p>
      <w:pPr>
        <w:numPr>
          <w:ilvl w:val="0"/>
          <w:numId w:val="5"/>
        </w:numPr>
        <w:spacing w:lineRule="auto" w:line="240" w:after="16" w:beforeAutospacing="0" w:afterAutospacing="0"/>
        <w:ind w:left="360"/>
        <w:rPr>
          <w:rFonts w:ascii="Calibri" w:hAnsi="Calibri" w:cs="Calibri" w:eastAsia="Times New Roman"/>
          <w:color w:val="000000"/>
          <w:lang w:eastAsia="en-GB"/>
        </w:rPr>
      </w:pPr>
      <w:r>
        <w:rPr>
          <w:rFonts w:ascii="Calibri" w:hAnsi="Calibri" w:cs="Calibri" w:eastAsia="Times New Roman"/>
          <w:color w:val="000000"/>
          <w:lang w:eastAsia="en-GB"/>
        </w:rPr>
        <w:t>I want to learn to do something new on a computer. I would: </w:t>
      </w:r>
    </w:p>
    <w:p>
      <w:pPr>
        <w:numPr>
          <w:ilvl w:val="1"/>
          <w:numId w:val="16"/>
        </w:numPr>
        <w:spacing w:lineRule="auto" w:line="240" w:after="16"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read the written instructions that came with the program.  </w:t>
      </w:r>
    </w:p>
    <w:p>
      <w:pPr>
        <w:numPr>
          <w:ilvl w:val="1"/>
          <w:numId w:val="16"/>
        </w:numPr>
        <w:spacing w:lineRule="auto" w:line="240" w:after="16"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talk with people who know about the program. </w:t>
      </w:r>
    </w:p>
    <w:p>
      <w:pPr>
        <w:numPr>
          <w:ilvl w:val="1"/>
          <w:numId w:val="16"/>
        </w:numPr>
        <w:spacing w:lineRule="auto" w:line="240" w:after="16"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start using it and learn by trial and error.  </w:t>
      </w:r>
    </w:p>
    <w:p>
      <w:pPr>
        <w:numPr>
          <w:ilvl w:val="1"/>
          <w:numId w:val="16"/>
        </w:numPr>
        <w:spacing w:lineRule="auto" w:line="240" w:after="141"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follow the diagrams in a book.  </w:t>
      </w:r>
    </w:p>
    <w:p>
      <w:pPr>
        <w:numPr>
          <w:ilvl w:val="0"/>
          <w:numId w:val="6"/>
        </w:numPr>
        <w:spacing w:lineRule="auto" w:line="240" w:after="16" w:beforeAutospacing="0" w:afterAutospacing="0"/>
        <w:ind w:left="360"/>
        <w:rPr>
          <w:rFonts w:ascii="Calibri" w:hAnsi="Calibri" w:cs="Calibri" w:eastAsia="Times New Roman"/>
          <w:color w:val="000000"/>
          <w:lang w:eastAsia="en-GB"/>
        </w:rPr>
      </w:pPr>
      <w:r>
        <w:rPr>
          <w:rFonts w:ascii="Calibri" w:hAnsi="Calibri" w:cs="Calibri" w:eastAsia="Times New Roman"/>
          <w:color w:val="000000"/>
          <w:lang w:eastAsia="en-GB"/>
        </w:rPr>
        <w:t>When learning from the Internet I like: </w:t>
      </w:r>
    </w:p>
    <w:p>
      <w:pPr>
        <w:numPr>
          <w:ilvl w:val="1"/>
          <w:numId w:val="17"/>
        </w:numPr>
        <w:spacing w:lineRule="auto" w:line="240" w:after="16"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videos showing how to do or make things.  </w:t>
      </w:r>
    </w:p>
    <w:p>
      <w:pPr>
        <w:numPr>
          <w:ilvl w:val="1"/>
          <w:numId w:val="17"/>
        </w:numPr>
        <w:spacing w:lineRule="auto" w:line="240" w:after="16"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interesting design and visual features.  </w:t>
      </w:r>
    </w:p>
    <w:p>
      <w:pPr>
        <w:numPr>
          <w:ilvl w:val="1"/>
          <w:numId w:val="17"/>
        </w:numPr>
        <w:spacing w:lineRule="auto" w:line="240" w:after="16"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interesting written descriptions, lists and explanations.  </w:t>
      </w:r>
    </w:p>
    <w:p>
      <w:pPr>
        <w:numPr>
          <w:ilvl w:val="1"/>
          <w:numId w:val="17"/>
        </w:numPr>
        <w:spacing w:lineRule="auto" w:line="240" w:after="141"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audio channels where I can listen to podcasts or interviews.  </w:t>
      </w:r>
    </w:p>
    <w:p>
      <w:pPr>
        <w:numPr>
          <w:ilvl w:val="0"/>
          <w:numId w:val="7"/>
        </w:numPr>
        <w:spacing w:lineRule="auto" w:line="240" w:after="16" w:beforeAutospacing="0" w:afterAutospacing="0"/>
        <w:ind w:left="360"/>
        <w:rPr>
          <w:rFonts w:ascii="Calibri" w:hAnsi="Calibri" w:cs="Calibri" w:eastAsia="Times New Roman"/>
          <w:color w:val="000000"/>
          <w:lang w:eastAsia="en-GB"/>
        </w:rPr>
      </w:pPr>
      <w:r>
        <w:rPr>
          <w:rFonts w:ascii="Calibri" w:hAnsi="Calibri" w:cs="Calibri" w:eastAsia="Times New Roman"/>
          <w:color w:val="000000"/>
          <w:lang w:eastAsia="en-GB"/>
        </w:rPr>
        <w:t>I want to learn about a new project.  I would ask for: </w:t>
      </w:r>
    </w:p>
    <w:p>
      <w:pPr>
        <w:numPr>
          <w:ilvl w:val="1"/>
          <w:numId w:val="18"/>
        </w:numPr>
        <w:spacing w:lineRule="auto" w:line="240" w:after="16"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diagrams to show the project stages with charts of benefits and costs.  </w:t>
      </w:r>
    </w:p>
    <w:p>
      <w:pPr>
        <w:numPr>
          <w:ilvl w:val="1"/>
          <w:numId w:val="18"/>
        </w:numPr>
        <w:spacing w:lineRule="auto" w:line="240" w:after="16"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a written report describing the main features of the project.  </w:t>
      </w:r>
    </w:p>
    <w:p>
      <w:pPr>
        <w:numPr>
          <w:ilvl w:val="1"/>
          <w:numId w:val="18"/>
        </w:numPr>
        <w:spacing w:lineRule="auto" w:line="240" w:after="16"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an opportunity to discuss the project. </w:t>
      </w:r>
    </w:p>
    <w:p>
      <w:pPr>
        <w:numPr>
          <w:ilvl w:val="1"/>
          <w:numId w:val="18"/>
        </w:numPr>
        <w:spacing w:lineRule="auto" w:line="240" w:after="163"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examples where the project has been used successfully. </w:t>
      </w:r>
    </w:p>
    <w:p>
      <w:pPr>
        <w:numPr>
          <w:ilvl w:val="0"/>
          <w:numId w:val="8"/>
        </w:numPr>
        <w:spacing w:lineRule="auto" w:line="240" w:after="16" w:beforeAutospacing="0" w:afterAutospacing="0"/>
        <w:ind w:left="360"/>
        <w:rPr>
          <w:rFonts w:ascii="Calibri" w:hAnsi="Calibri" w:cs="Calibri" w:eastAsia="Times New Roman"/>
          <w:color w:val="000000"/>
          <w:lang w:eastAsia="en-GB"/>
        </w:rPr>
      </w:pPr>
      <w:r>
        <w:rPr>
          <w:rFonts w:ascii="Calibri" w:hAnsi="Calibri" w:cs="Calibri" w:eastAsia="Times New Roman"/>
          <w:color w:val="000000"/>
          <w:lang w:eastAsia="en-GB"/>
        </w:rPr>
        <w:t>I want to learn how to take better photos. I would: </w:t>
      </w:r>
    </w:p>
    <w:p>
      <w:pPr>
        <w:numPr>
          <w:ilvl w:val="1"/>
          <w:numId w:val="19"/>
        </w:numPr>
        <w:spacing w:lineRule="auto" w:line="240" w:after="16"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ask questions and talk about the camera and its features.  </w:t>
      </w:r>
    </w:p>
    <w:p>
      <w:pPr>
        <w:numPr>
          <w:ilvl w:val="1"/>
          <w:numId w:val="19"/>
        </w:numPr>
        <w:spacing w:lineRule="auto" w:line="240" w:after="16"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use the written instructions about what to do.  </w:t>
      </w:r>
    </w:p>
    <w:p>
      <w:pPr>
        <w:numPr>
          <w:ilvl w:val="1"/>
          <w:numId w:val="19"/>
        </w:numPr>
        <w:spacing w:lineRule="auto" w:line="240" w:after="16"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use diagrams showing the camera and what each part does.  </w:t>
      </w:r>
    </w:p>
    <w:p>
      <w:pPr>
        <w:numPr>
          <w:ilvl w:val="1"/>
          <w:numId w:val="19"/>
        </w:numPr>
        <w:spacing w:lineRule="auto" w:line="240" w:after="141"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use examples of good and poor photos showing how to improve them.  </w:t>
      </w:r>
    </w:p>
    <w:p>
      <w:pPr>
        <w:numPr>
          <w:ilvl w:val="0"/>
          <w:numId w:val="9"/>
        </w:numPr>
        <w:spacing w:lineRule="auto" w:line="240" w:after="16" w:beforeAutospacing="0" w:afterAutospacing="0"/>
        <w:ind w:left="360"/>
        <w:rPr>
          <w:rFonts w:ascii="Calibri" w:hAnsi="Calibri" w:cs="Calibri" w:eastAsia="Times New Roman"/>
          <w:color w:val="000000"/>
          <w:lang w:eastAsia="en-GB"/>
        </w:rPr>
      </w:pPr>
      <w:r>
        <w:rPr>
          <w:rFonts w:ascii="Calibri" w:hAnsi="Calibri" w:cs="Calibri" w:eastAsia="Times New Roman"/>
          <w:color w:val="000000"/>
          <w:lang w:eastAsia="en-GB"/>
        </w:rPr>
        <w:t>I prefer a presenter or a teacher who uses: </w:t>
      </w:r>
    </w:p>
    <w:p>
      <w:pPr>
        <w:numPr>
          <w:ilvl w:val="1"/>
          <w:numId w:val="20"/>
        </w:numPr>
        <w:spacing w:lineRule="auto" w:line="240" w:after="16"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demonstrations, models or practical sessions.  </w:t>
      </w:r>
    </w:p>
    <w:p>
      <w:pPr>
        <w:numPr>
          <w:ilvl w:val="1"/>
          <w:numId w:val="20"/>
        </w:numPr>
        <w:spacing w:lineRule="auto" w:line="240" w:after="16"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question and answer, talk, group discussion, or guest speakers.  </w:t>
      </w:r>
    </w:p>
    <w:p>
      <w:pPr>
        <w:numPr>
          <w:ilvl w:val="1"/>
          <w:numId w:val="20"/>
        </w:numPr>
        <w:spacing w:lineRule="auto" w:line="240" w:after="16"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handouts, books, or readings.  </w:t>
      </w:r>
    </w:p>
    <w:p>
      <w:pPr>
        <w:numPr>
          <w:ilvl w:val="1"/>
          <w:numId w:val="20"/>
        </w:numPr>
        <w:spacing w:lineRule="auto" w:line="240" w:after="156"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diagrams, charts, maps or graphs.  </w:t>
      </w:r>
    </w:p>
    <w:p>
      <w:pPr>
        <w:numPr>
          <w:ilvl w:val="0"/>
          <w:numId w:val="10"/>
        </w:numPr>
        <w:spacing w:lineRule="auto" w:line="240" w:after="16" w:beforeAutospacing="0" w:afterAutospacing="0"/>
        <w:ind w:left="360"/>
        <w:rPr>
          <w:rFonts w:ascii="Calibri" w:hAnsi="Calibri" w:cs="Calibri" w:eastAsia="Times New Roman"/>
          <w:color w:val="000000"/>
          <w:lang w:eastAsia="en-GB"/>
        </w:rPr>
      </w:pPr>
      <w:r>
        <w:rPr>
          <w:rFonts w:ascii="Calibri" w:hAnsi="Calibri" w:cs="Calibri" w:eastAsia="Times New Roman"/>
          <w:color w:val="000000"/>
          <w:lang w:eastAsia="en-GB"/>
        </w:rPr>
        <w:t>I have finished a competition or test and I would like some feedback.  I would like to have feedback:  </w:t>
      </w:r>
    </w:p>
    <w:p>
      <w:pPr>
        <w:numPr>
          <w:ilvl w:val="1"/>
          <w:numId w:val="21"/>
        </w:numPr>
        <w:spacing w:lineRule="auto" w:line="240" w:after="16"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using examples from what I have done.  </w:t>
      </w:r>
    </w:p>
    <w:p>
      <w:pPr>
        <w:numPr>
          <w:ilvl w:val="1"/>
          <w:numId w:val="21"/>
        </w:numPr>
        <w:spacing w:lineRule="auto" w:line="240" w:after="16"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using a written description of my results.  </w:t>
      </w:r>
    </w:p>
    <w:p>
      <w:pPr>
        <w:numPr>
          <w:ilvl w:val="1"/>
          <w:numId w:val="21"/>
        </w:numPr>
        <w:spacing w:lineRule="auto" w:line="240" w:after="16"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from somebody who talks it through with me.  </w:t>
      </w:r>
    </w:p>
    <w:p>
      <w:pPr>
        <w:numPr>
          <w:ilvl w:val="1"/>
          <w:numId w:val="21"/>
        </w:numPr>
        <w:spacing w:lineRule="auto" w:line="240" w:after="141"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using graphs showing what I achieved.  </w:t>
      </w:r>
    </w:p>
    <w:p>
      <w:pPr>
        <w:numPr>
          <w:ilvl w:val="0"/>
          <w:numId w:val="11"/>
        </w:numPr>
        <w:spacing w:lineRule="auto" w:line="240" w:after="16" w:beforeAutospacing="0" w:afterAutospacing="0"/>
        <w:ind w:left="360"/>
        <w:rPr>
          <w:rFonts w:ascii="Calibri" w:hAnsi="Calibri" w:cs="Calibri" w:eastAsia="Times New Roman"/>
          <w:color w:val="000000"/>
          <w:lang w:eastAsia="en-GB"/>
        </w:rPr>
      </w:pPr>
      <w:r>
        <w:rPr>
          <w:rFonts w:ascii="Calibri" w:hAnsi="Calibri" w:cs="Calibri" w:eastAsia="Times New Roman"/>
          <w:color w:val="000000"/>
          <w:lang w:eastAsia="en-GB"/>
        </w:rPr>
        <w:t>I want to find out about a house or an apartment.  Before visiting it I would want: </w:t>
      </w:r>
    </w:p>
    <w:p>
      <w:pPr>
        <w:numPr>
          <w:ilvl w:val="1"/>
          <w:numId w:val="22"/>
        </w:numPr>
        <w:spacing w:lineRule="auto" w:line="240" w:after="16"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to view a video of the property. </w:t>
      </w:r>
    </w:p>
    <w:p>
      <w:pPr>
        <w:numPr>
          <w:ilvl w:val="1"/>
          <w:numId w:val="22"/>
        </w:numPr>
        <w:spacing w:lineRule="auto" w:line="240" w:after="16"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a discussion with the owner.  </w:t>
      </w:r>
    </w:p>
    <w:p>
      <w:pPr>
        <w:numPr>
          <w:ilvl w:val="1"/>
          <w:numId w:val="22"/>
        </w:numPr>
        <w:spacing w:lineRule="auto" w:line="240" w:after="16"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a printed description of the rooms and features.  </w:t>
      </w:r>
    </w:p>
    <w:p>
      <w:pPr>
        <w:numPr>
          <w:ilvl w:val="1"/>
          <w:numId w:val="22"/>
        </w:numPr>
        <w:spacing w:lineRule="auto" w:line="240" w:after="141"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a plan showing the rooms and a map of the area.  </w:t>
      </w:r>
    </w:p>
    <w:p>
      <w:pPr>
        <w:spacing w:lineRule="auto" w:line="240" w:after="141" w:beforeAutospacing="0" w:afterAutospacing="0"/>
        <w:rPr>
          <w:rFonts w:ascii="Calibri" w:hAnsi="Calibri" w:cs="Calibri" w:eastAsia="Times New Roman"/>
          <w:color w:val="000000"/>
          <w:lang w:eastAsia="en-GB"/>
        </w:rPr>
      </w:pPr>
    </w:p>
    <w:p>
      <w:pPr>
        <w:spacing w:lineRule="auto" w:line="240" w:after="141" w:beforeAutospacing="0" w:afterAutospacing="0"/>
        <w:rPr>
          <w:rFonts w:ascii="Calibri" w:hAnsi="Calibri" w:cs="Calibri" w:eastAsia="Times New Roman"/>
          <w:color w:val="000000"/>
          <w:lang w:eastAsia="en-GB"/>
        </w:rPr>
      </w:pPr>
    </w:p>
    <w:p>
      <w:pPr>
        <w:numPr>
          <w:ilvl w:val="0"/>
          <w:numId w:val="12"/>
        </w:numPr>
        <w:spacing w:lineRule="auto" w:line="240" w:after="16" w:beforeAutospacing="0" w:afterAutospacing="0"/>
        <w:ind w:left="360"/>
        <w:rPr>
          <w:rFonts w:ascii="Calibri" w:hAnsi="Calibri" w:cs="Calibri" w:eastAsia="Times New Roman"/>
          <w:color w:val="000000"/>
          <w:lang w:eastAsia="en-GB"/>
        </w:rPr>
      </w:pPr>
      <w:r>
        <w:rPr>
          <w:rFonts w:ascii="Calibri" w:hAnsi="Calibri" w:cs="Calibri" w:eastAsia="Times New Roman"/>
          <w:color w:val="000000"/>
          <w:lang w:eastAsia="en-GB"/>
        </w:rPr>
        <w:t>I want to assemble a wooden table that came in parts (kitset).  I would learn best from: </w:t>
      </w:r>
    </w:p>
    <w:p>
      <w:pPr>
        <w:numPr>
          <w:ilvl w:val="1"/>
          <w:numId w:val="23"/>
        </w:numPr>
        <w:spacing w:lineRule="auto" w:line="240" w:after="16"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diagrams showing each stage of the assembly.  </w:t>
      </w:r>
    </w:p>
    <w:p>
      <w:pPr>
        <w:numPr>
          <w:ilvl w:val="1"/>
          <w:numId w:val="23"/>
        </w:numPr>
        <w:spacing w:lineRule="auto" w:line="240" w:after="16"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advice from someone who has done it before.  </w:t>
      </w:r>
    </w:p>
    <w:p>
      <w:pPr>
        <w:numPr>
          <w:ilvl w:val="1"/>
          <w:numId w:val="23"/>
        </w:numPr>
        <w:spacing w:lineRule="auto" w:line="240" w:after="16"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written instructions that came with the parts for the table.  </w:t>
      </w:r>
    </w:p>
    <w:p>
      <w:pPr>
        <w:numPr>
          <w:ilvl w:val="1"/>
          <w:numId w:val="23"/>
        </w:numPr>
        <w:spacing w:lineRule="auto" w:line="240" w:after="1756" w:beforeAutospacing="0" w:afterAutospacing="0"/>
        <w:rPr>
          <w:rFonts w:ascii="Calibri" w:hAnsi="Calibri" w:cs="Calibri" w:eastAsia="Times New Roman"/>
          <w:color w:val="000000"/>
          <w:lang w:eastAsia="en-GB"/>
        </w:rPr>
      </w:pPr>
      <w:r>
        <w:rPr>
          <w:rFonts w:ascii="Calibri" w:hAnsi="Calibri" w:cs="Calibri" w:eastAsia="Times New Roman"/>
          <w:color w:val="000000"/>
          <w:lang w:eastAsia="en-GB"/>
        </w:rPr>
        <w:t>watching a video of a person assembling a similar table </w:t>
      </w:r>
    </w:p>
    <w:p>
      <w:pPr>
        <w:spacing w:lineRule="auto" w:line="240" w:after="0" w:beforeAutospacing="0" w:afterAutospacing="0"/>
        <w:outlineLvl w:val="0"/>
        <w:rPr>
          <w:rFonts w:ascii="Cambria Math" w:hAnsi="Cambria Math" w:cs="Times New Roman" w:eastAsia="Times New Roman"/>
          <w:b w:val="1"/>
          <w:bCs w:val="1"/>
          <w:color w:val="F48481"/>
          <w:sz w:val="48"/>
          <w:szCs w:val="48"/>
          <w:kern w:val="36"/>
          <w:lang w:eastAsia="en-GB"/>
        </w:rPr>
      </w:pPr>
      <w:r>
        <w:rPr>
          <w:rFonts w:ascii="Cambria Math" w:hAnsi="Cambria Math" w:cs="Arial" w:eastAsia="Times New Roman"/>
          <w:b w:val="1"/>
          <w:bCs w:val="1"/>
          <w:color w:val="F48481"/>
          <w:sz w:val="28"/>
          <w:szCs w:val="28"/>
          <w:kern w:val="36"/>
          <w:lang w:eastAsia="en-GB"/>
        </w:rPr>
        <w:t>The VARK Questionnaire – Scoring Chart </w:t>
      </w:r>
    </w:p>
    <w:p>
      <w:pPr>
        <w:spacing w:lineRule="auto" w:line="240" w:after="16" w:beforeAutospacing="0" w:afterAutospacing="0"/>
        <w:ind w:hanging="10"/>
        <w:rPr>
          <w:rFonts w:ascii="Times New Roman" w:hAnsi="Times New Roman" w:cs="Times New Roman" w:eastAsia="Times New Roman"/>
          <w:sz w:val="24"/>
          <w:szCs w:val="24"/>
          <w:lang w:eastAsia="en-GB"/>
        </w:rPr>
      </w:pPr>
      <w:r>
        <w:rPr>
          <w:rFonts w:ascii="Calibri" w:hAnsi="Calibri" w:cs="Calibri" w:eastAsia="Times New Roman"/>
          <w:color w:val="000000"/>
          <w:lang w:eastAsia="en-GB"/>
        </w:rPr>
        <w:t>Use the following scoring chart to find the VARK category that each of your answers corresponds to. </w:t>
      </w:r>
    </w:p>
    <w:p>
      <w:pPr>
        <w:spacing w:lineRule="auto" w:line="240" w:after="16" w:beforeAutospacing="0" w:afterAutospacing="0"/>
        <w:ind w:hanging="10"/>
        <w:rPr>
          <w:rFonts w:ascii="Times New Roman" w:hAnsi="Times New Roman" w:cs="Times New Roman" w:eastAsia="Times New Roman"/>
          <w:sz w:val="24"/>
          <w:szCs w:val="24"/>
          <w:lang w:eastAsia="en-GB"/>
        </w:rPr>
      </w:pPr>
      <w:r>
        <w:rPr>
          <w:rFonts w:ascii="Calibri" w:hAnsi="Calibri" w:cs="Calibri" w:eastAsia="Times New Roman"/>
          <w:color w:val="000000"/>
          <w:lang w:eastAsia="en-GB"/>
        </w:rPr>
        <w:t>Circle the letters that correspond to your answers. </w:t>
      </w:r>
    </w:p>
    <w:p>
      <w:pPr>
        <w:spacing w:lineRule="auto" w:line="240" w:after="264" w:beforeAutospacing="0" w:afterAutospacing="0"/>
        <w:ind w:hanging="10"/>
        <w:rPr>
          <w:rFonts w:ascii="Times New Roman" w:hAnsi="Times New Roman" w:cs="Times New Roman" w:eastAsia="Times New Roman"/>
          <w:sz w:val="24"/>
          <w:szCs w:val="24"/>
          <w:lang w:eastAsia="en-GB"/>
        </w:rPr>
      </w:pPr>
      <w:r>
        <w:rPr>
          <w:rFonts w:ascii="Calibri" w:hAnsi="Calibri" w:cs="Calibri" w:eastAsia="Times New Roman"/>
          <w:color w:val="000000"/>
          <w:lang w:eastAsia="en-GB"/>
        </w:rPr>
        <w:t>e.g. If you answered b and c for question 3, circle V and R in the question 3 row: </w:t>
      </w:r>
    </w:p>
    <w:p>
      <w:pPr>
        <w:spacing w:lineRule="auto" w:line="240" w:after="67" w:beforeAutospacing="0" w:afterAutospacing="0"/>
        <w:rPr>
          <w:rFonts w:ascii="Times New Roman" w:hAnsi="Times New Roman" w:cs="Times New Roman" w:eastAsia="Times New Roman"/>
          <w:sz w:val="24"/>
          <w:szCs w:val="24"/>
          <w:lang w:eastAsia="en-GB"/>
        </w:rPr>
      </w:pPr>
      <w:r>
        <w:rPr>
          <w:rFonts w:ascii="Calibri" w:hAnsi="Calibri" w:cs="Calibri" w:eastAsia="Times New Roman"/>
          <w:color w:val="000000"/>
          <w:lang w:eastAsia="en-GB"/>
        </w:rPr>
        <w:t>Question</w:t>
      </w:r>
      <w:r>
        <w:rPr>
          <w:rFonts w:ascii="Calibri" w:hAnsi="Calibri" w:cs="Calibri" w:eastAsia="Times New Roman"/>
          <w:color w:val="000000"/>
          <w:sz w:val="24"/>
          <w:szCs w:val="24"/>
          <w:lang w:eastAsia="en-GB"/>
        </w:rPr>
        <w:t xml:space="preserve"> </w:t>
        <w:tab/>
      </w:r>
      <w:r>
        <w:rPr>
          <w:rFonts w:ascii="Calibri" w:hAnsi="Calibri" w:cs="Calibri" w:eastAsia="Times New Roman"/>
          <w:color w:val="000000"/>
          <w:lang w:eastAsia="en-GB"/>
        </w:rPr>
        <w:t>a category</w:t>
      </w:r>
      <w:r>
        <w:rPr>
          <w:rFonts w:ascii="Calibri" w:hAnsi="Calibri" w:cs="Calibri" w:eastAsia="Times New Roman"/>
          <w:color w:val="000000"/>
          <w:sz w:val="24"/>
          <w:szCs w:val="24"/>
          <w:lang w:eastAsia="en-GB"/>
        </w:rPr>
        <w:t xml:space="preserve"> </w:t>
        <w:tab/>
      </w:r>
      <w:r>
        <w:rPr>
          <w:rFonts w:ascii="Calibri" w:hAnsi="Calibri" w:cs="Calibri" w:eastAsia="Times New Roman"/>
          <w:color w:val="000000"/>
          <w:sz w:val="21"/>
          <w:szCs w:val="21"/>
          <w:lang w:eastAsia="en-GB"/>
        </w:rPr>
        <w:t xml:space="preserve">b </w:t>
      </w:r>
      <w:r>
        <w:rPr>
          <w:rFonts w:ascii="Calibri" w:hAnsi="Calibri" w:cs="Calibri" w:eastAsia="Times New Roman"/>
          <w:color w:val="000000"/>
          <w:lang w:eastAsia="en-GB"/>
        </w:rPr>
        <w:t>category</w:t>
      </w:r>
      <w:r>
        <w:rPr>
          <w:rFonts w:ascii="Calibri" w:hAnsi="Calibri" w:cs="Calibri" w:eastAsia="Times New Roman"/>
          <w:color w:val="000000"/>
          <w:sz w:val="21"/>
          <w:szCs w:val="21"/>
          <w:lang w:eastAsia="en-GB"/>
        </w:rPr>
        <w:t xml:space="preserve"> </w:t>
        <w:tab/>
        <w:t xml:space="preserve">c </w:t>
      </w:r>
      <w:r>
        <w:rPr>
          <w:rFonts w:ascii="Calibri" w:hAnsi="Calibri" w:cs="Calibri" w:eastAsia="Times New Roman"/>
          <w:color w:val="000000"/>
          <w:lang w:eastAsia="en-GB"/>
        </w:rPr>
        <w:t>category</w:t>
      </w:r>
      <w:r>
        <w:rPr>
          <w:rFonts w:ascii="Calibri" w:hAnsi="Calibri" w:cs="Calibri" w:eastAsia="Times New Roman"/>
          <w:color w:val="000000"/>
          <w:sz w:val="21"/>
          <w:szCs w:val="21"/>
          <w:lang w:eastAsia="en-GB"/>
        </w:rPr>
        <w:t xml:space="preserve"> </w:t>
        <w:tab/>
      </w:r>
      <w:r>
        <w:rPr>
          <w:rFonts w:ascii="Calibri" w:hAnsi="Calibri" w:cs="Calibri" w:eastAsia="Times New Roman"/>
          <w:color w:val="000000"/>
          <w:lang w:eastAsia="en-GB"/>
        </w:rPr>
        <w:t>d category</w:t>
      </w:r>
      <w:r>
        <w:rPr>
          <w:rFonts w:ascii="Calibri" w:hAnsi="Calibri" w:cs="Calibri" w:eastAsia="Times New Roman"/>
          <w:color w:val="000000"/>
          <w:sz w:val="24"/>
          <w:szCs w:val="24"/>
          <w:lang w:eastAsia="en-GB"/>
        </w:rPr>
        <w:t> </w:t>
      </w:r>
    </w:p>
    <w:p>
      <w:pPr>
        <w:spacing w:lineRule="auto" w:line="240" w:after="0" w:beforeAutospacing="0" w:afterAutospacing="0"/>
        <w:rPr>
          <w:rFonts w:ascii="Times New Roman" w:hAnsi="Times New Roman" w:cs="Times New Roman" w:eastAsia="Times New Roman"/>
          <w:sz w:val="24"/>
          <w:szCs w:val="24"/>
          <w:lang w:eastAsia="en-GB"/>
        </w:rPr>
      </w:pPr>
      <w:r>
        <w:rPr>
          <w:rFonts w:ascii="Calibri" w:hAnsi="Calibri" w:cs="Calibri" w:eastAsia="Times New Roman"/>
          <w:color w:val="000000"/>
          <w:lang w:eastAsia="en-GB"/>
        </w:rPr>
        <w:tab/>
        <w:t xml:space="preserve">3 </w:t>
        <w:tab/>
      </w:r>
      <w:r>
        <w:rPr>
          <w:rFonts w:ascii="Calibri" w:hAnsi="Calibri" w:cs="Calibri" w:eastAsia="Times New Roman"/>
          <w:color w:val="000000"/>
          <w:sz w:val="28"/>
          <w:szCs w:val="28"/>
          <w:lang w:eastAsia="en-GB"/>
        </w:rPr>
        <w:t xml:space="preserve">K </w:t>
        <w:tab/>
        <w:t xml:space="preserve">V </w:t>
        <w:tab/>
        <w:t xml:space="preserve">R </w:t>
        <w:tab/>
        <w:t>A </w:t>
      </w:r>
    </w:p>
    <w:p>
      <w:pPr>
        <w:spacing w:lineRule="auto" w:line="240" w:after="0" w:beforeAutospacing="0" w:afterAutospacing="0"/>
        <w:rPr>
          <w:rFonts w:ascii="Times New Roman" w:hAnsi="Times New Roman" w:cs="Times New Roman" w:eastAsia="Times New Roman"/>
          <w:sz w:val="24"/>
          <w:szCs w:val="24"/>
          <w:lang w:eastAsia="en-GB"/>
        </w:rPr>
      </w:pPr>
      <w:r>
        <w:rPr>
          <w:rFonts w:ascii="Arial" w:hAnsi="Arial" w:cs="Arial" w:eastAsia="Times New Roman"/>
          <w:b w:val="1"/>
          <w:bCs w:val="1"/>
          <w:color w:val="0000FF"/>
          <w:lang w:eastAsia="en-GB"/>
        </w:rPr>
        <w:t> </w:t>
      </w:r>
    </w:p>
    <w:p>
      <w:pPr>
        <w:spacing w:lineRule="auto" w:line="240" w:after="0" w:beforeAutospacing="0" w:afterAutospacing="0"/>
        <w:ind w:left="-5"/>
        <w:rPr>
          <w:rFonts w:ascii="Times New Roman" w:hAnsi="Times New Roman" w:cs="Times New Roman" w:eastAsia="Times New Roman"/>
          <w:color w:val="FFC000" w:themeColor="accent4"/>
          <w:sz w:val="24"/>
          <w:szCs w:val="24"/>
          <w:lang w:eastAsia="en-GB"/>
        </w:rPr>
      </w:pPr>
      <w:r>
        <w:rPr>
          <w:rFonts w:ascii="Arial" w:hAnsi="Arial" w:cs="Arial" w:eastAsia="Times New Roman"/>
          <w:b w:val="1"/>
          <w:bCs w:val="1"/>
          <w:color w:val="FFC000" w:themeColor="accent4"/>
          <w:lang w:eastAsia="en-GB"/>
        </w:rPr>
        <w:t>Scoring Chart </w:t>
      </w:r>
    </w:p>
    <w:tbl>
      <w:tblPr>
        <w:tblW w:w="0" w:type="auto"/>
        <w:tblCellMar>
          <w:top w:w="15" w:type="dxa"/>
          <w:left w:w="15" w:type="dxa"/>
          <w:bottom w:w="15" w:type="dxa"/>
          <w:right w:w="15" w:type="dxa"/>
        </w:tblCellMar>
        <w:tblLook w:val="04A0"/>
      </w:tblPr>
      <w:tblGrid>
        <w:gridCol w:w="1121"/>
        <w:gridCol w:w="1275"/>
        <w:gridCol w:w="1304"/>
        <w:gridCol w:w="1276"/>
        <w:gridCol w:w="1273"/>
      </w:tblGrid>
      <w:tr>
        <w:trPr>
          <w:trHeight w:hRule="atLeast" w:val="334"/>
        </w:trP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rPr>
                <w:rFonts w:ascii="Times New Roman" w:hAnsi="Times New Roman" w:cs="Times New Roman" w:eastAsia="Times New Roman"/>
                <w:sz w:val="24"/>
                <w:szCs w:val="24"/>
                <w:lang w:eastAsia="en-GB"/>
              </w:rPr>
            </w:pPr>
            <w:r>
              <w:rPr>
                <w:rFonts w:ascii="Calibri" w:hAnsi="Calibri" w:cs="Calibri" w:eastAsia="Times New Roman"/>
                <w:color w:val="000000"/>
                <w:lang w:eastAsia="en-GB"/>
              </w:rPr>
              <w:t>Question</w:t>
            </w:r>
            <w:r>
              <w:rPr>
                <w:rFonts w:ascii="Calibri" w:hAnsi="Calibri" w:cs="Calibri" w:eastAsia="Times New Roman"/>
                <w:b w:val="1"/>
                <w:bCs w:val="1"/>
                <w:color w:val="000000"/>
                <w:lang w:eastAsia="en-GB"/>
              </w:rPr>
              <w:t>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36"/>
              <w:jc w:val="center"/>
              <w:rPr>
                <w:rFonts w:ascii="Times New Roman" w:hAnsi="Times New Roman" w:cs="Times New Roman" w:eastAsia="Times New Roman"/>
                <w:sz w:val="24"/>
                <w:szCs w:val="24"/>
                <w:lang w:eastAsia="en-GB"/>
              </w:rPr>
            </w:pPr>
            <w:r>
              <w:rPr>
                <w:rFonts w:ascii="Calibri" w:hAnsi="Calibri" w:cs="Calibri" w:eastAsia="Times New Roman"/>
                <w:b w:val="1"/>
                <w:bCs w:val="1"/>
                <w:color w:val="000000"/>
                <w:lang w:eastAsia="en-GB"/>
              </w:rPr>
              <w:t xml:space="preserve">a </w:t>
            </w:r>
            <w:r>
              <w:rPr>
                <w:rFonts w:ascii="Calibri" w:hAnsi="Calibri" w:cs="Calibri" w:eastAsia="Times New Roman"/>
                <w:color w:val="000000"/>
                <w:lang w:eastAsia="en-GB"/>
              </w:rPr>
              <w:t>category</w:t>
            </w:r>
            <w:r>
              <w:rPr>
                <w:rFonts w:ascii="Calibri" w:hAnsi="Calibri" w:cs="Calibri" w:eastAsia="Times New Roman"/>
                <w:b w:val="1"/>
                <w:bCs w:val="1"/>
                <w:color w:val="000000"/>
                <w:lang w:eastAsia="en-GB"/>
              </w:rPr>
              <w:t>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6"/>
              <w:jc w:val="center"/>
              <w:rPr>
                <w:rFonts w:ascii="Times New Roman" w:hAnsi="Times New Roman" w:cs="Times New Roman" w:eastAsia="Times New Roman"/>
                <w:sz w:val="24"/>
                <w:szCs w:val="24"/>
                <w:lang w:eastAsia="en-GB"/>
              </w:rPr>
            </w:pPr>
            <w:r>
              <w:rPr>
                <w:rFonts w:ascii="Calibri" w:hAnsi="Calibri" w:cs="Calibri" w:eastAsia="Times New Roman"/>
                <w:b w:val="1"/>
                <w:bCs w:val="1"/>
                <w:color w:val="000000"/>
                <w:lang w:eastAsia="en-GB"/>
              </w:rPr>
              <w:t xml:space="preserve">b </w:t>
            </w:r>
            <w:r>
              <w:rPr>
                <w:rFonts w:ascii="Calibri" w:hAnsi="Calibri" w:cs="Calibri" w:eastAsia="Times New Roman"/>
                <w:color w:val="000000"/>
                <w:lang w:eastAsia="en-GB"/>
              </w:rPr>
              <w:t>category</w:t>
            </w:r>
            <w:r>
              <w:rPr>
                <w:rFonts w:ascii="Calibri" w:hAnsi="Calibri" w:cs="Calibri" w:eastAsia="Times New Roman"/>
                <w:b w:val="1"/>
                <w:bCs w:val="1"/>
                <w:color w:val="000000"/>
                <w:lang w:eastAsia="en-GB"/>
              </w:rPr>
              <w:t>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4"/>
              <w:jc w:val="center"/>
              <w:rPr>
                <w:rFonts w:ascii="Times New Roman" w:hAnsi="Times New Roman" w:cs="Times New Roman" w:eastAsia="Times New Roman"/>
                <w:sz w:val="24"/>
                <w:szCs w:val="24"/>
                <w:lang w:eastAsia="en-GB"/>
              </w:rPr>
            </w:pPr>
            <w:r>
              <w:rPr>
                <w:rFonts w:ascii="Calibri" w:hAnsi="Calibri" w:cs="Calibri" w:eastAsia="Times New Roman"/>
                <w:b w:val="1"/>
                <w:bCs w:val="1"/>
                <w:color w:val="000000"/>
                <w:lang w:eastAsia="en-GB"/>
              </w:rPr>
              <w:t xml:space="preserve">c </w:t>
            </w:r>
            <w:r>
              <w:rPr>
                <w:rFonts w:ascii="Calibri" w:hAnsi="Calibri" w:cs="Calibri" w:eastAsia="Times New Roman"/>
                <w:color w:val="000000"/>
                <w:lang w:eastAsia="en-GB"/>
              </w:rPr>
              <w:t>category</w:t>
            </w:r>
            <w:r>
              <w:rPr>
                <w:rFonts w:ascii="Calibri" w:hAnsi="Calibri" w:cs="Calibri" w:eastAsia="Times New Roman"/>
                <w:b w:val="1"/>
                <w:bCs w:val="1"/>
                <w:color w:val="000000"/>
                <w:lang w:eastAsia="en-GB"/>
              </w:rPr>
              <w:t>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25"/>
              <w:jc w:val="center"/>
              <w:rPr>
                <w:rFonts w:ascii="Times New Roman" w:hAnsi="Times New Roman" w:cs="Times New Roman" w:eastAsia="Times New Roman"/>
                <w:sz w:val="24"/>
                <w:szCs w:val="24"/>
                <w:lang w:eastAsia="en-GB"/>
              </w:rPr>
            </w:pPr>
            <w:r>
              <w:rPr>
                <w:rFonts w:ascii="Calibri" w:hAnsi="Calibri" w:cs="Calibri" w:eastAsia="Times New Roman"/>
                <w:b w:val="1"/>
                <w:bCs w:val="1"/>
                <w:color w:val="000000"/>
                <w:lang w:eastAsia="en-GB"/>
              </w:rPr>
              <w:t xml:space="preserve">d </w:t>
            </w:r>
            <w:r>
              <w:rPr>
                <w:rFonts w:ascii="Calibri" w:hAnsi="Calibri" w:cs="Calibri" w:eastAsia="Times New Roman"/>
                <w:color w:val="000000"/>
                <w:lang w:eastAsia="en-GB"/>
              </w:rPr>
              <w:t>category</w:t>
            </w:r>
            <w:r>
              <w:rPr>
                <w:rFonts w:ascii="Calibri" w:hAnsi="Calibri" w:cs="Calibri" w:eastAsia="Times New Roman"/>
                <w:b w:val="1"/>
                <w:bCs w:val="1"/>
                <w:color w:val="000000"/>
                <w:lang w:eastAsia="en-GB"/>
              </w:rPr>
              <w:t> </w:t>
            </w:r>
          </w:p>
        </w:tc>
      </w:tr>
      <w:tr>
        <w:trPr>
          <w:trHeight w:hRule="atLeast" w:val="408"/>
        </w:trP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vAlign w:val="bottom"/>
            <w:hideMark/>
          </w:tcPr>
          <w:p>
            <w:pPr>
              <w:spacing w:lineRule="auto" w:line="240" w:after="0" w:beforeAutospacing="0" w:afterAutospacing="0"/>
              <w:ind w:right="49"/>
              <w:jc w:val="center"/>
              <w:rPr>
                <w:rFonts w:ascii="Times New Roman" w:hAnsi="Times New Roman" w:cs="Times New Roman" w:eastAsia="Times New Roman"/>
                <w:sz w:val="24"/>
                <w:szCs w:val="24"/>
                <w:lang w:eastAsia="en-GB"/>
              </w:rPr>
            </w:pPr>
            <w:r>
              <w:rPr>
                <w:rFonts w:ascii="Calibri" w:hAnsi="Calibri" w:cs="Calibri" w:eastAsia="Times New Roman"/>
                <w:color w:val="000000"/>
                <w:lang w:eastAsia="en-GB"/>
              </w:rPr>
              <w:t>1 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5"/>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K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8"/>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A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3"/>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R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3"/>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V </w:t>
            </w:r>
          </w:p>
        </w:tc>
      </w:tr>
      <w:tr>
        <w:trPr>
          <w:trHeight w:hRule="atLeast" w:val="408"/>
        </w:trP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vAlign w:val="bottom"/>
            <w:hideMark/>
          </w:tcPr>
          <w:p>
            <w:pPr>
              <w:spacing w:lineRule="auto" w:line="240" w:after="0" w:beforeAutospacing="0" w:afterAutospacing="0"/>
              <w:ind w:right="49"/>
              <w:jc w:val="center"/>
              <w:rPr>
                <w:rFonts w:ascii="Times New Roman" w:hAnsi="Times New Roman" w:cs="Times New Roman" w:eastAsia="Times New Roman"/>
                <w:sz w:val="24"/>
                <w:szCs w:val="24"/>
                <w:lang w:eastAsia="en-GB"/>
              </w:rPr>
            </w:pPr>
            <w:r>
              <w:rPr>
                <w:rFonts w:ascii="Calibri" w:hAnsi="Calibri" w:cs="Calibri" w:eastAsia="Times New Roman"/>
                <w:color w:val="000000"/>
                <w:lang w:eastAsia="en-GB"/>
              </w:rPr>
              <w:t>2 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1"/>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V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8"/>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A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3"/>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R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2"/>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K </w:t>
            </w:r>
          </w:p>
        </w:tc>
      </w:tr>
      <w:tr>
        <w:trPr>
          <w:trHeight w:hRule="atLeast" w:val="408"/>
        </w:trP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vAlign w:val="bottom"/>
            <w:hideMark/>
          </w:tcPr>
          <w:p>
            <w:pPr>
              <w:spacing w:lineRule="auto" w:line="240" w:after="0" w:beforeAutospacing="0" w:afterAutospacing="0"/>
              <w:ind w:right="49"/>
              <w:jc w:val="center"/>
              <w:rPr>
                <w:rFonts w:ascii="Times New Roman" w:hAnsi="Times New Roman" w:cs="Times New Roman" w:eastAsia="Times New Roman"/>
                <w:sz w:val="24"/>
                <w:szCs w:val="24"/>
                <w:lang w:eastAsia="en-GB"/>
              </w:rPr>
            </w:pPr>
            <w:r>
              <w:rPr>
                <w:rFonts w:ascii="Calibri" w:hAnsi="Calibri" w:cs="Calibri" w:eastAsia="Times New Roman"/>
                <w:color w:val="000000"/>
                <w:lang w:eastAsia="en-GB"/>
              </w:rPr>
              <w:t>3 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5"/>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K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7"/>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V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3"/>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R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5"/>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A </w:t>
            </w:r>
          </w:p>
        </w:tc>
      </w:tr>
      <w:tr>
        <w:trPr>
          <w:trHeight w:hRule="atLeast" w:val="408"/>
        </w:trP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vAlign w:val="bottom"/>
            <w:hideMark/>
          </w:tcPr>
          <w:p>
            <w:pPr>
              <w:spacing w:lineRule="auto" w:line="240" w:after="0" w:beforeAutospacing="0" w:afterAutospacing="0"/>
              <w:ind w:right="49"/>
              <w:jc w:val="center"/>
              <w:rPr>
                <w:rFonts w:ascii="Times New Roman" w:hAnsi="Times New Roman" w:cs="Times New Roman" w:eastAsia="Times New Roman"/>
                <w:sz w:val="24"/>
                <w:szCs w:val="24"/>
                <w:lang w:eastAsia="en-GB"/>
              </w:rPr>
            </w:pPr>
            <w:r>
              <w:rPr>
                <w:rFonts w:ascii="Calibri" w:hAnsi="Calibri" w:cs="Calibri" w:eastAsia="Times New Roman"/>
                <w:color w:val="000000"/>
                <w:lang w:eastAsia="en-GB"/>
              </w:rPr>
              <w:t>4 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5"/>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K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8"/>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A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1"/>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V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0"/>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R </w:t>
            </w:r>
          </w:p>
        </w:tc>
      </w:tr>
      <w:tr>
        <w:trPr>
          <w:trHeight w:hRule="atLeast" w:val="408"/>
        </w:trP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vAlign w:val="bottom"/>
            <w:hideMark/>
          </w:tcPr>
          <w:p>
            <w:pPr>
              <w:spacing w:lineRule="auto" w:line="240" w:after="0" w:beforeAutospacing="0" w:afterAutospacing="0"/>
              <w:ind w:right="49"/>
              <w:jc w:val="center"/>
              <w:rPr>
                <w:rFonts w:ascii="Times New Roman" w:hAnsi="Times New Roman" w:cs="Times New Roman" w:eastAsia="Times New Roman"/>
                <w:sz w:val="24"/>
                <w:szCs w:val="24"/>
                <w:lang w:eastAsia="en-GB"/>
              </w:rPr>
            </w:pPr>
            <w:r>
              <w:rPr>
                <w:rFonts w:ascii="Calibri" w:hAnsi="Calibri" w:cs="Calibri" w:eastAsia="Times New Roman"/>
                <w:color w:val="000000"/>
                <w:lang w:eastAsia="en-GB"/>
              </w:rPr>
              <w:t>5 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3"/>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A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7"/>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V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5"/>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K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0"/>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R </w:t>
            </w:r>
          </w:p>
        </w:tc>
      </w:tr>
      <w:tr>
        <w:trPr>
          <w:trHeight w:hRule="atLeast" w:val="408"/>
        </w:trP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vAlign w:val="bottom"/>
            <w:hideMark/>
          </w:tcPr>
          <w:p>
            <w:pPr>
              <w:spacing w:lineRule="auto" w:line="240" w:after="0" w:beforeAutospacing="0" w:afterAutospacing="0"/>
              <w:ind w:right="49"/>
              <w:jc w:val="center"/>
              <w:rPr>
                <w:rFonts w:ascii="Times New Roman" w:hAnsi="Times New Roman" w:cs="Times New Roman" w:eastAsia="Times New Roman"/>
                <w:sz w:val="24"/>
                <w:szCs w:val="24"/>
                <w:lang w:eastAsia="en-GB"/>
              </w:rPr>
            </w:pPr>
            <w:r>
              <w:rPr>
                <w:rFonts w:ascii="Calibri" w:hAnsi="Calibri" w:cs="Calibri" w:eastAsia="Times New Roman"/>
                <w:color w:val="000000"/>
                <w:lang w:eastAsia="en-GB"/>
              </w:rPr>
              <w:t>6 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5"/>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K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4"/>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R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1"/>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V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5"/>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A </w:t>
            </w:r>
          </w:p>
        </w:tc>
      </w:tr>
      <w:tr>
        <w:trPr>
          <w:trHeight w:hRule="atLeast" w:val="408"/>
        </w:trP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vAlign w:val="bottom"/>
            <w:hideMark/>
          </w:tcPr>
          <w:p>
            <w:pPr>
              <w:spacing w:lineRule="auto" w:line="240" w:after="0" w:beforeAutospacing="0" w:afterAutospacing="0"/>
              <w:ind w:right="49"/>
              <w:jc w:val="center"/>
              <w:rPr>
                <w:rFonts w:ascii="Times New Roman" w:hAnsi="Times New Roman" w:cs="Times New Roman" w:eastAsia="Times New Roman"/>
                <w:sz w:val="24"/>
                <w:szCs w:val="24"/>
                <w:lang w:eastAsia="en-GB"/>
              </w:rPr>
            </w:pPr>
            <w:r>
              <w:rPr>
                <w:rFonts w:ascii="Calibri" w:hAnsi="Calibri" w:cs="Calibri" w:eastAsia="Times New Roman"/>
                <w:color w:val="000000"/>
                <w:lang w:eastAsia="en-GB"/>
              </w:rPr>
              <w:t>7 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5"/>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K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8"/>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A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1"/>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V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0"/>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R </w:t>
            </w:r>
          </w:p>
        </w:tc>
      </w:tr>
      <w:tr>
        <w:trPr>
          <w:trHeight w:hRule="atLeast" w:val="408"/>
        </w:trP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vAlign w:val="bottom"/>
            <w:hideMark/>
          </w:tcPr>
          <w:p>
            <w:pPr>
              <w:spacing w:lineRule="auto" w:line="240" w:after="0" w:beforeAutospacing="0" w:afterAutospacing="0"/>
              <w:ind w:right="49"/>
              <w:jc w:val="center"/>
              <w:rPr>
                <w:rFonts w:ascii="Times New Roman" w:hAnsi="Times New Roman" w:cs="Times New Roman" w:eastAsia="Times New Roman"/>
                <w:sz w:val="24"/>
                <w:szCs w:val="24"/>
                <w:lang w:eastAsia="en-GB"/>
              </w:rPr>
            </w:pPr>
            <w:r>
              <w:rPr>
                <w:rFonts w:ascii="Calibri" w:hAnsi="Calibri" w:cs="Calibri" w:eastAsia="Times New Roman"/>
                <w:color w:val="000000"/>
                <w:lang w:eastAsia="en-GB"/>
              </w:rPr>
              <w:t>8 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3"/>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R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5"/>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K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3"/>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A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3"/>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V </w:t>
            </w:r>
          </w:p>
        </w:tc>
      </w:tr>
      <w:tr>
        <w:trPr>
          <w:trHeight w:hRule="atLeast" w:val="406"/>
        </w:trP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vAlign w:val="bottom"/>
            <w:hideMark/>
          </w:tcPr>
          <w:p>
            <w:pPr>
              <w:spacing w:lineRule="auto" w:line="240" w:after="0" w:beforeAutospacing="0" w:afterAutospacing="0"/>
              <w:ind w:right="49"/>
              <w:jc w:val="center"/>
              <w:rPr>
                <w:rFonts w:ascii="Times New Roman" w:hAnsi="Times New Roman" w:cs="Times New Roman" w:eastAsia="Times New Roman"/>
                <w:sz w:val="24"/>
                <w:szCs w:val="24"/>
                <w:lang w:eastAsia="en-GB"/>
              </w:rPr>
            </w:pPr>
            <w:r>
              <w:rPr>
                <w:rFonts w:ascii="Calibri" w:hAnsi="Calibri" w:cs="Calibri" w:eastAsia="Times New Roman"/>
                <w:color w:val="000000"/>
                <w:lang w:eastAsia="en-GB"/>
              </w:rPr>
              <w:t>9 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3"/>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R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8"/>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A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5"/>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K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3"/>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V </w:t>
            </w:r>
          </w:p>
        </w:tc>
      </w:tr>
      <w:tr>
        <w:trPr>
          <w:trHeight w:hRule="atLeast" w:val="408"/>
        </w:trP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vAlign w:val="bottom"/>
            <w:hideMark/>
          </w:tcPr>
          <w:p>
            <w:pPr>
              <w:spacing w:lineRule="auto" w:line="240" w:after="0" w:beforeAutospacing="0" w:afterAutospacing="0"/>
              <w:ind w:right="51"/>
              <w:jc w:val="center"/>
              <w:rPr>
                <w:rFonts w:ascii="Times New Roman" w:hAnsi="Times New Roman" w:cs="Times New Roman" w:eastAsia="Times New Roman"/>
                <w:sz w:val="24"/>
                <w:szCs w:val="24"/>
                <w:lang w:eastAsia="en-GB"/>
              </w:rPr>
            </w:pPr>
            <w:r>
              <w:rPr>
                <w:rFonts w:ascii="Calibri" w:hAnsi="Calibri" w:cs="Calibri" w:eastAsia="Times New Roman"/>
                <w:color w:val="000000"/>
                <w:lang w:eastAsia="en-GB"/>
              </w:rPr>
              <w:t>10 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5"/>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K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7"/>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V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3"/>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R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5"/>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A </w:t>
            </w:r>
          </w:p>
        </w:tc>
      </w:tr>
      <w:tr>
        <w:trPr>
          <w:trHeight w:hRule="atLeast" w:val="408"/>
        </w:trP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vAlign w:val="bottom"/>
            <w:hideMark/>
          </w:tcPr>
          <w:p>
            <w:pPr>
              <w:spacing w:lineRule="auto" w:line="240" w:after="0" w:beforeAutospacing="0" w:afterAutospacing="0"/>
              <w:ind w:right="51"/>
              <w:jc w:val="center"/>
              <w:rPr>
                <w:rFonts w:ascii="Times New Roman" w:hAnsi="Times New Roman" w:cs="Times New Roman" w:eastAsia="Times New Roman"/>
                <w:sz w:val="24"/>
                <w:szCs w:val="24"/>
                <w:lang w:eastAsia="en-GB"/>
              </w:rPr>
            </w:pPr>
            <w:r>
              <w:rPr>
                <w:rFonts w:ascii="Calibri" w:hAnsi="Calibri" w:cs="Calibri" w:eastAsia="Times New Roman"/>
                <w:color w:val="000000"/>
                <w:lang w:eastAsia="en-GB"/>
              </w:rPr>
              <w:t>11 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1"/>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V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4"/>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R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3"/>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A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2"/>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K </w:t>
            </w:r>
          </w:p>
        </w:tc>
      </w:tr>
      <w:tr>
        <w:trPr>
          <w:trHeight w:hRule="atLeast" w:val="408"/>
        </w:trP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vAlign w:val="bottom"/>
            <w:hideMark/>
          </w:tcPr>
          <w:p>
            <w:pPr>
              <w:spacing w:lineRule="auto" w:line="240" w:after="0" w:beforeAutospacing="0" w:afterAutospacing="0"/>
              <w:ind w:right="51"/>
              <w:jc w:val="center"/>
              <w:rPr>
                <w:rFonts w:ascii="Times New Roman" w:hAnsi="Times New Roman" w:cs="Times New Roman" w:eastAsia="Times New Roman"/>
                <w:sz w:val="24"/>
                <w:szCs w:val="24"/>
                <w:lang w:eastAsia="en-GB"/>
              </w:rPr>
            </w:pPr>
            <w:r>
              <w:rPr>
                <w:rFonts w:ascii="Calibri" w:hAnsi="Calibri" w:cs="Calibri" w:eastAsia="Times New Roman"/>
                <w:color w:val="000000"/>
                <w:lang w:eastAsia="en-GB"/>
              </w:rPr>
              <w:t>12 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3"/>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A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4"/>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R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1"/>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V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2"/>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K </w:t>
            </w:r>
          </w:p>
        </w:tc>
      </w:tr>
      <w:tr>
        <w:trPr>
          <w:trHeight w:hRule="atLeast" w:val="408"/>
        </w:trP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vAlign w:val="bottom"/>
            <w:hideMark/>
          </w:tcPr>
          <w:p>
            <w:pPr>
              <w:spacing w:lineRule="auto" w:line="240" w:after="0" w:beforeAutospacing="0" w:afterAutospacing="0"/>
              <w:ind w:right="51"/>
              <w:jc w:val="center"/>
              <w:rPr>
                <w:rFonts w:ascii="Times New Roman" w:hAnsi="Times New Roman" w:cs="Times New Roman" w:eastAsia="Times New Roman"/>
                <w:sz w:val="24"/>
                <w:szCs w:val="24"/>
                <w:lang w:eastAsia="en-GB"/>
              </w:rPr>
            </w:pPr>
            <w:r>
              <w:rPr>
                <w:rFonts w:ascii="Calibri" w:hAnsi="Calibri" w:cs="Calibri" w:eastAsia="Times New Roman"/>
                <w:color w:val="000000"/>
                <w:lang w:eastAsia="en-GB"/>
              </w:rPr>
              <w:t>13 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5"/>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K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8"/>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A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3"/>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R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3"/>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V </w:t>
            </w:r>
          </w:p>
        </w:tc>
      </w:tr>
      <w:tr>
        <w:trPr>
          <w:trHeight w:hRule="atLeast" w:val="409"/>
        </w:trP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vAlign w:val="bottom"/>
            <w:hideMark/>
          </w:tcPr>
          <w:p>
            <w:pPr>
              <w:spacing w:lineRule="auto" w:line="240" w:after="0" w:beforeAutospacing="0" w:afterAutospacing="0"/>
              <w:ind w:right="51"/>
              <w:jc w:val="center"/>
              <w:rPr>
                <w:rFonts w:ascii="Times New Roman" w:hAnsi="Times New Roman" w:cs="Times New Roman" w:eastAsia="Times New Roman"/>
                <w:sz w:val="24"/>
                <w:szCs w:val="24"/>
                <w:lang w:eastAsia="en-GB"/>
              </w:rPr>
            </w:pPr>
            <w:r>
              <w:rPr>
                <w:rFonts w:ascii="Calibri" w:hAnsi="Calibri" w:cs="Calibri" w:eastAsia="Times New Roman"/>
                <w:color w:val="000000"/>
                <w:lang w:eastAsia="en-GB"/>
              </w:rPr>
              <w:t>14 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5"/>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K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4"/>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R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3"/>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A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3"/>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V </w:t>
            </w:r>
          </w:p>
        </w:tc>
      </w:tr>
      <w:tr>
        <w:trPr>
          <w:trHeight w:hRule="atLeast" w:val="408"/>
        </w:trP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vAlign w:val="bottom"/>
            <w:hideMark/>
          </w:tcPr>
          <w:p>
            <w:pPr>
              <w:spacing w:lineRule="auto" w:line="240" w:after="0" w:beforeAutospacing="0" w:afterAutospacing="0"/>
              <w:ind w:right="51"/>
              <w:jc w:val="center"/>
              <w:rPr>
                <w:rFonts w:ascii="Times New Roman" w:hAnsi="Times New Roman" w:cs="Times New Roman" w:eastAsia="Times New Roman"/>
                <w:sz w:val="24"/>
                <w:szCs w:val="24"/>
                <w:lang w:eastAsia="en-GB"/>
              </w:rPr>
            </w:pPr>
            <w:r>
              <w:rPr>
                <w:rFonts w:ascii="Calibri" w:hAnsi="Calibri" w:cs="Calibri" w:eastAsia="Times New Roman"/>
                <w:color w:val="000000"/>
                <w:lang w:eastAsia="en-GB"/>
              </w:rPr>
              <w:t>15 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5"/>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K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8"/>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A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3"/>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R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3"/>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V </w:t>
            </w:r>
          </w:p>
        </w:tc>
      </w:tr>
      <w:tr>
        <w:trPr>
          <w:trHeight w:hRule="atLeast" w:val="408"/>
        </w:trPr>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vAlign w:val="bottom"/>
            <w:hideMark/>
          </w:tcPr>
          <w:p>
            <w:pPr>
              <w:spacing w:lineRule="auto" w:line="240" w:after="0" w:beforeAutospacing="0" w:afterAutospacing="0"/>
              <w:ind w:right="51"/>
              <w:jc w:val="center"/>
              <w:rPr>
                <w:rFonts w:ascii="Times New Roman" w:hAnsi="Times New Roman" w:cs="Times New Roman" w:eastAsia="Times New Roman"/>
                <w:sz w:val="24"/>
                <w:szCs w:val="24"/>
                <w:lang w:eastAsia="en-GB"/>
              </w:rPr>
            </w:pPr>
            <w:r>
              <w:rPr>
                <w:rFonts w:ascii="Calibri" w:hAnsi="Calibri" w:cs="Calibri" w:eastAsia="Times New Roman"/>
                <w:color w:val="000000"/>
                <w:lang w:eastAsia="en-GB"/>
              </w:rPr>
              <w:t>16 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1"/>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V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8"/>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A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3"/>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R </w:t>
            </w:r>
          </w:p>
        </w:tc>
        <w:tc>
          <w:tcPr>
            <w:tcW w:w="0" w:type="auto"/>
            <w:tcBorders>
              <w:top w:val="single" w:sz="4" w:space="0" w:shadow="0" w:frame="0" w:color="000000"/>
              <w:left w:val="single" w:sz="4" w:space="0" w:shadow="0" w:frame="0" w:color="000000"/>
              <w:bottom w:val="single" w:sz="4" w:space="0" w:shadow="0" w:frame="0" w:color="000000"/>
              <w:right w:val="single" w:sz="4" w:space="0" w:shadow="0" w:frame="0" w:color="000000"/>
            </w:tcBorders>
            <w:tcMar>
              <w:top w:w="74" w:type="dxa"/>
              <w:left w:w="154" w:type="dxa"/>
              <w:bottom w:w="33" w:type="dxa"/>
              <w:right w:w="104" w:type="dxa"/>
            </w:tcMar>
            <w:hideMark/>
          </w:tcPr>
          <w:p>
            <w:pPr>
              <w:spacing w:lineRule="auto" w:line="240" w:after="0" w:beforeAutospacing="0" w:afterAutospacing="0"/>
              <w:ind w:right="52"/>
              <w:jc w:val="center"/>
              <w:rPr>
                <w:rFonts w:ascii="Times New Roman" w:hAnsi="Times New Roman" w:cs="Times New Roman" w:eastAsia="Times New Roman"/>
                <w:sz w:val="24"/>
                <w:szCs w:val="24"/>
                <w:lang w:eastAsia="en-GB"/>
              </w:rPr>
            </w:pPr>
            <w:r>
              <w:rPr>
                <w:rFonts w:ascii="Calibri" w:hAnsi="Calibri" w:cs="Calibri" w:eastAsia="Times New Roman"/>
                <w:color w:val="000000"/>
                <w:sz w:val="28"/>
                <w:szCs w:val="28"/>
                <w:lang w:eastAsia="en-GB"/>
              </w:rPr>
              <w:t>K </w:t>
            </w:r>
          </w:p>
        </w:tc>
      </w:tr>
    </w:tbl>
    <w:p>
      <w:pPr>
        <w:spacing w:lineRule="auto" w:line="240" w:after="35" w:beforeAutospacing="0" w:afterAutospacing="0"/>
        <w:rPr>
          <w:rFonts w:ascii="Times New Roman" w:hAnsi="Times New Roman" w:cs="Times New Roman" w:eastAsia="Times New Roman"/>
          <w:sz w:val="24"/>
          <w:szCs w:val="24"/>
          <w:lang w:eastAsia="en-GB"/>
        </w:rPr>
      </w:pPr>
      <w:r>
        <w:rPr>
          <w:rFonts w:ascii="Arial" w:hAnsi="Arial" w:cs="Arial" w:eastAsia="Times New Roman"/>
          <w:b w:val="1"/>
          <w:bCs w:val="1"/>
          <w:color w:val="0000FF"/>
          <w:lang w:eastAsia="en-GB"/>
        </w:rPr>
        <w:t> </w:t>
      </w:r>
    </w:p>
    <w:p>
      <w:pPr>
        <w:spacing w:lineRule="auto" w:line="240" w:after="0" w:beforeAutospacing="0" w:afterAutospacing="0"/>
        <w:ind w:left="-5"/>
        <w:rPr>
          <w:rFonts w:ascii="Times New Roman" w:hAnsi="Times New Roman" w:cs="Times New Roman" w:eastAsia="Times New Roman"/>
          <w:color w:val="FFC000" w:themeColor="accent4"/>
          <w:sz w:val="24"/>
          <w:szCs w:val="24"/>
          <w:lang w:eastAsia="en-GB"/>
        </w:rPr>
      </w:pPr>
      <w:r>
        <w:rPr>
          <w:rFonts w:ascii="Arial" w:hAnsi="Arial" w:cs="Arial" w:eastAsia="Times New Roman"/>
          <w:b w:val="1"/>
          <w:bCs w:val="1"/>
          <w:color w:val="FFC000" w:themeColor="accent4"/>
          <w:lang w:eastAsia="en-GB"/>
        </w:rPr>
        <w:t>Calculating Your Scores </w:t>
      </w:r>
    </w:p>
    <w:p>
      <w:pPr>
        <w:spacing w:lineRule="auto" w:line="240" w:after="150" w:beforeAutospacing="0" w:afterAutospacing="0"/>
        <w:ind w:hanging="10"/>
        <w:rPr>
          <w:rFonts w:ascii="Times New Roman" w:hAnsi="Times New Roman" w:cs="Times New Roman" w:eastAsia="Times New Roman"/>
          <w:sz w:val="24"/>
          <w:szCs w:val="24"/>
          <w:lang w:eastAsia="en-GB"/>
        </w:rPr>
      </w:pPr>
      <w:r>
        <w:rPr>
          <w:rFonts w:ascii="Calibri" w:hAnsi="Calibri" w:cs="Calibri" w:eastAsia="Times New Roman"/>
          <w:color w:val="000000"/>
          <w:lang w:eastAsia="en-GB"/>
        </w:rPr>
        <w:t>Count the number of each of the VARK letters you have circled to get your score for each category: </w:t>
      </w:r>
    </w:p>
    <w:p>
      <w:pPr>
        <w:spacing w:lineRule="auto" w:line="240" w:after="129" w:beforeAutospacing="0" w:afterAutospacing="0"/>
        <w:ind w:hanging="10" w:right="2401"/>
        <w:jc w:val="center"/>
        <w:rPr>
          <w:rFonts w:ascii="Times New Roman" w:hAnsi="Times New Roman" w:cs="Times New Roman" w:eastAsia="Times New Roman"/>
          <w:sz w:val="24"/>
          <w:szCs w:val="24"/>
          <w:lang w:eastAsia="en-GB"/>
        </w:rPr>
      </w:pPr>
      <w:r>
        <w:rPr>
          <w:rFonts w:ascii="Calibri" w:hAnsi="Calibri" w:cs="Calibri" w:eastAsia="Times New Roman"/>
          <w:color w:val="000000"/>
          <w:sz w:val="20"/>
          <w:szCs w:val="20"/>
          <w:lang w:eastAsia="en-GB"/>
        </w:rPr>
        <w:t xml:space="preserve">Total number of </w:t>
      </w:r>
      <w:r>
        <w:rPr>
          <w:rFonts w:ascii="Arial" w:hAnsi="Arial" w:cs="Arial" w:eastAsia="Times New Roman"/>
          <w:b w:val="1"/>
          <w:bCs w:val="1"/>
          <w:color w:val="000000"/>
          <w:sz w:val="24"/>
          <w:szCs w:val="24"/>
          <w:lang w:eastAsia="en-GB"/>
        </w:rPr>
        <w:t>V</w:t>
      </w:r>
      <w:r>
        <w:rPr>
          <w:rFonts w:ascii="Calibri" w:hAnsi="Calibri" w:cs="Calibri" w:eastAsia="Times New Roman"/>
          <w:color w:val="000000"/>
          <w:sz w:val="20"/>
          <w:szCs w:val="20"/>
          <w:lang w:eastAsia="en-GB"/>
        </w:rPr>
        <w:t xml:space="preserve">s circled </w:t>
      </w:r>
      <w:r>
        <w:rPr>
          <w:rFonts w:ascii="Arial" w:hAnsi="Arial" w:cs="Arial" w:eastAsia="Times New Roman"/>
          <w:color w:val="000000"/>
          <w:sz w:val="18"/>
          <w:szCs w:val="18"/>
          <w:lang w:eastAsia="en-GB"/>
        </w:rPr>
        <w:t>= </w:t>
      </w:r>
    </w:p>
    <w:p>
      <w:pPr>
        <w:spacing w:lineRule="auto" w:line="240" w:after="129" w:beforeAutospacing="0" w:afterAutospacing="0"/>
        <w:ind w:hanging="10" w:right="2401"/>
        <w:jc w:val="center"/>
        <w:rPr>
          <w:rFonts w:ascii="Times New Roman" w:hAnsi="Times New Roman" w:cs="Times New Roman" w:eastAsia="Times New Roman"/>
          <w:sz w:val="24"/>
          <w:szCs w:val="24"/>
          <w:lang w:eastAsia="en-GB"/>
        </w:rPr>
      </w:pPr>
      <w:r>
        <w:rPr>
          <w:rFonts w:ascii="Calibri" w:hAnsi="Calibri" w:cs="Calibri" w:eastAsia="Times New Roman"/>
          <w:color w:val="000000"/>
          <w:sz w:val="20"/>
          <w:szCs w:val="20"/>
          <w:lang w:eastAsia="en-GB"/>
        </w:rPr>
        <w:t xml:space="preserve">Total number of </w:t>
      </w:r>
      <w:r>
        <w:rPr>
          <w:rFonts w:ascii="Arial" w:hAnsi="Arial" w:cs="Arial" w:eastAsia="Times New Roman"/>
          <w:b w:val="1"/>
          <w:bCs w:val="1"/>
          <w:color w:val="000000"/>
          <w:sz w:val="24"/>
          <w:szCs w:val="24"/>
          <w:lang w:eastAsia="en-GB"/>
        </w:rPr>
        <w:t>A</w:t>
      </w:r>
      <w:r>
        <w:rPr>
          <w:rFonts w:ascii="Calibri" w:hAnsi="Calibri" w:cs="Calibri" w:eastAsia="Times New Roman"/>
          <w:color w:val="000000"/>
          <w:sz w:val="20"/>
          <w:szCs w:val="20"/>
          <w:lang w:eastAsia="en-GB"/>
        </w:rPr>
        <w:t xml:space="preserve">s circled </w:t>
      </w:r>
      <w:r>
        <w:rPr>
          <w:rFonts w:ascii="Calibri" w:hAnsi="Calibri" w:cs="Calibri" w:eastAsia="Times New Roman"/>
          <w:color w:val="000000"/>
          <w:lang w:eastAsia="en-GB"/>
        </w:rPr>
        <w:t>=  </w:t>
      </w:r>
    </w:p>
    <w:p>
      <w:pPr>
        <w:spacing w:lineRule="auto" w:line="240" w:after="129" w:beforeAutospacing="0" w:afterAutospacing="0"/>
        <w:ind w:hanging="10" w:right="2401"/>
        <w:jc w:val="center"/>
        <w:rPr>
          <w:rFonts w:ascii="Times New Roman" w:hAnsi="Times New Roman" w:cs="Times New Roman" w:eastAsia="Times New Roman"/>
          <w:sz w:val="24"/>
          <w:szCs w:val="24"/>
          <w:lang w:eastAsia="en-GB"/>
        </w:rPr>
      </w:pPr>
      <w:r>
        <w:rPr>
          <w:rFonts w:ascii="Calibri" w:hAnsi="Calibri" w:cs="Calibri" w:eastAsia="Times New Roman"/>
          <w:color w:val="000000"/>
          <w:sz w:val="20"/>
          <w:szCs w:val="20"/>
          <w:lang w:eastAsia="en-GB"/>
        </w:rPr>
        <w:t xml:space="preserve">Total number of </w:t>
      </w:r>
      <w:r>
        <w:rPr>
          <w:rFonts w:ascii="Arial" w:hAnsi="Arial" w:cs="Arial" w:eastAsia="Times New Roman"/>
          <w:b w:val="1"/>
          <w:bCs w:val="1"/>
          <w:color w:val="000000"/>
          <w:sz w:val="24"/>
          <w:szCs w:val="24"/>
          <w:lang w:eastAsia="en-GB"/>
        </w:rPr>
        <w:t>R</w:t>
      </w:r>
      <w:r>
        <w:rPr>
          <w:rFonts w:ascii="Calibri" w:hAnsi="Calibri" w:cs="Calibri" w:eastAsia="Times New Roman"/>
          <w:color w:val="000000"/>
          <w:sz w:val="20"/>
          <w:szCs w:val="20"/>
          <w:lang w:eastAsia="en-GB"/>
        </w:rPr>
        <w:t xml:space="preserve">s circled </w:t>
      </w:r>
      <w:r>
        <w:rPr>
          <w:rFonts w:ascii="Arial" w:hAnsi="Arial" w:cs="Arial" w:eastAsia="Times New Roman"/>
          <w:color w:val="000000"/>
          <w:sz w:val="18"/>
          <w:szCs w:val="18"/>
          <w:lang w:eastAsia="en-GB"/>
        </w:rPr>
        <w:t>= </w:t>
      </w:r>
    </w:p>
    <w:p>
      <w:pPr>
        <w:spacing w:lineRule="auto" w:line="240" w:after="54" w:beforeAutospacing="0" w:afterAutospacing="0"/>
        <w:ind w:hanging="10" w:right="2401"/>
        <w:jc w:val="center"/>
        <w:rPr>
          <w:rFonts w:ascii="Times New Roman" w:hAnsi="Times New Roman" w:cs="Times New Roman" w:eastAsia="Times New Roman"/>
          <w:sz w:val="24"/>
          <w:szCs w:val="24"/>
          <w:lang w:eastAsia="en-GB"/>
        </w:rPr>
      </w:pPr>
      <w:r>
        <w:rPr>
          <w:rFonts w:ascii="Calibri" w:hAnsi="Calibri" w:cs="Calibri" w:eastAsia="Times New Roman"/>
          <w:color w:val="000000"/>
          <w:sz w:val="20"/>
          <w:szCs w:val="20"/>
          <w:lang w:eastAsia="en-GB"/>
        </w:rPr>
        <w:t xml:space="preserve">Total number of </w:t>
      </w:r>
      <w:r>
        <w:rPr>
          <w:rFonts w:ascii="Arial" w:hAnsi="Arial" w:cs="Arial" w:eastAsia="Times New Roman"/>
          <w:b w:val="1"/>
          <w:bCs w:val="1"/>
          <w:color w:val="000000"/>
          <w:sz w:val="24"/>
          <w:szCs w:val="24"/>
          <w:lang w:eastAsia="en-GB"/>
        </w:rPr>
        <w:t>K</w:t>
      </w:r>
      <w:r>
        <w:rPr>
          <w:rFonts w:ascii="Calibri" w:hAnsi="Calibri" w:cs="Calibri" w:eastAsia="Times New Roman"/>
          <w:color w:val="000000"/>
          <w:sz w:val="20"/>
          <w:szCs w:val="20"/>
          <w:lang w:eastAsia="en-GB"/>
        </w:rPr>
        <w:t xml:space="preserve">s circled </w:t>
      </w:r>
      <w:r>
        <w:rPr>
          <w:rFonts w:ascii="Arial" w:hAnsi="Arial" w:cs="Arial" w:eastAsia="Times New Roman"/>
          <w:color w:val="000000"/>
          <w:sz w:val="18"/>
          <w:szCs w:val="18"/>
          <w:lang w:eastAsia="en-GB"/>
        </w:rPr>
        <w:t>= </w:t>
      </w:r>
    </w:p>
    <w:p>
      <w:pPr>
        <w:spacing w:lineRule="auto" w:line="240" w:after="0" w:beforeAutospacing="0" w:afterAutospacing="0"/>
        <w:rPr>
          <w:rFonts w:ascii="Times New Roman" w:hAnsi="Times New Roman" w:cs="Times New Roman" w:eastAsia="Times New Roman"/>
          <w:sz w:val="24"/>
          <w:szCs w:val="24"/>
          <w:lang w:eastAsia="en-GB"/>
        </w:rPr>
      </w:pPr>
      <w:r>
        <w:rPr>
          <w:rFonts w:ascii="Calibri" w:hAnsi="Calibri" w:cs="Calibri" w:eastAsia="Times New Roman"/>
          <w:color w:val="000000"/>
          <w:lang w:eastAsia="en-GB"/>
        </w:rPr>
        <w:t> </w:t>
      </w:r>
    </w:p>
    <w:p/>
    <w:p>
      <w:r>
        <w:rPr>
          <w:rtl w:val="0"/>
          <w:lang w:val="en-GB" w:bidi="en-GB" w:eastAsia="en-GB"/>
        </w:rPr>
        <w:t>FOR</w:t>
      </w:r>
      <w:r>
        <w:rPr>
          <w:rtl w:val="0"/>
          <w:lang w:val="en-GB" w:bidi="en-GB" w:eastAsia="en-GB"/>
        </w:rPr>
        <w:t xml:space="preserve"> FURTHER ASSISTAN</w:t>
      </w:r>
      <w:r>
        <w:rPr>
          <w:rtl w:val="0"/>
          <w:lang w:val="en-GB" w:bidi="en-GB" w:eastAsia="en-GB"/>
        </w:rPr>
        <w:t xml:space="preserve">CE ON THE </w:t>
      </w:r>
      <w:r>
        <w:rPr>
          <w:rtl w:val="0"/>
          <w:lang w:val="en-GB" w:bidi="en-GB" w:eastAsia="en-GB"/>
        </w:rPr>
        <w:t xml:space="preserve">VARKS SCORING ANALYSIS, PLEASE CONTACT </w:t>
      </w:r>
      <w:r>
        <w:rPr>
          <w:rtl w:val="0"/>
          <w:lang w:val="en-GB" w:bidi="en-GB" w:eastAsia="en-GB"/>
        </w:rPr>
        <w:t>COSMETOLOGY CPD.</w:t>
      </w:r>
    </w:p>
    <w:sectPr>
      <w:type w:val="nextPage"/>
      <w:pgSz w:w="11906" w:h="16838" w:code="0"/>
      <w:pgMar w:left="1440" w:right="1440" w:top="1440" w:bottom="1440" w:header="708" w:footer="708" w:gutter="0"/>
    </w:sectPr>
  </w:body>
</w:document>
</file>

<file path=word/numbering.xml><?xml version="1.0" encoding="utf-8"?>
<w:numbering xmlns:w="http://schemas.openxmlformats.org/wordprocessingml/2006/main">
  <w:abstractNum w:abstractNumId="0">
    <w:nsid w:val="00CC33E6"/>
    <w:multiLevelType w:val="multilevel"/>
    <w:lvl w:ilvl="0">
      <w:start w:val="9"/>
      <w:numFmt w:val="decimal"/>
      <w:suff w:val="tab"/>
      <w:lvlText w:val="%1."/>
      <w:lvlJc w:val="left"/>
      <w:pPr>
        <w:ind w:hanging="360" w:left="720"/>
        <w:tabs>
          <w:tab w:val="num" w:pos="720" w:leader="none"/>
        </w:tabs>
      </w:pPr>
      <w:rPr/>
    </w:lvl>
    <w:lvl w:ilvl="1">
      <w:start w:val="1"/>
      <w:numFmt w:val="lowerLetter"/>
      <w:suff w:val="tab"/>
      <w:lvlText w:val="%2."/>
      <w:lvlJc w:val="left"/>
      <w:pPr>
        <w:ind w:hanging="360" w:left="1440"/>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1">
    <w:nsid w:val="04BA0469"/>
    <w:multiLevelType w:val="multilevel"/>
    <w:lvl w:ilvl="0">
      <w:start w:val="9"/>
      <w:numFmt w:val="decimal"/>
      <w:suff w:val="tab"/>
      <w:lvlText w:val="%1."/>
      <w:lvlJc w:val="left"/>
      <w:pPr>
        <w:ind w:hanging="360" w:left="720"/>
        <w:tabs>
          <w:tab w:val="num" w:pos="720" w:leader="none"/>
        </w:tabs>
      </w:pPr>
      <w:rPr/>
    </w:lvl>
    <w:lvl w:ilvl="1">
      <w:start w:val="1"/>
      <w:numFmt w:val="lowerLetter"/>
      <w:suff w:val="tab"/>
      <w:lvlText w:val="%2."/>
      <w:lvlJc w:val="left"/>
      <w:pPr>
        <w:ind w:hanging="360" w:left="1440"/>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2">
    <w:nsid w:val="1E5557A6"/>
    <w:multiLevelType w:val="multilevel"/>
    <w:lvl w:ilvl="0">
      <w:start w:val="6"/>
      <w:numFmt w:val="decimal"/>
      <w:suff w:val="tab"/>
      <w:lvlText w:val="%1."/>
      <w:lvlJc w:val="left"/>
      <w:pPr>
        <w:ind w:hanging="360" w:left="720"/>
        <w:tabs>
          <w:tab w:val="num" w:pos="720" w:leader="none"/>
        </w:tabs>
      </w:pPr>
      <w:rPr/>
    </w:lvl>
    <w:lvl w:ilvl="1">
      <w:start w:val="1"/>
      <w:numFmt w:val="decimal"/>
      <w:suff w:val="tab"/>
      <w:lvlText w:val="%2."/>
      <w:lvlJc w:val="left"/>
      <w:pPr>
        <w:ind w:hanging="360" w:left="1440"/>
        <w:tabs>
          <w:tab w:val="num" w:pos="1440" w:leader="none"/>
        </w:tabs>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3">
    <w:nsid w:val="368969E4"/>
    <w:multiLevelType w:val="multilevel"/>
    <w:lvl w:ilvl="0">
      <w:start w:val="9"/>
      <w:numFmt w:val="decimal"/>
      <w:suff w:val="tab"/>
      <w:lvlText w:val="%1."/>
      <w:lvlJc w:val="left"/>
      <w:pPr>
        <w:ind w:hanging="360" w:left="720"/>
        <w:tabs>
          <w:tab w:val="num" w:pos="720" w:leader="none"/>
        </w:tabs>
      </w:pPr>
      <w:rPr/>
    </w:lvl>
    <w:lvl w:ilvl="1">
      <w:start w:val="1"/>
      <w:numFmt w:val="lowerLetter"/>
      <w:suff w:val="tab"/>
      <w:lvlText w:val="%2."/>
      <w:lvlJc w:val="left"/>
      <w:pPr>
        <w:ind w:hanging="360" w:left="1440"/>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4">
    <w:nsid w:val="3A672EA9"/>
    <w:multiLevelType w:val="multilevel"/>
    <w:lvl w:ilvl="0">
      <w:start w:val="8"/>
      <w:numFmt w:val="decimal"/>
      <w:suff w:val="tab"/>
      <w:lvlText w:val="%1."/>
      <w:lvlJc w:val="left"/>
      <w:pPr>
        <w:ind w:hanging="360" w:left="720"/>
        <w:tabs>
          <w:tab w:val="num" w:pos="720" w:leader="none"/>
        </w:tabs>
      </w:pPr>
      <w:rPr/>
    </w:lvl>
    <w:lvl w:ilvl="1">
      <w:start w:val="1"/>
      <w:numFmt w:val="decimal"/>
      <w:suff w:val="tab"/>
      <w:lvlText w:val="%2."/>
      <w:lvlJc w:val="left"/>
      <w:pPr>
        <w:ind w:hanging="360" w:left="1440"/>
        <w:tabs>
          <w:tab w:val="num" w:pos="1440" w:leader="none"/>
        </w:tabs>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5">
    <w:nsid w:val="424A5A61"/>
    <w:multiLevelType w:val="multilevel"/>
    <w:lvl w:ilvl="0">
      <w:start w:val="1"/>
      <w:numFmt w:val="decimal"/>
      <w:suff w:val="tab"/>
      <w:lvlText w:val="%1."/>
      <w:lvlJc w:val="left"/>
      <w:pPr>
        <w:ind w:hanging="360" w:left="720"/>
        <w:tabs>
          <w:tab w:val="num" w:pos="720" w:leader="none"/>
        </w:tabs>
      </w:pPr>
      <w:rPr/>
    </w:lvl>
    <w:lvl w:ilvl="1">
      <w:start w:val="1"/>
      <w:numFmt w:val="decimal"/>
      <w:suff w:val="tab"/>
      <w:lvlText w:val="%2."/>
      <w:lvlJc w:val="left"/>
      <w:pPr>
        <w:ind w:hanging="360" w:left="1440"/>
        <w:tabs>
          <w:tab w:val="num" w:pos="1440" w:leader="none"/>
        </w:tabs>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6">
    <w:nsid w:val="47333175"/>
    <w:multiLevelType w:val="multilevel"/>
    <w:lvl w:ilvl="0">
      <w:start w:val="9"/>
      <w:numFmt w:val="decimal"/>
      <w:suff w:val="tab"/>
      <w:lvlText w:val="%1."/>
      <w:lvlJc w:val="left"/>
      <w:pPr>
        <w:ind w:hanging="360" w:left="720"/>
        <w:tabs>
          <w:tab w:val="num" w:pos="720" w:leader="none"/>
        </w:tabs>
      </w:pPr>
      <w:rPr/>
    </w:lvl>
    <w:lvl w:ilvl="1">
      <w:start w:val="1"/>
      <w:numFmt w:val="decimal"/>
      <w:suff w:val="tab"/>
      <w:lvlText w:val="%2."/>
      <w:lvlJc w:val="left"/>
      <w:pPr>
        <w:ind w:hanging="360" w:left="1440"/>
        <w:tabs>
          <w:tab w:val="num" w:pos="1440" w:leader="none"/>
        </w:tabs>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7">
    <w:nsid w:val="4BBB1118"/>
    <w:multiLevelType w:val="multilevel"/>
    <w:lvl w:ilvl="0">
      <w:start w:val="9"/>
      <w:numFmt w:val="decimal"/>
      <w:suff w:val="tab"/>
      <w:lvlText w:val="%1."/>
      <w:lvlJc w:val="left"/>
      <w:pPr>
        <w:ind w:hanging="360" w:left="720"/>
        <w:tabs>
          <w:tab w:val="num" w:pos="720" w:leader="none"/>
        </w:tabs>
      </w:pPr>
      <w:rPr/>
    </w:lvl>
    <w:lvl w:ilvl="1">
      <w:start w:val="1"/>
      <w:numFmt w:val="lowerLetter"/>
      <w:suff w:val="tab"/>
      <w:lvlText w:val="%2."/>
      <w:lvlJc w:val="left"/>
      <w:pPr>
        <w:ind w:hanging="360" w:left="1440"/>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8">
    <w:nsid w:val="4BC63978"/>
    <w:multiLevelType w:val="multilevel"/>
    <w:lvl w:ilvl="0">
      <w:start w:val="9"/>
      <w:numFmt w:val="decimal"/>
      <w:suff w:val="tab"/>
      <w:lvlText w:val="%1."/>
      <w:lvlJc w:val="left"/>
      <w:pPr>
        <w:ind w:hanging="360" w:left="720"/>
        <w:tabs>
          <w:tab w:val="num" w:pos="720" w:leader="none"/>
        </w:tabs>
      </w:pPr>
      <w:rPr/>
    </w:lvl>
    <w:lvl w:ilvl="1">
      <w:start w:val="1"/>
      <w:numFmt w:val="lowerLetter"/>
      <w:suff w:val="tab"/>
      <w:lvlText w:val="%2."/>
      <w:lvlJc w:val="left"/>
      <w:pPr>
        <w:ind w:hanging="360" w:left="1440"/>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9">
    <w:nsid w:val="4D4510EE"/>
    <w:multiLevelType w:val="hybridMultilevel"/>
    <w:lvl w:ilvl="0" w:tplc="08090019">
      <w:start w:val="1"/>
      <w:numFmt w:val="lowerLetter"/>
      <w:suff w:val="tab"/>
      <w:lvlText w:val="%1."/>
      <w:lvlJc w:val="left"/>
      <w:pPr>
        <w:ind w:hanging="360" w:left="720"/>
      </w:pPr>
      <w:rPr/>
    </w:lvl>
    <w:lvl w:ilvl="1" w:tplc="08090019">
      <w:start w:val="1"/>
      <w:numFmt w:val="lowerLetter"/>
      <w:suff w:val="tab"/>
      <w:lvlText w:val="%2."/>
      <w:lvlJc w:val="left"/>
      <w:pPr>
        <w:ind w:hanging="360" w:left="1440"/>
      </w:pPr>
      <w:rPr/>
    </w:lvl>
    <w:lvl w:ilvl="2" w:tplc="0809001B">
      <w:start w:val="1"/>
      <w:numFmt w:val="lowerRoman"/>
      <w:suff w:val="tab"/>
      <w:lvlText w:val="%3."/>
      <w:lvlJc w:val="right"/>
      <w:pPr>
        <w:ind w:hanging="180" w:left="2160"/>
      </w:pPr>
      <w:rPr/>
    </w:lvl>
    <w:lvl w:ilvl="3" w:tplc="0809000F">
      <w:start w:val="1"/>
      <w:numFmt w:val="decimal"/>
      <w:suff w:val="tab"/>
      <w:lvlText w:val="%4."/>
      <w:lvlJc w:val="left"/>
      <w:pPr>
        <w:ind w:hanging="360" w:left="2880"/>
      </w:pPr>
      <w:rPr/>
    </w:lvl>
    <w:lvl w:ilvl="4" w:tplc="08090019">
      <w:start w:val="1"/>
      <w:numFmt w:val="lowerLetter"/>
      <w:suff w:val="tab"/>
      <w:lvlText w:val="%5."/>
      <w:lvlJc w:val="left"/>
      <w:pPr>
        <w:ind w:hanging="360" w:left="3600"/>
      </w:pPr>
      <w:rPr/>
    </w:lvl>
    <w:lvl w:ilvl="5" w:tplc="0809001B">
      <w:start w:val="1"/>
      <w:numFmt w:val="lowerRoman"/>
      <w:suff w:val="tab"/>
      <w:lvlText w:val="%6."/>
      <w:lvlJc w:val="right"/>
      <w:pPr>
        <w:ind w:hanging="180" w:left="4320"/>
      </w:pPr>
      <w:rPr/>
    </w:lvl>
    <w:lvl w:ilvl="6" w:tplc="0809000F">
      <w:start w:val="1"/>
      <w:numFmt w:val="decimal"/>
      <w:suff w:val="tab"/>
      <w:lvlText w:val="%7."/>
      <w:lvlJc w:val="left"/>
      <w:pPr>
        <w:ind w:hanging="360" w:left="5040"/>
      </w:pPr>
      <w:rPr/>
    </w:lvl>
    <w:lvl w:ilvl="7" w:tplc="08090019">
      <w:start w:val="1"/>
      <w:numFmt w:val="lowerLetter"/>
      <w:suff w:val="tab"/>
      <w:lvlText w:val="%8."/>
      <w:lvlJc w:val="left"/>
      <w:pPr>
        <w:ind w:hanging="360" w:left="5760"/>
      </w:pPr>
      <w:rPr/>
    </w:lvl>
    <w:lvl w:ilvl="8" w:tplc="0809001B">
      <w:start w:val="1"/>
      <w:numFmt w:val="lowerRoman"/>
      <w:suff w:val="tab"/>
      <w:lvlText w:val="%9."/>
      <w:lvlJc w:val="right"/>
      <w:pPr>
        <w:ind w:hanging="180" w:left="6480"/>
      </w:pPr>
      <w:rPr/>
    </w:lvl>
  </w:abstractNum>
  <w:abstractNum w:abstractNumId="10">
    <w:nsid w:val="5A604B27"/>
    <w:multiLevelType w:val="multilevel"/>
    <w:lvl w:ilvl="0">
      <w:start w:val="6"/>
      <w:numFmt w:val="decimal"/>
      <w:suff w:val="tab"/>
      <w:lvlText w:val="%1."/>
      <w:lvlJc w:val="left"/>
      <w:pPr>
        <w:ind w:hanging="360" w:left="720"/>
        <w:tabs>
          <w:tab w:val="num" w:pos="720" w:leader="none"/>
        </w:tabs>
      </w:pPr>
      <w:rPr/>
    </w:lvl>
    <w:lvl w:ilvl="1">
      <w:start w:val="1"/>
      <w:numFmt w:val="lowerLetter"/>
      <w:suff w:val="tab"/>
      <w:lvlText w:val="%2."/>
      <w:lvlJc w:val="left"/>
      <w:pPr>
        <w:ind w:hanging="360" w:left="1440"/>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11">
    <w:nsid w:val="5DF7088F"/>
    <w:multiLevelType w:val="multilevel"/>
    <w:lvl w:ilvl="0">
      <w:start w:val="9"/>
      <w:numFmt w:val="decimal"/>
      <w:suff w:val="tab"/>
      <w:lvlText w:val="%1."/>
      <w:lvlJc w:val="left"/>
      <w:pPr>
        <w:ind w:hanging="360" w:left="720"/>
        <w:tabs>
          <w:tab w:val="num" w:pos="720" w:leader="none"/>
        </w:tabs>
      </w:pPr>
      <w:rPr/>
    </w:lvl>
    <w:lvl w:ilvl="1">
      <w:start w:val="1"/>
      <w:numFmt w:val="lowerLetter"/>
      <w:suff w:val="tab"/>
      <w:lvlText w:val="%2."/>
      <w:lvlJc w:val="left"/>
      <w:pPr>
        <w:ind w:hanging="360" w:left="1440"/>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12">
    <w:nsid w:val="5F7E414C"/>
    <w:multiLevelType w:val="multilevel"/>
    <w:lvl w:ilvl="0">
      <w:start w:val="9"/>
      <w:numFmt w:val="decimal"/>
      <w:suff w:val="tab"/>
      <w:lvlText w:val="%1."/>
      <w:lvlJc w:val="left"/>
      <w:pPr>
        <w:ind w:hanging="360" w:left="720"/>
        <w:tabs>
          <w:tab w:val="num" w:pos="720" w:leader="none"/>
        </w:tabs>
      </w:pPr>
      <w:rPr/>
    </w:lvl>
    <w:lvl w:ilvl="1">
      <w:start w:val="1"/>
      <w:numFmt w:val="lowerLetter"/>
      <w:suff w:val="tab"/>
      <w:lvlText w:val="%2."/>
      <w:lvlJc w:val="left"/>
      <w:pPr>
        <w:ind w:hanging="360" w:left="1440"/>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13">
    <w:nsid w:val="6D1C0EA4"/>
    <w:multiLevelType w:val="multilevel"/>
    <w:lvl w:ilvl="0">
      <w:start w:val="8"/>
      <w:numFmt w:val="decimal"/>
      <w:suff w:val="tab"/>
      <w:lvlText w:val="%1."/>
      <w:lvlJc w:val="left"/>
      <w:pPr>
        <w:ind w:hanging="360" w:left="720"/>
        <w:tabs>
          <w:tab w:val="num" w:pos="720" w:leader="none"/>
        </w:tabs>
      </w:pPr>
      <w:rPr/>
    </w:lvl>
    <w:lvl w:ilvl="1">
      <w:start w:val="1"/>
      <w:numFmt w:val="lowerLetter"/>
      <w:suff w:val="tab"/>
      <w:lvlText w:val="%2."/>
      <w:lvlJc w:val="left"/>
      <w:pPr>
        <w:ind w:hanging="360" w:left="1440"/>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abstractNum w:abstractNumId="14">
    <w:nsid w:val="72877FEE"/>
    <w:multiLevelType w:val="multilevel"/>
    <w:lvl w:ilvl="0">
      <w:start w:val="9"/>
      <w:numFmt w:val="decimal"/>
      <w:suff w:val="tab"/>
      <w:lvlText w:val="%1."/>
      <w:lvlJc w:val="left"/>
      <w:pPr>
        <w:ind w:hanging="360" w:left="720"/>
        <w:tabs>
          <w:tab w:val="num" w:pos="720" w:leader="none"/>
        </w:tabs>
      </w:pPr>
      <w:rPr/>
    </w:lvl>
    <w:lvl w:ilvl="1">
      <w:start w:val="1"/>
      <w:numFmt w:val="lowerLetter"/>
      <w:suff w:val="tab"/>
      <w:lvlText w:val="%2."/>
      <w:lvlJc w:val="left"/>
      <w:pPr>
        <w:ind w:hanging="360" w:left="1440"/>
      </w:pPr>
      <w:rPr/>
    </w:lvl>
    <w:lvl w:ilvl="2">
      <w:start w:val="1"/>
      <w:numFmt w:val="decimal"/>
      <w:suff w:val="tab"/>
      <w:lvlText w:val="%3."/>
      <w:lvlJc w:val="left"/>
      <w:pPr>
        <w:ind w:hanging="360" w:left="2160"/>
        <w:tabs>
          <w:tab w:val="num" w:pos="2160" w:leader="none"/>
        </w:tabs>
      </w:pPr>
      <w:rPr/>
    </w:lvl>
    <w:lvl w:ilvl="3">
      <w:start w:val="1"/>
      <w:numFmt w:val="decimal"/>
      <w:suff w:val="tab"/>
      <w:lvlText w:val="%4."/>
      <w:lvlJc w:val="left"/>
      <w:pPr>
        <w:ind w:hanging="360" w:left="2880"/>
        <w:tabs>
          <w:tab w:val="num" w:pos="2880" w:leader="none"/>
        </w:tabs>
      </w:pPr>
      <w:rPr/>
    </w:lvl>
    <w:lvl w:ilvl="4">
      <w:start w:val="1"/>
      <w:numFmt w:val="decimal"/>
      <w:suff w:val="tab"/>
      <w:lvlText w:val="%5."/>
      <w:lvlJc w:val="left"/>
      <w:pPr>
        <w:ind w:hanging="360" w:left="3600"/>
        <w:tabs>
          <w:tab w:val="num" w:pos="3600" w:leader="none"/>
        </w:tabs>
      </w:pPr>
      <w:rPr/>
    </w:lvl>
    <w:lvl w:ilvl="5">
      <w:start w:val="1"/>
      <w:numFmt w:val="decimal"/>
      <w:suff w:val="tab"/>
      <w:lvlText w:val="%6."/>
      <w:lvlJc w:val="left"/>
      <w:pPr>
        <w:ind w:hanging="360" w:left="4320"/>
        <w:tabs>
          <w:tab w:val="num" w:pos="4320" w:leader="none"/>
        </w:tabs>
      </w:pPr>
      <w:rPr/>
    </w:lvl>
    <w:lvl w:ilvl="6">
      <w:start w:val="1"/>
      <w:numFmt w:val="decimal"/>
      <w:suff w:val="tab"/>
      <w:lvlText w:val="%7."/>
      <w:lvlJc w:val="left"/>
      <w:pPr>
        <w:ind w:hanging="360" w:left="5040"/>
        <w:tabs>
          <w:tab w:val="num" w:pos="5040" w:leader="none"/>
        </w:tabs>
      </w:pPr>
      <w:rPr/>
    </w:lvl>
    <w:lvl w:ilvl="7">
      <w:start w:val="1"/>
      <w:numFmt w:val="decimal"/>
      <w:suff w:val="tab"/>
      <w:lvlText w:val="%8."/>
      <w:lvlJc w:val="left"/>
      <w:pPr>
        <w:ind w:hanging="360" w:left="5760"/>
        <w:tabs>
          <w:tab w:val="num" w:pos="5760" w:leader="none"/>
        </w:tabs>
      </w:pPr>
      <w:rPr/>
    </w:lvl>
    <w:lvl w:ilvl="8">
      <w:start w:val="1"/>
      <w:numFmt w:val="decimal"/>
      <w:suff w:val="tab"/>
      <w:lvlText w:val="%9."/>
      <w:lvlJc w:val="left"/>
      <w:pPr>
        <w:ind w:hanging="360" w:left="6480"/>
        <w:tabs>
          <w:tab w:val="num" w:pos="6480" w:leader="none"/>
        </w:tabs>
      </w:pPr>
      <w:rPr/>
    </w:lvl>
  </w:abstractNum>
  <w:num w:numId="1">
    <w:abstractNumId w:val="5"/>
  </w:num>
  <w:num w:numId="2">
    <w:abstractNumId w:val="2"/>
    <w:lvlOverride w:ilvl="0">
      <w:lvl w:ilvl="0">
        <w:start w:val="1"/>
        <w:numFmt w:val="decimal"/>
        <w:suff w:val="tab"/>
        <w:lvlText w:val="%1."/>
        <w:lvlJc w:val="left"/>
        <w:pPr/>
        <w:rPr/>
      </w:lvl>
    </w:lvlOverride>
  </w:num>
  <w:num w:numId="3">
    <w:abstractNumId w:val="2"/>
    <w:lvlOverride w:ilvl="0">
      <w:lvl w:ilvl="0">
        <w:start w:val="1"/>
        <w:numFmt w:val="decimal"/>
        <w:suff w:val="tab"/>
        <w:lvlText w:val="%1."/>
        <w:lvlJc w:val="left"/>
        <w:pPr/>
        <w:rPr/>
      </w:lvl>
    </w:lvlOverride>
  </w:num>
  <w:num w:numId="4">
    <w:abstractNumId w:val="4"/>
    <w:lvlOverride w:ilvl="0">
      <w:lvl w:ilvl="0">
        <w:start w:val="1"/>
        <w:numFmt w:val="decimal"/>
        <w:suff w:val="tab"/>
        <w:lvlText w:val="%1."/>
        <w:lvlJc w:val="left"/>
        <w:pPr/>
        <w:rPr/>
      </w:lvl>
    </w:lvlOverride>
  </w:num>
  <w:num w:numId="5">
    <w:abstractNumId w:val="6"/>
    <w:lvlOverride w:ilvl="0">
      <w:lvl w:ilvl="0">
        <w:start w:val="1"/>
        <w:numFmt w:val="decimal"/>
        <w:suff w:val="tab"/>
        <w:lvlText w:val="%1."/>
        <w:lvlJc w:val="left"/>
        <w:pPr/>
        <w:rPr/>
      </w:lvl>
    </w:lvlOverride>
  </w:num>
  <w:num w:numId="6">
    <w:abstractNumId w:val="6"/>
    <w:lvlOverride w:ilvl="0">
      <w:lvl w:ilvl="0">
        <w:start w:val="1"/>
        <w:numFmt w:val="decimal"/>
        <w:suff w:val="tab"/>
        <w:lvlText w:val="%1."/>
        <w:lvlJc w:val="left"/>
        <w:pPr/>
        <w:rPr/>
      </w:lvl>
    </w:lvlOverride>
  </w:num>
  <w:num w:numId="7">
    <w:abstractNumId w:val="6"/>
    <w:lvlOverride w:ilvl="0">
      <w:lvl w:ilvl="0">
        <w:start w:val="1"/>
        <w:numFmt w:val="decimal"/>
        <w:suff w:val="tab"/>
        <w:lvlText w:val="%1."/>
        <w:lvlJc w:val="left"/>
        <w:pPr/>
        <w:rPr/>
      </w:lvl>
    </w:lvlOverride>
  </w:num>
  <w:num w:numId="8">
    <w:abstractNumId w:val="6"/>
    <w:lvlOverride w:ilvl="0">
      <w:lvl w:ilvl="0">
        <w:start w:val="1"/>
        <w:numFmt w:val="decimal"/>
        <w:suff w:val="tab"/>
        <w:lvlText w:val="%1."/>
        <w:lvlJc w:val="left"/>
        <w:pPr/>
        <w:rPr/>
      </w:lvl>
    </w:lvlOverride>
  </w:num>
  <w:num w:numId="9">
    <w:abstractNumId w:val="6"/>
    <w:lvlOverride w:ilvl="0">
      <w:lvl w:ilvl="0">
        <w:start w:val="1"/>
        <w:numFmt w:val="decimal"/>
        <w:suff w:val="tab"/>
        <w:lvlText w:val="%1."/>
        <w:lvlJc w:val="left"/>
        <w:pPr/>
        <w:rPr/>
      </w:lvl>
    </w:lvlOverride>
  </w:num>
  <w:num w:numId="10">
    <w:abstractNumId w:val="6"/>
    <w:lvlOverride w:ilvl="0">
      <w:lvl w:ilvl="0">
        <w:start w:val="1"/>
        <w:numFmt w:val="decimal"/>
        <w:suff w:val="tab"/>
        <w:lvlText w:val="%1."/>
        <w:lvlJc w:val="left"/>
        <w:pPr/>
        <w:rPr/>
      </w:lvl>
    </w:lvlOverride>
  </w:num>
  <w:num w:numId="11">
    <w:abstractNumId w:val="6"/>
    <w:lvlOverride w:ilvl="0">
      <w:lvl w:ilvl="0">
        <w:start w:val="1"/>
        <w:numFmt w:val="decimal"/>
        <w:suff w:val="tab"/>
        <w:lvlText w:val="%1."/>
        <w:lvlJc w:val="left"/>
        <w:pPr/>
        <w:rPr/>
      </w:lvl>
    </w:lvlOverride>
  </w:num>
  <w:num w:numId="12">
    <w:abstractNumId w:val="6"/>
    <w:lvlOverride w:ilvl="0">
      <w:lvl w:ilvl="0">
        <w:start w:val="1"/>
        <w:numFmt w:val="decimal"/>
        <w:suff w:val="tab"/>
        <w:lvlText w:val="%1."/>
        <w:lvlJc w:val="left"/>
        <w:pPr/>
        <w:rPr/>
      </w:lvl>
    </w:lvlOverride>
  </w:num>
  <w:num w:numId="13">
    <w:abstractNumId w:val="10"/>
  </w:num>
  <w:num w:numId="14">
    <w:abstractNumId w:val="9"/>
  </w:num>
  <w:num w:numId="15">
    <w:abstractNumId w:val="13"/>
  </w:num>
  <w:num w:numId="16">
    <w:abstractNumId w:val="7"/>
  </w:num>
  <w:num w:numId="17">
    <w:abstractNumId w:val="1"/>
  </w:num>
  <w:num w:numId="18">
    <w:abstractNumId w:val="14"/>
  </w:num>
  <w:num w:numId="19">
    <w:abstractNumId w:val="12"/>
  </w:num>
  <w:num w:numId="20">
    <w:abstractNumId w:val="8"/>
  </w:num>
  <w:num w:numId="21">
    <w:abstractNumId w:val="11"/>
  </w:num>
  <w:num w:numId="22">
    <w:abstractNumId w:val="3"/>
  </w:num>
  <w:num w:numId="23">
    <w:abstractNumId w:val="0"/>
  </w:num>
</w:numbering>
</file>

<file path=word/settings.xml><?xml version="1.0" encoding="utf-8"?>
<w:settings xmlns:r="http://schemas.openxmlformats.org/officeDocument/2006/relationships" xmlns:w="http://schemas.openxmlformats.org/wordprocessingml/2006/main">
  <w:displayBackgroundShape w:val="0"/>
  <w:defaultTabStop w:val="720"/>
  <w:autoHyphenation w:val="0"/>
  <w:evenAndOddHeaders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brkBin m:val="before"/>
    <m:brkBinSub m:val="--"/>
    <m:defJc m:val="centerGroup"/>
    <m:dispDef/>
    <m:interSp m:val="0"/>
    <m:intLim m:val="subSup"/>
    <m:intraSp m:val="0"/>
    <m:lMargin m:val="0"/>
    <m:mathFont m:val="Cambria Math"/>
    <m:naryLim m:val="undOvr"/>
    <m:postSp m:val="0"/>
    <m:preSp m:val="0"/>
    <m:rMargin m:val="0"/>
    <m:smallFrac/>
    <m:wrapIndent m:val="1440"/>
    <m:wrapRight m:val="0"/>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heme="minorHAnsi" w:hAnsiTheme="minorHAnsi" w:cstheme="minorBidi" w:eastAsiaTheme="minorHAnsi"/>
        <w:sz w:val="22"/>
        <w:szCs w:val="22"/>
        <w:kern w:val="2"/>
        <w:lang w:val="en-GB" w:bidi="ar-SA" w:eastAsia="en-US"/>
      </w:rPr>
    </w:rPrDefault>
    <w:pPrDefault>
      <w:pPr>
        <w:keepNext w:val="0"/>
        <w:keepLines w:val="0"/>
        <w:pageBreakBefore w:val="0"/>
        <w:widowControl w:val="1"/>
        <w:suppressLineNumbers w:val="0"/>
        <w:shd w:val="clear" w:fill="auto"/>
        <w:suppressAutoHyphens w:val="0"/>
        <w:spacing w:lineRule="auto" w:line="259" w:before="0" w:after="160" w:beforeAutospacing="0" w:afterAutospacing="0"/>
        <w:ind w:firstLine="0" w:left="0" w:right="0"/>
        <w:contextualSpacing w:val="0"/>
        <w:bidi w:val="0"/>
        <w:jc w:val="left"/>
        <w:outlineLvl w:val="9"/>
      </w:pPr>
    </w:pPrDefault>
  </w:docDefaults>
  <w:style w:type="paragraph" w:styleId="P0" w:default="1">
    <w:name w:val="Normal"/>
    <w:qForma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rPr>
      <w:sz w:val="24"/>
      <w:szCs w:val="24"/>
    </w:rPr>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app.xml><?xml version="1.0" encoding="utf-8"?>
<Properties xmlns="http://schemas.openxmlformats.org/officeDocument/2006/extended-properties">
  <Application>DevExpress Office File API/25.1.3.0</Application>
  <AppVersion>25.1</AppVersion>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Danny Petrea</dc:creator>
  <dcterms:created xsi:type="dcterms:W3CDTF">2025-11-09T08:22:58Z</dcterms:created>
  <dcterms:modified xsi:type="dcterms:W3CDTF">2025-11-09T08:22:58Z</dcterms:modified>
  <cp:revision>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GrammarlyDocumentId">
    <vt:lpwstr>3ab960ad655ad63b0f7c0b3799b95ddfc526142c68a3b18c5dc32aee9de5aeee</vt:lpwstr>
  </property>
</Properties>
</file>