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8B2939E" w:rsidR="009D08F3" w:rsidRPr="00977948" w:rsidRDefault="009D08F3" w:rsidP="00706CD4">
      <w:pPr>
        <w:spacing w:before="120" w:after="120" w:line="360" w:lineRule="auto"/>
        <w:rPr>
          <w:rFonts w:ascii="Arial" w:hAnsi="Arial" w:cs="Arial"/>
          <w:b/>
          <w:bCs/>
          <w:sz w:val="28"/>
          <w:szCs w:val="28"/>
        </w:rPr>
      </w:pPr>
      <w:r w:rsidRPr="00977948">
        <w:rPr>
          <w:rFonts w:ascii="Arial" w:hAnsi="Arial" w:cs="Arial"/>
          <w:b/>
          <w:bCs/>
          <w:sz w:val="28"/>
          <w:szCs w:val="28"/>
        </w:rPr>
        <w:t>1</w:t>
      </w:r>
      <w:r w:rsidR="003E361C">
        <w:rPr>
          <w:rFonts w:ascii="Arial" w:hAnsi="Arial" w:cs="Arial"/>
          <w:b/>
          <w:bCs/>
          <w:sz w:val="28"/>
          <w:szCs w:val="28"/>
        </w:rPr>
        <w:t>.0</w:t>
      </w:r>
      <w:r w:rsidRPr="00977948">
        <w:rPr>
          <w:rFonts w:ascii="Arial" w:hAnsi="Arial" w:cs="Arial"/>
          <w:b/>
          <w:bCs/>
          <w:sz w:val="28"/>
          <w:szCs w:val="28"/>
        </w:rPr>
        <w:tab/>
        <w:t xml:space="preserve">Health and </w:t>
      </w:r>
      <w:r w:rsidR="00702BF1" w:rsidRPr="00977948">
        <w:rPr>
          <w:rFonts w:ascii="Arial" w:hAnsi="Arial" w:cs="Arial"/>
          <w:b/>
          <w:bCs/>
          <w:sz w:val="28"/>
          <w:szCs w:val="28"/>
        </w:rPr>
        <w:t>s</w:t>
      </w:r>
      <w:r w:rsidRPr="00977948">
        <w:rPr>
          <w:rFonts w:ascii="Arial" w:hAnsi="Arial" w:cs="Arial"/>
          <w:b/>
          <w:bCs/>
          <w:sz w:val="28"/>
          <w:szCs w:val="28"/>
        </w:rPr>
        <w:t xml:space="preserve">afety </w:t>
      </w:r>
      <w:r w:rsidR="00702BF1" w:rsidRPr="00977948">
        <w:rPr>
          <w:rFonts w:ascii="Arial" w:hAnsi="Arial" w:cs="Arial"/>
          <w:b/>
          <w:bCs/>
          <w:sz w:val="28"/>
          <w:szCs w:val="28"/>
        </w:rPr>
        <w:t>p</w:t>
      </w:r>
      <w:r w:rsidRPr="00977948">
        <w:rPr>
          <w:rFonts w:ascii="Arial" w:hAnsi="Arial" w:cs="Arial"/>
          <w:b/>
          <w:bCs/>
          <w:sz w:val="28"/>
          <w:szCs w:val="28"/>
        </w:rPr>
        <w:t>olicy</w:t>
      </w:r>
    </w:p>
    <w:p w14:paraId="22220CBA" w14:textId="174B2378"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1.1 to 1.22</w:t>
      </w:r>
      <w:r>
        <w:rPr>
          <w:b w:val="0"/>
          <w:sz w:val="22"/>
          <w:szCs w:val="22"/>
        </w:rPr>
        <w:t xml:space="preserve"> </w:t>
      </w:r>
      <w:r w:rsidR="006359AB">
        <w:rPr>
          <w:b w:val="0"/>
          <w:sz w:val="22"/>
          <w:szCs w:val="22"/>
        </w:rPr>
        <w:t>Health and safety</w:t>
      </w:r>
      <w:r w:rsidRPr="0049232B">
        <w:rPr>
          <w:b w:val="0"/>
          <w:sz w:val="22"/>
          <w:szCs w:val="22"/>
        </w:rPr>
        <w:t>, this policy was adopted by</w:t>
      </w:r>
      <w:r w:rsidR="003E361C">
        <w:rPr>
          <w:b w:val="0"/>
          <w:sz w:val="22"/>
          <w:szCs w:val="22"/>
        </w:rPr>
        <w:t xml:space="preserve"> </w:t>
      </w:r>
      <w:r w:rsidR="0026120C">
        <w:rPr>
          <w:b w:val="0"/>
          <w:sz w:val="22"/>
          <w:szCs w:val="22"/>
        </w:rPr>
        <w:t xml:space="preserve">Rugrats </w:t>
      </w:r>
      <w:r w:rsidR="003E361C">
        <w:rPr>
          <w:b w:val="0"/>
          <w:sz w:val="22"/>
          <w:szCs w:val="22"/>
        </w:rPr>
        <w:t xml:space="preserve">Preschool </w:t>
      </w:r>
      <w:r w:rsidRPr="0049232B">
        <w:rPr>
          <w:b w:val="0"/>
          <w:sz w:val="22"/>
          <w:szCs w:val="22"/>
        </w:rPr>
        <w:t>on</w:t>
      </w:r>
      <w:r w:rsidR="003E361C">
        <w:rPr>
          <w:b w:val="0"/>
          <w:sz w:val="22"/>
          <w:szCs w:val="22"/>
        </w:rPr>
        <w:t xml:space="preserve"> 4</w:t>
      </w:r>
      <w:r w:rsidR="003E361C" w:rsidRPr="003E361C">
        <w:rPr>
          <w:b w:val="0"/>
          <w:sz w:val="22"/>
          <w:szCs w:val="22"/>
          <w:vertAlign w:val="superscript"/>
        </w:rPr>
        <w:t>th</w:t>
      </w:r>
      <w:r w:rsidR="003E361C">
        <w:rPr>
          <w:b w:val="0"/>
          <w:sz w:val="22"/>
          <w:szCs w:val="22"/>
        </w:rPr>
        <w:t xml:space="preserve"> September 2024.</w:t>
      </w:r>
    </w:p>
    <w:p w14:paraId="28949CF2" w14:textId="1EEC6653"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26120C">
        <w:rPr>
          <w:b w:val="0"/>
          <w:bCs w:val="0"/>
          <w:sz w:val="22"/>
          <w:szCs w:val="22"/>
        </w:rPr>
        <w:t>Georgie Rowe</w:t>
      </w:r>
      <w:r w:rsidR="003E361C">
        <w:rPr>
          <w:b w:val="0"/>
          <w:bCs w:val="0"/>
          <w:sz w:val="22"/>
          <w:szCs w:val="22"/>
        </w:rPr>
        <w: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744F963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Default="00513710" w:rsidP="00706CD4">
      <w:pPr>
        <w:spacing w:before="120" w:after="120" w:line="360" w:lineRule="auto"/>
        <w:rPr>
          <w:rStyle w:val="Hyperlink"/>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p w14:paraId="7C52DEAF" w14:textId="77777777" w:rsidR="003E361C" w:rsidRDefault="003E361C" w:rsidP="00706CD4">
      <w:pPr>
        <w:spacing w:before="120" w:after="120" w:line="360" w:lineRule="auto"/>
        <w:rPr>
          <w:rStyle w:val="Hyperlink"/>
          <w:rFonts w:ascii="Arial" w:hAnsi="Arial" w:cs="Arial"/>
          <w:sz w:val="22"/>
          <w:szCs w:val="22"/>
        </w:rPr>
      </w:pPr>
    </w:p>
    <w:p w14:paraId="354464BB" w14:textId="77777777" w:rsidR="003E361C" w:rsidRPr="00732C38" w:rsidRDefault="003E361C" w:rsidP="00706CD4">
      <w:pPr>
        <w:spacing w:before="120" w:after="120" w:line="360" w:lineRule="auto"/>
        <w:rPr>
          <w:rFonts w:ascii="Arial" w:hAnsi="Arial" w:cs="Arial"/>
          <w:sz w:val="22"/>
          <w:szCs w:val="22"/>
        </w:rPr>
      </w:pPr>
    </w:p>
    <w:sectPr w:rsidR="003E361C" w:rsidRPr="00732C3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C096" w14:textId="77777777" w:rsidR="00F85466" w:rsidRDefault="00F85466" w:rsidP="00E07382">
      <w:r>
        <w:separator/>
      </w:r>
    </w:p>
  </w:endnote>
  <w:endnote w:type="continuationSeparator" w:id="0">
    <w:p w14:paraId="17582DA8" w14:textId="77777777" w:rsidR="00F85466" w:rsidRDefault="00F85466" w:rsidP="00E07382">
      <w:r>
        <w:continuationSeparator/>
      </w:r>
    </w:p>
  </w:endnote>
  <w:endnote w:type="continuationNotice" w:id="1">
    <w:p w14:paraId="19C618BF" w14:textId="77777777" w:rsidR="00F85466" w:rsidRDefault="00F85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9DEC" w14:textId="77777777" w:rsidR="00F85466" w:rsidRDefault="00F85466" w:rsidP="00E07382">
      <w:r>
        <w:separator/>
      </w:r>
    </w:p>
  </w:footnote>
  <w:footnote w:type="continuationSeparator" w:id="0">
    <w:p w14:paraId="731BEB61" w14:textId="77777777" w:rsidR="00F85466" w:rsidRDefault="00F85466" w:rsidP="00E07382">
      <w:r>
        <w:continuationSeparator/>
      </w:r>
    </w:p>
  </w:footnote>
  <w:footnote w:type="continuationNotice" w:id="1">
    <w:p w14:paraId="5B97578A" w14:textId="77777777" w:rsidR="00F85466" w:rsidRDefault="00F85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120C"/>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361C"/>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161B8"/>
    <w:rsid w:val="00732C38"/>
    <w:rsid w:val="007436C4"/>
    <w:rsid w:val="0074541A"/>
    <w:rsid w:val="00753DF9"/>
    <w:rsid w:val="00756CA0"/>
    <w:rsid w:val="00756D06"/>
    <w:rsid w:val="0076059F"/>
    <w:rsid w:val="00763841"/>
    <w:rsid w:val="00765A4B"/>
    <w:rsid w:val="00765AF7"/>
    <w:rsid w:val="00782DD6"/>
    <w:rsid w:val="0078466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466"/>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7C0E6678-3643-40FE-9F47-36B3911D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3</cp:revision>
  <cp:lastPrinted>2011-11-21T12:20:00Z</cp:lastPrinted>
  <dcterms:created xsi:type="dcterms:W3CDTF">2024-09-16T11:58:00Z</dcterms:created>
  <dcterms:modified xsi:type="dcterms:W3CDTF">2024-09-16T12:41:00Z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