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ACE52" w14:textId="77777777" w:rsidR="00A25052" w:rsidRPr="00A25052" w:rsidRDefault="00A25052" w:rsidP="00A25052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color w:val="00B0F0"/>
          <w:sz w:val="27"/>
          <w:szCs w:val="27"/>
        </w:rPr>
      </w:pPr>
      <w:r w:rsidRPr="00A25052">
        <w:rPr>
          <w:rFonts w:ascii="Helvetica" w:eastAsia="Times New Roman" w:hAnsi="Helvetica" w:cs="Times New Roman"/>
          <w:color w:val="00B0F0"/>
          <w:sz w:val="27"/>
          <w:szCs w:val="27"/>
        </w:rPr>
        <w:t xml:space="preserve">FDA Approved Medical Weight Loss Medications </w:t>
      </w:r>
      <w:proofErr w:type="gramStart"/>
      <w:r w:rsidRPr="00A25052">
        <w:rPr>
          <w:rFonts w:ascii="Helvetica" w:eastAsia="Times New Roman" w:hAnsi="Helvetica" w:cs="Times New Roman"/>
          <w:color w:val="00B0F0"/>
          <w:sz w:val="27"/>
          <w:szCs w:val="27"/>
        </w:rPr>
        <w:t>For</w:t>
      </w:r>
      <w:proofErr w:type="gramEnd"/>
      <w:r w:rsidRPr="00A25052">
        <w:rPr>
          <w:rFonts w:ascii="Helvetica" w:eastAsia="Times New Roman" w:hAnsi="Helvetica" w:cs="Times New Roman"/>
          <w:color w:val="00B0F0"/>
          <w:sz w:val="27"/>
          <w:szCs w:val="27"/>
        </w:rPr>
        <w:t xml:space="preserve"> Weight Loss</w:t>
      </w:r>
    </w:p>
    <w:p w14:paraId="16E9F656" w14:textId="77777777" w:rsidR="00A25052" w:rsidRPr="00A25052" w:rsidRDefault="00A25052" w:rsidP="00A25052">
      <w:pPr>
        <w:spacing w:before="100" w:beforeAutospacing="1" w:after="100" w:afterAutospacing="1"/>
        <w:rPr>
          <w:rFonts w:ascii="Helvetica" w:hAnsi="Helvetica" w:cs="Times New Roman"/>
          <w:color w:val="4C4C4C"/>
        </w:rPr>
      </w:pPr>
      <w:r w:rsidRPr="00A25052">
        <w:rPr>
          <w:rFonts w:ascii="Helvetica" w:hAnsi="Helvetica" w:cs="Times New Roman"/>
          <w:color w:val="4C4C4C"/>
        </w:rPr>
        <w:t>The prescription drug medical weight loss program involves the use of FDA approved prescription diet pills to curb the appetite and jump-start the weight loss process. It also involves an individualized counseling and exercise component as a part of a complete safe and healthy weight loss diet program.</w:t>
      </w:r>
      <w:r>
        <w:rPr>
          <w:rFonts w:ascii="Helvetica" w:hAnsi="Helvetica" w:cs="Times New Roman"/>
          <w:color w:val="4C4C4C"/>
        </w:rPr>
        <w:t xml:space="preserve"> </w:t>
      </w:r>
      <w:r w:rsidRPr="00A25052">
        <w:rPr>
          <w:rFonts w:ascii="Helvetica" w:hAnsi="Helvetica" w:cs="Times New Roman"/>
          <w:color w:val="4C4C4C"/>
        </w:rPr>
        <w:t>To medically appropriate patients</w:t>
      </w:r>
      <w:r>
        <w:rPr>
          <w:rFonts w:ascii="Helvetica" w:hAnsi="Helvetica" w:cs="Times New Roman"/>
          <w:color w:val="4C4C4C"/>
        </w:rPr>
        <w:t>,</w:t>
      </w:r>
      <w:r w:rsidRPr="00A25052">
        <w:rPr>
          <w:rFonts w:ascii="Helvetica" w:hAnsi="Helvetica" w:cs="Times New Roman"/>
          <w:color w:val="4C4C4C"/>
        </w:rPr>
        <w:t xml:space="preserve"> we prescribe the following FDA approved medications:</w:t>
      </w:r>
    </w:p>
    <w:p w14:paraId="289BECDA" w14:textId="77777777" w:rsidR="00A25052" w:rsidRPr="00A25052" w:rsidRDefault="00A25052" w:rsidP="00A25052">
      <w:pPr>
        <w:numPr>
          <w:ilvl w:val="0"/>
          <w:numId w:val="1"/>
        </w:numPr>
        <w:rPr>
          <w:rFonts w:ascii="Helvetica" w:eastAsia="Times New Roman" w:hAnsi="Helvetica" w:cs="Times New Roman"/>
          <w:color w:val="666666"/>
        </w:rPr>
      </w:pPr>
      <w:proofErr w:type="spellStart"/>
      <w:r w:rsidRPr="00A25052">
        <w:rPr>
          <w:rFonts w:ascii="Helvetica" w:eastAsia="Times New Roman" w:hAnsi="Helvetica" w:cs="Times New Roman"/>
          <w:color w:val="666666"/>
        </w:rPr>
        <w:t>Benzphetamine</w:t>
      </w:r>
      <w:proofErr w:type="spellEnd"/>
      <w:r w:rsidRPr="00A25052">
        <w:rPr>
          <w:rFonts w:ascii="Helvetica" w:eastAsia="Times New Roman" w:hAnsi="Helvetica" w:cs="Times New Roman"/>
          <w:color w:val="666666"/>
        </w:rPr>
        <w:t xml:space="preserve"> (brand name: </w:t>
      </w:r>
      <w:proofErr w:type="spellStart"/>
      <w:r w:rsidRPr="00A25052">
        <w:rPr>
          <w:rFonts w:ascii="Helvetica" w:eastAsia="Times New Roman" w:hAnsi="Helvetica" w:cs="Times New Roman"/>
          <w:color w:val="666666"/>
        </w:rPr>
        <w:t>Didrex</w:t>
      </w:r>
      <w:proofErr w:type="spellEnd"/>
      <w:r w:rsidRPr="00A25052">
        <w:rPr>
          <w:rFonts w:ascii="Helvetica" w:eastAsia="Times New Roman" w:hAnsi="Helvetica" w:cs="Times New Roman"/>
          <w:color w:val="666666"/>
        </w:rPr>
        <w:t>)</w:t>
      </w:r>
    </w:p>
    <w:p w14:paraId="00DA3619" w14:textId="77777777" w:rsidR="00A25052" w:rsidRPr="00A25052" w:rsidRDefault="00A25052" w:rsidP="00A25052">
      <w:pPr>
        <w:numPr>
          <w:ilvl w:val="0"/>
          <w:numId w:val="1"/>
        </w:numPr>
        <w:rPr>
          <w:rFonts w:ascii="Helvetica" w:eastAsia="Times New Roman" w:hAnsi="Helvetica" w:cs="Times New Roman"/>
          <w:color w:val="666666"/>
        </w:rPr>
      </w:pPr>
      <w:proofErr w:type="spellStart"/>
      <w:r w:rsidRPr="00A25052">
        <w:rPr>
          <w:rFonts w:ascii="Helvetica" w:eastAsia="Times New Roman" w:hAnsi="Helvetica" w:cs="Times New Roman"/>
          <w:color w:val="666666"/>
        </w:rPr>
        <w:t>Diethlypropion</w:t>
      </w:r>
      <w:proofErr w:type="spellEnd"/>
      <w:r w:rsidRPr="00A25052">
        <w:rPr>
          <w:rFonts w:ascii="Helvetica" w:eastAsia="Times New Roman" w:hAnsi="Helvetica" w:cs="Times New Roman"/>
          <w:color w:val="666666"/>
        </w:rPr>
        <w:t xml:space="preserve"> (brand name: </w:t>
      </w:r>
      <w:proofErr w:type="spellStart"/>
      <w:r w:rsidRPr="00A25052">
        <w:rPr>
          <w:rFonts w:ascii="Helvetica" w:eastAsia="Times New Roman" w:hAnsi="Helvetica" w:cs="Times New Roman"/>
          <w:color w:val="666666"/>
        </w:rPr>
        <w:t>Tenuate</w:t>
      </w:r>
      <w:proofErr w:type="spellEnd"/>
      <w:r w:rsidRPr="00A25052">
        <w:rPr>
          <w:rFonts w:ascii="Helvetica" w:eastAsia="Times New Roman" w:hAnsi="Helvetica" w:cs="Times New Roman"/>
          <w:color w:val="666666"/>
        </w:rPr>
        <w:t>)</w:t>
      </w:r>
    </w:p>
    <w:p w14:paraId="4E5A1AD3" w14:textId="77777777" w:rsidR="00A25052" w:rsidRPr="00A25052" w:rsidRDefault="00A25052" w:rsidP="00A25052">
      <w:pPr>
        <w:numPr>
          <w:ilvl w:val="0"/>
          <w:numId w:val="1"/>
        </w:numPr>
        <w:rPr>
          <w:rFonts w:ascii="Helvetica" w:eastAsia="Times New Roman" w:hAnsi="Helvetica" w:cs="Times New Roman"/>
          <w:color w:val="666666"/>
        </w:rPr>
      </w:pPr>
      <w:proofErr w:type="spellStart"/>
      <w:r w:rsidRPr="00A25052">
        <w:rPr>
          <w:rFonts w:ascii="Helvetica" w:eastAsia="Times New Roman" w:hAnsi="Helvetica" w:cs="Times New Roman"/>
          <w:color w:val="666666"/>
        </w:rPr>
        <w:t>Liraglutide</w:t>
      </w:r>
      <w:proofErr w:type="spellEnd"/>
      <w:r w:rsidRPr="00A25052">
        <w:rPr>
          <w:rFonts w:ascii="Helvetica" w:eastAsia="Times New Roman" w:hAnsi="Helvetica" w:cs="Times New Roman"/>
          <w:color w:val="666666"/>
        </w:rPr>
        <w:t xml:space="preserve"> (rDNA origin) </w:t>
      </w:r>
      <w:proofErr w:type="gramStart"/>
      <w:r w:rsidRPr="00A25052">
        <w:rPr>
          <w:rFonts w:ascii="Helvetica" w:eastAsia="Times New Roman" w:hAnsi="Helvetica" w:cs="Times New Roman"/>
          <w:color w:val="666666"/>
        </w:rPr>
        <w:t>injection  (</w:t>
      </w:r>
      <w:proofErr w:type="gramEnd"/>
      <w:r w:rsidRPr="00A25052">
        <w:rPr>
          <w:rFonts w:ascii="Helvetica" w:eastAsia="Times New Roman" w:hAnsi="Helvetica" w:cs="Times New Roman"/>
          <w:color w:val="666666"/>
        </w:rPr>
        <w:t xml:space="preserve">brand name: </w:t>
      </w:r>
      <w:proofErr w:type="spellStart"/>
      <w:r w:rsidRPr="00A25052">
        <w:rPr>
          <w:rFonts w:ascii="Helvetica" w:eastAsia="Times New Roman" w:hAnsi="Helvetica" w:cs="Times New Roman"/>
          <w:color w:val="666666"/>
        </w:rPr>
        <w:t>Saxenda</w:t>
      </w:r>
      <w:proofErr w:type="spellEnd"/>
      <w:r w:rsidRPr="00A25052">
        <w:rPr>
          <w:rFonts w:ascii="Helvetica" w:eastAsia="Times New Roman" w:hAnsi="Helvetica" w:cs="Times New Roman"/>
          <w:color w:val="666666"/>
        </w:rPr>
        <w:t>)</w:t>
      </w:r>
    </w:p>
    <w:p w14:paraId="71C3DDE7" w14:textId="77777777" w:rsidR="00A25052" w:rsidRPr="00A25052" w:rsidRDefault="00A25052" w:rsidP="00A25052">
      <w:pPr>
        <w:numPr>
          <w:ilvl w:val="0"/>
          <w:numId w:val="1"/>
        </w:numPr>
        <w:rPr>
          <w:rFonts w:ascii="Helvetica" w:eastAsia="Times New Roman" w:hAnsi="Helvetica" w:cs="Times New Roman"/>
          <w:color w:val="666666"/>
        </w:rPr>
      </w:pPr>
      <w:proofErr w:type="spellStart"/>
      <w:r w:rsidRPr="00A25052">
        <w:rPr>
          <w:rFonts w:ascii="Helvetica" w:eastAsia="Times New Roman" w:hAnsi="Helvetica" w:cs="Times New Roman"/>
          <w:color w:val="666666"/>
        </w:rPr>
        <w:t>Lorcaserin</w:t>
      </w:r>
      <w:proofErr w:type="spellEnd"/>
      <w:r w:rsidRPr="00A25052">
        <w:rPr>
          <w:rFonts w:ascii="Helvetica" w:eastAsia="Times New Roman" w:hAnsi="Helvetica" w:cs="Times New Roman"/>
          <w:color w:val="666666"/>
        </w:rPr>
        <w:t xml:space="preserve"> (brand name: </w:t>
      </w:r>
      <w:proofErr w:type="spellStart"/>
      <w:r w:rsidRPr="00A25052">
        <w:rPr>
          <w:rFonts w:ascii="Helvetica" w:eastAsia="Times New Roman" w:hAnsi="Helvetica" w:cs="Times New Roman"/>
          <w:color w:val="666666"/>
        </w:rPr>
        <w:t>Belviq</w:t>
      </w:r>
      <w:proofErr w:type="spellEnd"/>
      <w:r w:rsidRPr="00A25052">
        <w:rPr>
          <w:rFonts w:ascii="Helvetica" w:eastAsia="Times New Roman" w:hAnsi="Helvetica" w:cs="Times New Roman"/>
          <w:color w:val="666666"/>
        </w:rPr>
        <w:t>)</w:t>
      </w:r>
    </w:p>
    <w:p w14:paraId="0224D6A4" w14:textId="77777777" w:rsidR="00A25052" w:rsidRPr="00A25052" w:rsidRDefault="00A25052" w:rsidP="00A25052">
      <w:pPr>
        <w:numPr>
          <w:ilvl w:val="0"/>
          <w:numId w:val="1"/>
        </w:numPr>
        <w:rPr>
          <w:rFonts w:ascii="Helvetica" w:eastAsia="Times New Roman" w:hAnsi="Helvetica" w:cs="Times New Roman"/>
          <w:color w:val="666666"/>
        </w:rPr>
      </w:pPr>
      <w:r w:rsidRPr="00A25052">
        <w:rPr>
          <w:rFonts w:ascii="Helvetica" w:eastAsia="Times New Roman" w:hAnsi="Helvetica" w:cs="Times New Roman"/>
          <w:color w:val="666666"/>
        </w:rPr>
        <w:t xml:space="preserve">Naltrexone &amp; Bupropion ER (brand name: </w:t>
      </w:r>
      <w:proofErr w:type="spellStart"/>
      <w:r w:rsidRPr="00A25052">
        <w:rPr>
          <w:rFonts w:ascii="Helvetica" w:eastAsia="Times New Roman" w:hAnsi="Helvetica" w:cs="Times New Roman"/>
          <w:color w:val="666666"/>
        </w:rPr>
        <w:t>Contrave</w:t>
      </w:r>
      <w:proofErr w:type="spellEnd"/>
      <w:r w:rsidRPr="00A25052">
        <w:rPr>
          <w:rFonts w:ascii="Helvetica" w:eastAsia="Times New Roman" w:hAnsi="Helvetica" w:cs="Times New Roman"/>
          <w:color w:val="666666"/>
        </w:rPr>
        <w:t>)</w:t>
      </w:r>
    </w:p>
    <w:p w14:paraId="5A4AFE75" w14:textId="77777777" w:rsidR="00A25052" w:rsidRPr="00A25052" w:rsidRDefault="00A25052" w:rsidP="00A25052">
      <w:pPr>
        <w:numPr>
          <w:ilvl w:val="0"/>
          <w:numId w:val="1"/>
        </w:numPr>
        <w:rPr>
          <w:rFonts w:ascii="Helvetica" w:eastAsia="Times New Roman" w:hAnsi="Helvetica" w:cs="Times New Roman"/>
          <w:color w:val="666666"/>
        </w:rPr>
      </w:pPr>
      <w:r w:rsidRPr="00A25052">
        <w:rPr>
          <w:rFonts w:ascii="Helvetica" w:eastAsia="Times New Roman" w:hAnsi="Helvetica" w:cs="Times New Roman"/>
          <w:color w:val="666666"/>
        </w:rPr>
        <w:t>Orlistat (brand name: Xenical)</w:t>
      </w:r>
    </w:p>
    <w:p w14:paraId="0A10C725" w14:textId="77777777" w:rsidR="00A25052" w:rsidRPr="00A25052" w:rsidRDefault="00A25052" w:rsidP="00A25052">
      <w:pPr>
        <w:numPr>
          <w:ilvl w:val="0"/>
          <w:numId w:val="1"/>
        </w:numPr>
        <w:rPr>
          <w:rFonts w:ascii="Helvetica" w:eastAsia="Times New Roman" w:hAnsi="Helvetica" w:cs="Times New Roman"/>
          <w:color w:val="666666"/>
        </w:rPr>
      </w:pPr>
      <w:proofErr w:type="spellStart"/>
      <w:r w:rsidRPr="00A25052">
        <w:rPr>
          <w:rFonts w:ascii="Helvetica" w:eastAsia="Times New Roman" w:hAnsi="Helvetica" w:cs="Times New Roman"/>
          <w:color w:val="666666"/>
        </w:rPr>
        <w:t>Phendimetrazine</w:t>
      </w:r>
      <w:proofErr w:type="spellEnd"/>
      <w:r w:rsidRPr="00A25052">
        <w:rPr>
          <w:rFonts w:ascii="Helvetica" w:eastAsia="Times New Roman" w:hAnsi="Helvetica" w:cs="Times New Roman"/>
          <w:color w:val="666666"/>
        </w:rPr>
        <w:t xml:space="preserve"> (brand name: </w:t>
      </w:r>
      <w:proofErr w:type="spellStart"/>
      <w:r w:rsidRPr="00A25052">
        <w:rPr>
          <w:rFonts w:ascii="Helvetica" w:eastAsia="Times New Roman" w:hAnsi="Helvetica" w:cs="Times New Roman"/>
          <w:color w:val="666666"/>
        </w:rPr>
        <w:t>Bontril</w:t>
      </w:r>
      <w:proofErr w:type="spellEnd"/>
      <w:r w:rsidRPr="00A25052">
        <w:rPr>
          <w:rFonts w:ascii="Helvetica" w:eastAsia="Times New Roman" w:hAnsi="Helvetica" w:cs="Times New Roman"/>
          <w:color w:val="666666"/>
        </w:rPr>
        <w:t>)</w:t>
      </w:r>
    </w:p>
    <w:p w14:paraId="40B48B7E" w14:textId="77777777" w:rsidR="00A25052" w:rsidRPr="00A25052" w:rsidRDefault="00A25052" w:rsidP="00A25052">
      <w:pPr>
        <w:numPr>
          <w:ilvl w:val="0"/>
          <w:numId w:val="1"/>
        </w:numPr>
        <w:rPr>
          <w:rFonts w:ascii="Helvetica" w:eastAsia="Times New Roman" w:hAnsi="Helvetica" w:cs="Times New Roman"/>
          <w:color w:val="666666"/>
        </w:rPr>
      </w:pPr>
      <w:r w:rsidRPr="00A25052">
        <w:rPr>
          <w:rFonts w:ascii="Helvetica" w:eastAsia="Times New Roman" w:hAnsi="Helvetica" w:cs="Times New Roman"/>
          <w:color w:val="666666"/>
        </w:rPr>
        <w:t xml:space="preserve">Phentermine (brand name: </w:t>
      </w:r>
      <w:proofErr w:type="spellStart"/>
      <w:r w:rsidRPr="00A25052">
        <w:rPr>
          <w:rFonts w:ascii="Helvetica" w:eastAsia="Times New Roman" w:hAnsi="Helvetica" w:cs="Times New Roman"/>
          <w:color w:val="666666"/>
        </w:rPr>
        <w:t>Adipex</w:t>
      </w:r>
      <w:proofErr w:type="spellEnd"/>
      <w:r w:rsidRPr="00A25052">
        <w:rPr>
          <w:rFonts w:ascii="Helvetica" w:eastAsia="Times New Roman" w:hAnsi="Helvetica" w:cs="Times New Roman"/>
          <w:color w:val="666666"/>
        </w:rPr>
        <w:t xml:space="preserve"> P and </w:t>
      </w:r>
      <w:proofErr w:type="spellStart"/>
      <w:r w:rsidRPr="00A25052">
        <w:rPr>
          <w:rFonts w:ascii="Helvetica" w:eastAsia="Times New Roman" w:hAnsi="Helvetica" w:cs="Times New Roman"/>
          <w:color w:val="666666"/>
        </w:rPr>
        <w:t>Suprenza</w:t>
      </w:r>
      <w:proofErr w:type="spellEnd"/>
      <w:r w:rsidRPr="00A25052">
        <w:rPr>
          <w:rFonts w:ascii="Helvetica" w:eastAsia="Times New Roman" w:hAnsi="Helvetica" w:cs="Times New Roman"/>
          <w:color w:val="666666"/>
        </w:rPr>
        <w:t>)</w:t>
      </w:r>
    </w:p>
    <w:p w14:paraId="69582B53" w14:textId="77777777" w:rsidR="00A25052" w:rsidRPr="00A25052" w:rsidRDefault="00A25052" w:rsidP="00A25052">
      <w:pPr>
        <w:numPr>
          <w:ilvl w:val="0"/>
          <w:numId w:val="1"/>
        </w:numPr>
        <w:rPr>
          <w:rFonts w:ascii="Helvetica" w:eastAsia="Times New Roman" w:hAnsi="Helvetica" w:cs="Times New Roman"/>
          <w:color w:val="666666"/>
        </w:rPr>
      </w:pPr>
      <w:r w:rsidRPr="00A25052">
        <w:rPr>
          <w:rFonts w:ascii="Helvetica" w:eastAsia="Times New Roman" w:hAnsi="Helvetica" w:cs="Times New Roman"/>
          <w:color w:val="666666"/>
        </w:rPr>
        <w:t xml:space="preserve">Phentermine &amp; </w:t>
      </w:r>
      <w:proofErr w:type="spellStart"/>
      <w:r w:rsidRPr="00A25052">
        <w:rPr>
          <w:rFonts w:ascii="Helvetica" w:eastAsia="Times New Roman" w:hAnsi="Helvetica" w:cs="Times New Roman"/>
          <w:color w:val="666666"/>
        </w:rPr>
        <w:t>Topiramate</w:t>
      </w:r>
      <w:proofErr w:type="spellEnd"/>
      <w:r w:rsidRPr="00A25052">
        <w:rPr>
          <w:rFonts w:ascii="Helvetica" w:eastAsia="Times New Roman" w:hAnsi="Helvetica" w:cs="Times New Roman"/>
          <w:color w:val="666666"/>
        </w:rPr>
        <w:t xml:space="preserve"> ER (brand name: </w:t>
      </w:r>
      <w:proofErr w:type="spellStart"/>
      <w:r w:rsidRPr="00A25052">
        <w:rPr>
          <w:rFonts w:ascii="Helvetica" w:eastAsia="Times New Roman" w:hAnsi="Helvetica" w:cs="Times New Roman"/>
          <w:color w:val="666666"/>
        </w:rPr>
        <w:t>Qsymia</w:t>
      </w:r>
      <w:proofErr w:type="spellEnd"/>
      <w:r w:rsidRPr="00A25052">
        <w:rPr>
          <w:rFonts w:ascii="Helvetica" w:eastAsia="Times New Roman" w:hAnsi="Helvetica" w:cs="Times New Roman"/>
          <w:color w:val="666666"/>
        </w:rPr>
        <w:t>)</w:t>
      </w:r>
    </w:p>
    <w:p w14:paraId="76830516" w14:textId="77777777" w:rsidR="00A25052" w:rsidRPr="00A25052" w:rsidRDefault="00A25052" w:rsidP="00A25052">
      <w:pPr>
        <w:numPr>
          <w:ilvl w:val="0"/>
          <w:numId w:val="1"/>
        </w:numPr>
        <w:rPr>
          <w:rFonts w:ascii="Helvetica" w:eastAsia="Times New Roman" w:hAnsi="Helvetica" w:cs="Times New Roman"/>
          <w:color w:val="666666"/>
        </w:rPr>
      </w:pPr>
      <w:bookmarkStart w:id="0" w:name="_GoBack"/>
      <w:bookmarkEnd w:id="0"/>
      <w:proofErr w:type="spellStart"/>
      <w:r w:rsidRPr="00A25052">
        <w:rPr>
          <w:rFonts w:ascii="Helvetica" w:eastAsia="Times New Roman" w:hAnsi="Helvetica" w:cs="Times New Roman"/>
          <w:color w:val="666666"/>
        </w:rPr>
        <w:t>Saxenda</w:t>
      </w:r>
      <w:proofErr w:type="spellEnd"/>
      <w:r w:rsidRPr="00A25052">
        <w:rPr>
          <w:rFonts w:ascii="Helvetica" w:eastAsia="Times New Roman" w:hAnsi="Helvetica" w:cs="Times New Roman"/>
          <w:color w:val="666666"/>
        </w:rPr>
        <w:t xml:space="preserve"> </w:t>
      </w:r>
      <w:proofErr w:type="spellStart"/>
      <w:r w:rsidRPr="00A25052">
        <w:rPr>
          <w:rFonts w:ascii="Helvetica" w:eastAsia="Times New Roman" w:hAnsi="Helvetica" w:cs="Times New Roman"/>
          <w:color w:val="666666"/>
        </w:rPr>
        <w:t>liraglutide</w:t>
      </w:r>
      <w:proofErr w:type="spellEnd"/>
      <w:r w:rsidRPr="00A25052">
        <w:rPr>
          <w:rFonts w:ascii="Helvetica" w:eastAsia="Times New Roman" w:hAnsi="Helvetica" w:cs="Times New Roman"/>
          <w:color w:val="666666"/>
        </w:rPr>
        <w:t xml:space="preserve"> (</w:t>
      </w:r>
      <w:proofErr w:type="spellStart"/>
      <w:r w:rsidRPr="00A25052">
        <w:rPr>
          <w:rFonts w:ascii="Helvetica" w:eastAsia="Times New Roman" w:hAnsi="Helvetica" w:cs="Times New Roman"/>
          <w:color w:val="666666"/>
        </w:rPr>
        <w:t>rDNAorigin</w:t>
      </w:r>
      <w:proofErr w:type="spellEnd"/>
      <w:r w:rsidRPr="00A25052">
        <w:rPr>
          <w:rFonts w:ascii="Helvetica" w:eastAsia="Times New Roman" w:hAnsi="Helvetica" w:cs="Times New Roman"/>
          <w:color w:val="666666"/>
        </w:rPr>
        <w:t>) injection</w:t>
      </w:r>
    </w:p>
    <w:p w14:paraId="1B671973" w14:textId="77777777" w:rsidR="00972468" w:rsidRDefault="00A25052"/>
    <w:sectPr w:rsidR="00972468" w:rsidSect="00405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67E6"/>
    <w:multiLevelType w:val="multilevel"/>
    <w:tmpl w:val="8344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95"/>
    <w:rsid w:val="0040589C"/>
    <w:rsid w:val="00670C95"/>
    <w:rsid w:val="00A2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97D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505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0C95"/>
  </w:style>
  <w:style w:type="character" w:customStyle="1" w:styleId="Heading3Char">
    <w:name w:val="Heading 3 Char"/>
    <w:basedOn w:val="DefaultParagraphFont"/>
    <w:link w:val="Heading3"/>
    <w:uiPriority w:val="9"/>
    <w:rsid w:val="00A25052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2505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style-span">
    <w:name w:val="apple-style-span"/>
    <w:basedOn w:val="DefaultParagraphFont"/>
    <w:rsid w:val="00A2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aastha1981@gmail.com</dc:creator>
  <cp:keywords/>
  <dc:description/>
  <cp:lastModifiedBy>aastha1981@gmail.com</cp:lastModifiedBy>
  <cp:revision>1</cp:revision>
  <dcterms:created xsi:type="dcterms:W3CDTF">2018-02-09T05:31:00Z</dcterms:created>
  <dcterms:modified xsi:type="dcterms:W3CDTF">2018-02-09T05:34:00Z</dcterms:modified>
</cp:coreProperties>
</file>