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306E" w14:textId="6A69473A" w:rsidR="00813AA3" w:rsidRPr="00813AA3" w:rsidRDefault="00E805D4" w:rsidP="00813542">
      <w:pPr>
        <w:jc w:val="center"/>
        <w:rPr>
          <w:b/>
          <w:bCs/>
        </w:rPr>
      </w:pPr>
      <w:r>
        <w:rPr>
          <w:b/>
          <w:bCs/>
        </w:rPr>
        <w:t xml:space="preserve">JULY </w:t>
      </w:r>
      <w:r w:rsidR="00C6209F">
        <w:rPr>
          <w:b/>
          <w:bCs/>
        </w:rPr>
        <w:t>COUNCIL</w:t>
      </w:r>
      <w:r w:rsidR="00813AA3" w:rsidRPr="00813AA3">
        <w:rPr>
          <w:b/>
          <w:bCs/>
        </w:rPr>
        <w:t xml:space="preserve"> MEETING</w:t>
      </w:r>
    </w:p>
    <w:p w14:paraId="4D25C48D" w14:textId="6A76D0D3" w:rsidR="00813AA3" w:rsidRPr="00ED02FF" w:rsidRDefault="00BB42D3" w:rsidP="00813AA3">
      <w:pPr>
        <w:rPr>
          <w:b/>
          <w:bCs/>
        </w:rPr>
      </w:pPr>
      <w:r>
        <w:rPr>
          <w:b/>
          <w:bCs/>
        </w:rPr>
        <w:t>Regular Meeting Agenda</w:t>
      </w:r>
    </w:p>
    <w:p w14:paraId="69B82F63" w14:textId="1665A356" w:rsidR="005A6B96" w:rsidRPr="00813542" w:rsidRDefault="005A6B96" w:rsidP="005A6B96">
      <w:pPr>
        <w:pStyle w:val="ListParagraph"/>
        <w:numPr>
          <w:ilvl w:val="0"/>
          <w:numId w:val="1"/>
        </w:numPr>
      </w:pPr>
      <w:r w:rsidRPr="00813542">
        <w:t>Call to order</w:t>
      </w:r>
      <w:r w:rsidR="00F368BD" w:rsidRPr="00813542">
        <w:t>/Attendance</w:t>
      </w:r>
    </w:p>
    <w:p w14:paraId="3885412E" w14:textId="1F5354E2" w:rsidR="006D5332" w:rsidRPr="00813542" w:rsidRDefault="006D5332" w:rsidP="005A6B96">
      <w:pPr>
        <w:pStyle w:val="ListParagraph"/>
        <w:numPr>
          <w:ilvl w:val="0"/>
          <w:numId w:val="1"/>
        </w:numPr>
      </w:pPr>
      <w:r w:rsidRPr="00813542">
        <w:t>Public Comments - (Regarding items not listed on this Agenda</w:t>
      </w:r>
      <w:r w:rsidR="002F4637" w:rsidRPr="00813542">
        <w:t xml:space="preserve"> limited to 5 minutes</w:t>
      </w:r>
      <w:r w:rsidR="003A140B" w:rsidRPr="00813542">
        <w:t>)</w:t>
      </w:r>
    </w:p>
    <w:p w14:paraId="75FB19D2" w14:textId="12D15AE6" w:rsidR="00ED08C6" w:rsidRPr="00813542" w:rsidRDefault="006D5332" w:rsidP="005A6B96">
      <w:pPr>
        <w:pStyle w:val="ListParagraph"/>
        <w:numPr>
          <w:ilvl w:val="0"/>
          <w:numId w:val="1"/>
        </w:numPr>
      </w:pPr>
      <w:r w:rsidRPr="00813542">
        <w:t xml:space="preserve">City </w:t>
      </w:r>
      <w:r w:rsidR="00905364" w:rsidRPr="00813542">
        <w:t>Update</w:t>
      </w:r>
      <w:r w:rsidR="00E35B3A" w:rsidRPr="00813542">
        <w:t xml:space="preserve"> </w:t>
      </w:r>
      <w:r w:rsidR="009E1870" w:rsidRPr="00813542">
        <w:t>–</w:t>
      </w:r>
    </w:p>
    <w:p w14:paraId="472B48DE" w14:textId="63DE71A2" w:rsidR="00E805D4" w:rsidRPr="00813542" w:rsidRDefault="00E805D4" w:rsidP="00A2752D">
      <w:pPr>
        <w:pStyle w:val="ListParagraph"/>
        <w:numPr>
          <w:ilvl w:val="0"/>
          <w:numId w:val="13"/>
        </w:numPr>
      </w:pPr>
      <w:r w:rsidRPr="00813542">
        <w:t>Budget update</w:t>
      </w:r>
    </w:p>
    <w:p w14:paraId="67BA2D77" w14:textId="05E8391F" w:rsidR="00E805D4" w:rsidRPr="00813542" w:rsidRDefault="00E805D4" w:rsidP="00A2752D">
      <w:pPr>
        <w:pStyle w:val="ListParagraph"/>
        <w:numPr>
          <w:ilvl w:val="0"/>
          <w:numId w:val="13"/>
        </w:numPr>
      </w:pPr>
      <w:r w:rsidRPr="00813542">
        <w:t>Flier for bulk pickup</w:t>
      </w:r>
    </w:p>
    <w:p w14:paraId="67A2EB43" w14:textId="4912FE13" w:rsidR="00CB156F" w:rsidRPr="00813542" w:rsidRDefault="003A140B" w:rsidP="002C0CAD">
      <w:pPr>
        <w:pStyle w:val="ListParagraph"/>
        <w:numPr>
          <w:ilvl w:val="0"/>
          <w:numId w:val="1"/>
        </w:numPr>
      </w:pPr>
      <w:r w:rsidRPr="00813542">
        <w:t>Approve</w:t>
      </w:r>
      <w:r w:rsidR="0028264B" w:rsidRPr="00813542">
        <w:t>/discuss</w:t>
      </w:r>
      <w:r w:rsidR="002C0CAD" w:rsidRPr="00813542">
        <w:t xml:space="preserve"> </w:t>
      </w:r>
      <w:r w:rsidRPr="00813542">
        <w:t>m</w:t>
      </w:r>
      <w:r w:rsidR="00CB156F" w:rsidRPr="00813542">
        <w:t xml:space="preserve">inutes from </w:t>
      </w:r>
      <w:r w:rsidR="00A2752D" w:rsidRPr="00813542">
        <w:t>June</w:t>
      </w:r>
      <w:r w:rsidRPr="00813542">
        <w:t xml:space="preserve"> </w:t>
      </w:r>
      <w:r w:rsidR="00D51EC1" w:rsidRPr="00813542">
        <w:t>202</w:t>
      </w:r>
      <w:r w:rsidR="00ED08C6" w:rsidRPr="00813542">
        <w:t>2</w:t>
      </w:r>
      <w:r w:rsidR="00CB156F" w:rsidRPr="00813542">
        <w:t xml:space="preserve"> City Council Meeting</w:t>
      </w:r>
    </w:p>
    <w:p w14:paraId="26F8EBBA" w14:textId="36C1DC5F" w:rsidR="005D43FF" w:rsidRPr="00813542" w:rsidRDefault="003A140B" w:rsidP="002C0CAD">
      <w:pPr>
        <w:pStyle w:val="ListParagraph"/>
        <w:numPr>
          <w:ilvl w:val="0"/>
          <w:numId w:val="1"/>
        </w:numPr>
        <w:rPr>
          <w:rFonts w:cstheme="minorHAnsi"/>
        </w:rPr>
      </w:pPr>
      <w:r w:rsidRPr="00813542">
        <w:t>A</w:t>
      </w:r>
      <w:r w:rsidR="002C0CAD" w:rsidRPr="00813542">
        <w:t>pprove</w:t>
      </w:r>
      <w:r w:rsidR="0028264B" w:rsidRPr="00813542">
        <w:t>/discuss</w:t>
      </w:r>
      <w:r w:rsidR="00CB156F" w:rsidRPr="00813542">
        <w:t xml:space="preserve"> </w:t>
      </w:r>
      <w:r w:rsidR="00A2752D" w:rsidRPr="00813542">
        <w:t>June</w:t>
      </w:r>
      <w:r w:rsidR="00ED08C6" w:rsidRPr="00813542">
        <w:t xml:space="preserve"> </w:t>
      </w:r>
      <w:r w:rsidR="00ED08C6" w:rsidRPr="00813542">
        <w:rPr>
          <w:rFonts w:cstheme="minorHAnsi"/>
        </w:rPr>
        <w:t>2022</w:t>
      </w:r>
      <w:r w:rsidR="00CB156F" w:rsidRPr="00813542">
        <w:rPr>
          <w:rFonts w:cstheme="minorHAnsi"/>
        </w:rPr>
        <w:t xml:space="preserve"> Bank Statement</w:t>
      </w:r>
    </w:p>
    <w:p w14:paraId="59A83C8A" w14:textId="65AA8EA7" w:rsidR="006F3FA9" w:rsidRPr="00813542" w:rsidRDefault="00E805D4" w:rsidP="00A2752D">
      <w:pPr>
        <w:pStyle w:val="ListParagraph"/>
        <w:numPr>
          <w:ilvl w:val="0"/>
          <w:numId w:val="1"/>
        </w:numPr>
        <w:rPr>
          <w:rFonts w:cstheme="minorHAnsi"/>
        </w:rPr>
      </w:pPr>
      <w:r w:rsidRPr="00813542">
        <w:rPr>
          <w:rFonts w:cstheme="minorHAnsi"/>
        </w:rPr>
        <w:t xml:space="preserve">Approve/discuss November 2022 election with appropriate steps for council/mayor applications and approve </w:t>
      </w:r>
      <w:r w:rsidRPr="00813542">
        <w:rPr>
          <w:rFonts w:cstheme="minorHAnsi"/>
          <w:color w:val="000000"/>
          <w:shd w:val="clear" w:color="auto" w:fill="FFFFFF"/>
        </w:rPr>
        <w:t>Ordinance</w:t>
      </w:r>
      <w:r w:rsidRPr="00813542">
        <w:rPr>
          <w:rFonts w:cstheme="minorHAnsi"/>
          <w:color w:val="000000"/>
          <w:shd w:val="clear" w:color="auto" w:fill="FFFFFF"/>
        </w:rPr>
        <w:t xml:space="preserve"> No. 2022-01 </w:t>
      </w:r>
      <w:r w:rsidRPr="00813542">
        <w:rPr>
          <w:rFonts w:cstheme="minorHAnsi"/>
          <w:color w:val="000000"/>
          <w:shd w:val="clear" w:color="auto" w:fill="FFFFFF"/>
        </w:rPr>
        <w:t xml:space="preserve">ordering an election. </w:t>
      </w:r>
    </w:p>
    <w:p w14:paraId="5B2F7FAF" w14:textId="5EF726B7" w:rsidR="00813542" w:rsidRPr="00813542" w:rsidRDefault="00813542" w:rsidP="00A2752D">
      <w:pPr>
        <w:pStyle w:val="ListParagraph"/>
        <w:numPr>
          <w:ilvl w:val="0"/>
          <w:numId w:val="1"/>
        </w:numPr>
        <w:rPr>
          <w:rFonts w:cstheme="minorHAnsi"/>
        </w:rPr>
      </w:pPr>
      <w:r w:rsidRPr="00813542">
        <w:rPr>
          <w:rFonts w:cstheme="minorHAnsi"/>
          <w:color w:val="000000"/>
          <w:shd w:val="clear" w:color="auto" w:fill="FFFFFF"/>
        </w:rPr>
        <w:t xml:space="preserve">Discuss interlocal agreement with Weatherford Animal Shelter, vote if necessary. </w:t>
      </w:r>
    </w:p>
    <w:p w14:paraId="59864593" w14:textId="023260C3" w:rsidR="003A140B" w:rsidRPr="00813542" w:rsidRDefault="003A140B" w:rsidP="003A140B">
      <w:pPr>
        <w:pStyle w:val="ListParagraph"/>
        <w:numPr>
          <w:ilvl w:val="0"/>
          <w:numId w:val="1"/>
        </w:numPr>
      </w:pPr>
      <w:r w:rsidRPr="00813542">
        <w:t>Old Business</w:t>
      </w:r>
    </w:p>
    <w:p w14:paraId="03D0739B" w14:textId="18EE0207" w:rsidR="003A140B" w:rsidRPr="00813542" w:rsidRDefault="003A140B" w:rsidP="003A140B">
      <w:pPr>
        <w:pStyle w:val="ListParagraph"/>
        <w:numPr>
          <w:ilvl w:val="0"/>
          <w:numId w:val="1"/>
        </w:numPr>
      </w:pPr>
      <w:r w:rsidRPr="00813542">
        <w:t>Executive Session</w:t>
      </w:r>
    </w:p>
    <w:p w14:paraId="16A8E081" w14:textId="783CD459" w:rsidR="0031054C" w:rsidRPr="00813542" w:rsidRDefault="003B1BBA" w:rsidP="00ED02FF">
      <w:pPr>
        <w:pStyle w:val="ListParagraph"/>
        <w:numPr>
          <w:ilvl w:val="0"/>
          <w:numId w:val="1"/>
        </w:numPr>
      </w:pPr>
      <w:r w:rsidRPr="00813542">
        <w:t>Adjourn</w:t>
      </w:r>
    </w:p>
    <w:p w14:paraId="55619F6A" w14:textId="48203548" w:rsidR="0077046C" w:rsidRPr="0031054C" w:rsidRDefault="00ED02FF" w:rsidP="00585BB4">
      <w:pPr>
        <w:spacing w:line="240" w:lineRule="auto"/>
      </w:pPr>
      <w:r w:rsidRPr="0031054C">
        <w:rPr>
          <w:b/>
          <w:bCs/>
        </w:rPr>
        <w:t>Notes</w:t>
      </w:r>
    </w:p>
    <w:p w14:paraId="079A9056" w14:textId="76C3ECD5" w:rsidR="00ED02FF" w:rsidRDefault="00ED02FF" w:rsidP="00585BB4">
      <w:pPr>
        <w:spacing w:line="240" w:lineRule="auto"/>
      </w:pPr>
      <w:r>
        <w:t>Disabled persons requiring special assistance are requested to notify the City of Millsap 24 hours in advance of the meeting by calling City Hall (940) 682-7446. 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(purchase, exchange, lease or value of real property); §551.074 (personnel or to hear complaints against personnel); §551.076 (deployment, or specific occasions for implementation of security personnel or devices); and §551.087 (economic development negotiations). Any decision held on such matters will be taken or conducted in Open Session following the conclusion of the Executive Session.</w:t>
      </w:r>
    </w:p>
    <w:p w14:paraId="66454F4C" w14:textId="77777777" w:rsidR="00643799" w:rsidRDefault="00643799" w:rsidP="00585BB4">
      <w:pPr>
        <w:spacing w:line="240" w:lineRule="auto"/>
      </w:pPr>
      <w:r>
        <w:t>State of Texas</w:t>
      </w:r>
    </w:p>
    <w:p w14:paraId="7BF2253C" w14:textId="5372871E" w:rsidR="00643799" w:rsidRDefault="00643799" w:rsidP="00585BB4">
      <w:pPr>
        <w:spacing w:line="240" w:lineRule="auto"/>
      </w:pPr>
      <w:r>
        <w:t>City of Millsap</w:t>
      </w:r>
    </w:p>
    <w:p w14:paraId="208F31EF" w14:textId="77777777" w:rsidR="00643799" w:rsidRPr="00643799" w:rsidRDefault="00643799" w:rsidP="00585BB4">
      <w:pPr>
        <w:spacing w:line="240" w:lineRule="auto"/>
        <w:rPr>
          <w:b/>
          <w:bCs/>
        </w:rPr>
      </w:pPr>
      <w:r w:rsidRPr="00643799">
        <w:rPr>
          <w:b/>
          <w:bCs/>
        </w:rPr>
        <w:lastRenderedPageBreak/>
        <w:t>Certification</w:t>
      </w:r>
    </w:p>
    <w:p w14:paraId="66470141" w14:textId="78C5B920" w:rsidR="00643799" w:rsidRDefault="00643799" w:rsidP="00585BB4">
      <w:pPr>
        <w:spacing w:line="240" w:lineRule="auto"/>
      </w:pPr>
      <w:r>
        <w:t xml:space="preserve"> I, the undersigned authority, do hereby certify that the attached agenda of meeting of the City of Millsap Council is a true and correct copy and that I posted a true and correct copy of said notice on the official bulletin board affixed to the outside of City Hall, a place convenient and readily accessible to the general public at all times, and </w:t>
      </w:r>
      <w:r w:rsidR="00F93A55">
        <w:t>will</w:t>
      </w:r>
      <w:r>
        <w:t xml:space="preserve"> remain so posted continuously for at least 72 hours preceding the scheduled time of said meeting in accordance with Chapter 51 of the Texas Government Code.</w:t>
      </w:r>
    </w:p>
    <w:p w14:paraId="46A6E763" w14:textId="77777777" w:rsidR="00643799" w:rsidRDefault="00643799" w:rsidP="00ED02FF"/>
    <w:p w14:paraId="1CC76B9F" w14:textId="77777777" w:rsidR="00643799" w:rsidRDefault="00643799" w:rsidP="00ED02FF"/>
    <w:p w14:paraId="3E837A3E" w14:textId="78F7458C" w:rsidR="00813AA3" w:rsidRDefault="00643799" w:rsidP="00813AA3">
      <w:r>
        <w:t xml:space="preserve"> _________________________ Ashley Davis, City of Millsap</w:t>
      </w:r>
    </w:p>
    <w:p w14:paraId="3C02E8EF" w14:textId="18C40D7E" w:rsidR="00484753" w:rsidRDefault="00484753" w:rsidP="00813AA3"/>
    <w:sectPr w:rsidR="00484753" w:rsidSect="00BA58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FEED" w14:textId="77777777" w:rsidR="00B529ED" w:rsidRDefault="00B529ED" w:rsidP="00813AA3">
      <w:pPr>
        <w:spacing w:after="0" w:line="240" w:lineRule="auto"/>
      </w:pPr>
      <w:r>
        <w:separator/>
      </w:r>
    </w:p>
  </w:endnote>
  <w:endnote w:type="continuationSeparator" w:id="0">
    <w:p w14:paraId="6F94BD6B" w14:textId="77777777" w:rsidR="00B529ED" w:rsidRDefault="00B529ED"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4E85" w14:textId="6F0CBFE8" w:rsidR="00643799" w:rsidRDefault="00643799">
    <w:pPr>
      <w:pStyle w:val="Footer"/>
    </w:pPr>
    <w:r>
      <w:t xml:space="preserve">Millsap City Council Agenda </w:t>
    </w:r>
  </w:p>
  <w:p w14:paraId="1992E150" w14:textId="65206840"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B275" w14:textId="77777777" w:rsidR="00B529ED" w:rsidRDefault="00B529ED" w:rsidP="00813AA3">
      <w:pPr>
        <w:spacing w:after="0" w:line="240" w:lineRule="auto"/>
      </w:pPr>
      <w:r>
        <w:separator/>
      </w:r>
    </w:p>
  </w:footnote>
  <w:footnote w:type="continuationSeparator" w:id="0">
    <w:p w14:paraId="428282E3" w14:textId="77777777" w:rsidR="00B529ED" w:rsidRDefault="00B529ED"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E710" w14:textId="001A7014" w:rsidR="00813AA3" w:rsidRDefault="00813AA3" w:rsidP="00813AA3">
    <w:pPr>
      <w:pStyle w:val="Header"/>
      <w:jc w:val="center"/>
    </w:pPr>
    <w:r>
      <w:rPr>
        <w:noProof/>
      </w:rPr>
      <w:drawing>
        <wp:inline distT="0" distB="0" distL="0" distR="0" wp14:anchorId="6938F98A" wp14:editId="418C2893">
          <wp:extent cx="3002280" cy="3002280"/>
          <wp:effectExtent l="0" t="0" r="762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2439" cy="3002439"/>
                  </a:xfrm>
                  <a:prstGeom prst="rect">
                    <a:avLst/>
                  </a:prstGeom>
                </pic:spPr>
              </pic:pic>
            </a:graphicData>
          </a:graphic>
        </wp:inline>
      </w:drawing>
    </w: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3651E"/>
    <w:multiLevelType w:val="hybridMultilevel"/>
    <w:tmpl w:val="379E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2694">
    <w:abstractNumId w:val="2"/>
  </w:num>
  <w:num w:numId="2" w16cid:durableId="2127964977">
    <w:abstractNumId w:val="5"/>
  </w:num>
  <w:num w:numId="3" w16cid:durableId="903179936">
    <w:abstractNumId w:val="12"/>
  </w:num>
  <w:num w:numId="4" w16cid:durableId="2048528533">
    <w:abstractNumId w:val="4"/>
  </w:num>
  <w:num w:numId="5" w16cid:durableId="1874999858">
    <w:abstractNumId w:val="9"/>
  </w:num>
  <w:num w:numId="6" w16cid:durableId="745104453">
    <w:abstractNumId w:val="11"/>
  </w:num>
  <w:num w:numId="7" w16cid:durableId="1453134133">
    <w:abstractNumId w:val="8"/>
  </w:num>
  <w:num w:numId="8" w16cid:durableId="1443497886">
    <w:abstractNumId w:val="10"/>
  </w:num>
  <w:num w:numId="9" w16cid:durableId="1469321063">
    <w:abstractNumId w:val="1"/>
  </w:num>
  <w:num w:numId="10" w16cid:durableId="776830342">
    <w:abstractNumId w:val="6"/>
  </w:num>
  <w:num w:numId="11" w16cid:durableId="665205556">
    <w:abstractNumId w:val="0"/>
  </w:num>
  <w:num w:numId="12" w16cid:durableId="1010790666">
    <w:abstractNumId w:val="7"/>
  </w:num>
  <w:num w:numId="13" w16cid:durableId="1778213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37C73"/>
    <w:rsid w:val="000420E9"/>
    <w:rsid w:val="00062364"/>
    <w:rsid w:val="00125145"/>
    <w:rsid w:val="001263D8"/>
    <w:rsid w:val="001519CE"/>
    <w:rsid w:val="00173597"/>
    <w:rsid w:val="00186EF9"/>
    <w:rsid w:val="002771A2"/>
    <w:rsid w:val="0028264B"/>
    <w:rsid w:val="002B2A88"/>
    <w:rsid w:val="002C0CAD"/>
    <w:rsid w:val="002D3164"/>
    <w:rsid w:val="002F4637"/>
    <w:rsid w:val="00304EE5"/>
    <w:rsid w:val="0031054C"/>
    <w:rsid w:val="0033222A"/>
    <w:rsid w:val="00367D45"/>
    <w:rsid w:val="003A140B"/>
    <w:rsid w:val="003B1BBA"/>
    <w:rsid w:val="0044797F"/>
    <w:rsid w:val="00484753"/>
    <w:rsid w:val="00494F9A"/>
    <w:rsid w:val="004B2CC2"/>
    <w:rsid w:val="004E3B97"/>
    <w:rsid w:val="00503C03"/>
    <w:rsid w:val="00555030"/>
    <w:rsid w:val="00571B46"/>
    <w:rsid w:val="00585BB4"/>
    <w:rsid w:val="005A6B96"/>
    <w:rsid w:val="005D43FF"/>
    <w:rsid w:val="00603A49"/>
    <w:rsid w:val="0062391B"/>
    <w:rsid w:val="006267DD"/>
    <w:rsid w:val="006329DF"/>
    <w:rsid w:val="00635438"/>
    <w:rsid w:val="00642D13"/>
    <w:rsid w:val="00643799"/>
    <w:rsid w:val="00657246"/>
    <w:rsid w:val="00673AE5"/>
    <w:rsid w:val="006816C4"/>
    <w:rsid w:val="00681724"/>
    <w:rsid w:val="006B5E25"/>
    <w:rsid w:val="006B6593"/>
    <w:rsid w:val="006D5332"/>
    <w:rsid w:val="006F3FA9"/>
    <w:rsid w:val="00704DDC"/>
    <w:rsid w:val="0071234C"/>
    <w:rsid w:val="00725C61"/>
    <w:rsid w:val="0077046C"/>
    <w:rsid w:val="007A16F5"/>
    <w:rsid w:val="007D310C"/>
    <w:rsid w:val="007D7C78"/>
    <w:rsid w:val="007E5A87"/>
    <w:rsid w:val="00813542"/>
    <w:rsid w:val="00813AA3"/>
    <w:rsid w:val="008603C4"/>
    <w:rsid w:val="008653B4"/>
    <w:rsid w:val="00881133"/>
    <w:rsid w:val="00882201"/>
    <w:rsid w:val="008D16AE"/>
    <w:rsid w:val="00904D2E"/>
    <w:rsid w:val="00905364"/>
    <w:rsid w:val="00906999"/>
    <w:rsid w:val="00930209"/>
    <w:rsid w:val="009B0508"/>
    <w:rsid w:val="009B5EF5"/>
    <w:rsid w:val="009E1870"/>
    <w:rsid w:val="009E447D"/>
    <w:rsid w:val="009E7B0B"/>
    <w:rsid w:val="009F092A"/>
    <w:rsid w:val="009F2E81"/>
    <w:rsid w:val="009F360E"/>
    <w:rsid w:val="00A15B1A"/>
    <w:rsid w:val="00A2752D"/>
    <w:rsid w:val="00A66CBF"/>
    <w:rsid w:val="00AB7976"/>
    <w:rsid w:val="00AE0DCD"/>
    <w:rsid w:val="00AF1C3A"/>
    <w:rsid w:val="00AF6652"/>
    <w:rsid w:val="00B06A6F"/>
    <w:rsid w:val="00B164E1"/>
    <w:rsid w:val="00B529ED"/>
    <w:rsid w:val="00BA58FA"/>
    <w:rsid w:val="00BB42D3"/>
    <w:rsid w:val="00BE57B0"/>
    <w:rsid w:val="00C049A6"/>
    <w:rsid w:val="00C11C80"/>
    <w:rsid w:val="00C23772"/>
    <w:rsid w:val="00C6209F"/>
    <w:rsid w:val="00C6432F"/>
    <w:rsid w:val="00C72159"/>
    <w:rsid w:val="00C862D3"/>
    <w:rsid w:val="00CB156F"/>
    <w:rsid w:val="00CB475C"/>
    <w:rsid w:val="00CC5F1C"/>
    <w:rsid w:val="00CF3C33"/>
    <w:rsid w:val="00D51EC1"/>
    <w:rsid w:val="00DA3DD4"/>
    <w:rsid w:val="00DB5661"/>
    <w:rsid w:val="00E0729F"/>
    <w:rsid w:val="00E10C35"/>
    <w:rsid w:val="00E35B3A"/>
    <w:rsid w:val="00E805D4"/>
    <w:rsid w:val="00E87607"/>
    <w:rsid w:val="00EC007E"/>
    <w:rsid w:val="00ED01F6"/>
    <w:rsid w:val="00ED02FF"/>
    <w:rsid w:val="00ED08C6"/>
    <w:rsid w:val="00ED4256"/>
    <w:rsid w:val="00F0635C"/>
    <w:rsid w:val="00F0636D"/>
    <w:rsid w:val="00F1633E"/>
    <w:rsid w:val="00F301CF"/>
    <w:rsid w:val="00F3196A"/>
    <w:rsid w:val="00F368BD"/>
    <w:rsid w:val="00F66B70"/>
    <w:rsid w:val="00F93A55"/>
    <w:rsid w:val="00FE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chartTrackingRefBased/>
  <w15:docId w15:val="{409F9B81-28D5-459B-8B22-76D202E6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Mark Barnes</cp:lastModifiedBy>
  <cp:revision>3</cp:revision>
  <cp:lastPrinted>2022-06-28T14:12:00Z</cp:lastPrinted>
  <dcterms:created xsi:type="dcterms:W3CDTF">2022-07-21T19:47:00Z</dcterms:created>
  <dcterms:modified xsi:type="dcterms:W3CDTF">2022-07-22T13:01:00Z</dcterms:modified>
</cp:coreProperties>
</file>