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68D3FE01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  <w:r w:rsidR="00BA75CF">
        <w:rPr>
          <w:b/>
          <w:bCs/>
        </w:rPr>
        <w:t xml:space="preserve"> Minutes</w:t>
      </w:r>
    </w:p>
    <w:p w14:paraId="0E49CA4B" w14:textId="0DDBC36A" w:rsidR="004B79EF" w:rsidRDefault="00D87E87" w:rsidP="004B79EF">
      <w:pPr>
        <w:jc w:val="center"/>
        <w:rPr>
          <w:b/>
          <w:bCs/>
        </w:rPr>
      </w:pPr>
      <w:r>
        <w:rPr>
          <w:b/>
          <w:bCs/>
        </w:rPr>
        <w:t>April 30, 2024</w:t>
      </w:r>
    </w:p>
    <w:p w14:paraId="69B82F63" w14:textId="72027419" w:rsidR="005A6B96" w:rsidRPr="00BA75CF" w:rsidRDefault="005A6B96" w:rsidP="00D87E87">
      <w:pPr>
        <w:pStyle w:val="ListParagraph"/>
        <w:numPr>
          <w:ilvl w:val="0"/>
          <w:numId w:val="1"/>
        </w:numPr>
        <w:spacing w:line="480" w:lineRule="auto"/>
      </w:pPr>
      <w:r w:rsidRPr="00BA75CF">
        <w:t>Call to order</w:t>
      </w:r>
      <w:r w:rsidR="00BA75CF" w:rsidRPr="00BA75CF">
        <w:t xml:space="preserve"> at 6:01pm with Erika Lockhart absent. 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0EEDD271" w:rsidR="00D87E87" w:rsidRDefault="00BA75CF" w:rsidP="00D87E87">
      <w:pPr>
        <w:pStyle w:val="ListParagraph"/>
        <w:numPr>
          <w:ilvl w:val="0"/>
          <w:numId w:val="1"/>
        </w:numPr>
        <w:spacing w:line="480" w:lineRule="auto"/>
      </w:pPr>
      <w:r>
        <w:t xml:space="preserve">Motion by Owen O’Neill to approve </w:t>
      </w:r>
      <w:r w:rsidR="00D87E87" w:rsidRPr="00D87E87">
        <w:t xml:space="preserve">minutes from </w:t>
      </w:r>
      <w:r w:rsidR="00D87E87">
        <w:t xml:space="preserve">February </w:t>
      </w:r>
      <w:r w:rsidR="00D87E87" w:rsidRPr="00D87E87">
        <w:t>City Council Meeting</w:t>
      </w:r>
      <w:r>
        <w:t xml:space="preserve">, seconded by Steve Chuhaloff - passed unanimously 2/0. </w:t>
      </w:r>
    </w:p>
    <w:p w14:paraId="67A2EB43" w14:textId="1A69BCD3" w:rsidR="00CB156F" w:rsidRPr="00813542" w:rsidRDefault="00BA75CF" w:rsidP="00D87E87">
      <w:pPr>
        <w:pStyle w:val="ListParagraph"/>
        <w:numPr>
          <w:ilvl w:val="0"/>
          <w:numId w:val="1"/>
        </w:numPr>
        <w:spacing w:line="480" w:lineRule="auto"/>
      </w:pPr>
      <w:r>
        <w:t>Motion by Owen to approve</w:t>
      </w:r>
      <w:r w:rsidR="00CB156F" w:rsidRPr="00813542">
        <w:t xml:space="preserve"> </w:t>
      </w:r>
      <w:r w:rsidR="00D87E87">
        <w:t>March</w:t>
      </w:r>
      <w:r w:rsidR="00EF5C70">
        <w:t xml:space="preserve"> </w:t>
      </w:r>
      <w:r w:rsidR="00D51EC1" w:rsidRPr="00813542">
        <w:t>202</w:t>
      </w:r>
      <w:r w:rsidR="00FE62C7">
        <w:t>4</w:t>
      </w:r>
      <w:r w:rsidR="00CB156F" w:rsidRPr="00813542">
        <w:t xml:space="preserve"> City Council Meeting</w:t>
      </w:r>
      <w:r>
        <w:t xml:space="preserve"> minutes with corrections, seconded by Steve – passed unanimously 2/0. </w:t>
      </w:r>
    </w:p>
    <w:p w14:paraId="26F8EBBA" w14:textId="1EB999BD" w:rsidR="005D43FF" w:rsidRDefault="00BA75C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t>Motion by Steve to a</w:t>
      </w:r>
      <w:r w:rsidR="002C0CAD" w:rsidRPr="00813542">
        <w:t>pprove</w:t>
      </w:r>
      <w:r w:rsidR="00CB156F" w:rsidRPr="00813542">
        <w:t xml:space="preserve"> </w:t>
      </w:r>
      <w:r w:rsidR="00D87E87">
        <w:t>March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>
        <w:rPr>
          <w:rFonts w:cstheme="minorHAnsi"/>
        </w:rPr>
        <w:t xml:space="preserve">, seconded by Owen – passed unanimously 2/0. </w:t>
      </w:r>
    </w:p>
    <w:p w14:paraId="79E97384" w14:textId="26A44D56" w:rsidR="00D87E87" w:rsidRDefault="00BA75C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Motion by Steve to set potential </w:t>
      </w:r>
      <w:r w:rsidR="00D87E87">
        <w:rPr>
          <w:rFonts w:cstheme="minorHAnsi"/>
        </w:rPr>
        <w:t>date</w:t>
      </w:r>
      <w:r>
        <w:rPr>
          <w:rFonts w:cstheme="minorHAnsi"/>
        </w:rPr>
        <w:t xml:space="preserve"> pending acceptance and approval by Waste Connections as Saturday, June 15</w:t>
      </w:r>
      <w:r w:rsidRPr="00BA75C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with the location also pending approval by Larry Walden of the former Walden’s Feed Supply, seconded by Owen – passed unanimously 2/0. </w:t>
      </w:r>
    </w:p>
    <w:p w14:paraId="02B52B35" w14:textId="0EBEE0E5" w:rsidR="00D87E87" w:rsidRDefault="00BA75C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Motion by Owen to send</w:t>
      </w:r>
      <w:r w:rsidR="00D87E87">
        <w:rPr>
          <w:rFonts w:cstheme="minorHAnsi"/>
        </w:rPr>
        <w:t xml:space="preserve"> letter drafted by Keri Walden to Parker County Commissioner’s Court regarding the possibility of Parker County resuming authority over OSSF inspections and permits</w:t>
      </w:r>
      <w:r>
        <w:rPr>
          <w:rFonts w:cstheme="minorHAnsi"/>
        </w:rPr>
        <w:t xml:space="preserve">, seconded by Steve – passed unanimously 2/0. </w:t>
      </w:r>
    </w:p>
    <w:p w14:paraId="7C1D7A89" w14:textId="446FB1FC" w:rsidR="005441FB" w:rsidRDefault="00D87E8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Discuss any update to the interlocal agreement with ESD 7</w:t>
      </w:r>
      <w:r w:rsidR="00BA75CF">
        <w:rPr>
          <w:rFonts w:cstheme="minorHAnsi"/>
        </w:rPr>
        <w:t xml:space="preserve"> – no update at this time. </w:t>
      </w:r>
      <w:r>
        <w:rPr>
          <w:rFonts w:cstheme="minorHAnsi"/>
        </w:rPr>
        <w:t xml:space="preserve"> </w:t>
      </w:r>
    </w:p>
    <w:p w14:paraId="7EC2DCB2" w14:textId="13E6AE71" w:rsidR="005441FB" w:rsidRDefault="00BA75C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Motion by Steve to approve</w:t>
      </w:r>
      <w:r w:rsidR="005441FB">
        <w:rPr>
          <w:rFonts w:cstheme="minorHAnsi"/>
        </w:rPr>
        <w:t xml:space="preserve"> </w:t>
      </w:r>
      <w:r w:rsidR="00D87E87">
        <w:rPr>
          <w:rFonts w:cstheme="minorHAnsi"/>
        </w:rPr>
        <w:t xml:space="preserve">interlocal agreement with Parker County Precinct 3 to repair roads </w:t>
      </w:r>
      <w:r>
        <w:rPr>
          <w:rFonts w:cstheme="minorHAnsi"/>
        </w:rPr>
        <w:t xml:space="preserve">and grade ditches </w:t>
      </w:r>
      <w:r w:rsidR="00D87E87">
        <w:rPr>
          <w:rFonts w:cstheme="minorHAnsi"/>
        </w:rPr>
        <w:t xml:space="preserve">within Millsap city </w:t>
      </w:r>
      <w:r>
        <w:rPr>
          <w:rFonts w:cstheme="minorHAnsi"/>
        </w:rPr>
        <w:t xml:space="preserve">limits, seconded by Owen – passed unanimously 2/0. </w:t>
      </w:r>
    </w:p>
    <w:p w14:paraId="44906838" w14:textId="4702C418" w:rsidR="00547552" w:rsidRDefault="00BA75C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 xml:space="preserve">Motion by Steve to purchase </w:t>
      </w:r>
      <w:proofErr w:type="gramStart"/>
      <w:r>
        <w:rPr>
          <w:rFonts w:cstheme="minorHAnsi"/>
        </w:rPr>
        <w:t>new</w:t>
      </w:r>
      <w:proofErr w:type="gramEnd"/>
      <w:r w:rsidR="00547552">
        <w:rPr>
          <w:rFonts w:cstheme="minorHAnsi"/>
        </w:rPr>
        <w:t xml:space="preserve"> water heater for City Hall, </w:t>
      </w:r>
      <w:r>
        <w:rPr>
          <w:rFonts w:cstheme="minorHAnsi"/>
        </w:rPr>
        <w:t xml:space="preserve">seconded by Owen – passed unanimously 2/0. </w:t>
      </w:r>
      <w:r w:rsidR="00547552">
        <w:rPr>
          <w:rFonts w:cstheme="minorHAnsi"/>
        </w:rPr>
        <w:t xml:space="preserve">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2B0DC70D" w14:textId="293BFF4D" w:rsidR="004B79EF" w:rsidRDefault="004B79EF" w:rsidP="00D87E87">
      <w:pPr>
        <w:pStyle w:val="ListParagraph"/>
        <w:spacing w:line="480" w:lineRule="auto"/>
      </w:pPr>
      <w:r>
        <w:lastRenderedPageBreak/>
        <w:t>Update on sewer project</w:t>
      </w:r>
      <w:r w:rsidR="00BA75CF">
        <w:t xml:space="preserve"> – Currently Jacob | Martin are considering adding on to the existing plant with Millsap ISD. Meeting on May 8</w:t>
      </w:r>
      <w:r w:rsidR="00BA75CF" w:rsidRPr="00BA75CF">
        <w:rPr>
          <w:vertAlign w:val="superscript"/>
        </w:rPr>
        <w:t>th</w:t>
      </w:r>
      <w:r w:rsidR="00BA75CF">
        <w:t xml:space="preserve"> with Sean Hughes to </w:t>
      </w:r>
      <w:r w:rsidR="00FD4F86">
        <w:t>renew</w:t>
      </w:r>
      <w:r w:rsidR="00BA75CF">
        <w:t xml:space="preserve"> and extend </w:t>
      </w:r>
      <w:r w:rsidR="00FD4F86">
        <w:t xml:space="preserve">ARPA funding timeline. 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106951DF" w14:textId="357889B7" w:rsidR="00D87E87" w:rsidRDefault="00D87E87" w:rsidP="00D87E87">
      <w:pPr>
        <w:pStyle w:val="ListParagraph"/>
        <w:spacing w:line="480" w:lineRule="auto"/>
      </w:pPr>
      <w:r>
        <w:t xml:space="preserve">Community Dumpster at MVFD – Ashley </w:t>
      </w:r>
    </w:p>
    <w:p w14:paraId="0D0E0A11" w14:textId="34FC59D7" w:rsidR="009E5CE8" w:rsidRPr="00FD4F86" w:rsidRDefault="009E5CE8" w:rsidP="00D87E87">
      <w:pPr>
        <w:pStyle w:val="ListParagraph"/>
        <w:numPr>
          <w:ilvl w:val="0"/>
          <w:numId w:val="1"/>
        </w:numPr>
        <w:spacing w:line="480" w:lineRule="auto"/>
      </w:pPr>
      <w:r w:rsidRPr="00FD4F86">
        <w:t>New Business</w:t>
      </w:r>
    </w:p>
    <w:p w14:paraId="03D0739B" w14:textId="18EE0207" w:rsidR="003A140B" w:rsidRPr="00FD4F86" w:rsidRDefault="003A140B" w:rsidP="00D87E87">
      <w:pPr>
        <w:pStyle w:val="ListParagraph"/>
        <w:numPr>
          <w:ilvl w:val="0"/>
          <w:numId w:val="1"/>
        </w:numPr>
        <w:spacing w:line="480" w:lineRule="auto"/>
      </w:pPr>
      <w:r w:rsidRPr="00FD4F86">
        <w:t>Executive Session</w:t>
      </w:r>
    </w:p>
    <w:p w14:paraId="16A8E081" w14:textId="14F618C6" w:rsidR="0031054C" w:rsidRPr="00FD4F86" w:rsidRDefault="00FD4F86" w:rsidP="00D87E87">
      <w:pPr>
        <w:pStyle w:val="ListParagraph"/>
        <w:numPr>
          <w:ilvl w:val="0"/>
          <w:numId w:val="1"/>
        </w:numPr>
        <w:spacing w:line="480" w:lineRule="auto"/>
      </w:pPr>
      <w:r w:rsidRPr="00FD4F86">
        <w:t>Motion by Owen to a</w:t>
      </w:r>
      <w:r w:rsidR="003B1BBA" w:rsidRPr="00FD4F86">
        <w:t>djourn</w:t>
      </w:r>
      <w:r w:rsidRPr="00FD4F86">
        <w:t xml:space="preserve"> at 6:53, seconded by Steve - passed unanimously 2/0. </w:t>
      </w:r>
    </w:p>
    <w:p w14:paraId="4CC5C786" w14:textId="77777777" w:rsidR="00976B22" w:rsidRDefault="00976B22" w:rsidP="00585BB4">
      <w:pPr>
        <w:spacing w:line="240" w:lineRule="auto"/>
        <w:rPr>
          <w:b/>
          <w:bCs/>
        </w:rPr>
      </w:pPr>
    </w:p>
    <w:p w14:paraId="22BCB548" w14:textId="77777777" w:rsidR="008B14FB" w:rsidRDefault="008B14FB" w:rsidP="00813AA3"/>
    <w:sectPr w:rsidR="008B14FB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6419" w14:textId="77777777" w:rsidR="00F724AA" w:rsidRDefault="00F724AA" w:rsidP="00813AA3">
      <w:pPr>
        <w:spacing w:after="0" w:line="240" w:lineRule="auto"/>
      </w:pPr>
      <w:r>
        <w:separator/>
      </w:r>
    </w:p>
  </w:endnote>
  <w:endnote w:type="continuationSeparator" w:id="0">
    <w:p w14:paraId="36A0004A" w14:textId="77777777" w:rsidR="00F724AA" w:rsidRDefault="00F724AA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4E85" w14:textId="6A408228" w:rsidR="00643799" w:rsidRDefault="00643799">
    <w:pPr>
      <w:pStyle w:val="Footer"/>
    </w:pPr>
    <w:r>
      <w:t xml:space="preserve">Millsap City Council </w:t>
    </w:r>
  </w:p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B9AA" w14:textId="77777777" w:rsidR="00F724AA" w:rsidRDefault="00F724AA" w:rsidP="00813AA3">
      <w:pPr>
        <w:spacing w:after="0" w:line="240" w:lineRule="auto"/>
      </w:pPr>
      <w:r>
        <w:separator/>
      </w:r>
    </w:p>
  </w:footnote>
  <w:footnote w:type="continuationSeparator" w:id="0">
    <w:p w14:paraId="5BC6EF54" w14:textId="77777777" w:rsidR="00F724AA" w:rsidRDefault="00F724AA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125145"/>
    <w:rsid w:val="001263D8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B2A88"/>
    <w:rsid w:val="002C0CAD"/>
    <w:rsid w:val="002D3164"/>
    <w:rsid w:val="002E08B2"/>
    <w:rsid w:val="002F4637"/>
    <w:rsid w:val="00304EE5"/>
    <w:rsid w:val="0031054C"/>
    <w:rsid w:val="0033222A"/>
    <w:rsid w:val="00367D45"/>
    <w:rsid w:val="003A140B"/>
    <w:rsid w:val="003B1BBA"/>
    <w:rsid w:val="003F718F"/>
    <w:rsid w:val="00427B65"/>
    <w:rsid w:val="0043371E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34044"/>
    <w:rsid w:val="00734F6D"/>
    <w:rsid w:val="0075770C"/>
    <w:rsid w:val="0077046C"/>
    <w:rsid w:val="00782F1C"/>
    <w:rsid w:val="007A16F5"/>
    <w:rsid w:val="007B2FC2"/>
    <w:rsid w:val="007C7AA3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6CBF"/>
    <w:rsid w:val="00A82ADF"/>
    <w:rsid w:val="00A85D9F"/>
    <w:rsid w:val="00A91739"/>
    <w:rsid w:val="00AB7976"/>
    <w:rsid w:val="00AE0DCD"/>
    <w:rsid w:val="00AF1C3A"/>
    <w:rsid w:val="00AF6652"/>
    <w:rsid w:val="00AF7CAF"/>
    <w:rsid w:val="00B04C16"/>
    <w:rsid w:val="00B06A6F"/>
    <w:rsid w:val="00B164E1"/>
    <w:rsid w:val="00B26ED6"/>
    <w:rsid w:val="00B529ED"/>
    <w:rsid w:val="00BA58FA"/>
    <w:rsid w:val="00BA75CF"/>
    <w:rsid w:val="00BB42D3"/>
    <w:rsid w:val="00BE53E8"/>
    <w:rsid w:val="00BE57B0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F3C33"/>
    <w:rsid w:val="00D302DB"/>
    <w:rsid w:val="00D316A1"/>
    <w:rsid w:val="00D51EC1"/>
    <w:rsid w:val="00D87E8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66B70"/>
    <w:rsid w:val="00F724AA"/>
    <w:rsid w:val="00F93A55"/>
    <w:rsid w:val="00FD4F86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2024-04-25T18:59:00Z</cp:lastPrinted>
  <dcterms:created xsi:type="dcterms:W3CDTF">2024-05-28T16:29:00Z</dcterms:created>
  <dcterms:modified xsi:type="dcterms:W3CDTF">2024-05-28T16:29:00Z</dcterms:modified>
</cp:coreProperties>
</file>