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AC82" w14:textId="437A5CF7" w:rsidR="0064409E" w:rsidRDefault="00D6646B" w:rsidP="00385435">
      <w:pPr>
        <w:pStyle w:val="BodyText"/>
        <w:ind w:left="45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DAB332E" wp14:editId="2371D4D6">
                <wp:simplePos x="0" y="0"/>
                <wp:positionH relativeFrom="column">
                  <wp:posOffset>5400675</wp:posOffset>
                </wp:positionH>
                <wp:positionV relativeFrom="paragraph">
                  <wp:posOffset>-635000</wp:posOffset>
                </wp:positionV>
                <wp:extent cx="1676400" cy="428625"/>
                <wp:effectExtent l="0" t="0" r="19050" b="28575"/>
                <wp:wrapNone/>
                <wp:docPr id="187932075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00D6C" w14:textId="07390918" w:rsidR="00D6646B" w:rsidRDefault="00D6646B" w:rsidP="00D6646B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Site number:</w:t>
                            </w:r>
                          </w:p>
                          <w:p w14:paraId="6E94CEA2" w14:textId="0BE6D0E9" w:rsidR="00911731" w:rsidRDefault="00714C60" w:rsidP="00D6646B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 xml:space="preserve"> D</w:t>
                            </w:r>
                            <w:r w:rsidR="00911731">
                              <w:rPr>
                                <w:lang w:val="en-NZ"/>
                              </w:rPr>
                              <w:t>ate Paid:</w:t>
                            </w:r>
                          </w:p>
                          <w:p w14:paraId="2C8EEAAA" w14:textId="77777777" w:rsidR="00714C60" w:rsidRPr="00D6646B" w:rsidRDefault="00714C60" w:rsidP="00D6646B">
                            <w:pPr>
                              <w:rPr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332E" id="Rectangle 10" o:spid="_x0000_s1026" style="position:absolute;left:0;text-align:left;margin-left:425.25pt;margin-top:-50pt;width:132pt;height:33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" fillcolor="#4f81bd [3204]" strokecolor="#0a121c [484]" strokeweight="2pt">
                <v:textbox>
                  <w:txbxContent>
                    <w:p w14:paraId="30800D6C" w14:textId="07390918" w:rsidR="00D6646B" w:rsidRDefault="00D6646B" w:rsidP="00D6646B">
                      <w:pPr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Site number:</w:t>
                      </w:r>
                    </w:p>
                    <w:p w14:paraId="6E94CEA2" w14:textId="0BE6D0E9" w:rsidR="00911731" w:rsidRDefault="00714C60" w:rsidP="00D6646B">
                      <w:pPr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 xml:space="preserve"> D</w:t>
                      </w:r>
                      <w:r w:rsidR="00911731">
                        <w:rPr>
                          <w:lang w:val="en-NZ"/>
                        </w:rPr>
                        <w:t>ate Paid:</w:t>
                      </w:r>
                    </w:p>
                    <w:p w14:paraId="2C8EEAAA" w14:textId="77777777" w:rsidR="00714C60" w:rsidRPr="00D6646B" w:rsidRDefault="00714C60" w:rsidP="00D6646B">
                      <w:pPr>
                        <w:rPr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6D1E">
        <w:rPr>
          <w:rFonts w:ascii="Times New Roman"/>
          <w:noProof/>
        </w:rPr>
        <w:drawing>
          <wp:inline distT="0" distB="0" distL="0" distR="0" wp14:anchorId="0D47DDC5" wp14:editId="484D38EF">
            <wp:extent cx="987732" cy="511810"/>
            <wp:effectExtent l="0" t="0" r="3175" b="254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46" cy="51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FD29" w14:textId="15DBDA1D" w:rsidR="0050366A" w:rsidRPr="001710EB" w:rsidRDefault="00BB6D1E" w:rsidP="0050366A">
      <w:pPr>
        <w:spacing w:before="229" w:line="357" w:lineRule="auto"/>
        <w:ind w:left="2244" w:right="1658" w:hanging="1251"/>
        <w:jc w:val="center"/>
        <w:rPr>
          <w:rFonts w:ascii="Calibri"/>
          <w:sz w:val="24"/>
          <w:szCs w:val="24"/>
        </w:rPr>
      </w:pPr>
      <w:r w:rsidRPr="001710EB">
        <w:rPr>
          <w:rFonts w:ascii="Calibri"/>
          <w:sz w:val="24"/>
          <w:szCs w:val="24"/>
        </w:rPr>
        <w:t xml:space="preserve">North Kaipara Agricultural </w:t>
      </w:r>
      <w:r w:rsidR="001208EA" w:rsidRPr="001710EB">
        <w:rPr>
          <w:rFonts w:ascii="Calibri"/>
          <w:sz w:val="24"/>
          <w:szCs w:val="24"/>
        </w:rPr>
        <w:t>Association</w:t>
      </w:r>
      <w:r w:rsidRPr="001710EB">
        <w:rPr>
          <w:rFonts w:ascii="Calibri"/>
          <w:sz w:val="24"/>
          <w:szCs w:val="24"/>
        </w:rPr>
        <w:t xml:space="preserve"> </w:t>
      </w:r>
      <w:r w:rsidR="0050366A" w:rsidRPr="001710EB">
        <w:rPr>
          <w:rFonts w:ascii="Calibri"/>
          <w:sz w:val="24"/>
          <w:szCs w:val="24"/>
        </w:rPr>
        <w:t>150</w:t>
      </w:r>
      <w:r w:rsidR="0050366A" w:rsidRPr="001710EB">
        <w:rPr>
          <w:rFonts w:ascii="Calibri"/>
          <w:sz w:val="24"/>
          <w:szCs w:val="24"/>
          <w:vertAlign w:val="superscript"/>
        </w:rPr>
        <w:t>th</w:t>
      </w:r>
      <w:r w:rsidR="0050366A" w:rsidRPr="001710EB">
        <w:rPr>
          <w:rFonts w:ascii="Calibri"/>
          <w:sz w:val="24"/>
          <w:szCs w:val="24"/>
        </w:rPr>
        <w:t xml:space="preserve"> Paparoa Show.</w:t>
      </w:r>
    </w:p>
    <w:p w14:paraId="1809DE32" w14:textId="71051F2A" w:rsidR="0050366A" w:rsidRPr="001710EB" w:rsidRDefault="00C731C5" w:rsidP="0050366A">
      <w:pPr>
        <w:spacing w:line="357" w:lineRule="auto"/>
        <w:ind w:left="2244" w:right="2259" w:hanging="1251"/>
        <w:jc w:val="center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</w:t>
      </w:r>
      <w:r w:rsidR="00BB6D1E" w:rsidRPr="001710EB">
        <w:rPr>
          <w:rFonts w:ascii="Calibri"/>
          <w:sz w:val="24"/>
          <w:szCs w:val="24"/>
        </w:rPr>
        <w:t>Application</w:t>
      </w:r>
      <w:r w:rsidR="00BB6D1E" w:rsidRPr="001710EB">
        <w:rPr>
          <w:rFonts w:ascii="Calibri"/>
          <w:spacing w:val="-7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>Form</w:t>
      </w:r>
      <w:r w:rsidR="00BB6D1E" w:rsidRPr="001710EB">
        <w:rPr>
          <w:rFonts w:ascii="Calibri"/>
          <w:spacing w:val="-5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>for</w:t>
      </w:r>
      <w:r w:rsidR="00BB6D1E" w:rsidRPr="001710EB">
        <w:rPr>
          <w:rFonts w:ascii="Calibri"/>
          <w:spacing w:val="-6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>Food</w:t>
      </w:r>
      <w:r w:rsidR="00BB6D1E" w:rsidRPr="001710EB">
        <w:rPr>
          <w:rFonts w:ascii="Calibri"/>
          <w:spacing w:val="-6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>and</w:t>
      </w:r>
      <w:r w:rsidR="00BB6D1E" w:rsidRPr="001710EB">
        <w:rPr>
          <w:rFonts w:ascii="Calibri"/>
          <w:spacing w:val="-6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>Trade</w:t>
      </w:r>
      <w:r w:rsidR="00BB6D1E" w:rsidRPr="001710EB">
        <w:rPr>
          <w:rFonts w:ascii="Calibri"/>
          <w:spacing w:val="-5"/>
          <w:sz w:val="24"/>
          <w:szCs w:val="24"/>
        </w:rPr>
        <w:t xml:space="preserve"> </w:t>
      </w:r>
      <w:r w:rsidR="00BB6D1E" w:rsidRPr="001710EB">
        <w:rPr>
          <w:rFonts w:ascii="Calibri"/>
          <w:sz w:val="24"/>
          <w:szCs w:val="24"/>
        </w:rPr>
        <w:t xml:space="preserve">Sites </w:t>
      </w:r>
    </w:p>
    <w:p w14:paraId="3E93ABFA" w14:textId="69F22DE0" w:rsidR="0064409E" w:rsidRPr="001710EB" w:rsidRDefault="00F84762" w:rsidP="0050366A">
      <w:pPr>
        <w:spacing w:line="357" w:lineRule="auto"/>
        <w:ind w:left="2244" w:right="2259" w:hanging="1251"/>
        <w:jc w:val="center"/>
        <w:rPr>
          <w:rFonts w:ascii="Calibri"/>
          <w:b/>
          <w:sz w:val="24"/>
          <w:szCs w:val="24"/>
        </w:rPr>
      </w:pPr>
      <w:r w:rsidRPr="001710EB">
        <w:rPr>
          <w:rFonts w:ascii="Calibri"/>
          <w:b/>
          <w:sz w:val="24"/>
          <w:szCs w:val="24"/>
        </w:rPr>
        <w:t xml:space="preserve">    </w:t>
      </w:r>
      <w:r w:rsidR="00FD6F8B" w:rsidRPr="001710EB">
        <w:rPr>
          <w:rFonts w:ascii="Calibri"/>
          <w:b/>
          <w:sz w:val="24"/>
          <w:szCs w:val="24"/>
        </w:rPr>
        <w:t xml:space="preserve">     </w:t>
      </w:r>
      <w:r w:rsidRPr="001710EB">
        <w:rPr>
          <w:rFonts w:ascii="Calibri"/>
          <w:b/>
          <w:sz w:val="24"/>
          <w:szCs w:val="24"/>
        </w:rPr>
        <w:t xml:space="preserve"> </w:t>
      </w:r>
      <w:r w:rsidR="00FF2690">
        <w:rPr>
          <w:rFonts w:ascii="Calibri"/>
          <w:b/>
          <w:sz w:val="24"/>
          <w:szCs w:val="24"/>
        </w:rPr>
        <w:t xml:space="preserve">  </w:t>
      </w:r>
      <w:r w:rsidRPr="001710EB">
        <w:rPr>
          <w:rFonts w:ascii="Calibri"/>
          <w:b/>
          <w:sz w:val="24"/>
          <w:szCs w:val="24"/>
        </w:rPr>
        <w:t xml:space="preserve">  </w:t>
      </w:r>
      <w:r w:rsidR="00BB6D1E" w:rsidRPr="001710EB">
        <w:rPr>
          <w:rFonts w:ascii="Calibri"/>
          <w:b/>
          <w:sz w:val="24"/>
          <w:szCs w:val="24"/>
        </w:rPr>
        <w:t xml:space="preserve">Saturday </w:t>
      </w:r>
      <w:r w:rsidR="001E0519" w:rsidRPr="001710EB">
        <w:rPr>
          <w:rFonts w:ascii="Calibri"/>
          <w:b/>
          <w:sz w:val="24"/>
          <w:szCs w:val="24"/>
        </w:rPr>
        <w:t>6</w:t>
      </w:r>
      <w:r w:rsidR="00DC7488" w:rsidRPr="001710EB">
        <w:rPr>
          <w:rFonts w:ascii="Calibri"/>
          <w:b/>
          <w:sz w:val="24"/>
          <w:szCs w:val="24"/>
        </w:rPr>
        <w:t>th</w:t>
      </w:r>
      <w:r w:rsidR="00706575" w:rsidRPr="001710EB">
        <w:rPr>
          <w:rFonts w:ascii="Calibri"/>
          <w:b/>
          <w:sz w:val="24"/>
          <w:szCs w:val="24"/>
        </w:rPr>
        <w:t xml:space="preserve"> </w:t>
      </w:r>
      <w:r w:rsidR="00BB6D1E" w:rsidRPr="001710EB">
        <w:rPr>
          <w:rFonts w:ascii="Calibri"/>
          <w:b/>
          <w:sz w:val="24"/>
          <w:szCs w:val="24"/>
        </w:rPr>
        <w:t>February 202</w:t>
      </w:r>
      <w:r w:rsidR="001E0519" w:rsidRPr="001710EB">
        <w:rPr>
          <w:rFonts w:ascii="Calibri"/>
          <w:b/>
          <w:sz w:val="24"/>
          <w:szCs w:val="24"/>
        </w:rPr>
        <w:t>7</w:t>
      </w:r>
      <w:r w:rsidR="00BB6D1E" w:rsidRPr="001710EB">
        <w:rPr>
          <w:rFonts w:ascii="Calibri"/>
          <w:b/>
          <w:sz w:val="24"/>
          <w:szCs w:val="24"/>
        </w:rPr>
        <w:t>.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4110"/>
        <w:gridCol w:w="3829"/>
      </w:tblGrid>
      <w:tr w:rsidR="0064409E" w14:paraId="46D98490" w14:textId="77777777">
        <w:trPr>
          <w:trHeight w:val="270"/>
        </w:trPr>
        <w:tc>
          <w:tcPr>
            <w:tcW w:w="2409" w:type="dxa"/>
          </w:tcPr>
          <w:p w14:paraId="42396ADD" w14:textId="77777777" w:rsidR="0064409E" w:rsidRDefault="00BB6D1E">
            <w:pPr>
              <w:pStyle w:val="TableParagraph"/>
              <w:spacing w:line="250" w:lineRule="exact"/>
              <w:ind w:left="4"/>
              <w:jc w:val="center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939" w:type="dxa"/>
            <w:gridSpan w:val="2"/>
          </w:tcPr>
          <w:p w14:paraId="6D3B8296" w14:textId="77777777" w:rsidR="0064409E" w:rsidRDefault="0064409E">
            <w:pPr>
              <w:pStyle w:val="TableParagraph"/>
              <w:rPr>
                <w:rFonts w:ascii="Times New Roman"/>
                <w:sz w:val="20"/>
              </w:rPr>
            </w:pPr>
          </w:p>
          <w:p w14:paraId="2FC58058" w14:textId="77777777" w:rsidR="008601B7" w:rsidRDefault="00860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09E" w14:paraId="0ED5B674" w14:textId="77777777">
        <w:trPr>
          <w:trHeight w:val="265"/>
        </w:trPr>
        <w:tc>
          <w:tcPr>
            <w:tcW w:w="2409" w:type="dxa"/>
          </w:tcPr>
          <w:p w14:paraId="21BF64ED" w14:textId="77777777" w:rsidR="0064409E" w:rsidRDefault="00BB6D1E">
            <w:pPr>
              <w:pStyle w:val="TableParagraph"/>
              <w:spacing w:line="246" w:lineRule="exact"/>
              <w:ind w:left="4" w:right="3"/>
              <w:jc w:val="center"/>
            </w:pPr>
            <w:r>
              <w:t>Trading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939" w:type="dxa"/>
            <w:gridSpan w:val="2"/>
          </w:tcPr>
          <w:p w14:paraId="68C30A09" w14:textId="77777777" w:rsidR="0064409E" w:rsidRDefault="0064409E">
            <w:pPr>
              <w:pStyle w:val="TableParagraph"/>
              <w:rPr>
                <w:rFonts w:ascii="Times New Roman"/>
                <w:sz w:val="18"/>
              </w:rPr>
            </w:pPr>
          </w:p>
          <w:p w14:paraId="468F9F0E" w14:textId="77777777" w:rsidR="008601B7" w:rsidRDefault="008601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409E" w14:paraId="3BE822A6" w14:textId="77777777">
        <w:trPr>
          <w:trHeight w:val="270"/>
        </w:trPr>
        <w:tc>
          <w:tcPr>
            <w:tcW w:w="2409" w:type="dxa"/>
          </w:tcPr>
          <w:p w14:paraId="37C535DD" w14:textId="77777777" w:rsidR="0064409E" w:rsidRDefault="00BB6D1E">
            <w:pPr>
              <w:pStyle w:val="TableParagraph"/>
              <w:spacing w:line="249" w:lineRule="exact"/>
              <w:ind w:left="4" w:right="4"/>
              <w:jc w:val="center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939" w:type="dxa"/>
            <w:gridSpan w:val="2"/>
          </w:tcPr>
          <w:p w14:paraId="45218D5D" w14:textId="77777777" w:rsidR="0064409E" w:rsidRDefault="0064409E">
            <w:pPr>
              <w:pStyle w:val="TableParagraph"/>
              <w:rPr>
                <w:rFonts w:ascii="Times New Roman"/>
                <w:sz w:val="20"/>
              </w:rPr>
            </w:pPr>
          </w:p>
          <w:p w14:paraId="23B04231" w14:textId="77777777" w:rsidR="008601B7" w:rsidRDefault="00860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09E" w14:paraId="7D89F74E" w14:textId="77777777">
        <w:trPr>
          <w:trHeight w:val="565"/>
        </w:trPr>
        <w:tc>
          <w:tcPr>
            <w:tcW w:w="2409" w:type="dxa"/>
          </w:tcPr>
          <w:p w14:paraId="538613C5" w14:textId="77777777" w:rsidR="0064409E" w:rsidRDefault="00BB6D1E">
            <w:pPr>
              <w:pStyle w:val="TableParagraph"/>
              <w:spacing w:line="250" w:lineRule="exact"/>
              <w:ind w:left="4" w:right="4"/>
              <w:jc w:val="center"/>
            </w:pPr>
            <w:r>
              <w:t xml:space="preserve">Postal </w:t>
            </w:r>
            <w:r>
              <w:rPr>
                <w:spacing w:val="-2"/>
              </w:rPr>
              <w:t>address</w:t>
            </w:r>
          </w:p>
        </w:tc>
        <w:tc>
          <w:tcPr>
            <w:tcW w:w="4110" w:type="dxa"/>
          </w:tcPr>
          <w:p w14:paraId="59B141C2" w14:textId="77777777" w:rsidR="0064409E" w:rsidRDefault="00644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9" w:type="dxa"/>
          </w:tcPr>
          <w:p w14:paraId="00349D7A" w14:textId="77777777" w:rsidR="0064409E" w:rsidRDefault="00BB6D1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64409E" w14:paraId="512849D5" w14:textId="77777777">
        <w:trPr>
          <w:trHeight w:val="265"/>
        </w:trPr>
        <w:tc>
          <w:tcPr>
            <w:tcW w:w="2409" w:type="dxa"/>
          </w:tcPr>
          <w:p w14:paraId="46AA620B" w14:textId="77777777" w:rsidR="0064409E" w:rsidRDefault="00BB6D1E">
            <w:pPr>
              <w:pStyle w:val="TableParagraph"/>
              <w:spacing w:line="246" w:lineRule="exact"/>
              <w:ind w:left="4"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Phone</w:t>
            </w:r>
          </w:p>
          <w:p w14:paraId="30E16F10" w14:textId="2ED707E6" w:rsidR="00B70C47" w:rsidRDefault="00B70C47">
            <w:pPr>
              <w:pStyle w:val="TableParagraph"/>
              <w:spacing w:line="246" w:lineRule="exact"/>
              <w:ind w:left="4" w:right="4"/>
              <w:jc w:val="center"/>
            </w:pPr>
          </w:p>
        </w:tc>
        <w:tc>
          <w:tcPr>
            <w:tcW w:w="4110" w:type="dxa"/>
          </w:tcPr>
          <w:p w14:paraId="2C99AC23" w14:textId="77777777" w:rsidR="0064409E" w:rsidRDefault="0064409E">
            <w:pPr>
              <w:pStyle w:val="TableParagraph"/>
              <w:rPr>
                <w:rFonts w:ascii="Times New Roman"/>
                <w:sz w:val="18"/>
              </w:rPr>
            </w:pPr>
          </w:p>
          <w:p w14:paraId="536E871D" w14:textId="77777777" w:rsidR="008601B7" w:rsidRDefault="008601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52423641" w14:textId="77777777" w:rsidR="0064409E" w:rsidRDefault="00BB6D1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</w:tr>
    </w:tbl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365"/>
      </w:tblGrid>
      <w:tr w:rsidR="00620D6F" w14:paraId="018EF2B3" w14:textId="77777777" w:rsidTr="006F2E98">
        <w:tc>
          <w:tcPr>
            <w:tcW w:w="10365" w:type="dxa"/>
          </w:tcPr>
          <w:p w14:paraId="209A2C05" w14:textId="2973FCF9" w:rsidR="00620D6F" w:rsidRPr="00CC67BD" w:rsidRDefault="00F632C0">
            <w:pPr>
              <w:spacing w:before="4" w:line="259" w:lineRule="auto"/>
              <w:ind w:right="199"/>
              <w:rPr>
                <w:bCs/>
                <w:sz w:val="20"/>
              </w:rPr>
            </w:pPr>
            <w:r>
              <w:rPr>
                <w:bCs/>
                <w:sz w:val="20"/>
              </w:rPr>
              <w:t>List all i</w:t>
            </w:r>
            <w:r w:rsidR="00CC67BD" w:rsidRPr="00CC67BD">
              <w:rPr>
                <w:bCs/>
                <w:sz w:val="20"/>
              </w:rPr>
              <w:t>tems being sold:</w:t>
            </w:r>
          </w:p>
          <w:p w14:paraId="2E6178BD" w14:textId="77777777" w:rsidR="00620D6F" w:rsidRDefault="00620D6F">
            <w:pPr>
              <w:spacing w:before="4" w:line="259" w:lineRule="auto"/>
              <w:ind w:right="199"/>
              <w:rPr>
                <w:b/>
                <w:sz w:val="20"/>
              </w:rPr>
            </w:pPr>
          </w:p>
          <w:p w14:paraId="7A103E75" w14:textId="77777777" w:rsidR="00620D6F" w:rsidRDefault="00620D6F">
            <w:pPr>
              <w:spacing w:before="4" w:line="259" w:lineRule="auto"/>
              <w:ind w:right="199"/>
              <w:rPr>
                <w:b/>
                <w:sz w:val="20"/>
              </w:rPr>
            </w:pPr>
          </w:p>
          <w:p w14:paraId="68F595AE" w14:textId="77777777" w:rsidR="0071386C" w:rsidRDefault="0071386C">
            <w:pPr>
              <w:spacing w:before="4" w:line="259" w:lineRule="auto"/>
              <w:ind w:right="199"/>
              <w:rPr>
                <w:b/>
                <w:sz w:val="20"/>
              </w:rPr>
            </w:pPr>
          </w:p>
          <w:p w14:paraId="18F4C74F" w14:textId="77777777" w:rsidR="00620D6F" w:rsidRDefault="00620D6F">
            <w:pPr>
              <w:spacing w:before="4" w:line="259" w:lineRule="auto"/>
              <w:ind w:right="199"/>
              <w:rPr>
                <w:b/>
                <w:sz w:val="20"/>
              </w:rPr>
            </w:pPr>
          </w:p>
        </w:tc>
      </w:tr>
    </w:tbl>
    <w:p w14:paraId="375ABDEB" w14:textId="750A9973" w:rsidR="005550B2" w:rsidRDefault="005550B2">
      <w:pPr>
        <w:spacing w:before="4" w:line="259" w:lineRule="auto"/>
        <w:ind w:left="120" w:right="199"/>
        <w:rPr>
          <w:b/>
          <w:sz w:val="20"/>
        </w:rPr>
      </w:pPr>
    </w:p>
    <w:p w14:paraId="11A551A4" w14:textId="72F18A7C" w:rsidR="0064409E" w:rsidRDefault="00BB6D1E">
      <w:pPr>
        <w:spacing w:before="4" w:line="259" w:lineRule="auto"/>
        <w:ind w:left="120" w:right="199"/>
        <w:rPr>
          <w:bCs/>
          <w:sz w:val="20"/>
        </w:rPr>
      </w:pPr>
      <w:r w:rsidRPr="0081135F">
        <w:rPr>
          <w:bCs/>
          <w:sz w:val="20"/>
        </w:rPr>
        <w:t>All</w:t>
      </w:r>
      <w:r w:rsidRPr="0081135F">
        <w:rPr>
          <w:bCs/>
          <w:spacing w:val="-2"/>
          <w:sz w:val="20"/>
        </w:rPr>
        <w:t xml:space="preserve"> </w:t>
      </w:r>
      <w:r w:rsidRPr="0081135F">
        <w:rPr>
          <w:bCs/>
          <w:sz w:val="20"/>
        </w:rPr>
        <w:t>vendors</w:t>
      </w:r>
      <w:r w:rsidRPr="0081135F">
        <w:rPr>
          <w:bCs/>
          <w:spacing w:val="-2"/>
          <w:sz w:val="20"/>
        </w:rPr>
        <w:t xml:space="preserve"> </w:t>
      </w:r>
      <w:r w:rsidRPr="0081135F">
        <w:rPr>
          <w:bCs/>
          <w:sz w:val="20"/>
        </w:rPr>
        <w:t>must</w:t>
      </w:r>
      <w:r w:rsidRPr="0081135F">
        <w:rPr>
          <w:bCs/>
          <w:spacing w:val="-5"/>
          <w:sz w:val="20"/>
        </w:rPr>
        <w:t xml:space="preserve"> </w:t>
      </w:r>
      <w:r w:rsidRPr="0081135F">
        <w:rPr>
          <w:bCs/>
          <w:sz w:val="20"/>
        </w:rPr>
        <w:t>bring</w:t>
      </w:r>
      <w:r w:rsidRPr="0081135F">
        <w:rPr>
          <w:bCs/>
          <w:spacing w:val="-5"/>
          <w:sz w:val="20"/>
        </w:rPr>
        <w:t xml:space="preserve"> </w:t>
      </w:r>
      <w:r w:rsidRPr="0081135F">
        <w:rPr>
          <w:bCs/>
          <w:sz w:val="20"/>
        </w:rPr>
        <w:t>their</w:t>
      </w:r>
      <w:r w:rsidRPr="0081135F">
        <w:rPr>
          <w:bCs/>
          <w:spacing w:val="-4"/>
          <w:sz w:val="20"/>
        </w:rPr>
        <w:t xml:space="preserve"> </w:t>
      </w:r>
      <w:r w:rsidRPr="0081135F">
        <w:rPr>
          <w:bCs/>
          <w:sz w:val="20"/>
        </w:rPr>
        <w:t>own</w:t>
      </w:r>
      <w:r w:rsidRPr="0081135F">
        <w:rPr>
          <w:bCs/>
          <w:spacing w:val="-4"/>
          <w:sz w:val="20"/>
        </w:rPr>
        <w:t xml:space="preserve"> </w:t>
      </w:r>
      <w:r w:rsidRPr="0081135F">
        <w:rPr>
          <w:bCs/>
          <w:sz w:val="20"/>
        </w:rPr>
        <w:t>generator</w:t>
      </w:r>
      <w:r w:rsidRPr="0081135F">
        <w:rPr>
          <w:bCs/>
          <w:spacing w:val="-4"/>
          <w:sz w:val="20"/>
        </w:rPr>
        <w:t xml:space="preserve"> </w:t>
      </w:r>
      <w:r w:rsidRPr="0081135F">
        <w:rPr>
          <w:bCs/>
          <w:sz w:val="20"/>
        </w:rPr>
        <w:t>and</w:t>
      </w:r>
      <w:r w:rsidRPr="0081135F">
        <w:rPr>
          <w:bCs/>
          <w:spacing w:val="-1"/>
          <w:sz w:val="20"/>
        </w:rPr>
        <w:t xml:space="preserve"> </w:t>
      </w:r>
      <w:r w:rsidRPr="0081135F">
        <w:rPr>
          <w:bCs/>
          <w:sz w:val="20"/>
        </w:rPr>
        <w:t>power</w:t>
      </w:r>
      <w:r w:rsidRPr="0081135F">
        <w:rPr>
          <w:bCs/>
          <w:spacing w:val="-4"/>
          <w:sz w:val="20"/>
        </w:rPr>
        <w:t xml:space="preserve"> </w:t>
      </w:r>
      <w:r w:rsidRPr="0081135F">
        <w:rPr>
          <w:bCs/>
          <w:sz w:val="20"/>
        </w:rPr>
        <w:t>cords</w:t>
      </w:r>
      <w:r w:rsidRPr="0081135F">
        <w:rPr>
          <w:bCs/>
          <w:spacing w:val="-2"/>
          <w:sz w:val="20"/>
        </w:rPr>
        <w:t xml:space="preserve"> </w:t>
      </w:r>
      <w:r w:rsidRPr="0081135F">
        <w:rPr>
          <w:bCs/>
          <w:sz w:val="20"/>
        </w:rPr>
        <w:t>that</w:t>
      </w:r>
      <w:r w:rsidRPr="0081135F">
        <w:rPr>
          <w:bCs/>
          <w:spacing w:val="-1"/>
          <w:sz w:val="20"/>
        </w:rPr>
        <w:t xml:space="preserve"> </w:t>
      </w:r>
      <w:r w:rsidRPr="0081135F">
        <w:rPr>
          <w:bCs/>
          <w:sz w:val="20"/>
        </w:rPr>
        <w:t>are</w:t>
      </w:r>
      <w:r w:rsidRPr="0081135F">
        <w:rPr>
          <w:bCs/>
          <w:spacing w:val="-2"/>
          <w:sz w:val="20"/>
        </w:rPr>
        <w:t xml:space="preserve"> </w:t>
      </w:r>
      <w:r w:rsidRPr="0081135F">
        <w:rPr>
          <w:bCs/>
          <w:sz w:val="20"/>
        </w:rPr>
        <w:t>current</w:t>
      </w:r>
      <w:r w:rsidRPr="0081135F">
        <w:rPr>
          <w:bCs/>
          <w:spacing w:val="-1"/>
          <w:sz w:val="20"/>
        </w:rPr>
        <w:t xml:space="preserve"> </w:t>
      </w:r>
      <w:r w:rsidRPr="0081135F">
        <w:rPr>
          <w:bCs/>
          <w:sz w:val="20"/>
        </w:rPr>
        <w:t>and</w:t>
      </w:r>
      <w:r w:rsidRPr="0081135F">
        <w:rPr>
          <w:bCs/>
          <w:spacing w:val="-4"/>
          <w:sz w:val="20"/>
        </w:rPr>
        <w:t xml:space="preserve"> </w:t>
      </w:r>
      <w:r w:rsidRPr="0081135F">
        <w:rPr>
          <w:bCs/>
          <w:sz w:val="20"/>
        </w:rPr>
        <w:t>have</w:t>
      </w:r>
      <w:r w:rsidRPr="0081135F">
        <w:rPr>
          <w:bCs/>
          <w:spacing w:val="-2"/>
          <w:sz w:val="20"/>
        </w:rPr>
        <w:t xml:space="preserve"> </w:t>
      </w:r>
      <w:r w:rsidRPr="0081135F">
        <w:rPr>
          <w:bCs/>
          <w:sz w:val="20"/>
        </w:rPr>
        <w:t>been</w:t>
      </w:r>
      <w:r w:rsidRPr="0081135F">
        <w:rPr>
          <w:bCs/>
          <w:spacing w:val="-1"/>
          <w:sz w:val="20"/>
        </w:rPr>
        <w:t xml:space="preserve"> </w:t>
      </w:r>
      <w:r w:rsidRPr="0081135F">
        <w:rPr>
          <w:bCs/>
          <w:sz w:val="20"/>
        </w:rPr>
        <w:t>tagged</w:t>
      </w:r>
      <w:r w:rsidRPr="0081135F">
        <w:rPr>
          <w:bCs/>
          <w:spacing w:val="-1"/>
          <w:sz w:val="20"/>
        </w:rPr>
        <w:t xml:space="preserve"> </w:t>
      </w:r>
      <w:r w:rsidRPr="0081135F">
        <w:rPr>
          <w:bCs/>
          <w:sz w:val="20"/>
        </w:rPr>
        <w:t>by</w:t>
      </w:r>
      <w:r w:rsidRPr="0081135F">
        <w:rPr>
          <w:bCs/>
          <w:spacing w:val="-6"/>
          <w:sz w:val="20"/>
        </w:rPr>
        <w:t xml:space="preserve"> </w:t>
      </w:r>
      <w:r w:rsidRPr="0081135F">
        <w:rPr>
          <w:bCs/>
          <w:sz w:val="20"/>
        </w:rPr>
        <w:t>a certified electrician.</w:t>
      </w:r>
      <w:r w:rsidR="005600A2" w:rsidRPr="0081135F">
        <w:rPr>
          <w:bCs/>
          <w:sz w:val="20"/>
        </w:rPr>
        <w:t xml:space="preserve"> Vendors to provide their own gazebos.</w:t>
      </w:r>
    </w:p>
    <w:p w14:paraId="3A96FBDE" w14:textId="3F8372A4" w:rsidR="00492181" w:rsidRPr="00E37AEF" w:rsidRDefault="00492181" w:rsidP="00492181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 w:rsidRPr="00E37AEF">
        <w:rPr>
          <w:b/>
          <w:bCs/>
          <w:sz w:val="22"/>
          <w:szCs w:val="22"/>
          <w:u w:val="single"/>
        </w:rPr>
        <w:t>Food sites</w:t>
      </w:r>
    </w:p>
    <w:p w14:paraId="4D4945EB" w14:textId="77777777" w:rsidR="00492181" w:rsidRPr="00F2687D" w:rsidRDefault="00492181" w:rsidP="00492181">
      <w:pPr>
        <w:pStyle w:val="BodyText"/>
        <w:spacing w:before="207"/>
        <w:ind w:left="0"/>
        <w:rPr>
          <w:b/>
          <w:bCs/>
          <w:sz w:val="18"/>
          <w:szCs w:val="18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5"/>
        <w:gridCol w:w="1701"/>
        <w:gridCol w:w="1276"/>
        <w:gridCol w:w="1985"/>
      </w:tblGrid>
      <w:tr w:rsidR="00492181" w:rsidRPr="00F2687D" w14:paraId="16BE182E" w14:textId="77777777" w:rsidTr="00287A3B">
        <w:trPr>
          <w:trHeight w:val="506"/>
        </w:trPr>
        <w:tc>
          <w:tcPr>
            <w:tcW w:w="5535" w:type="dxa"/>
          </w:tcPr>
          <w:p w14:paraId="662CB46E" w14:textId="77777777" w:rsidR="00091738" w:rsidRDefault="00091738" w:rsidP="0009173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EB707B7" w14:textId="6EAFB7D7" w:rsidR="00492181" w:rsidRDefault="00492181" w:rsidP="00091738">
            <w:pPr>
              <w:pStyle w:val="TableParagraph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  <w:p w14:paraId="0F0C3326" w14:textId="77777777" w:rsidR="00091738" w:rsidRPr="00F2687D" w:rsidRDefault="00091738" w:rsidP="0009173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59D00" w14:textId="77777777" w:rsidR="00091738" w:rsidRDefault="00091738" w:rsidP="0009173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12E60F" w14:textId="5C12CD94" w:rsidR="00492181" w:rsidRPr="00F2687D" w:rsidRDefault="00492181" w:rsidP="00091738">
            <w:pPr>
              <w:pStyle w:val="TableParagraph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1276" w:type="dxa"/>
          </w:tcPr>
          <w:p w14:paraId="5C4D8AC2" w14:textId="77777777" w:rsidR="004E0767" w:rsidRDefault="004E0767" w:rsidP="00091738">
            <w:pPr>
              <w:pStyle w:val="TableParagraph"/>
              <w:spacing w:line="252" w:lineRule="exact"/>
              <w:jc w:val="center"/>
              <w:rPr>
                <w:sz w:val="18"/>
                <w:szCs w:val="18"/>
              </w:rPr>
            </w:pPr>
          </w:p>
          <w:p w14:paraId="6A5CBA22" w14:textId="3A18965F" w:rsidR="00091738" w:rsidRDefault="004F53F4" w:rsidP="00091738">
            <w:pPr>
              <w:pStyle w:val="TableParagraph"/>
              <w:spacing w:line="25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sites required</w:t>
            </w:r>
          </w:p>
          <w:p w14:paraId="0A10C291" w14:textId="648C094B" w:rsidR="00492181" w:rsidRPr="00F2687D" w:rsidRDefault="00492181" w:rsidP="004F53F4">
            <w:pPr>
              <w:pStyle w:val="TableParagraph"/>
              <w:spacing w:line="252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51A0940" w14:textId="77777777" w:rsidR="004F53F4" w:rsidRDefault="004F53F4" w:rsidP="004F53F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04E47B" w14:textId="792F4293" w:rsidR="00492181" w:rsidRPr="00F2687D" w:rsidRDefault="00492181" w:rsidP="004F53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492181" w:rsidRPr="00F2687D" w14:paraId="0F240459" w14:textId="77777777" w:rsidTr="00287A3B">
        <w:trPr>
          <w:trHeight w:val="252"/>
        </w:trPr>
        <w:tc>
          <w:tcPr>
            <w:tcW w:w="5535" w:type="dxa"/>
          </w:tcPr>
          <w:p w14:paraId="11D0A21D" w14:textId="4CE836C0" w:rsidR="00027BEA" w:rsidRDefault="00D07E55" w:rsidP="00BC6088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92181">
              <w:rPr>
                <w:sz w:val="18"/>
                <w:szCs w:val="18"/>
              </w:rPr>
              <w:t>First time food vendor at the Paparoa</w:t>
            </w:r>
            <w:r w:rsidR="00027BEA">
              <w:rPr>
                <w:sz w:val="18"/>
                <w:szCs w:val="18"/>
              </w:rPr>
              <w:t xml:space="preserve"> </w:t>
            </w:r>
            <w:r w:rsidR="00492181">
              <w:rPr>
                <w:sz w:val="18"/>
                <w:szCs w:val="18"/>
              </w:rPr>
              <w:t xml:space="preserve">show or community </w:t>
            </w:r>
            <w:r w:rsidR="00027BEA">
              <w:rPr>
                <w:sz w:val="18"/>
                <w:szCs w:val="18"/>
              </w:rPr>
              <w:t xml:space="preserve">  </w:t>
            </w:r>
          </w:p>
          <w:p w14:paraId="0A3D5C3B" w14:textId="16A42381" w:rsidR="00492181" w:rsidRDefault="00027BEA" w:rsidP="00027BEA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87A3B">
              <w:rPr>
                <w:sz w:val="18"/>
                <w:szCs w:val="18"/>
              </w:rPr>
              <w:t>f</w:t>
            </w:r>
            <w:r w:rsidR="00492181">
              <w:rPr>
                <w:sz w:val="18"/>
                <w:szCs w:val="18"/>
              </w:rPr>
              <w:t>undraiser group</w:t>
            </w:r>
            <w:r w:rsidR="00287A3B">
              <w:rPr>
                <w:sz w:val="18"/>
                <w:szCs w:val="18"/>
              </w:rPr>
              <w:t xml:space="preserve"> </w:t>
            </w:r>
            <w:r w:rsidR="00492181">
              <w:rPr>
                <w:sz w:val="18"/>
                <w:szCs w:val="18"/>
              </w:rPr>
              <w:t>registered and paid by the 20</w:t>
            </w:r>
            <w:r>
              <w:rPr>
                <w:sz w:val="18"/>
                <w:szCs w:val="18"/>
              </w:rPr>
              <w:t>th</w:t>
            </w:r>
            <w:r w:rsidR="00492181">
              <w:rPr>
                <w:sz w:val="18"/>
                <w:szCs w:val="18"/>
              </w:rPr>
              <w:t xml:space="preserve"> December </w:t>
            </w:r>
            <w:r>
              <w:rPr>
                <w:sz w:val="18"/>
                <w:szCs w:val="18"/>
              </w:rPr>
              <w:t>20</w:t>
            </w:r>
            <w:r w:rsidR="00287A3B">
              <w:rPr>
                <w:sz w:val="18"/>
                <w:szCs w:val="18"/>
              </w:rPr>
              <w:t>26</w:t>
            </w:r>
            <w:r w:rsidR="004921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F07FC27" w14:textId="362FFF9B" w:rsidR="00492181" w:rsidRPr="00F2687D" w:rsidRDefault="00492181" w:rsidP="00BC6088">
            <w:pPr>
              <w:pStyle w:val="TableParagraph"/>
              <w:ind w:left="106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$30.00 </w:t>
            </w:r>
            <w:r w:rsidR="00DE15DB">
              <w:rPr>
                <w:sz w:val="18"/>
                <w:szCs w:val="18"/>
              </w:rPr>
              <w:t>(</w:t>
            </w:r>
            <w:r w:rsidRPr="00F2687D">
              <w:rPr>
                <w:sz w:val="18"/>
                <w:szCs w:val="18"/>
              </w:rPr>
              <w:t>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 pass</w:t>
            </w:r>
            <w:r w:rsidR="00DE15DB">
              <w:rPr>
                <w:sz w:val="18"/>
                <w:szCs w:val="18"/>
              </w:rPr>
              <w:t>es</w:t>
            </w:r>
            <w:r w:rsidRPr="00F2687D">
              <w:rPr>
                <w:sz w:val="18"/>
                <w:szCs w:val="18"/>
              </w:rPr>
              <w:t>) 6x6 site.</w:t>
            </w:r>
          </w:p>
        </w:tc>
        <w:tc>
          <w:tcPr>
            <w:tcW w:w="1276" w:type="dxa"/>
          </w:tcPr>
          <w:p w14:paraId="20615144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E2C313" w14:textId="77777777" w:rsidR="00492181" w:rsidRPr="007C5B3F" w:rsidRDefault="00492181" w:rsidP="00BC6088">
            <w:pPr>
              <w:pStyle w:val="TableParagraph"/>
              <w:ind w:left="101"/>
              <w:rPr>
                <w:sz w:val="18"/>
                <w:szCs w:val="18"/>
              </w:rPr>
            </w:pPr>
          </w:p>
          <w:p w14:paraId="50776329" w14:textId="7B627369" w:rsidR="007C5B3F" w:rsidRPr="007C5B3F" w:rsidRDefault="007C5B3F" w:rsidP="00BC6088">
            <w:pPr>
              <w:pStyle w:val="TableParagraph"/>
              <w:ind w:left="101"/>
              <w:rPr>
                <w:sz w:val="18"/>
                <w:szCs w:val="18"/>
              </w:rPr>
            </w:pPr>
            <w:r w:rsidRPr="007C5B3F">
              <w:rPr>
                <w:sz w:val="18"/>
                <w:szCs w:val="18"/>
              </w:rPr>
              <w:t>$</w:t>
            </w:r>
          </w:p>
        </w:tc>
      </w:tr>
      <w:tr w:rsidR="00492181" w:rsidRPr="00F2687D" w14:paraId="197925BA" w14:textId="77777777" w:rsidTr="00287A3B">
        <w:trPr>
          <w:trHeight w:val="252"/>
        </w:trPr>
        <w:tc>
          <w:tcPr>
            <w:tcW w:w="5535" w:type="dxa"/>
          </w:tcPr>
          <w:p w14:paraId="73C785BF" w14:textId="5D9453B3" w:rsidR="00492181" w:rsidRDefault="00492181" w:rsidP="00BC6088">
            <w:pPr>
              <w:pStyle w:val="TableParagraph"/>
              <w:spacing w:line="252" w:lineRule="exact"/>
              <w:ind w:right="289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7E55">
              <w:rPr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Food</w:t>
            </w:r>
            <w:r>
              <w:rPr>
                <w:sz w:val="18"/>
                <w:szCs w:val="18"/>
              </w:rPr>
              <w:t>/B</w:t>
            </w:r>
            <w:r w:rsidRPr="00F2687D">
              <w:rPr>
                <w:sz w:val="18"/>
                <w:szCs w:val="18"/>
              </w:rPr>
              <w:t>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   </w:t>
            </w:r>
          </w:p>
          <w:p w14:paraId="4862F22A" w14:textId="70685B2B" w:rsidR="00492181" w:rsidRPr="00F2687D" w:rsidRDefault="00492181" w:rsidP="00BC6088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</w:t>
            </w:r>
            <w:r w:rsidR="00D07E55">
              <w:rPr>
                <w:spacing w:val="-6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f</w:t>
            </w:r>
            <w:r w:rsidRPr="00F2687D">
              <w:rPr>
                <w:sz w:val="18"/>
                <w:szCs w:val="18"/>
              </w:rPr>
              <w:t>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by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20</w:t>
            </w:r>
            <w:r w:rsidR="00027BEA">
              <w:rPr>
                <w:spacing w:val="-6"/>
                <w:sz w:val="18"/>
                <w:szCs w:val="18"/>
              </w:rPr>
              <w:t>th</w:t>
            </w:r>
            <w:r w:rsidRPr="00F2687D">
              <w:rPr>
                <w:sz w:val="18"/>
                <w:szCs w:val="18"/>
                <w:vertAlign w:val="superscript"/>
              </w:rPr>
              <w:t xml:space="preserve"> </w:t>
            </w:r>
            <w:r w:rsidRPr="00F2687D">
              <w:rPr>
                <w:sz w:val="18"/>
                <w:szCs w:val="18"/>
              </w:rPr>
              <w:t>December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pacing w:val="-4"/>
                <w:sz w:val="18"/>
                <w:szCs w:val="18"/>
              </w:rPr>
              <w:t>202</w:t>
            </w:r>
            <w:r>
              <w:rPr>
                <w:spacing w:val="-4"/>
                <w:sz w:val="18"/>
                <w:szCs w:val="18"/>
              </w:rPr>
              <w:t>6</w:t>
            </w:r>
            <w:r w:rsidRPr="00F2687D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16F0FFD0" w14:textId="0CBC2E21" w:rsidR="00492181" w:rsidRPr="00F2687D" w:rsidRDefault="00492181" w:rsidP="00BC6088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$50.00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 pass</w:t>
            </w:r>
            <w:r w:rsidR="00DE15DB">
              <w:rPr>
                <w:sz w:val="18"/>
                <w:szCs w:val="18"/>
              </w:rPr>
              <w:t>es</w:t>
            </w:r>
            <w:r w:rsidRPr="00F2687D">
              <w:rPr>
                <w:sz w:val="18"/>
                <w:szCs w:val="18"/>
              </w:rPr>
              <w:t xml:space="preserve">) 6x6 site. </w:t>
            </w:r>
          </w:p>
        </w:tc>
        <w:tc>
          <w:tcPr>
            <w:tcW w:w="1276" w:type="dxa"/>
          </w:tcPr>
          <w:p w14:paraId="36929E23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E1DD4F" w14:textId="77777777" w:rsidR="00492181" w:rsidRDefault="00492181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  <w:p w14:paraId="31C97ACF" w14:textId="4BF3EE73" w:rsidR="007C5B3F" w:rsidRPr="00F2687D" w:rsidRDefault="007C5B3F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492181" w:rsidRPr="00F2687D" w14:paraId="2FC449D7" w14:textId="77777777" w:rsidTr="00287A3B">
        <w:trPr>
          <w:trHeight w:val="252"/>
        </w:trPr>
        <w:tc>
          <w:tcPr>
            <w:tcW w:w="5535" w:type="dxa"/>
          </w:tcPr>
          <w:p w14:paraId="57A911D5" w14:textId="77777777" w:rsidR="00492181" w:rsidRPr="00F2687D" w:rsidRDefault="00492181" w:rsidP="00BC6088">
            <w:pPr>
              <w:pStyle w:val="TableParagraph"/>
              <w:spacing w:line="250" w:lineRule="exact"/>
              <w:ind w:left="107" w:firstLine="60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Food/Beverage</w:t>
            </w:r>
            <w:r w:rsidRPr="00F2687D">
              <w:rPr>
                <w:spacing w:val="-4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site</w:t>
            </w:r>
            <w:r w:rsidRPr="00F2687D">
              <w:rPr>
                <w:spacing w:val="-3"/>
                <w:sz w:val="18"/>
                <w:szCs w:val="18"/>
              </w:rPr>
              <w:t xml:space="preserve"> </w:t>
            </w:r>
            <w:r w:rsidRPr="00F2687D">
              <w:rPr>
                <w:spacing w:val="-2"/>
                <w:sz w:val="18"/>
                <w:szCs w:val="18"/>
              </w:rPr>
              <w:t>registered</w:t>
            </w:r>
          </w:p>
          <w:p w14:paraId="0C1DFA3D" w14:textId="123BC6B3" w:rsidR="00492181" w:rsidRPr="00F2687D" w:rsidRDefault="00492181" w:rsidP="00BC6088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8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on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after</w:t>
            </w:r>
            <w:r w:rsidRPr="00F2687D">
              <w:rPr>
                <w:spacing w:val="-8"/>
                <w:sz w:val="18"/>
                <w:szCs w:val="18"/>
              </w:rPr>
              <w:t xml:space="preserve"> </w:t>
            </w:r>
            <w:r w:rsidR="00227820">
              <w:rPr>
                <w:spacing w:val="-8"/>
                <w:sz w:val="18"/>
                <w:szCs w:val="18"/>
              </w:rPr>
              <w:t>1</w:t>
            </w:r>
            <w:r w:rsidR="00027BEA">
              <w:rPr>
                <w:spacing w:val="-8"/>
                <w:sz w:val="18"/>
                <w:szCs w:val="18"/>
              </w:rPr>
              <w:t>st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 xml:space="preserve">January </w:t>
            </w:r>
            <w:r w:rsidRPr="00F2687D">
              <w:rPr>
                <w:spacing w:val="-2"/>
                <w:sz w:val="18"/>
                <w:szCs w:val="18"/>
              </w:rPr>
              <w:t>202</w:t>
            </w:r>
            <w:r>
              <w:rPr>
                <w:spacing w:val="-2"/>
                <w:sz w:val="18"/>
                <w:szCs w:val="18"/>
              </w:rPr>
              <w:t>7</w:t>
            </w:r>
            <w:r w:rsidRPr="00F2687D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515B22D" w14:textId="4EA796CF" w:rsidR="00492181" w:rsidRPr="00F2687D" w:rsidRDefault="00492181" w:rsidP="00BC6088">
            <w:pPr>
              <w:pStyle w:val="TableParagraph"/>
              <w:spacing w:line="242" w:lineRule="auto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$70.00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 pass</w:t>
            </w:r>
            <w:r w:rsidR="00DE15DB">
              <w:rPr>
                <w:sz w:val="18"/>
                <w:szCs w:val="18"/>
              </w:rPr>
              <w:t>es</w:t>
            </w:r>
            <w:r w:rsidRPr="00F2687D">
              <w:rPr>
                <w:sz w:val="18"/>
                <w:szCs w:val="18"/>
              </w:rPr>
              <w:t>) 6x6 site.</w:t>
            </w:r>
          </w:p>
          <w:p w14:paraId="5C615524" w14:textId="77777777" w:rsidR="00492181" w:rsidRPr="00F2687D" w:rsidRDefault="00492181" w:rsidP="00BC6088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0C3C64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85BEA0" w14:textId="77777777" w:rsidR="00492181" w:rsidRDefault="00492181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  <w:p w14:paraId="79759AE5" w14:textId="6CEEEB58" w:rsidR="007C5B3F" w:rsidRPr="00F2687D" w:rsidRDefault="007C5B3F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492181" w:rsidRPr="00F2687D" w14:paraId="042DD6FC" w14:textId="77777777" w:rsidTr="00287A3B">
        <w:trPr>
          <w:trHeight w:val="260"/>
        </w:trPr>
        <w:tc>
          <w:tcPr>
            <w:tcW w:w="5535" w:type="dxa"/>
          </w:tcPr>
          <w:p w14:paraId="4781B225" w14:textId="77777777" w:rsidR="00492181" w:rsidRDefault="00435C32" w:rsidP="00435C32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92181" w:rsidRPr="00F2687D">
              <w:rPr>
                <w:sz w:val="18"/>
                <w:szCs w:val="18"/>
              </w:rPr>
              <w:t>Additional gate passes at $10.00 per person</w:t>
            </w:r>
          </w:p>
          <w:p w14:paraId="18518052" w14:textId="0B877CD0" w:rsidR="00287A3B" w:rsidRPr="00F2687D" w:rsidRDefault="00287A3B" w:rsidP="00435C32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B47AA5" w14:textId="77777777" w:rsidR="00492181" w:rsidRPr="00F2687D" w:rsidRDefault="00492181" w:rsidP="00BC6088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1CFE6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64E164" w14:textId="77777777" w:rsidR="00492181" w:rsidRDefault="00492181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  <w:p w14:paraId="6B21A117" w14:textId="37276E3A" w:rsidR="007C5B3F" w:rsidRPr="00F2687D" w:rsidRDefault="007C5B3F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492181" w:rsidRPr="00F2687D" w14:paraId="3A29B23B" w14:textId="77777777" w:rsidTr="00287A3B">
        <w:trPr>
          <w:trHeight w:val="260"/>
        </w:trPr>
        <w:tc>
          <w:tcPr>
            <w:tcW w:w="5535" w:type="dxa"/>
          </w:tcPr>
          <w:p w14:paraId="65E2FA04" w14:textId="77777777" w:rsidR="006E35E2" w:rsidRDefault="006E35E2" w:rsidP="00BC6088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</w:p>
          <w:p w14:paraId="6D9D3D1D" w14:textId="3946E7F0" w:rsidR="00492181" w:rsidRPr="00F2687D" w:rsidRDefault="00495107" w:rsidP="00495107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92181"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14:paraId="443E6AE2" w14:textId="77777777" w:rsidR="00492181" w:rsidRPr="00F2687D" w:rsidRDefault="00492181" w:rsidP="00BC6088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9748EE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466A41" w14:textId="77777777" w:rsidR="006E35E2" w:rsidRDefault="006E35E2" w:rsidP="00BC6088">
            <w:pPr>
              <w:pStyle w:val="TableParagraph"/>
              <w:ind w:left="101"/>
              <w:rPr>
                <w:sz w:val="18"/>
                <w:szCs w:val="18"/>
              </w:rPr>
            </w:pPr>
          </w:p>
          <w:p w14:paraId="2BD58A5C" w14:textId="766F4F69" w:rsidR="00492181" w:rsidRPr="00F2687D" w:rsidRDefault="00492181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1F6CE232" w14:textId="77777777" w:rsidR="00924D91" w:rsidRDefault="00924D91" w:rsidP="00492181">
      <w:pPr>
        <w:pStyle w:val="BodyText"/>
        <w:spacing w:before="207"/>
        <w:ind w:left="0"/>
        <w:rPr>
          <w:sz w:val="22"/>
          <w:szCs w:val="22"/>
        </w:rPr>
      </w:pPr>
    </w:p>
    <w:p w14:paraId="796CE587" w14:textId="512F5215" w:rsidR="00B3124D" w:rsidRPr="00B21CB7" w:rsidRDefault="00B3124D" w:rsidP="00492181">
      <w:pPr>
        <w:pStyle w:val="BodyText"/>
        <w:spacing w:before="207"/>
        <w:ind w:left="0"/>
        <w:rPr>
          <w:b/>
          <w:bCs/>
        </w:rPr>
      </w:pPr>
      <w:r w:rsidRPr="00B21CB7">
        <w:rPr>
          <w:b/>
          <w:bCs/>
        </w:rPr>
        <w:t xml:space="preserve">Food vendors </w:t>
      </w:r>
      <w:r w:rsidR="00F82B1D" w:rsidRPr="00B21CB7">
        <w:rPr>
          <w:b/>
          <w:bCs/>
        </w:rPr>
        <w:t>must:</w:t>
      </w:r>
    </w:p>
    <w:p w14:paraId="62BAB088" w14:textId="5CEB404D" w:rsidR="00F82B1D" w:rsidRPr="00431CDC" w:rsidRDefault="00F82B1D" w:rsidP="00F82B1D">
      <w:pPr>
        <w:pStyle w:val="ListParagraph"/>
        <w:numPr>
          <w:ilvl w:val="0"/>
          <w:numId w:val="12"/>
        </w:numPr>
        <w:rPr>
          <w:i/>
          <w:iCs/>
          <w:sz w:val="20"/>
          <w:szCs w:val="20"/>
          <w:lang w:val="en-NZ"/>
        </w:rPr>
      </w:pPr>
      <w:r w:rsidRPr="00B21CB7">
        <w:rPr>
          <w:b/>
          <w:bCs/>
          <w:sz w:val="20"/>
          <w:szCs w:val="20"/>
          <w:lang w:val="en-NZ"/>
        </w:rPr>
        <w:t>Submit a list of all food for sale for approval.</w:t>
      </w:r>
      <w:r w:rsidR="00B21CB7">
        <w:rPr>
          <w:b/>
          <w:bCs/>
          <w:sz w:val="20"/>
          <w:szCs w:val="20"/>
          <w:lang w:val="en-NZ"/>
        </w:rPr>
        <w:t xml:space="preserve"> </w:t>
      </w:r>
      <w:r w:rsidR="009747A6" w:rsidRPr="00431CDC">
        <w:rPr>
          <w:i/>
          <w:iCs/>
          <w:sz w:val="20"/>
          <w:szCs w:val="20"/>
          <w:lang w:val="en-NZ"/>
        </w:rPr>
        <w:t>(</w:t>
      </w:r>
      <w:r w:rsidR="00B21CB7" w:rsidRPr="00431CDC">
        <w:rPr>
          <w:i/>
          <w:iCs/>
          <w:sz w:val="20"/>
          <w:szCs w:val="20"/>
          <w:lang w:val="en-NZ"/>
        </w:rPr>
        <w:t xml:space="preserve">This is to </w:t>
      </w:r>
      <w:r w:rsidR="00431CDC" w:rsidRPr="00431CDC">
        <w:rPr>
          <w:i/>
          <w:iCs/>
          <w:sz w:val="20"/>
          <w:szCs w:val="20"/>
          <w:lang w:val="en-NZ"/>
        </w:rPr>
        <w:t>avoid</w:t>
      </w:r>
      <w:r w:rsidR="00B21CB7" w:rsidRPr="00431CDC">
        <w:rPr>
          <w:i/>
          <w:iCs/>
          <w:sz w:val="20"/>
          <w:szCs w:val="20"/>
          <w:lang w:val="en-NZ"/>
        </w:rPr>
        <w:t xml:space="preserve"> vendors selling the sa</w:t>
      </w:r>
      <w:r w:rsidR="009747A6" w:rsidRPr="00431CDC">
        <w:rPr>
          <w:i/>
          <w:iCs/>
          <w:sz w:val="20"/>
          <w:szCs w:val="20"/>
          <w:lang w:val="en-NZ"/>
        </w:rPr>
        <w:t xml:space="preserve">me types of foods </w:t>
      </w:r>
      <w:proofErr w:type="spellStart"/>
      <w:r w:rsidR="009747A6" w:rsidRPr="00431CDC">
        <w:rPr>
          <w:i/>
          <w:iCs/>
          <w:sz w:val="20"/>
          <w:szCs w:val="20"/>
          <w:lang w:val="en-NZ"/>
        </w:rPr>
        <w:t>e.g</w:t>
      </w:r>
      <w:proofErr w:type="spellEnd"/>
      <w:r w:rsidR="009747A6" w:rsidRPr="00431CDC">
        <w:rPr>
          <w:i/>
          <w:iCs/>
          <w:sz w:val="20"/>
          <w:szCs w:val="20"/>
          <w:lang w:val="en-NZ"/>
        </w:rPr>
        <w:t xml:space="preserve"> hot dogs, hot chips.)</w:t>
      </w:r>
    </w:p>
    <w:p w14:paraId="2F13446C" w14:textId="55B355B1" w:rsidR="00F82B1D" w:rsidRPr="00B21CB7" w:rsidRDefault="00F82B1D" w:rsidP="00F82B1D">
      <w:pPr>
        <w:pStyle w:val="ListParagraph"/>
        <w:numPr>
          <w:ilvl w:val="0"/>
          <w:numId w:val="12"/>
        </w:numPr>
        <w:rPr>
          <w:b/>
          <w:bCs/>
          <w:sz w:val="20"/>
          <w:szCs w:val="20"/>
          <w:lang w:val="en-NZ"/>
        </w:rPr>
      </w:pPr>
      <w:r w:rsidRPr="00B21CB7">
        <w:rPr>
          <w:b/>
          <w:bCs/>
          <w:sz w:val="20"/>
          <w:szCs w:val="20"/>
          <w:lang w:val="en-NZ"/>
        </w:rPr>
        <w:t>Provide a copy of your current food registration certificate with the application</w:t>
      </w:r>
      <w:r w:rsidR="00994E58">
        <w:rPr>
          <w:b/>
          <w:bCs/>
          <w:sz w:val="20"/>
          <w:szCs w:val="20"/>
          <w:lang w:val="en-NZ"/>
        </w:rPr>
        <w:t xml:space="preserve"> which will be forwarded to Kaipara District Council’s Environmental Health Officer.</w:t>
      </w:r>
    </w:p>
    <w:p w14:paraId="1134B61C" w14:textId="77777777" w:rsidR="00F82B1D" w:rsidRPr="00B21CB7" w:rsidRDefault="00F82B1D" w:rsidP="00F82B1D">
      <w:pPr>
        <w:ind w:left="360" w:firstLine="720"/>
        <w:rPr>
          <w:b/>
          <w:bCs/>
          <w:sz w:val="20"/>
          <w:szCs w:val="20"/>
          <w:lang w:val="en-NZ"/>
        </w:rPr>
      </w:pPr>
      <w:r w:rsidRPr="00B21CB7">
        <w:rPr>
          <w:b/>
          <w:bCs/>
          <w:sz w:val="20"/>
          <w:szCs w:val="20"/>
          <w:lang w:val="en-NZ"/>
        </w:rPr>
        <w:t>OR</w:t>
      </w:r>
    </w:p>
    <w:p w14:paraId="7B420137" w14:textId="37B1C772" w:rsidR="00B3124D" w:rsidRPr="00B21CB7" w:rsidRDefault="00F82B1D" w:rsidP="00B21CB7">
      <w:pPr>
        <w:ind w:left="1080"/>
        <w:rPr>
          <w:b/>
          <w:bCs/>
          <w:sz w:val="20"/>
          <w:szCs w:val="20"/>
        </w:rPr>
      </w:pPr>
      <w:r w:rsidRPr="00B21CB7">
        <w:rPr>
          <w:b/>
          <w:bCs/>
          <w:sz w:val="20"/>
          <w:szCs w:val="20"/>
          <w:lang w:val="en-NZ"/>
        </w:rPr>
        <w:t xml:space="preserve">Complete the Notification of a fundraising food stall form (linked below) and email to health@kaipara.govt.nz  </w:t>
      </w:r>
      <w:hyperlink r:id="rId8" w:history="1">
        <w:r w:rsidRPr="00B21CB7">
          <w:rPr>
            <w:rStyle w:val="Hyperlink"/>
            <w:b/>
            <w:bCs/>
            <w:sz w:val="20"/>
            <w:szCs w:val="20"/>
            <w:lang w:val="en-NZ"/>
          </w:rPr>
          <w:t>https://kaipara.govt.nz/uploads/health/Form%20Notification%20Fundraising%20Food%20Stall%202022%20Editable.pdf</w:t>
        </w:r>
      </w:hyperlink>
    </w:p>
    <w:p w14:paraId="3BC81D26" w14:textId="77777777" w:rsidR="00B21CB7" w:rsidRDefault="00B21CB7" w:rsidP="00B21CB7">
      <w:pPr>
        <w:ind w:left="1080"/>
      </w:pPr>
    </w:p>
    <w:p w14:paraId="0A58BB8C" w14:textId="77777777" w:rsidR="0024269A" w:rsidRDefault="0024269A" w:rsidP="00B21CB7">
      <w:pPr>
        <w:ind w:left="1080"/>
      </w:pPr>
    </w:p>
    <w:p w14:paraId="1EACC95B" w14:textId="77777777" w:rsidR="0024269A" w:rsidRDefault="0024269A" w:rsidP="00B21CB7">
      <w:pPr>
        <w:ind w:left="1080"/>
      </w:pPr>
    </w:p>
    <w:p w14:paraId="022B6E32" w14:textId="77777777" w:rsidR="00B21CB7" w:rsidRDefault="00B21CB7" w:rsidP="00B21CB7">
      <w:pPr>
        <w:ind w:left="1080"/>
        <w:rPr>
          <w:b/>
          <w:bCs/>
          <w:u w:val="single"/>
        </w:rPr>
      </w:pPr>
    </w:p>
    <w:p w14:paraId="6CA74DDC" w14:textId="6724B9E9" w:rsidR="00492181" w:rsidRDefault="00495107" w:rsidP="00492181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</w:t>
      </w:r>
      <w:r w:rsidR="00492181" w:rsidRPr="00BC7285">
        <w:rPr>
          <w:b/>
          <w:bCs/>
          <w:sz w:val="22"/>
          <w:szCs w:val="22"/>
          <w:u w:val="single"/>
        </w:rPr>
        <w:t>Novice site</w:t>
      </w:r>
    </w:p>
    <w:p w14:paraId="47F8E285" w14:textId="77777777" w:rsidR="00A95C28" w:rsidRDefault="00A95C28" w:rsidP="00492181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2268"/>
        <w:gridCol w:w="2126"/>
        <w:gridCol w:w="1985"/>
      </w:tblGrid>
      <w:tr w:rsidR="00492181" w:rsidRPr="00F2687D" w14:paraId="6CD04DCD" w14:textId="77777777" w:rsidTr="00435C32">
        <w:trPr>
          <w:trHeight w:val="506"/>
        </w:trPr>
        <w:tc>
          <w:tcPr>
            <w:tcW w:w="4118" w:type="dxa"/>
          </w:tcPr>
          <w:p w14:paraId="6FF0D893" w14:textId="77777777" w:rsidR="00091738" w:rsidRDefault="007C5B3F" w:rsidP="00435C3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14:paraId="0F9BDA7C" w14:textId="6373E3A3" w:rsidR="00492181" w:rsidRPr="00F2687D" w:rsidRDefault="00492181" w:rsidP="00435C32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268" w:type="dxa"/>
          </w:tcPr>
          <w:p w14:paraId="418013A4" w14:textId="77777777" w:rsidR="004E0767" w:rsidRDefault="004E0767" w:rsidP="00BC6088">
            <w:pPr>
              <w:pStyle w:val="TableParagraph"/>
              <w:rPr>
                <w:sz w:val="18"/>
                <w:szCs w:val="18"/>
              </w:rPr>
            </w:pPr>
          </w:p>
          <w:p w14:paraId="69197F8A" w14:textId="2E0CF0D6" w:rsidR="00492181" w:rsidRPr="00F2687D" w:rsidRDefault="00492181" w:rsidP="00BC6088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4237AE90" w14:textId="77777777" w:rsidR="004E0767" w:rsidRDefault="004E0767" w:rsidP="00BC6088">
            <w:pPr>
              <w:pStyle w:val="TableParagraph"/>
              <w:spacing w:line="252" w:lineRule="exact"/>
              <w:rPr>
                <w:sz w:val="18"/>
                <w:szCs w:val="18"/>
              </w:rPr>
            </w:pPr>
          </w:p>
          <w:p w14:paraId="123ECFB1" w14:textId="54F7D1C7" w:rsidR="00492181" w:rsidRPr="00F2687D" w:rsidRDefault="00492181" w:rsidP="004E0767">
            <w:pPr>
              <w:pStyle w:val="TableParagraph"/>
              <w:spacing w:line="252" w:lineRule="exact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  <w:r w:rsidR="004E0767">
              <w:rPr>
                <w:sz w:val="18"/>
                <w:szCs w:val="18"/>
              </w:rPr>
              <w:t xml:space="preserve"> required</w:t>
            </w:r>
          </w:p>
        </w:tc>
        <w:tc>
          <w:tcPr>
            <w:tcW w:w="1985" w:type="dxa"/>
          </w:tcPr>
          <w:p w14:paraId="1B8A993B" w14:textId="77777777" w:rsidR="004E0767" w:rsidRDefault="004E0767" w:rsidP="00BC6088">
            <w:pPr>
              <w:pStyle w:val="TableParagraph"/>
              <w:rPr>
                <w:sz w:val="18"/>
                <w:szCs w:val="18"/>
              </w:rPr>
            </w:pPr>
          </w:p>
          <w:p w14:paraId="0EB264C3" w14:textId="0D6FF805" w:rsidR="00492181" w:rsidRPr="00F2687D" w:rsidRDefault="00492181" w:rsidP="00BC6088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492181" w:rsidRPr="00F2687D" w14:paraId="3FF0A78F" w14:textId="77777777" w:rsidTr="00435C32">
        <w:trPr>
          <w:trHeight w:val="252"/>
        </w:trPr>
        <w:tc>
          <w:tcPr>
            <w:tcW w:w="4118" w:type="dxa"/>
          </w:tcPr>
          <w:p w14:paraId="0E459DD3" w14:textId="4B6C930F" w:rsidR="00492181" w:rsidRPr="00F2687D" w:rsidRDefault="00492181" w:rsidP="00435C32">
            <w:pPr>
              <w:pStyle w:val="TableParagraph"/>
              <w:spacing w:line="252" w:lineRule="exact"/>
              <w:ind w:left="290" w:right="289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Novice stall (A novice stall is defined as never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had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="00865C70">
              <w:rPr>
                <w:sz w:val="18"/>
                <w:szCs w:val="18"/>
              </w:rPr>
              <w:t>trade site</w:t>
            </w:r>
            <w:r w:rsidRPr="00F2687D">
              <w:rPr>
                <w:spacing w:val="-8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at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="00865C70">
              <w:rPr>
                <w:spacing w:val="-7"/>
                <w:sz w:val="18"/>
                <w:szCs w:val="18"/>
              </w:rPr>
              <w:t xml:space="preserve">the </w:t>
            </w:r>
            <w:r w:rsidRPr="00F2687D">
              <w:rPr>
                <w:sz w:val="18"/>
                <w:szCs w:val="18"/>
              </w:rPr>
              <w:t>Paparoa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Show</w:t>
            </w:r>
            <w:r w:rsidR="00D1751F">
              <w:rPr>
                <w:sz w:val="18"/>
                <w:szCs w:val="18"/>
              </w:rPr>
              <w:t>.)</w:t>
            </w:r>
          </w:p>
        </w:tc>
        <w:tc>
          <w:tcPr>
            <w:tcW w:w="2268" w:type="dxa"/>
          </w:tcPr>
          <w:p w14:paraId="1FC44DF1" w14:textId="77777777" w:rsidR="00492181" w:rsidRPr="00F2687D" w:rsidRDefault="00492181" w:rsidP="00BC6088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20</w:t>
            </w:r>
            <w:r w:rsidRPr="00F2687D">
              <w:rPr>
                <w:sz w:val="18"/>
                <w:szCs w:val="18"/>
              </w:rPr>
              <w:t>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4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1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 xml:space="preserve">free gate pass) 6x 6 </w:t>
            </w:r>
            <w:proofErr w:type="gramStart"/>
            <w:r w:rsidRPr="00F2687D">
              <w:rPr>
                <w:sz w:val="18"/>
                <w:szCs w:val="18"/>
              </w:rPr>
              <w:t>site</w:t>
            </w:r>
            <w:proofErr w:type="gramEnd"/>
            <w:r w:rsidRPr="00F2687D">
              <w:rPr>
                <w:sz w:val="18"/>
                <w:szCs w:val="18"/>
              </w:rPr>
              <w:t>.</w:t>
            </w:r>
            <w:r w:rsidRPr="00F2687D">
              <w:rPr>
                <w:color w:val="EE0000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</w:tcPr>
          <w:p w14:paraId="48EEE96C" w14:textId="77777777" w:rsidR="00492181" w:rsidRPr="007C5B3F" w:rsidRDefault="00492181" w:rsidP="00BC6088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08EC8A" w14:textId="77777777" w:rsidR="00492181" w:rsidRPr="007C5B3F" w:rsidRDefault="00492181" w:rsidP="00BC6088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</w:p>
          <w:p w14:paraId="107DAA08" w14:textId="4B673F7A" w:rsidR="007C5B3F" w:rsidRPr="007C5B3F" w:rsidRDefault="007C5B3F" w:rsidP="00BC6088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492181" w:rsidRPr="00F2687D" w14:paraId="0306EFC4" w14:textId="77777777" w:rsidTr="00435C32">
        <w:trPr>
          <w:trHeight w:val="252"/>
        </w:trPr>
        <w:tc>
          <w:tcPr>
            <w:tcW w:w="4118" w:type="dxa"/>
          </w:tcPr>
          <w:p w14:paraId="68A44B4C" w14:textId="77777777" w:rsidR="007C5B3F" w:rsidRDefault="007C5B3F" w:rsidP="00435C32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</w:p>
          <w:p w14:paraId="0E58EAB3" w14:textId="025DEEF1" w:rsidR="00492181" w:rsidRPr="00F2687D" w:rsidRDefault="00492181" w:rsidP="00435C32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Additional gate passes at $10.00 per person</w:t>
            </w:r>
          </w:p>
        </w:tc>
        <w:tc>
          <w:tcPr>
            <w:tcW w:w="2268" w:type="dxa"/>
          </w:tcPr>
          <w:p w14:paraId="04308F07" w14:textId="77777777" w:rsidR="00492181" w:rsidRPr="00F2687D" w:rsidRDefault="00492181" w:rsidP="00BC6088">
            <w:pPr>
              <w:pStyle w:val="TableParagraph"/>
              <w:ind w:left="106" w:right="194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5EBA348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272723" w14:textId="77777777" w:rsidR="007C5B3F" w:rsidRDefault="007C5B3F" w:rsidP="00BC6088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</w:p>
          <w:p w14:paraId="4BE3F3A5" w14:textId="01E981DA" w:rsidR="00492181" w:rsidRPr="00F2687D" w:rsidRDefault="007C5B3F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492181" w:rsidRPr="00F2687D" w14:paraId="1D998A66" w14:textId="77777777" w:rsidTr="00435C32">
        <w:trPr>
          <w:trHeight w:val="252"/>
        </w:trPr>
        <w:tc>
          <w:tcPr>
            <w:tcW w:w="4118" w:type="dxa"/>
          </w:tcPr>
          <w:p w14:paraId="0733D025" w14:textId="77777777" w:rsidR="006E35E2" w:rsidRDefault="006E35E2" w:rsidP="006E35E2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</w:p>
          <w:p w14:paraId="3C28D81E" w14:textId="4F9E4E6F" w:rsidR="00492181" w:rsidRPr="00F2687D" w:rsidRDefault="00492181" w:rsidP="006E35E2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2268" w:type="dxa"/>
          </w:tcPr>
          <w:p w14:paraId="05F7CD4C" w14:textId="77777777" w:rsidR="00492181" w:rsidRPr="00F2687D" w:rsidRDefault="00492181" w:rsidP="00BC6088">
            <w:pPr>
              <w:pStyle w:val="TableParagraph"/>
              <w:ind w:left="106" w:right="194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E8B914A" w14:textId="77777777" w:rsidR="00492181" w:rsidRPr="00F2687D" w:rsidRDefault="00492181" w:rsidP="00BC6088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9666CE" w14:textId="77777777" w:rsidR="006E35E2" w:rsidRDefault="006E35E2" w:rsidP="00BC6088">
            <w:pPr>
              <w:pStyle w:val="TableParagraph"/>
              <w:ind w:left="101"/>
              <w:rPr>
                <w:sz w:val="18"/>
                <w:szCs w:val="18"/>
              </w:rPr>
            </w:pPr>
          </w:p>
          <w:p w14:paraId="1B516B99" w14:textId="69C4CA6B" w:rsidR="00492181" w:rsidRPr="00F2687D" w:rsidRDefault="00492181" w:rsidP="00BC6088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3244C86E" w14:textId="4AD280F9" w:rsidR="00B3124D" w:rsidRDefault="00492181" w:rsidP="00B3124D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>
        <w:rPr>
          <w:sz w:val="22"/>
        </w:rPr>
        <w:t xml:space="preserve"> </w:t>
      </w:r>
      <w:r w:rsidR="00B3124D" w:rsidRPr="00BC7285">
        <w:rPr>
          <w:b/>
          <w:bCs/>
          <w:sz w:val="22"/>
          <w:szCs w:val="22"/>
          <w:u w:val="single"/>
        </w:rPr>
        <w:t>6x6 site Non-food or beverage sites</w:t>
      </w:r>
    </w:p>
    <w:p w14:paraId="3356658C" w14:textId="77777777" w:rsidR="00A95C28" w:rsidRPr="00BC7285" w:rsidRDefault="00A95C28" w:rsidP="00B3124D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2693"/>
        <w:gridCol w:w="2126"/>
        <w:gridCol w:w="1985"/>
      </w:tblGrid>
      <w:tr w:rsidR="00B3124D" w:rsidRPr="00F2687D" w14:paraId="23B0FAC2" w14:textId="77777777" w:rsidTr="00176B21">
        <w:trPr>
          <w:trHeight w:val="506"/>
        </w:trPr>
        <w:tc>
          <w:tcPr>
            <w:tcW w:w="3693" w:type="dxa"/>
          </w:tcPr>
          <w:p w14:paraId="4D45DD07" w14:textId="77777777" w:rsidR="004E0767" w:rsidRDefault="007C5B3F" w:rsidP="00176B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46DE15DC" w14:textId="49EE126E" w:rsidR="00B3124D" w:rsidRPr="00F2687D" w:rsidRDefault="007C5B3F" w:rsidP="00176B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3124D"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693" w:type="dxa"/>
          </w:tcPr>
          <w:p w14:paraId="22B14FE1" w14:textId="77777777" w:rsidR="004E0767" w:rsidRDefault="004E0767" w:rsidP="00176B21">
            <w:pPr>
              <w:pStyle w:val="TableParagraph"/>
              <w:rPr>
                <w:sz w:val="18"/>
                <w:szCs w:val="18"/>
              </w:rPr>
            </w:pPr>
          </w:p>
          <w:p w14:paraId="50F97C20" w14:textId="0C3D31EF" w:rsidR="00B3124D" w:rsidRPr="00F2687D" w:rsidRDefault="00B3124D" w:rsidP="00176B21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393C0B97" w14:textId="77777777" w:rsidR="004E0767" w:rsidRDefault="004E0767" w:rsidP="00176B21">
            <w:pPr>
              <w:pStyle w:val="TableParagraph"/>
              <w:spacing w:line="252" w:lineRule="exact"/>
              <w:rPr>
                <w:sz w:val="18"/>
                <w:szCs w:val="18"/>
              </w:rPr>
            </w:pPr>
          </w:p>
          <w:p w14:paraId="0E1BC459" w14:textId="2E4C1E88" w:rsidR="00B3124D" w:rsidRPr="00F2687D" w:rsidRDefault="00B3124D" w:rsidP="00176B21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</w:t>
            </w:r>
            <w:r w:rsidR="004E0767">
              <w:rPr>
                <w:sz w:val="18"/>
                <w:szCs w:val="18"/>
              </w:rPr>
              <w:t>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  <w:r w:rsidR="004E0767">
              <w:rPr>
                <w:sz w:val="18"/>
                <w:szCs w:val="18"/>
              </w:rPr>
              <w:t xml:space="preserve"> required</w:t>
            </w:r>
          </w:p>
        </w:tc>
        <w:tc>
          <w:tcPr>
            <w:tcW w:w="1985" w:type="dxa"/>
          </w:tcPr>
          <w:p w14:paraId="54FDADA0" w14:textId="77777777" w:rsidR="004E0767" w:rsidRDefault="004E0767" w:rsidP="00176B21">
            <w:pPr>
              <w:pStyle w:val="TableParagraph"/>
              <w:rPr>
                <w:sz w:val="18"/>
                <w:szCs w:val="18"/>
              </w:rPr>
            </w:pPr>
          </w:p>
          <w:p w14:paraId="5A485350" w14:textId="6AF50640" w:rsidR="00B3124D" w:rsidRPr="00F2687D" w:rsidRDefault="00B3124D" w:rsidP="00176B21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B3124D" w:rsidRPr="00F2687D" w14:paraId="3BE7ADCA" w14:textId="77777777" w:rsidTr="00176B21">
        <w:trPr>
          <w:trHeight w:val="252"/>
        </w:trPr>
        <w:tc>
          <w:tcPr>
            <w:tcW w:w="3693" w:type="dxa"/>
          </w:tcPr>
          <w:p w14:paraId="57909E05" w14:textId="4F9584EF" w:rsidR="00B3124D" w:rsidRPr="00F2687D" w:rsidRDefault="00B3124D" w:rsidP="00176B21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Non</w:t>
            </w:r>
            <w:r w:rsidR="004E0767">
              <w:rPr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by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Pr="00F2687D">
              <w:rPr>
                <w:sz w:val="18"/>
                <w:szCs w:val="18"/>
              </w:rPr>
              <w:t xml:space="preserve"> December 202</w:t>
            </w:r>
            <w:r>
              <w:rPr>
                <w:sz w:val="18"/>
                <w:szCs w:val="18"/>
              </w:rPr>
              <w:t>6</w:t>
            </w:r>
            <w:r w:rsidRPr="00F2687D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20B12D6" w14:textId="77777777" w:rsidR="00B3124D" w:rsidRPr="00F2687D" w:rsidRDefault="00B3124D" w:rsidP="00176B21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25</w:t>
            </w:r>
            <w:r w:rsidRPr="00F2687D">
              <w:rPr>
                <w:sz w:val="18"/>
                <w:szCs w:val="18"/>
              </w:rPr>
              <w:t>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</w:t>
            </w:r>
            <w:r w:rsidRPr="00F2687D">
              <w:rPr>
                <w:spacing w:val="-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passes)</w:t>
            </w:r>
            <w:r w:rsidRPr="00F2687D">
              <w:rPr>
                <w:spacing w:val="-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6x</w:t>
            </w:r>
            <w:r w:rsidRPr="00F2687D">
              <w:rPr>
                <w:spacing w:val="-1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6</w:t>
            </w:r>
            <w:r w:rsidRPr="00F2687D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F2687D">
              <w:rPr>
                <w:spacing w:val="-4"/>
                <w:sz w:val="18"/>
                <w:szCs w:val="18"/>
              </w:rPr>
              <w:t>site</w:t>
            </w:r>
            <w:proofErr w:type="gramEnd"/>
            <w:r w:rsidRPr="00F2687D">
              <w:rPr>
                <w:color w:val="EE0000"/>
                <w:spacing w:val="-4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</w:tcPr>
          <w:p w14:paraId="5DDE8098" w14:textId="77777777" w:rsidR="00B3124D" w:rsidRPr="00F2687D" w:rsidRDefault="00B3124D" w:rsidP="00176B21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A723F4" w14:textId="77777777" w:rsidR="00B3124D" w:rsidRPr="007C5B3F" w:rsidRDefault="00B3124D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</w:p>
          <w:p w14:paraId="3BF833CA" w14:textId="061B4693" w:rsidR="007C5B3F" w:rsidRPr="007C5B3F" w:rsidRDefault="007C5B3F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B3124D" w:rsidRPr="00F2687D" w14:paraId="134D636A" w14:textId="77777777" w:rsidTr="00176B21">
        <w:trPr>
          <w:trHeight w:val="252"/>
        </w:trPr>
        <w:tc>
          <w:tcPr>
            <w:tcW w:w="3693" w:type="dxa"/>
          </w:tcPr>
          <w:p w14:paraId="4202FD51" w14:textId="36199FF0" w:rsidR="00B3124D" w:rsidRPr="00F2687D" w:rsidRDefault="00B3124D" w:rsidP="00176B21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Non</w:t>
            </w:r>
            <w:r w:rsidR="004E0767">
              <w:rPr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on/after 1</w:t>
            </w:r>
            <w:r w:rsidRPr="00F2687D">
              <w:rPr>
                <w:sz w:val="18"/>
                <w:szCs w:val="18"/>
                <w:vertAlign w:val="superscript"/>
              </w:rPr>
              <w:t>st</w:t>
            </w:r>
            <w:r w:rsidRPr="00F2687D">
              <w:rPr>
                <w:sz w:val="18"/>
                <w:szCs w:val="18"/>
              </w:rPr>
              <w:t xml:space="preserve"> January 202</w:t>
            </w:r>
            <w:r>
              <w:rPr>
                <w:sz w:val="18"/>
                <w:szCs w:val="18"/>
              </w:rPr>
              <w:t>7</w:t>
            </w:r>
            <w:r w:rsidRPr="00F2687D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7BCEB97" w14:textId="77777777" w:rsidR="00B3124D" w:rsidRPr="00F2687D" w:rsidRDefault="00B3124D" w:rsidP="00176B21">
            <w:pPr>
              <w:pStyle w:val="TableParagraph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$35.00 (includes 2 free gate passes.) 6x6 site</w:t>
            </w:r>
          </w:p>
          <w:p w14:paraId="75A6A731" w14:textId="77777777" w:rsidR="00B3124D" w:rsidRPr="00F2687D" w:rsidRDefault="00B3124D" w:rsidP="00176B21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68EA81" w14:textId="77777777" w:rsidR="00B3124D" w:rsidRPr="00F2687D" w:rsidRDefault="00B3124D" w:rsidP="00176B21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CB2511" w14:textId="77777777" w:rsidR="00B3124D" w:rsidRPr="007C5B3F" w:rsidRDefault="00B3124D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</w:p>
          <w:p w14:paraId="74F91952" w14:textId="4059E327" w:rsidR="007C5B3F" w:rsidRPr="007C5B3F" w:rsidRDefault="007C5B3F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B3124D" w:rsidRPr="00F2687D" w14:paraId="5936885F" w14:textId="77777777" w:rsidTr="00176B21">
        <w:trPr>
          <w:trHeight w:val="260"/>
        </w:trPr>
        <w:tc>
          <w:tcPr>
            <w:tcW w:w="3693" w:type="dxa"/>
          </w:tcPr>
          <w:p w14:paraId="1AEBA078" w14:textId="77777777" w:rsidR="00B3124D" w:rsidRPr="00F2687D" w:rsidRDefault="00B3124D" w:rsidP="00176B21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B3124D">
              <w:rPr>
                <w:sz w:val="18"/>
                <w:szCs w:val="18"/>
              </w:rPr>
              <w:t>Additional gate passes at $10.00 per</w:t>
            </w:r>
            <w:r w:rsidRPr="00F2687D">
              <w:rPr>
                <w:sz w:val="18"/>
                <w:szCs w:val="18"/>
              </w:rPr>
              <w:t xml:space="preserve"> person</w:t>
            </w:r>
          </w:p>
        </w:tc>
        <w:tc>
          <w:tcPr>
            <w:tcW w:w="2693" w:type="dxa"/>
          </w:tcPr>
          <w:p w14:paraId="5C77CF98" w14:textId="77777777" w:rsidR="00B3124D" w:rsidRPr="00F2687D" w:rsidRDefault="00B3124D" w:rsidP="00176B21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63D64D" w14:textId="77777777" w:rsidR="00B3124D" w:rsidRPr="00F2687D" w:rsidRDefault="00B3124D" w:rsidP="00176B21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A7554C" w14:textId="77777777" w:rsidR="00B3124D" w:rsidRPr="007C5B3F" w:rsidRDefault="00B3124D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</w:p>
          <w:p w14:paraId="4021513E" w14:textId="46804F87" w:rsidR="007C5B3F" w:rsidRPr="007C5B3F" w:rsidRDefault="007C5B3F" w:rsidP="00176B21">
            <w:pPr>
              <w:pStyle w:val="TableParagraph"/>
              <w:ind w:left="101"/>
              <w:rPr>
                <w:color w:val="000000" w:themeColor="text1"/>
                <w:sz w:val="18"/>
                <w:szCs w:val="18"/>
              </w:rPr>
            </w:pPr>
            <w:r w:rsidRPr="007C5B3F">
              <w:rPr>
                <w:color w:val="000000" w:themeColor="text1"/>
                <w:sz w:val="18"/>
                <w:szCs w:val="18"/>
              </w:rPr>
              <w:t>$</w:t>
            </w:r>
          </w:p>
        </w:tc>
      </w:tr>
      <w:tr w:rsidR="00B3124D" w:rsidRPr="00F2687D" w14:paraId="666CBE43" w14:textId="77777777" w:rsidTr="00176B21">
        <w:trPr>
          <w:trHeight w:val="260"/>
        </w:trPr>
        <w:tc>
          <w:tcPr>
            <w:tcW w:w="3693" w:type="dxa"/>
          </w:tcPr>
          <w:p w14:paraId="1C1A7DFB" w14:textId="77777777" w:rsidR="00B3124D" w:rsidRDefault="00B3124D" w:rsidP="00176B21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</w:p>
          <w:p w14:paraId="3F5FB504" w14:textId="77777777" w:rsidR="00B3124D" w:rsidRPr="00F2687D" w:rsidRDefault="00B3124D" w:rsidP="00176B21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2693" w:type="dxa"/>
          </w:tcPr>
          <w:p w14:paraId="55B02215" w14:textId="77777777" w:rsidR="00B3124D" w:rsidRPr="00F2687D" w:rsidRDefault="00B3124D" w:rsidP="00176B21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1187258" w14:textId="77777777" w:rsidR="00B3124D" w:rsidRPr="00F2687D" w:rsidRDefault="00B3124D" w:rsidP="00176B21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1E77755" w14:textId="77777777" w:rsidR="00B3124D" w:rsidRDefault="00B3124D" w:rsidP="00176B21">
            <w:pPr>
              <w:pStyle w:val="TableParagraph"/>
              <w:ind w:left="101"/>
              <w:rPr>
                <w:sz w:val="18"/>
                <w:szCs w:val="18"/>
              </w:rPr>
            </w:pPr>
          </w:p>
          <w:p w14:paraId="27D9B7CB" w14:textId="77777777" w:rsidR="00B3124D" w:rsidRPr="00F2687D" w:rsidRDefault="00B3124D" w:rsidP="00176B21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265F3F47" w14:textId="02212456" w:rsidR="00492181" w:rsidRPr="00F856B5" w:rsidRDefault="00492181" w:rsidP="00492181">
      <w:pPr>
        <w:pStyle w:val="BodyText"/>
        <w:spacing w:before="207"/>
        <w:ind w:left="0"/>
        <w:rPr>
          <w:b/>
          <w:color w:val="007BB8"/>
          <w:u w:val="single"/>
        </w:rPr>
      </w:pPr>
      <w:r w:rsidRPr="009E3725">
        <w:rPr>
          <w:b/>
          <w:u w:val="single"/>
        </w:rPr>
        <w:t>Payment</w:t>
      </w:r>
    </w:p>
    <w:p w14:paraId="2F0B4090" w14:textId="7FFCC267" w:rsidR="00492181" w:rsidRPr="00F82380" w:rsidRDefault="00492181" w:rsidP="00F82380">
      <w:pPr>
        <w:ind w:right="199"/>
        <w:rPr>
          <w:bCs/>
          <w:sz w:val="20"/>
          <w:szCs w:val="20"/>
        </w:rPr>
      </w:pPr>
      <w:r w:rsidRPr="00F82380">
        <w:rPr>
          <w:bCs/>
          <w:sz w:val="20"/>
          <w:szCs w:val="20"/>
        </w:rPr>
        <w:t>To</w:t>
      </w:r>
      <w:r w:rsidRPr="00F82380">
        <w:rPr>
          <w:bCs/>
          <w:spacing w:val="-1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secure</w:t>
      </w:r>
      <w:r w:rsidRPr="00F82380">
        <w:rPr>
          <w:bCs/>
          <w:spacing w:val="-1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your</w:t>
      </w:r>
      <w:r w:rsidRPr="00F82380">
        <w:rPr>
          <w:bCs/>
          <w:spacing w:val="-4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site</w:t>
      </w:r>
      <w:r w:rsidR="006E35E2" w:rsidRPr="00F82380">
        <w:rPr>
          <w:bCs/>
          <w:sz w:val="20"/>
          <w:szCs w:val="20"/>
        </w:rPr>
        <w:t>,</w:t>
      </w:r>
      <w:r w:rsidRPr="00F82380">
        <w:rPr>
          <w:bCs/>
          <w:spacing w:val="-1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full</w:t>
      </w:r>
      <w:r w:rsidRPr="00F82380">
        <w:rPr>
          <w:bCs/>
          <w:spacing w:val="-4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payment</w:t>
      </w:r>
      <w:r w:rsidRPr="00F82380">
        <w:rPr>
          <w:bCs/>
          <w:spacing w:val="-4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must</w:t>
      </w:r>
      <w:r w:rsidRPr="00F82380">
        <w:rPr>
          <w:bCs/>
          <w:spacing w:val="-4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accompany</w:t>
      </w:r>
      <w:r w:rsidRPr="00F82380">
        <w:rPr>
          <w:bCs/>
          <w:spacing w:val="-5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this</w:t>
      </w:r>
      <w:r w:rsidRPr="00F82380">
        <w:rPr>
          <w:bCs/>
          <w:spacing w:val="-1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>completed</w:t>
      </w:r>
      <w:r w:rsidRPr="00F82380">
        <w:rPr>
          <w:bCs/>
          <w:spacing w:val="-1"/>
          <w:sz w:val="20"/>
          <w:szCs w:val="20"/>
        </w:rPr>
        <w:t xml:space="preserve"> </w:t>
      </w:r>
      <w:r w:rsidRPr="00F82380">
        <w:rPr>
          <w:bCs/>
          <w:sz w:val="20"/>
          <w:szCs w:val="20"/>
        </w:rPr>
        <w:t xml:space="preserve">application. If you require an invoice please tick this box. </w:t>
      </w:r>
      <w:sdt>
        <w:sdtPr>
          <w:rPr>
            <w:rFonts w:ascii="MS Gothic" w:eastAsia="MS Gothic" w:hAnsi="MS Gothic"/>
            <w:bCs/>
            <w:sz w:val="20"/>
            <w:szCs w:val="20"/>
          </w:rPr>
          <w:id w:val="-140437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380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</w:p>
    <w:p w14:paraId="113FFCDE" w14:textId="3655D70F" w:rsidR="00492181" w:rsidRPr="00F82380" w:rsidRDefault="00492181" w:rsidP="00F82380">
      <w:pPr>
        <w:ind w:right="199"/>
        <w:rPr>
          <w:bCs/>
          <w:i/>
          <w:iCs/>
          <w:sz w:val="20"/>
          <w:szCs w:val="20"/>
        </w:rPr>
      </w:pPr>
      <w:r w:rsidRPr="00F82380">
        <w:rPr>
          <w:sz w:val="20"/>
          <w:szCs w:val="20"/>
        </w:rPr>
        <w:t>Email</w:t>
      </w:r>
      <w:r w:rsidRPr="00F82380">
        <w:rPr>
          <w:spacing w:val="-3"/>
          <w:sz w:val="20"/>
          <w:szCs w:val="20"/>
        </w:rPr>
        <w:t xml:space="preserve"> </w:t>
      </w:r>
      <w:r w:rsidRPr="00F82380">
        <w:rPr>
          <w:sz w:val="20"/>
          <w:szCs w:val="20"/>
        </w:rPr>
        <w:t>the</w:t>
      </w:r>
      <w:r w:rsidRPr="00F82380">
        <w:rPr>
          <w:spacing w:val="-1"/>
          <w:sz w:val="20"/>
          <w:szCs w:val="20"/>
        </w:rPr>
        <w:t xml:space="preserve"> </w:t>
      </w:r>
      <w:r w:rsidRPr="00F82380">
        <w:rPr>
          <w:sz w:val="20"/>
          <w:szCs w:val="20"/>
        </w:rPr>
        <w:t>application form to</w:t>
      </w:r>
      <w:r w:rsidRPr="00F82380">
        <w:rPr>
          <w:spacing w:val="-17"/>
          <w:sz w:val="20"/>
          <w:szCs w:val="20"/>
        </w:rPr>
        <w:t xml:space="preserve"> </w:t>
      </w:r>
      <w:hyperlink r:id="rId9">
        <w:r w:rsidRPr="00007504">
          <w:rPr>
            <w:color w:val="007BB8"/>
            <w:sz w:val="20"/>
            <w:szCs w:val="20"/>
            <w:u w:val="single"/>
          </w:rPr>
          <w:t>trade@paparoashow.org.nz</w:t>
        </w:r>
      </w:hyperlink>
      <w:r w:rsidRPr="00007504">
        <w:rPr>
          <w:color w:val="007BB8"/>
          <w:sz w:val="20"/>
          <w:szCs w:val="20"/>
        </w:rPr>
        <w:t xml:space="preserve">, </w:t>
      </w:r>
      <w:r w:rsidRPr="00F82380">
        <w:rPr>
          <w:sz w:val="20"/>
          <w:szCs w:val="20"/>
        </w:rPr>
        <w:t>or post to Trade Site</w:t>
      </w:r>
      <w:r w:rsidR="006E4290">
        <w:rPr>
          <w:sz w:val="20"/>
          <w:szCs w:val="20"/>
        </w:rPr>
        <w:t>s</w:t>
      </w:r>
      <w:r w:rsidRPr="00F82380">
        <w:rPr>
          <w:sz w:val="20"/>
          <w:szCs w:val="20"/>
        </w:rPr>
        <w:t xml:space="preserve"> NKAA, PO Box 39, Paparoa, 0543.</w:t>
      </w:r>
    </w:p>
    <w:p w14:paraId="5ED497FB" w14:textId="77777777" w:rsidR="00492181" w:rsidRPr="006872D2" w:rsidRDefault="00492181" w:rsidP="00F82380">
      <w:pPr>
        <w:ind w:right="199"/>
        <w:rPr>
          <w:b/>
          <w:color w:val="007BB8"/>
          <w:sz w:val="20"/>
          <w:szCs w:val="20"/>
        </w:rPr>
      </w:pPr>
      <w:r w:rsidRPr="006872D2">
        <w:rPr>
          <w:bCs/>
          <w:color w:val="007BB8"/>
          <w:sz w:val="20"/>
          <w:szCs w:val="20"/>
        </w:rPr>
        <w:t>We recommend paying for any additional gate passes required at the time of submitting the application form, to avoid delays when entering the show grounds at a peak time</w:t>
      </w:r>
      <w:r w:rsidRPr="006872D2">
        <w:rPr>
          <w:b/>
          <w:color w:val="007BB8"/>
          <w:sz w:val="20"/>
          <w:szCs w:val="20"/>
        </w:rPr>
        <w:t xml:space="preserve">. </w:t>
      </w:r>
    </w:p>
    <w:p w14:paraId="0C5AC3FC" w14:textId="77777777" w:rsidR="00A95C28" w:rsidRDefault="00A95C28" w:rsidP="00F82380">
      <w:pPr>
        <w:ind w:right="199"/>
        <w:rPr>
          <w:b/>
          <w:color w:val="0070C0"/>
          <w:sz w:val="20"/>
          <w:szCs w:val="20"/>
        </w:rPr>
      </w:pPr>
    </w:p>
    <w:p w14:paraId="03642455" w14:textId="510B660E" w:rsidR="00085E9C" w:rsidRDefault="006645CD" w:rsidP="00085E9C">
      <w:pPr>
        <w:ind w:right="199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D5715AF" wp14:editId="719E4BF7">
                <wp:simplePos x="0" y="0"/>
                <wp:positionH relativeFrom="margin">
                  <wp:posOffset>1590675</wp:posOffset>
                </wp:positionH>
                <wp:positionV relativeFrom="paragraph">
                  <wp:posOffset>26670</wp:posOffset>
                </wp:positionV>
                <wp:extent cx="4276725" cy="1038225"/>
                <wp:effectExtent l="0" t="0" r="28575" b="28575"/>
                <wp:wrapNone/>
                <wp:docPr id="95898298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16A6B" w14:textId="231C538A" w:rsidR="00D13CAE" w:rsidRDefault="006645CD" w:rsidP="00E029C2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Internet Bank account number</w:t>
                            </w:r>
                            <w:r w:rsidR="00D13CAE">
                              <w:rPr>
                                <w:lang w:val="en-NZ"/>
                              </w:rPr>
                              <w:t>:</w:t>
                            </w:r>
                            <w:r w:rsidR="00C53B41">
                              <w:rPr>
                                <w:lang w:val="en-NZ"/>
                              </w:rPr>
                              <w:t xml:space="preserve">   </w:t>
                            </w:r>
                            <w:r w:rsidRPr="00A95C28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12</w:t>
                            </w:r>
                            <w:r w:rsidR="006E429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5C28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3099</w:t>
                            </w:r>
                            <w:r w:rsidR="006E429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5C28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0099701</w:t>
                            </w:r>
                            <w:r w:rsidR="006E429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5C28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2FDD4D29" w14:textId="77777777" w:rsidR="00A95C28" w:rsidRDefault="00A95C28" w:rsidP="00A95C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F208A8" w14:textId="51A6380B" w:rsidR="00D13CAE" w:rsidRDefault="00BE2C99" w:rsidP="00E029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Name on account: </w:t>
                            </w:r>
                            <w:r w:rsidR="0081063A" w:rsidRPr="00BE2C99">
                              <w:rPr>
                                <w:sz w:val="20"/>
                                <w:szCs w:val="20"/>
                              </w:rPr>
                              <w:t>North Kaipara Agricultural Association Incorporated</w:t>
                            </w:r>
                          </w:p>
                          <w:p w14:paraId="73FC7A09" w14:textId="77777777" w:rsidR="00A95C28" w:rsidRDefault="00A95C28" w:rsidP="00A95C28">
                            <w:pPr>
                              <w:ind w:right="199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7DCD3074" w14:textId="0484C169" w:rsidR="00BE2C99" w:rsidRPr="00C53B41" w:rsidRDefault="00BE2C99" w:rsidP="00E029C2">
                            <w:pPr>
                              <w:ind w:right="199"/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53B41">
                              <w:rPr>
                                <w:color w:val="212121"/>
                                <w:sz w:val="20"/>
                                <w:szCs w:val="20"/>
                              </w:rPr>
                              <w:t>Reference</w:t>
                            </w:r>
                            <w:r w:rsidR="00131DAB" w:rsidRPr="00C53B41">
                              <w:rPr>
                                <w:color w:val="212121"/>
                                <w:sz w:val="20"/>
                                <w:szCs w:val="20"/>
                              </w:rPr>
                              <w:t>:</w:t>
                            </w:r>
                            <w:r w:rsidRPr="00C53B41">
                              <w:rPr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B41">
                              <w:rPr>
                                <w:sz w:val="20"/>
                                <w:szCs w:val="20"/>
                              </w:rPr>
                              <w:t>Trade and your</w:t>
                            </w:r>
                            <w:r w:rsidR="00B0106C" w:rsidRPr="00C53B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B41">
                              <w:rPr>
                                <w:spacing w:val="-2"/>
                                <w:sz w:val="20"/>
                                <w:szCs w:val="20"/>
                              </w:rPr>
                              <w:t>name.</w:t>
                            </w:r>
                          </w:p>
                          <w:p w14:paraId="02EA992C" w14:textId="77777777" w:rsidR="006645CD" w:rsidRPr="006645CD" w:rsidRDefault="006645CD" w:rsidP="00A95C28">
                            <w:pPr>
                              <w:jc w:val="center"/>
                              <w:rPr>
                                <w:rFonts w:ascii="Arial Black" w:hAnsi="Arial Black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715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25.25pt;margin-top:2.1pt;width:336.75pt;height:81.75pt;z-index:4875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" fillcolor="white [3201]" strokeweight=".5pt">
                <v:textbox>
                  <w:txbxContent>
                    <w:p w14:paraId="09B16A6B" w14:textId="231C538A" w:rsidR="00D13CAE" w:rsidRDefault="006645CD" w:rsidP="00E029C2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lang w:val="en-NZ"/>
                        </w:rPr>
                        <w:t>Internet Bank account number</w:t>
                      </w:r>
                      <w:r w:rsidR="00D13CAE">
                        <w:rPr>
                          <w:lang w:val="en-NZ"/>
                        </w:rPr>
                        <w:t>:</w:t>
                      </w:r>
                      <w:r w:rsidR="00C53B41">
                        <w:rPr>
                          <w:lang w:val="en-NZ"/>
                        </w:rPr>
                        <w:t xml:space="preserve">   </w:t>
                      </w:r>
                      <w:r w:rsidRPr="00A95C28">
                        <w:rPr>
                          <w:rFonts w:ascii="Arial Black" w:hAnsi="Arial Black"/>
                          <w:sz w:val="24"/>
                          <w:szCs w:val="24"/>
                        </w:rPr>
                        <w:t>12</w:t>
                      </w:r>
                      <w:r w:rsidR="006E4290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 w:rsidRPr="00A95C28">
                        <w:rPr>
                          <w:rFonts w:ascii="Arial Black" w:hAnsi="Arial Black"/>
                          <w:sz w:val="24"/>
                          <w:szCs w:val="24"/>
                        </w:rPr>
                        <w:t>3099</w:t>
                      </w:r>
                      <w:r w:rsidR="006E4290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 w:rsidRPr="00A95C28">
                        <w:rPr>
                          <w:rFonts w:ascii="Arial Black" w:hAnsi="Arial Black"/>
                          <w:sz w:val="24"/>
                          <w:szCs w:val="24"/>
                        </w:rPr>
                        <w:t>0099701</w:t>
                      </w:r>
                      <w:r w:rsidR="006E4290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 w:rsidRPr="00A95C28">
                        <w:rPr>
                          <w:rFonts w:ascii="Arial Black" w:hAnsi="Arial Black"/>
                          <w:sz w:val="24"/>
                          <w:szCs w:val="24"/>
                        </w:rPr>
                        <w:t>00</w:t>
                      </w:r>
                    </w:p>
                    <w:p w14:paraId="2FDD4D29" w14:textId="77777777" w:rsidR="00A95C28" w:rsidRDefault="00A95C28" w:rsidP="00A95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0F208A8" w14:textId="51A6380B" w:rsidR="00D13CAE" w:rsidRDefault="00BE2C99" w:rsidP="00E029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Name on account: </w:t>
                      </w:r>
                      <w:r w:rsidR="0081063A" w:rsidRPr="00BE2C99">
                        <w:rPr>
                          <w:sz w:val="20"/>
                          <w:szCs w:val="20"/>
                        </w:rPr>
                        <w:t>North Kaipara Agricultural Association Incorporated</w:t>
                      </w:r>
                    </w:p>
                    <w:p w14:paraId="73FC7A09" w14:textId="77777777" w:rsidR="00A95C28" w:rsidRDefault="00A95C28" w:rsidP="00A95C28">
                      <w:pPr>
                        <w:ind w:right="199"/>
                        <w:rPr>
                          <w:color w:val="212121"/>
                          <w:sz w:val="20"/>
                          <w:szCs w:val="20"/>
                        </w:rPr>
                      </w:pPr>
                      <w:r>
                        <w:rPr>
                          <w:color w:val="212121"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7DCD3074" w14:textId="0484C169" w:rsidR="00BE2C99" w:rsidRPr="00C53B41" w:rsidRDefault="00BE2C99" w:rsidP="00E029C2">
                      <w:pPr>
                        <w:ind w:right="199"/>
                        <w:rPr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C53B41">
                        <w:rPr>
                          <w:color w:val="212121"/>
                          <w:sz w:val="20"/>
                          <w:szCs w:val="20"/>
                        </w:rPr>
                        <w:t>Reference</w:t>
                      </w:r>
                      <w:r w:rsidR="00131DAB" w:rsidRPr="00C53B41">
                        <w:rPr>
                          <w:color w:val="212121"/>
                          <w:sz w:val="20"/>
                          <w:szCs w:val="20"/>
                        </w:rPr>
                        <w:t>:</w:t>
                      </w:r>
                      <w:r w:rsidRPr="00C53B41">
                        <w:rPr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C53B41">
                        <w:rPr>
                          <w:sz w:val="20"/>
                          <w:szCs w:val="20"/>
                        </w:rPr>
                        <w:t>Trade and your</w:t>
                      </w:r>
                      <w:r w:rsidR="00B0106C" w:rsidRPr="00C53B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53B41">
                        <w:rPr>
                          <w:spacing w:val="-2"/>
                          <w:sz w:val="20"/>
                          <w:szCs w:val="20"/>
                        </w:rPr>
                        <w:t>name.</w:t>
                      </w:r>
                    </w:p>
                    <w:p w14:paraId="02EA992C" w14:textId="77777777" w:rsidR="006645CD" w:rsidRPr="006645CD" w:rsidRDefault="006645CD" w:rsidP="00A95C28">
                      <w:pPr>
                        <w:jc w:val="center"/>
                        <w:rPr>
                          <w:rFonts w:ascii="Arial Black" w:hAnsi="Arial Black"/>
                          <w:lang w:val="en-N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5F08C" w14:textId="77777777" w:rsidR="00085E9C" w:rsidRDefault="00085E9C" w:rsidP="00085E9C">
      <w:pPr>
        <w:ind w:right="199"/>
        <w:rPr>
          <w:bCs/>
          <w:sz w:val="20"/>
          <w:szCs w:val="20"/>
        </w:rPr>
      </w:pPr>
    </w:p>
    <w:p w14:paraId="14707F4C" w14:textId="77777777" w:rsidR="00085E9C" w:rsidRDefault="00085E9C" w:rsidP="00085E9C">
      <w:pPr>
        <w:ind w:right="199"/>
        <w:rPr>
          <w:bCs/>
          <w:sz w:val="20"/>
          <w:szCs w:val="20"/>
        </w:rPr>
      </w:pPr>
    </w:p>
    <w:p w14:paraId="640030C1" w14:textId="77777777" w:rsidR="00085E9C" w:rsidRDefault="00085E9C" w:rsidP="00085E9C">
      <w:pPr>
        <w:ind w:right="199"/>
        <w:rPr>
          <w:bCs/>
          <w:sz w:val="20"/>
          <w:szCs w:val="20"/>
        </w:rPr>
      </w:pPr>
    </w:p>
    <w:p w14:paraId="26006E7E" w14:textId="77777777" w:rsidR="00085E9C" w:rsidRDefault="00085E9C" w:rsidP="00085E9C">
      <w:pPr>
        <w:ind w:right="199"/>
        <w:rPr>
          <w:bCs/>
          <w:sz w:val="20"/>
          <w:szCs w:val="20"/>
        </w:rPr>
      </w:pPr>
    </w:p>
    <w:p w14:paraId="633939E1" w14:textId="4554F489" w:rsidR="00085E9C" w:rsidRDefault="00085E9C" w:rsidP="00085E9C">
      <w:pPr>
        <w:ind w:right="199"/>
        <w:rPr>
          <w:bCs/>
          <w:sz w:val="20"/>
          <w:szCs w:val="20"/>
        </w:rPr>
      </w:pPr>
    </w:p>
    <w:p w14:paraId="16E63BC7" w14:textId="6C0E381B" w:rsidR="00085E9C" w:rsidRPr="00085E9C" w:rsidRDefault="00085E9C" w:rsidP="00085E9C">
      <w:pPr>
        <w:ind w:right="199"/>
        <w:rPr>
          <w:bCs/>
          <w:sz w:val="20"/>
          <w:szCs w:val="20"/>
        </w:rPr>
      </w:pPr>
    </w:p>
    <w:p w14:paraId="1FDA9A57" w14:textId="77777777" w:rsidR="0065225A" w:rsidRDefault="0065225A" w:rsidP="00492181">
      <w:pPr>
        <w:spacing w:line="259" w:lineRule="auto"/>
        <w:ind w:left="120" w:right="199"/>
        <w:rPr>
          <w:b/>
          <w:u w:val="single"/>
        </w:rPr>
      </w:pPr>
    </w:p>
    <w:p w14:paraId="0AFF8707" w14:textId="470EDA54" w:rsidR="00492181" w:rsidRPr="00D1751F" w:rsidRDefault="00492181" w:rsidP="00492181">
      <w:pPr>
        <w:spacing w:line="259" w:lineRule="auto"/>
        <w:ind w:left="120" w:right="199"/>
        <w:rPr>
          <w:b/>
        </w:rPr>
      </w:pPr>
      <w:r w:rsidRPr="00D1751F">
        <w:rPr>
          <w:b/>
          <w:u w:val="single"/>
        </w:rPr>
        <w:t>Sites</w:t>
      </w:r>
    </w:p>
    <w:p w14:paraId="1E17907F" w14:textId="0C82B409" w:rsidR="00492181" w:rsidRDefault="00492181" w:rsidP="00492181">
      <w:pPr>
        <w:spacing w:before="4" w:line="259" w:lineRule="auto"/>
        <w:ind w:left="120" w:right="199"/>
        <w:rPr>
          <w:bCs/>
          <w:sz w:val="20"/>
        </w:rPr>
      </w:pPr>
      <w:r w:rsidRPr="00692CA0">
        <w:rPr>
          <w:sz w:val="20"/>
          <w:szCs w:val="20"/>
        </w:rPr>
        <w:t xml:space="preserve">Site allocation will not be finalized until </w:t>
      </w:r>
      <w:r w:rsidRPr="00965C13">
        <w:rPr>
          <w:sz w:val="20"/>
          <w:szCs w:val="20"/>
        </w:rPr>
        <w:t xml:space="preserve">Thursday </w:t>
      </w:r>
      <w:r w:rsidR="004E495F" w:rsidRPr="00965C13">
        <w:rPr>
          <w:sz w:val="20"/>
          <w:szCs w:val="20"/>
        </w:rPr>
        <w:t>4</w:t>
      </w:r>
      <w:r w:rsidRPr="00965C13">
        <w:rPr>
          <w:sz w:val="20"/>
          <w:szCs w:val="20"/>
        </w:rPr>
        <w:t xml:space="preserve"> February 202</w:t>
      </w:r>
      <w:r w:rsidR="007B32C0" w:rsidRPr="00965C13">
        <w:rPr>
          <w:sz w:val="20"/>
          <w:szCs w:val="20"/>
        </w:rPr>
        <w:t>7</w:t>
      </w:r>
      <w:r w:rsidRPr="00965C13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-</w:t>
      </w:r>
      <w:r w:rsidRPr="00692CA0">
        <w:rPr>
          <w:spacing w:val="-4"/>
          <w:sz w:val="20"/>
          <w:szCs w:val="20"/>
        </w:rPr>
        <w:t xml:space="preserve"> </w:t>
      </w:r>
      <w:r w:rsidRPr="00692CA0">
        <w:rPr>
          <w:sz w:val="20"/>
          <w:szCs w:val="20"/>
        </w:rPr>
        <w:t>you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will</w:t>
      </w:r>
      <w:r w:rsidRPr="00692CA0">
        <w:rPr>
          <w:spacing w:val="-3"/>
          <w:sz w:val="20"/>
          <w:szCs w:val="20"/>
        </w:rPr>
        <w:t xml:space="preserve"> </w:t>
      </w:r>
      <w:r w:rsidRPr="00692CA0">
        <w:rPr>
          <w:sz w:val="20"/>
          <w:szCs w:val="20"/>
        </w:rPr>
        <w:t>be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directed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to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your</w:t>
      </w:r>
      <w:r w:rsidRPr="00692CA0">
        <w:rPr>
          <w:spacing w:val="-4"/>
          <w:sz w:val="20"/>
          <w:szCs w:val="20"/>
        </w:rPr>
        <w:t xml:space="preserve"> </w:t>
      </w:r>
      <w:r w:rsidRPr="00692CA0">
        <w:rPr>
          <w:sz w:val="20"/>
          <w:szCs w:val="20"/>
        </w:rPr>
        <w:t>site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upon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arrival</w:t>
      </w:r>
      <w:r w:rsidRPr="00692CA0">
        <w:rPr>
          <w:spacing w:val="-3"/>
          <w:sz w:val="20"/>
          <w:szCs w:val="20"/>
        </w:rPr>
        <w:t xml:space="preserve"> </w:t>
      </w:r>
      <w:r w:rsidRPr="00692CA0">
        <w:rPr>
          <w:sz w:val="20"/>
          <w:szCs w:val="20"/>
        </w:rPr>
        <w:t>at the</w:t>
      </w:r>
      <w:r w:rsidR="0034049C">
        <w:rPr>
          <w:sz w:val="20"/>
          <w:szCs w:val="20"/>
        </w:rPr>
        <w:t xml:space="preserve"> showgrounds.</w:t>
      </w:r>
    </w:p>
    <w:p w14:paraId="260300BF" w14:textId="5F7EAFB3" w:rsidR="00492181" w:rsidRDefault="00A800CC">
      <w:pPr>
        <w:spacing w:before="4" w:line="259" w:lineRule="auto"/>
        <w:ind w:left="120" w:right="199"/>
        <w:rPr>
          <w:bCs/>
          <w:sz w:val="20"/>
        </w:rPr>
      </w:pPr>
      <w:r>
        <w:rPr>
          <w:bCs/>
          <w:sz w:val="20"/>
        </w:rPr>
        <w:t>Exhibitors may set up their sites on</w:t>
      </w:r>
      <w:r w:rsidR="00481062">
        <w:rPr>
          <w:bCs/>
          <w:sz w:val="20"/>
        </w:rPr>
        <w:t xml:space="preserve"> Saturday </w:t>
      </w:r>
      <w:r w:rsidR="006B13FB">
        <w:rPr>
          <w:bCs/>
          <w:sz w:val="20"/>
        </w:rPr>
        <w:t xml:space="preserve">6 February from 6.30am to 8.30am. Alternatively exhibitors may set up on </w:t>
      </w:r>
      <w:r>
        <w:rPr>
          <w:bCs/>
          <w:sz w:val="20"/>
        </w:rPr>
        <w:t xml:space="preserve">Friday 5 February </w:t>
      </w:r>
      <w:r w:rsidR="00C70482">
        <w:rPr>
          <w:bCs/>
          <w:sz w:val="20"/>
        </w:rPr>
        <w:t>20</w:t>
      </w:r>
      <w:r w:rsidR="002F1E62">
        <w:rPr>
          <w:bCs/>
          <w:sz w:val="20"/>
        </w:rPr>
        <w:t>27</w:t>
      </w:r>
      <w:r w:rsidR="002519DF">
        <w:rPr>
          <w:bCs/>
          <w:sz w:val="20"/>
        </w:rPr>
        <w:t xml:space="preserve"> by arrangement with the trade site coordinators. </w:t>
      </w:r>
      <w:r w:rsidR="002F1E62">
        <w:rPr>
          <w:bCs/>
          <w:sz w:val="20"/>
        </w:rPr>
        <w:t xml:space="preserve"> NKAA </w:t>
      </w:r>
      <w:r w:rsidR="0002318E">
        <w:rPr>
          <w:bCs/>
          <w:sz w:val="20"/>
        </w:rPr>
        <w:t xml:space="preserve">does not accept any responsibility for any damage or loss </w:t>
      </w:r>
      <w:r w:rsidR="00D76B90">
        <w:rPr>
          <w:bCs/>
          <w:sz w:val="20"/>
        </w:rPr>
        <w:t>to</w:t>
      </w:r>
      <w:r w:rsidR="0002318E">
        <w:rPr>
          <w:bCs/>
          <w:sz w:val="20"/>
        </w:rPr>
        <w:t xml:space="preserve"> exhibitor</w:t>
      </w:r>
      <w:r w:rsidR="002519DF">
        <w:rPr>
          <w:bCs/>
          <w:sz w:val="20"/>
        </w:rPr>
        <w:t>’</w:t>
      </w:r>
      <w:r w:rsidR="0002318E">
        <w:rPr>
          <w:bCs/>
          <w:sz w:val="20"/>
        </w:rPr>
        <w:t>s property</w:t>
      </w:r>
      <w:r w:rsidR="00D62CD8">
        <w:rPr>
          <w:bCs/>
          <w:sz w:val="20"/>
        </w:rPr>
        <w:t>.</w:t>
      </w:r>
    </w:p>
    <w:p w14:paraId="25E32705" w14:textId="4A9E7B6E" w:rsidR="00053F4B" w:rsidRDefault="00053F4B" w:rsidP="00053F4B">
      <w:pPr>
        <w:pStyle w:val="BodyText"/>
        <w:spacing w:line="259" w:lineRule="auto"/>
        <w:ind w:left="120" w:right="199"/>
      </w:pPr>
    </w:p>
    <w:p w14:paraId="3A1653CF" w14:textId="58D88546" w:rsidR="00D1751F" w:rsidRPr="00D1751F" w:rsidRDefault="00D1751F" w:rsidP="00053F4B">
      <w:pPr>
        <w:pStyle w:val="BodyText"/>
        <w:spacing w:line="259" w:lineRule="auto"/>
        <w:ind w:left="120" w:right="199"/>
        <w:rPr>
          <w:b/>
          <w:bCs/>
          <w:sz w:val="24"/>
          <w:szCs w:val="24"/>
          <w:u w:val="single"/>
        </w:rPr>
      </w:pPr>
      <w:r w:rsidRPr="00D1751F">
        <w:rPr>
          <w:b/>
          <w:bCs/>
          <w:sz w:val="24"/>
          <w:szCs w:val="24"/>
          <w:u w:val="single"/>
        </w:rPr>
        <w:t>Signed</w:t>
      </w:r>
    </w:p>
    <w:p w14:paraId="7EAF412F" w14:textId="77777777" w:rsidR="00053F4B" w:rsidRDefault="00053F4B" w:rsidP="00053F4B">
      <w:pPr>
        <w:pStyle w:val="BodyText"/>
        <w:spacing w:line="259" w:lineRule="auto"/>
        <w:ind w:left="120" w:right="199"/>
      </w:pPr>
    </w:p>
    <w:p w14:paraId="2BCC58FA" w14:textId="4B74C271" w:rsidR="00053F4B" w:rsidRDefault="00053F4B" w:rsidP="00053F4B">
      <w:pPr>
        <w:pStyle w:val="BodyText"/>
        <w:spacing w:line="259" w:lineRule="auto"/>
        <w:ind w:left="120" w:right="199"/>
      </w:pPr>
      <w:r>
        <w:t>I/we declare</w:t>
      </w:r>
      <w:r>
        <w:rPr>
          <w:spacing w:val="-2"/>
        </w:rPr>
        <w:t xml:space="preserve"> </w:t>
      </w:r>
      <w:r>
        <w:t>that all information provided is correct and that</w:t>
      </w:r>
      <w:r>
        <w:rPr>
          <w:spacing w:val="-3"/>
        </w:rPr>
        <w:t xml:space="preserve"> </w:t>
      </w:r>
      <w:r>
        <w:t>I and</w:t>
      </w:r>
      <w:r>
        <w:rPr>
          <w:spacing w:val="-2"/>
        </w:rPr>
        <w:t xml:space="preserve"> </w:t>
      </w:r>
      <w:r>
        <w:t>my 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 and will abide by the rules</w:t>
      </w:r>
      <w:r>
        <w:rPr>
          <w:spacing w:val="-3"/>
        </w:rPr>
        <w:t xml:space="preserve"> </w:t>
      </w:r>
      <w:r>
        <w:t>and regulations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NKAA</w:t>
      </w:r>
      <w:r>
        <w:rPr>
          <w:spacing w:val="-3"/>
        </w:rPr>
        <w:t xml:space="preserve"> </w:t>
      </w:r>
      <w:r>
        <w:t>Association. 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wearing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gate entry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 wrist upon entry to the show. We understand that no band means no entry.</w:t>
      </w:r>
    </w:p>
    <w:p w14:paraId="597E43F0" w14:textId="3CDC5AF3" w:rsidR="00053F4B" w:rsidRDefault="00053F4B" w:rsidP="00053F4B">
      <w:pPr>
        <w:pStyle w:val="Heading1"/>
        <w:tabs>
          <w:tab w:val="left" w:pos="6569"/>
          <w:tab w:val="left" w:pos="10079"/>
          <w:tab w:val="left" w:pos="10173"/>
        </w:tabs>
        <w:spacing w:line="391" w:lineRule="auto"/>
        <w:ind w:right="552"/>
        <w:rPr>
          <w:u w:val="single"/>
        </w:rPr>
      </w:pPr>
      <w:r>
        <w:t>Full name of applicant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</w:p>
    <w:p w14:paraId="2E3FD23A" w14:textId="11FC6330" w:rsidR="009870E7" w:rsidRDefault="009870E7" w:rsidP="009870E7">
      <w:pPr>
        <w:spacing w:before="69"/>
        <w:ind w:left="120"/>
        <w:rPr>
          <w:b/>
          <w:sz w:val="20"/>
        </w:rPr>
      </w:pPr>
      <w:r>
        <w:rPr>
          <w:b/>
          <w:sz w:val="20"/>
        </w:rPr>
        <w:lastRenderedPageBreak/>
        <w:t>NKAA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Exhibitors.</w:t>
      </w:r>
    </w:p>
    <w:p w14:paraId="6170D402" w14:textId="77777777" w:rsidR="009870E7" w:rsidRPr="00025062" w:rsidRDefault="009870E7" w:rsidP="009870E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78" w:line="264" w:lineRule="auto"/>
        <w:ind w:right="216"/>
        <w:rPr>
          <w:sz w:val="20"/>
        </w:rPr>
      </w:pPr>
      <w:r w:rsidRPr="00025062">
        <w:rPr>
          <w:sz w:val="20"/>
        </w:rPr>
        <w:t>Food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Stalls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Exhibitors</w:t>
      </w:r>
      <w:r w:rsidRPr="00025062">
        <w:rPr>
          <w:spacing w:val="-5"/>
          <w:sz w:val="20"/>
        </w:rPr>
        <w:t xml:space="preserve"> </w:t>
      </w:r>
      <w:r w:rsidRPr="00025062">
        <w:rPr>
          <w:sz w:val="20"/>
        </w:rPr>
        <w:t>wishing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to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sell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food</w:t>
      </w:r>
      <w:r w:rsidRPr="00025062">
        <w:rPr>
          <w:spacing w:val="-4"/>
          <w:sz w:val="20"/>
        </w:rPr>
        <w:t xml:space="preserve"> </w:t>
      </w:r>
      <w:r w:rsidRPr="00025062">
        <w:rPr>
          <w:sz w:val="20"/>
        </w:rPr>
        <w:t>must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submit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a list</w:t>
      </w:r>
      <w:r w:rsidRPr="00025062">
        <w:rPr>
          <w:spacing w:val="-5"/>
          <w:sz w:val="20"/>
        </w:rPr>
        <w:t xml:space="preserve"> </w:t>
      </w:r>
      <w:r w:rsidRPr="00025062">
        <w:rPr>
          <w:sz w:val="20"/>
        </w:rPr>
        <w:t>of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the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intended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sale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items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for</w:t>
      </w:r>
      <w:r w:rsidRPr="00025062">
        <w:rPr>
          <w:spacing w:val="-4"/>
          <w:sz w:val="20"/>
        </w:rPr>
        <w:t xml:space="preserve"> </w:t>
      </w:r>
      <w:r w:rsidRPr="00025062">
        <w:rPr>
          <w:sz w:val="20"/>
        </w:rPr>
        <w:t>approval.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A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copy</w:t>
      </w:r>
      <w:r w:rsidRPr="00025062">
        <w:rPr>
          <w:spacing w:val="-5"/>
          <w:sz w:val="20"/>
        </w:rPr>
        <w:t xml:space="preserve"> </w:t>
      </w:r>
      <w:r w:rsidRPr="00025062">
        <w:rPr>
          <w:sz w:val="20"/>
        </w:rPr>
        <w:t>of the current Food Registration Certificate must be sent in with the entry form.</w:t>
      </w:r>
    </w:p>
    <w:p w14:paraId="408241DE" w14:textId="77777777" w:rsidR="009870E7" w:rsidRPr="00025062" w:rsidRDefault="009870E7" w:rsidP="009870E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59" w:lineRule="auto"/>
        <w:ind w:right="652"/>
        <w:rPr>
          <w:sz w:val="20"/>
        </w:rPr>
      </w:pPr>
      <w:r w:rsidRPr="00025062">
        <w:rPr>
          <w:sz w:val="20"/>
        </w:rPr>
        <w:t>No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vehicle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movements</w:t>
      </w:r>
      <w:r w:rsidRPr="00025062">
        <w:rPr>
          <w:spacing w:val="-6"/>
          <w:sz w:val="20"/>
        </w:rPr>
        <w:t xml:space="preserve"> </w:t>
      </w:r>
      <w:r w:rsidRPr="00025062">
        <w:rPr>
          <w:sz w:val="20"/>
        </w:rPr>
        <w:t>are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allowed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in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the</w:t>
      </w:r>
      <w:r w:rsidRPr="00025062">
        <w:rPr>
          <w:spacing w:val="-6"/>
          <w:sz w:val="20"/>
        </w:rPr>
        <w:t xml:space="preserve"> </w:t>
      </w:r>
      <w:r w:rsidRPr="00025062">
        <w:rPr>
          <w:sz w:val="20"/>
        </w:rPr>
        <w:t>trade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site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area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from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8.30am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on</w:t>
      </w:r>
      <w:r w:rsidRPr="00025062">
        <w:rPr>
          <w:spacing w:val="-6"/>
          <w:sz w:val="20"/>
        </w:rPr>
        <w:t xml:space="preserve"> </w:t>
      </w:r>
      <w:r w:rsidRPr="00025062">
        <w:rPr>
          <w:sz w:val="20"/>
        </w:rPr>
        <w:t>the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day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of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the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show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and</w:t>
      </w:r>
      <w:r w:rsidRPr="00025062">
        <w:rPr>
          <w:spacing w:val="-2"/>
          <w:sz w:val="20"/>
        </w:rPr>
        <w:t xml:space="preserve"> </w:t>
      </w:r>
      <w:r w:rsidRPr="00025062">
        <w:rPr>
          <w:sz w:val="20"/>
        </w:rPr>
        <w:t>before 4.00pm. All sites must remain open for business between 9.00am and 4.00pm on the day of the show.</w:t>
      </w:r>
    </w:p>
    <w:p w14:paraId="6025C620" w14:textId="543A5B48" w:rsidR="009870E7" w:rsidRPr="00025062" w:rsidRDefault="009870E7" w:rsidP="009870E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59" w:lineRule="auto"/>
        <w:ind w:right="420"/>
        <w:rPr>
          <w:sz w:val="20"/>
        </w:rPr>
      </w:pPr>
      <w:r w:rsidRPr="00025062">
        <w:rPr>
          <w:sz w:val="20"/>
        </w:rPr>
        <w:t>The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grounds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will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open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for trade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sites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to</w:t>
      </w:r>
      <w:r w:rsidRPr="00025062">
        <w:rPr>
          <w:spacing w:val="-5"/>
          <w:sz w:val="20"/>
        </w:rPr>
        <w:t xml:space="preserve"> </w:t>
      </w:r>
      <w:r w:rsidRPr="00025062">
        <w:rPr>
          <w:sz w:val="20"/>
        </w:rPr>
        <w:t>set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 xml:space="preserve">up from </w:t>
      </w:r>
      <w:r w:rsidR="00E650BF">
        <w:rPr>
          <w:sz w:val="20"/>
        </w:rPr>
        <w:t>7.00</w:t>
      </w:r>
      <w:r w:rsidR="00266219">
        <w:rPr>
          <w:sz w:val="20"/>
        </w:rPr>
        <w:t>am</w:t>
      </w:r>
      <w:r w:rsidRPr="00025062">
        <w:rPr>
          <w:spacing w:val="-4"/>
          <w:sz w:val="20"/>
        </w:rPr>
        <w:t xml:space="preserve"> </w:t>
      </w:r>
      <w:r w:rsidRPr="00025062">
        <w:rPr>
          <w:sz w:val="20"/>
        </w:rPr>
        <w:t>on</w:t>
      </w:r>
      <w:r w:rsidRPr="00025062">
        <w:rPr>
          <w:spacing w:val="-1"/>
          <w:sz w:val="20"/>
        </w:rPr>
        <w:t xml:space="preserve"> </w:t>
      </w:r>
      <w:proofErr w:type="spellStart"/>
      <w:r w:rsidRPr="00025062">
        <w:rPr>
          <w:sz w:val="20"/>
        </w:rPr>
        <w:t>Showday</w:t>
      </w:r>
      <w:proofErr w:type="spellEnd"/>
      <w:r w:rsidRPr="00025062">
        <w:rPr>
          <w:sz w:val="20"/>
        </w:rPr>
        <w:t>.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Trade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sites</w:t>
      </w:r>
      <w:r w:rsidRPr="00025062">
        <w:rPr>
          <w:spacing w:val="-5"/>
          <w:sz w:val="20"/>
        </w:rPr>
        <w:t xml:space="preserve"> </w:t>
      </w:r>
      <w:r w:rsidRPr="00025062">
        <w:rPr>
          <w:sz w:val="20"/>
        </w:rPr>
        <w:t>may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set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up</w:t>
      </w:r>
      <w:r w:rsidRPr="00025062">
        <w:rPr>
          <w:spacing w:val="-1"/>
          <w:sz w:val="20"/>
        </w:rPr>
        <w:t xml:space="preserve"> </w:t>
      </w:r>
      <w:r w:rsidRPr="00025062">
        <w:rPr>
          <w:sz w:val="20"/>
        </w:rPr>
        <w:t>on</w:t>
      </w:r>
      <w:r w:rsidRPr="00025062">
        <w:rPr>
          <w:spacing w:val="-4"/>
          <w:sz w:val="20"/>
        </w:rPr>
        <w:t xml:space="preserve"> </w:t>
      </w:r>
      <w:r w:rsidRPr="00025062">
        <w:rPr>
          <w:sz w:val="20"/>
        </w:rPr>
        <w:t xml:space="preserve">Friday afternoon if prior permission is given from the trade site </w:t>
      </w:r>
      <w:proofErr w:type="spellStart"/>
      <w:r w:rsidRPr="00025062">
        <w:rPr>
          <w:sz w:val="20"/>
        </w:rPr>
        <w:t>organisers</w:t>
      </w:r>
      <w:proofErr w:type="spellEnd"/>
      <w:r w:rsidRPr="00025062">
        <w:rPr>
          <w:sz w:val="20"/>
        </w:rPr>
        <w:t>. There is no security onsite overnight.</w:t>
      </w:r>
    </w:p>
    <w:p w14:paraId="242EA9B8" w14:textId="77777777" w:rsidR="009870E7" w:rsidRDefault="009870E7" w:rsidP="009870E7">
      <w:pPr>
        <w:pStyle w:val="ListParagraph"/>
        <w:numPr>
          <w:ilvl w:val="0"/>
          <w:numId w:val="1"/>
        </w:numPr>
        <w:tabs>
          <w:tab w:val="left" w:pos="895"/>
        </w:tabs>
        <w:spacing w:line="229" w:lineRule="exact"/>
        <w:ind w:left="895" w:hanging="415"/>
        <w:rPr>
          <w:sz w:val="20"/>
        </w:rPr>
      </w:pP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passes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paid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paid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gate.</w:t>
      </w:r>
    </w:p>
    <w:p w14:paraId="2D31C77E" w14:textId="77777777" w:rsidR="009870E7" w:rsidRDefault="009870E7" w:rsidP="009870E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1" w:line="259" w:lineRule="auto"/>
        <w:ind w:right="170"/>
        <w:rPr>
          <w:sz w:val="20"/>
        </w:rPr>
      </w:pPr>
      <w:r>
        <w:rPr>
          <w:sz w:val="20"/>
        </w:rPr>
        <w:t xml:space="preserve">To secure a site, exhibitors must pay the required fees upon lodging this application. </w:t>
      </w:r>
    </w:p>
    <w:p w14:paraId="69BF09D5" w14:textId="77777777" w:rsidR="009870E7" w:rsidRDefault="009870E7" w:rsidP="009870E7">
      <w:pPr>
        <w:pStyle w:val="ListParagraph"/>
        <w:numPr>
          <w:ilvl w:val="0"/>
          <w:numId w:val="1"/>
        </w:numPr>
        <w:tabs>
          <w:tab w:val="left" w:pos="838"/>
        </w:tabs>
        <w:spacing w:line="228" w:lineRule="exact"/>
        <w:ind w:left="838" w:hanging="358"/>
        <w:rPr>
          <w:sz w:val="20"/>
        </w:rPr>
      </w:pPr>
      <w:r>
        <w:rPr>
          <w:sz w:val="20"/>
        </w:rPr>
        <w:t>Exhibitors’</w:t>
      </w:r>
      <w:r>
        <w:rPr>
          <w:spacing w:val="-8"/>
          <w:sz w:val="20"/>
        </w:rPr>
        <w:t xml:space="preserve"> </w:t>
      </w:r>
      <w:r>
        <w:rPr>
          <w:sz w:val="20"/>
        </w:rPr>
        <w:t>vehicles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fully</w:t>
      </w:r>
      <w:r>
        <w:rPr>
          <w:spacing w:val="-8"/>
          <w:sz w:val="20"/>
        </w:rPr>
        <w:t xml:space="preserve"> </w:t>
      </w:r>
      <w:r>
        <w:rPr>
          <w:sz w:val="20"/>
        </w:rPr>
        <w:t>confined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site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parked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main</w:t>
      </w:r>
      <w:r>
        <w:rPr>
          <w:spacing w:val="-8"/>
          <w:sz w:val="20"/>
        </w:rPr>
        <w:t xml:space="preserve"> </w:t>
      </w:r>
      <w:r>
        <w:rPr>
          <w:sz w:val="20"/>
        </w:rPr>
        <w:t>car-</w:t>
      </w:r>
      <w:r>
        <w:rPr>
          <w:spacing w:val="-2"/>
          <w:sz w:val="20"/>
        </w:rPr>
        <w:t>park.</w:t>
      </w:r>
    </w:p>
    <w:p w14:paraId="60E92125" w14:textId="77777777" w:rsidR="009870E7" w:rsidRDefault="009870E7" w:rsidP="009870E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8" w:line="259" w:lineRule="auto"/>
        <w:ind w:right="747"/>
        <w:rPr>
          <w:sz w:val="20"/>
        </w:rPr>
      </w:pPr>
      <w:r>
        <w:rPr>
          <w:sz w:val="20"/>
        </w:rPr>
        <w:t>NKAA is committed to the protection of people from accidental injury or damage whilst they</w:t>
      </w:r>
      <w:r>
        <w:rPr>
          <w:spacing w:val="-2"/>
          <w:sz w:val="20"/>
        </w:rPr>
        <w:t xml:space="preserve"> </w:t>
      </w:r>
      <w:r>
        <w:rPr>
          <w:sz w:val="20"/>
        </w:rPr>
        <w:t>are on the Society’s</w:t>
      </w:r>
      <w:r>
        <w:rPr>
          <w:spacing w:val="-1"/>
          <w:sz w:val="20"/>
        </w:rPr>
        <w:t xml:space="preserve"> </w:t>
      </w:r>
      <w:r>
        <w:rPr>
          <w:sz w:val="20"/>
        </w:rPr>
        <w:t>grounds.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exhibitors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 all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Zealand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removed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</w:p>
    <w:p w14:paraId="6AA97071" w14:textId="71695EF6" w:rsidR="009870E7" w:rsidRDefault="009870E7" w:rsidP="009870E7">
      <w:pPr>
        <w:pStyle w:val="BodyText"/>
        <w:spacing w:line="259" w:lineRule="auto"/>
        <w:ind w:left="840" w:right="61"/>
      </w:pPr>
      <w:r>
        <w:t>NKAA’s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legislation.</w:t>
      </w:r>
      <w:r>
        <w:rPr>
          <w:spacing w:val="-2"/>
        </w:rPr>
        <w:t xml:space="preserve"> </w:t>
      </w:r>
      <w:r>
        <w:t>NKAA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 xml:space="preserve">loss or damage that may be caused to or suffered by an exhibit. By signing the application form declaration, exhibitors accept the conditions of entry and indemnify the NKAA </w:t>
      </w:r>
      <w:r w:rsidR="00612694">
        <w:t>Incorporated</w:t>
      </w:r>
      <w:r>
        <w:t xml:space="preserve"> under the provisions of the Health and Safety in Employment Act 1992</w:t>
      </w:r>
      <w:r w:rsidR="003A07F3">
        <w:t>, Health and Safety at Work 2015, Hazardous Substances and New Organisms Act 1996</w:t>
      </w:r>
      <w:r>
        <w:t xml:space="preserve"> and any amendments since that date.</w:t>
      </w:r>
    </w:p>
    <w:p w14:paraId="014B7D64" w14:textId="77777777" w:rsidR="009870E7" w:rsidRDefault="009870E7" w:rsidP="009870E7">
      <w:pPr>
        <w:pStyle w:val="ListParagraph"/>
        <w:numPr>
          <w:ilvl w:val="0"/>
          <w:numId w:val="1"/>
        </w:numPr>
        <w:tabs>
          <w:tab w:val="left" w:pos="838"/>
        </w:tabs>
        <w:spacing w:before="2"/>
        <w:ind w:left="838" w:hanging="358"/>
        <w:rPr>
          <w:sz w:val="20"/>
        </w:rPr>
      </w:pP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exhibitors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must</w:t>
      </w:r>
    </w:p>
    <w:p w14:paraId="48160CBE" w14:textId="77777777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before="18" w:line="229" w:lineRule="exact"/>
        <w:rPr>
          <w:sz w:val="20"/>
        </w:rPr>
      </w:pP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potential</w:t>
      </w:r>
      <w:r>
        <w:rPr>
          <w:spacing w:val="-9"/>
          <w:sz w:val="20"/>
        </w:rPr>
        <w:t xml:space="preserve"> </w:t>
      </w:r>
      <w:r>
        <w:rPr>
          <w:sz w:val="20"/>
        </w:rPr>
        <w:t>hazards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eliminated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people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accidental</w:t>
      </w:r>
      <w:r>
        <w:rPr>
          <w:spacing w:val="-10"/>
          <w:sz w:val="20"/>
        </w:rPr>
        <w:t xml:space="preserve"> </w:t>
      </w:r>
      <w:r>
        <w:rPr>
          <w:sz w:val="20"/>
        </w:rPr>
        <w:t>injury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damage.</w:t>
      </w:r>
    </w:p>
    <w:p w14:paraId="10F39D55" w14:textId="77777777" w:rsidR="009870E7" w:rsidRPr="00E31B30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ind w:right="605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generator’s,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2"/>
          <w:sz w:val="20"/>
        </w:rPr>
        <w:t xml:space="preserve"> </w:t>
      </w:r>
      <w:r>
        <w:rPr>
          <w:sz w:val="20"/>
        </w:rPr>
        <w:t>power</w:t>
      </w:r>
      <w:r>
        <w:rPr>
          <w:spacing w:val="-1"/>
          <w:sz w:val="20"/>
        </w:rPr>
        <w:t xml:space="preserve"> </w:t>
      </w:r>
      <w:r>
        <w:rPr>
          <w:sz w:val="20"/>
        </w:rPr>
        <w:t>cords,</w:t>
      </w:r>
      <w:r>
        <w:rPr>
          <w:spacing w:val="-2"/>
          <w:sz w:val="20"/>
        </w:rPr>
        <w:t xml:space="preserve"> </w:t>
      </w:r>
      <w:r>
        <w:rPr>
          <w:sz w:val="20"/>
        </w:rPr>
        <w:t>plugs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fittings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placed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safeguard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all hazards for people and be away from water sources. Power cords must be tagged by a certified </w:t>
      </w:r>
      <w:r>
        <w:rPr>
          <w:spacing w:val="-2"/>
          <w:sz w:val="20"/>
        </w:rPr>
        <w:t>electrician.</w:t>
      </w:r>
    </w:p>
    <w:p w14:paraId="2509D24E" w14:textId="00526177" w:rsidR="00E31B30" w:rsidRDefault="00E31B30" w:rsidP="009870E7">
      <w:pPr>
        <w:pStyle w:val="ListParagraph"/>
        <w:numPr>
          <w:ilvl w:val="1"/>
          <w:numId w:val="1"/>
        </w:numPr>
        <w:tabs>
          <w:tab w:val="left" w:pos="1396"/>
        </w:tabs>
        <w:ind w:right="605"/>
        <w:rPr>
          <w:sz w:val="20"/>
        </w:rPr>
      </w:pPr>
      <w:r>
        <w:rPr>
          <w:spacing w:val="-2"/>
          <w:sz w:val="20"/>
        </w:rPr>
        <w:t>Provide their own gazebos.</w:t>
      </w:r>
    </w:p>
    <w:p w14:paraId="6CE78FAE" w14:textId="59444DA6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before="1"/>
        <w:ind w:right="519" w:hanging="720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guy</w:t>
      </w:r>
      <w:r>
        <w:rPr>
          <w:spacing w:val="-2"/>
          <w:sz w:val="20"/>
        </w:rPr>
        <w:t xml:space="preserve"> </w:t>
      </w:r>
      <w:r>
        <w:rPr>
          <w:sz w:val="20"/>
        </w:rPr>
        <w:t>wires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pegs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placed</w:t>
      </w:r>
      <w:r w:rsidR="00B46899">
        <w:rPr>
          <w:spacing w:val="-2"/>
          <w:sz w:val="20"/>
        </w:rPr>
        <w:t xml:space="preserve"> within your own site and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create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hazard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people.</w:t>
      </w:r>
      <w:r>
        <w:rPr>
          <w:spacing w:val="-1"/>
          <w:sz w:val="20"/>
        </w:rPr>
        <w:t xml:space="preserve"> </w:t>
      </w:r>
      <w:r>
        <w:rPr>
          <w:sz w:val="20"/>
        </w:rPr>
        <w:t>Pegs must be covered.</w:t>
      </w:r>
    </w:p>
    <w:p w14:paraId="0A800332" w14:textId="77777777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line="229" w:lineRule="exact"/>
        <w:ind w:hanging="720"/>
        <w:rPr>
          <w:sz w:val="20"/>
        </w:rPr>
      </w:pPr>
      <w:r>
        <w:rPr>
          <w:sz w:val="20"/>
        </w:rPr>
        <w:t>Abide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NKAA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6C0747BD" w14:textId="77777777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line="242" w:lineRule="auto"/>
        <w:ind w:right="522" w:hanging="720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kept</w:t>
      </w:r>
      <w:r>
        <w:rPr>
          <w:spacing w:val="-2"/>
          <w:sz w:val="20"/>
        </w:rPr>
        <w:t xml:space="preserve"> </w:t>
      </w: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tidy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rubbish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removed from</w:t>
      </w:r>
      <w:r>
        <w:rPr>
          <w:spacing w:val="-1"/>
          <w:sz w:val="20"/>
        </w:rPr>
        <w:t xml:space="preserve"> </w:t>
      </w:r>
      <w:r>
        <w:rPr>
          <w:sz w:val="20"/>
        </w:rPr>
        <w:t>site in your own waste collection.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grey</w:t>
      </w:r>
      <w:r>
        <w:rPr>
          <w:spacing w:val="-2"/>
          <w:sz w:val="20"/>
        </w:rPr>
        <w:t xml:space="preserve"> </w:t>
      </w:r>
      <w:r>
        <w:rPr>
          <w:sz w:val="20"/>
        </w:rPr>
        <w:t>water must be collected onsite by the exhibitor in containers and not drained to the ground.</w:t>
      </w:r>
    </w:p>
    <w:p w14:paraId="6E580ECD" w14:textId="77777777" w:rsidR="009870E7" w:rsidRPr="00A82C39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line="225" w:lineRule="exact"/>
        <w:ind w:hanging="720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vendors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display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13"/>
          <w:sz w:val="20"/>
        </w:rPr>
        <w:t xml:space="preserve"> </w:t>
      </w:r>
      <w:r>
        <w:rPr>
          <w:sz w:val="20"/>
        </w:rPr>
        <w:t>health</w:t>
      </w:r>
      <w:r>
        <w:rPr>
          <w:spacing w:val="-1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2"/>
          <w:sz w:val="20"/>
        </w:rPr>
        <w:t xml:space="preserve"> </w:t>
      </w:r>
      <w:r>
        <w:rPr>
          <w:sz w:val="20"/>
        </w:rPr>
        <w:t>prior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products</w:t>
      </w:r>
      <w:r>
        <w:rPr>
          <w:spacing w:val="-9"/>
          <w:sz w:val="20"/>
        </w:rPr>
        <w:t xml:space="preserve"> </w:t>
      </w:r>
      <w:r>
        <w:rPr>
          <w:sz w:val="20"/>
        </w:rPr>
        <w:t>being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sold.</w:t>
      </w:r>
    </w:p>
    <w:p w14:paraId="433CB31A" w14:textId="77777777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line="225" w:lineRule="exact"/>
        <w:ind w:hanging="720"/>
        <w:rPr>
          <w:sz w:val="20"/>
        </w:rPr>
      </w:pPr>
      <w:r>
        <w:rPr>
          <w:spacing w:val="-2"/>
          <w:sz w:val="20"/>
        </w:rPr>
        <w:t>All food vendors to have their fire extinguisher on their site.</w:t>
      </w:r>
    </w:p>
    <w:p w14:paraId="0AAFC431" w14:textId="017C0F49" w:rsidR="009870E7" w:rsidRDefault="009870E7" w:rsidP="009870E7">
      <w:pPr>
        <w:pStyle w:val="ListParagraph"/>
        <w:numPr>
          <w:ilvl w:val="1"/>
          <w:numId w:val="1"/>
        </w:numPr>
        <w:tabs>
          <w:tab w:val="left" w:pos="1396"/>
        </w:tabs>
        <w:spacing w:before="1"/>
        <w:ind w:right="390" w:hanging="720"/>
        <w:rPr>
          <w:sz w:val="20"/>
        </w:rPr>
      </w:pPr>
      <w:r>
        <w:rPr>
          <w:sz w:val="20"/>
        </w:rPr>
        <w:t>Amusement</w:t>
      </w:r>
      <w:r>
        <w:rPr>
          <w:spacing w:val="-3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obtain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permits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 w:rsidR="00521C61">
        <w:rPr>
          <w:sz w:val="20"/>
        </w:rPr>
        <w:t>S</w:t>
      </w:r>
      <w:r>
        <w:rPr>
          <w:sz w:val="20"/>
        </w:rPr>
        <w:t>afe</w:t>
      </w:r>
      <w:r>
        <w:rPr>
          <w:spacing w:val="-1"/>
          <w:sz w:val="20"/>
        </w:rPr>
        <w:t xml:space="preserve"> </w:t>
      </w:r>
      <w:r>
        <w:rPr>
          <w:sz w:val="20"/>
        </w:rPr>
        <w:t>or Kaipara District Council and ensure that the permit is displayed with each device.</w:t>
      </w:r>
    </w:p>
    <w:p w14:paraId="79631701" w14:textId="7D3D6DFB" w:rsidR="0064409E" w:rsidRDefault="0064409E">
      <w:pPr>
        <w:pStyle w:val="BodyText"/>
        <w:spacing w:before="4"/>
        <w:ind w:left="0"/>
        <w:rPr>
          <w:sz w:val="11"/>
        </w:rPr>
      </w:pPr>
    </w:p>
    <w:p w14:paraId="119A8596" w14:textId="3E78AB68" w:rsidR="00AE2839" w:rsidRPr="00DC1416" w:rsidRDefault="00DC1416" w:rsidP="00344D66">
      <w:pPr>
        <w:spacing w:before="4" w:line="259" w:lineRule="auto"/>
        <w:ind w:left="480" w:right="199"/>
        <w:rPr>
          <w:b/>
          <w:sz w:val="20"/>
        </w:rPr>
      </w:pPr>
      <w:r>
        <w:rPr>
          <w:b/>
          <w:sz w:val="20"/>
        </w:rPr>
        <w:t xml:space="preserve"> </w:t>
      </w:r>
    </w:p>
    <w:sectPr w:rsidR="00AE2839" w:rsidRPr="00DC1416">
      <w:pgSz w:w="11910" w:h="16840"/>
      <w:pgMar w:top="130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E8C1" w14:textId="77777777" w:rsidR="00BB6332" w:rsidRDefault="00BB6332" w:rsidP="009768B5">
      <w:r>
        <w:separator/>
      </w:r>
    </w:p>
  </w:endnote>
  <w:endnote w:type="continuationSeparator" w:id="0">
    <w:p w14:paraId="7AA06533" w14:textId="77777777" w:rsidR="00BB6332" w:rsidRDefault="00BB6332" w:rsidP="009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2E05" w14:textId="77777777" w:rsidR="00BB6332" w:rsidRDefault="00BB6332" w:rsidP="009768B5">
      <w:r>
        <w:separator/>
      </w:r>
    </w:p>
  </w:footnote>
  <w:footnote w:type="continuationSeparator" w:id="0">
    <w:p w14:paraId="6E123120" w14:textId="77777777" w:rsidR="00BB6332" w:rsidRDefault="00BB6332" w:rsidP="0097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398"/>
    <w:multiLevelType w:val="hybridMultilevel"/>
    <w:tmpl w:val="C97C50B2"/>
    <w:lvl w:ilvl="0" w:tplc="2BDCF754">
      <w:start w:val="1"/>
      <w:numFmt w:val="decimal"/>
      <w:lvlText w:val="(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CCE8D2">
      <w:start w:val="1"/>
      <w:numFmt w:val="lowerRoman"/>
      <w:lvlText w:val="(%2)"/>
      <w:lvlJc w:val="left"/>
      <w:pPr>
        <w:ind w:left="1396" w:hanging="6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10F880">
      <w:numFmt w:val="bullet"/>
      <w:lvlText w:val="•"/>
      <w:lvlJc w:val="left"/>
      <w:pPr>
        <w:ind w:left="2436" w:hanging="696"/>
      </w:pPr>
      <w:rPr>
        <w:rFonts w:hint="default"/>
        <w:lang w:val="en-US" w:eastAsia="en-US" w:bidi="ar-SA"/>
      </w:rPr>
    </w:lvl>
    <w:lvl w:ilvl="3" w:tplc="E00E39C4">
      <w:numFmt w:val="bullet"/>
      <w:lvlText w:val="•"/>
      <w:lvlJc w:val="left"/>
      <w:pPr>
        <w:ind w:left="3472" w:hanging="696"/>
      </w:pPr>
      <w:rPr>
        <w:rFonts w:hint="default"/>
        <w:lang w:val="en-US" w:eastAsia="en-US" w:bidi="ar-SA"/>
      </w:rPr>
    </w:lvl>
    <w:lvl w:ilvl="4" w:tplc="A6688066">
      <w:numFmt w:val="bullet"/>
      <w:lvlText w:val="•"/>
      <w:lvlJc w:val="left"/>
      <w:pPr>
        <w:ind w:left="4509" w:hanging="696"/>
      </w:pPr>
      <w:rPr>
        <w:rFonts w:hint="default"/>
        <w:lang w:val="en-US" w:eastAsia="en-US" w:bidi="ar-SA"/>
      </w:rPr>
    </w:lvl>
    <w:lvl w:ilvl="5" w:tplc="29308882">
      <w:numFmt w:val="bullet"/>
      <w:lvlText w:val="•"/>
      <w:lvlJc w:val="left"/>
      <w:pPr>
        <w:ind w:left="5545" w:hanging="696"/>
      </w:pPr>
      <w:rPr>
        <w:rFonts w:hint="default"/>
        <w:lang w:val="en-US" w:eastAsia="en-US" w:bidi="ar-SA"/>
      </w:rPr>
    </w:lvl>
    <w:lvl w:ilvl="6" w:tplc="723CFD9E">
      <w:numFmt w:val="bullet"/>
      <w:lvlText w:val="•"/>
      <w:lvlJc w:val="left"/>
      <w:pPr>
        <w:ind w:left="6582" w:hanging="696"/>
      </w:pPr>
      <w:rPr>
        <w:rFonts w:hint="default"/>
        <w:lang w:val="en-US" w:eastAsia="en-US" w:bidi="ar-SA"/>
      </w:rPr>
    </w:lvl>
    <w:lvl w:ilvl="7" w:tplc="2368C704">
      <w:numFmt w:val="bullet"/>
      <w:lvlText w:val="•"/>
      <w:lvlJc w:val="left"/>
      <w:pPr>
        <w:ind w:left="7618" w:hanging="696"/>
      </w:pPr>
      <w:rPr>
        <w:rFonts w:hint="default"/>
        <w:lang w:val="en-US" w:eastAsia="en-US" w:bidi="ar-SA"/>
      </w:rPr>
    </w:lvl>
    <w:lvl w:ilvl="8" w:tplc="82C64B12">
      <w:numFmt w:val="bullet"/>
      <w:lvlText w:val="•"/>
      <w:lvlJc w:val="left"/>
      <w:pPr>
        <w:ind w:left="8655" w:hanging="696"/>
      </w:pPr>
      <w:rPr>
        <w:rFonts w:hint="default"/>
        <w:lang w:val="en-US" w:eastAsia="en-US" w:bidi="ar-SA"/>
      </w:rPr>
    </w:lvl>
  </w:abstractNum>
  <w:abstractNum w:abstractNumId="1" w15:restartNumberingAfterBreak="0">
    <w:nsid w:val="19FC1F0E"/>
    <w:multiLevelType w:val="hybridMultilevel"/>
    <w:tmpl w:val="43A0A39A"/>
    <w:lvl w:ilvl="0" w:tplc="CBE47EFE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408810">
      <w:numFmt w:val="bullet"/>
      <w:lvlText w:val="•"/>
      <w:lvlJc w:val="left"/>
      <w:pPr>
        <w:ind w:left="1265" w:hanging="280"/>
      </w:pPr>
      <w:rPr>
        <w:rFonts w:hint="default"/>
        <w:lang w:val="en-US" w:eastAsia="en-US" w:bidi="ar-SA"/>
      </w:rPr>
    </w:lvl>
    <w:lvl w:ilvl="2" w:tplc="6FF0C14E">
      <w:numFmt w:val="bullet"/>
      <w:lvlText w:val="•"/>
      <w:lvlJc w:val="left"/>
      <w:pPr>
        <w:ind w:left="2250" w:hanging="280"/>
      </w:pPr>
      <w:rPr>
        <w:rFonts w:hint="default"/>
        <w:lang w:val="en-US" w:eastAsia="en-US" w:bidi="ar-SA"/>
      </w:rPr>
    </w:lvl>
    <w:lvl w:ilvl="3" w:tplc="7B583FD6">
      <w:numFmt w:val="bullet"/>
      <w:lvlText w:val="•"/>
      <w:lvlJc w:val="left"/>
      <w:pPr>
        <w:ind w:left="3235" w:hanging="280"/>
      </w:pPr>
      <w:rPr>
        <w:rFonts w:hint="default"/>
        <w:lang w:val="en-US" w:eastAsia="en-US" w:bidi="ar-SA"/>
      </w:rPr>
    </w:lvl>
    <w:lvl w:ilvl="4" w:tplc="56EE5040">
      <w:numFmt w:val="bullet"/>
      <w:lvlText w:val="•"/>
      <w:lvlJc w:val="left"/>
      <w:pPr>
        <w:ind w:left="4220" w:hanging="280"/>
      </w:pPr>
      <w:rPr>
        <w:rFonts w:hint="default"/>
        <w:lang w:val="en-US" w:eastAsia="en-US" w:bidi="ar-SA"/>
      </w:rPr>
    </w:lvl>
    <w:lvl w:ilvl="5" w:tplc="268059E2">
      <w:numFmt w:val="bullet"/>
      <w:lvlText w:val="•"/>
      <w:lvlJc w:val="left"/>
      <w:pPr>
        <w:ind w:left="5206" w:hanging="280"/>
      </w:pPr>
      <w:rPr>
        <w:rFonts w:hint="default"/>
        <w:lang w:val="en-US" w:eastAsia="en-US" w:bidi="ar-SA"/>
      </w:rPr>
    </w:lvl>
    <w:lvl w:ilvl="6" w:tplc="C7F2028C">
      <w:numFmt w:val="bullet"/>
      <w:lvlText w:val="•"/>
      <w:lvlJc w:val="left"/>
      <w:pPr>
        <w:ind w:left="6191" w:hanging="280"/>
      </w:pPr>
      <w:rPr>
        <w:rFonts w:hint="default"/>
        <w:lang w:val="en-US" w:eastAsia="en-US" w:bidi="ar-SA"/>
      </w:rPr>
    </w:lvl>
    <w:lvl w:ilvl="7" w:tplc="2AE61E7C">
      <w:numFmt w:val="bullet"/>
      <w:lvlText w:val="•"/>
      <w:lvlJc w:val="left"/>
      <w:pPr>
        <w:ind w:left="7176" w:hanging="280"/>
      </w:pPr>
      <w:rPr>
        <w:rFonts w:hint="default"/>
        <w:lang w:val="en-US" w:eastAsia="en-US" w:bidi="ar-SA"/>
      </w:rPr>
    </w:lvl>
    <w:lvl w:ilvl="8" w:tplc="D88E57E8">
      <w:numFmt w:val="bullet"/>
      <w:lvlText w:val="•"/>
      <w:lvlJc w:val="left"/>
      <w:pPr>
        <w:ind w:left="8161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20FD3E84"/>
    <w:multiLevelType w:val="hybridMultilevel"/>
    <w:tmpl w:val="9B50D7B8"/>
    <w:lvl w:ilvl="0" w:tplc="F8CA1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6C93"/>
    <w:multiLevelType w:val="hybridMultilevel"/>
    <w:tmpl w:val="0518DD82"/>
    <w:lvl w:ilvl="0" w:tplc="6F9AC49A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D6A68C">
      <w:numFmt w:val="bullet"/>
      <w:lvlText w:val="•"/>
      <w:lvlJc w:val="left"/>
      <w:pPr>
        <w:ind w:left="485" w:hanging="221"/>
      </w:pPr>
      <w:rPr>
        <w:rFonts w:hint="default"/>
        <w:lang w:val="en-US" w:eastAsia="en-US" w:bidi="ar-SA"/>
      </w:rPr>
    </w:lvl>
    <w:lvl w:ilvl="2" w:tplc="C87E0FBC">
      <w:numFmt w:val="bullet"/>
      <w:lvlText w:val="•"/>
      <w:lvlJc w:val="left"/>
      <w:pPr>
        <w:ind w:left="750" w:hanging="221"/>
      </w:pPr>
      <w:rPr>
        <w:rFonts w:hint="default"/>
        <w:lang w:val="en-US" w:eastAsia="en-US" w:bidi="ar-SA"/>
      </w:rPr>
    </w:lvl>
    <w:lvl w:ilvl="3" w:tplc="E8743B26">
      <w:numFmt w:val="bullet"/>
      <w:lvlText w:val="•"/>
      <w:lvlJc w:val="left"/>
      <w:pPr>
        <w:ind w:left="1016" w:hanging="221"/>
      </w:pPr>
      <w:rPr>
        <w:rFonts w:hint="default"/>
        <w:lang w:val="en-US" w:eastAsia="en-US" w:bidi="ar-SA"/>
      </w:rPr>
    </w:lvl>
    <w:lvl w:ilvl="4" w:tplc="AC76A49C">
      <w:numFmt w:val="bullet"/>
      <w:lvlText w:val="•"/>
      <w:lvlJc w:val="left"/>
      <w:pPr>
        <w:ind w:left="1281" w:hanging="221"/>
      </w:pPr>
      <w:rPr>
        <w:rFonts w:hint="default"/>
        <w:lang w:val="en-US" w:eastAsia="en-US" w:bidi="ar-SA"/>
      </w:rPr>
    </w:lvl>
    <w:lvl w:ilvl="5" w:tplc="61BC05BC">
      <w:numFmt w:val="bullet"/>
      <w:lvlText w:val="•"/>
      <w:lvlJc w:val="left"/>
      <w:pPr>
        <w:ind w:left="1547" w:hanging="221"/>
      </w:pPr>
      <w:rPr>
        <w:rFonts w:hint="default"/>
        <w:lang w:val="en-US" w:eastAsia="en-US" w:bidi="ar-SA"/>
      </w:rPr>
    </w:lvl>
    <w:lvl w:ilvl="6" w:tplc="67D84BEE">
      <w:numFmt w:val="bullet"/>
      <w:lvlText w:val="•"/>
      <w:lvlJc w:val="left"/>
      <w:pPr>
        <w:ind w:left="1812" w:hanging="221"/>
      </w:pPr>
      <w:rPr>
        <w:rFonts w:hint="default"/>
        <w:lang w:val="en-US" w:eastAsia="en-US" w:bidi="ar-SA"/>
      </w:rPr>
    </w:lvl>
    <w:lvl w:ilvl="7" w:tplc="5C0EE858">
      <w:numFmt w:val="bullet"/>
      <w:lvlText w:val="•"/>
      <w:lvlJc w:val="left"/>
      <w:pPr>
        <w:ind w:left="2078" w:hanging="221"/>
      </w:pPr>
      <w:rPr>
        <w:rFonts w:hint="default"/>
        <w:lang w:val="en-US" w:eastAsia="en-US" w:bidi="ar-SA"/>
      </w:rPr>
    </w:lvl>
    <w:lvl w:ilvl="8" w:tplc="01B6FDE8">
      <w:numFmt w:val="bullet"/>
      <w:lvlText w:val="•"/>
      <w:lvlJc w:val="left"/>
      <w:pPr>
        <w:ind w:left="2343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477938AA"/>
    <w:multiLevelType w:val="hybridMultilevel"/>
    <w:tmpl w:val="344476FE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EAE269D"/>
    <w:multiLevelType w:val="hybridMultilevel"/>
    <w:tmpl w:val="31A01A34"/>
    <w:lvl w:ilvl="0" w:tplc="8E84E2D6">
      <w:numFmt w:val="bullet"/>
      <w:lvlText w:val="☐"/>
      <w:lvlJc w:val="left"/>
      <w:pPr>
        <w:ind w:left="400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6DB0E">
      <w:numFmt w:val="bullet"/>
      <w:lvlText w:val="•"/>
      <w:lvlJc w:val="left"/>
      <w:pPr>
        <w:ind w:left="1432" w:hanging="281"/>
      </w:pPr>
      <w:rPr>
        <w:rFonts w:hint="default"/>
        <w:lang w:val="en-US" w:eastAsia="en-US" w:bidi="ar-SA"/>
      </w:rPr>
    </w:lvl>
    <w:lvl w:ilvl="2" w:tplc="4C1A1582">
      <w:numFmt w:val="bullet"/>
      <w:lvlText w:val="•"/>
      <w:lvlJc w:val="left"/>
      <w:pPr>
        <w:ind w:left="2465" w:hanging="281"/>
      </w:pPr>
      <w:rPr>
        <w:rFonts w:hint="default"/>
        <w:lang w:val="en-US" w:eastAsia="en-US" w:bidi="ar-SA"/>
      </w:rPr>
    </w:lvl>
    <w:lvl w:ilvl="3" w:tplc="9CD65E8E">
      <w:numFmt w:val="bullet"/>
      <w:lvlText w:val="•"/>
      <w:lvlJc w:val="left"/>
      <w:pPr>
        <w:ind w:left="3498" w:hanging="281"/>
      </w:pPr>
      <w:rPr>
        <w:rFonts w:hint="default"/>
        <w:lang w:val="en-US" w:eastAsia="en-US" w:bidi="ar-SA"/>
      </w:rPr>
    </w:lvl>
    <w:lvl w:ilvl="4" w:tplc="F1EECC20">
      <w:numFmt w:val="bullet"/>
      <w:lvlText w:val="•"/>
      <w:lvlJc w:val="left"/>
      <w:pPr>
        <w:ind w:left="4531" w:hanging="281"/>
      </w:pPr>
      <w:rPr>
        <w:rFonts w:hint="default"/>
        <w:lang w:val="en-US" w:eastAsia="en-US" w:bidi="ar-SA"/>
      </w:rPr>
    </w:lvl>
    <w:lvl w:ilvl="5" w:tplc="6BC85390">
      <w:numFmt w:val="bullet"/>
      <w:lvlText w:val="•"/>
      <w:lvlJc w:val="left"/>
      <w:pPr>
        <w:ind w:left="5564" w:hanging="281"/>
      </w:pPr>
      <w:rPr>
        <w:rFonts w:hint="default"/>
        <w:lang w:val="en-US" w:eastAsia="en-US" w:bidi="ar-SA"/>
      </w:rPr>
    </w:lvl>
    <w:lvl w:ilvl="6" w:tplc="213C4F1E">
      <w:numFmt w:val="bullet"/>
      <w:lvlText w:val="•"/>
      <w:lvlJc w:val="left"/>
      <w:pPr>
        <w:ind w:left="6596" w:hanging="281"/>
      </w:pPr>
      <w:rPr>
        <w:rFonts w:hint="default"/>
        <w:lang w:val="en-US" w:eastAsia="en-US" w:bidi="ar-SA"/>
      </w:rPr>
    </w:lvl>
    <w:lvl w:ilvl="7" w:tplc="AA68F4FC">
      <w:numFmt w:val="bullet"/>
      <w:lvlText w:val="•"/>
      <w:lvlJc w:val="left"/>
      <w:pPr>
        <w:ind w:left="7629" w:hanging="281"/>
      </w:pPr>
      <w:rPr>
        <w:rFonts w:hint="default"/>
        <w:lang w:val="en-US" w:eastAsia="en-US" w:bidi="ar-SA"/>
      </w:rPr>
    </w:lvl>
    <w:lvl w:ilvl="8" w:tplc="2A4ABE12">
      <w:numFmt w:val="bullet"/>
      <w:lvlText w:val="•"/>
      <w:lvlJc w:val="left"/>
      <w:pPr>
        <w:ind w:left="8662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517E084F"/>
    <w:multiLevelType w:val="hybridMultilevel"/>
    <w:tmpl w:val="233AD942"/>
    <w:lvl w:ilvl="0" w:tplc="1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83E0E86"/>
    <w:multiLevelType w:val="hybridMultilevel"/>
    <w:tmpl w:val="AE40809E"/>
    <w:lvl w:ilvl="0" w:tplc="A1D88C6C">
      <w:numFmt w:val="bullet"/>
      <w:lvlText w:val="☐"/>
      <w:lvlJc w:val="left"/>
      <w:pPr>
        <w:ind w:left="384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9078E5E8">
      <w:numFmt w:val="bullet"/>
      <w:lvlText w:val="•"/>
      <w:lvlJc w:val="left"/>
      <w:pPr>
        <w:ind w:left="1390" w:hanging="280"/>
      </w:pPr>
      <w:rPr>
        <w:rFonts w:hint="default"/>
        <w:lang w:val="en-US" w:eastAsia="en-US" w:bidi="ar-SA"/>
      </w:rPr>
    </w:lvl>
    <w:lvl w:ilvl="2" w:tplc="81D66438">
      <w:numFmt w:val="bullet"/>
      <w:lvlText w:val="•"/>
      <w:lvlJc w:val="left"/>
      <w:pPr>
        <w:ind w:left="2400" w:hanging="280"/>
      </w:pPr>
      <w:rPr>
        <w:rFonts w:hint="default"/>
        <w:lang w:val="en-US" w:eastAsia="en-US" w:bidi="ar-SA"/>
      </w:rPr>
    </w:lvl>
    <w:lvl w:ilvl="3" w:tplc="10DC2958">
      <w:numFmt w:val="bullet"/>
      <w:lvlText w:val="•"/>
      <w:lvlJc w:val="left"/>
      <w:pPr>
        <w:ind w:left="3411" w:hanging="280"/>
      </w:pPr>
      <w:rPr>
        <w:rFonts w:hint="default"/>
        <w:lang w:val="en-US" w:eastAsia="en-US" w:bidi="ar-SA"/>
      </w:rPr>
    </w:lvl>
    <w:lvl w:ilvl="4" w:tplc="5E8CB934">
      <w:numFmt w:val="bullet"/>
      <w:lvlText w:val="•"/>
      <w:lvlJc w:val="left"/>
      <w:pPr>
        <w:ind w:left="4421" w:hanging="280"/>
      </w:pPr>
      <w:rPr>
        <w:rFonts w:hint="default"/>
        <w:lang w:val="en-US" w:eastAsia="en-US" w:bidi="ar-SA"/>
      </w:rPr>
    </w:lvl>
    <w:lvl w:ilvl="5" w:tplc="78D889FE">
      <w:numFmt w:val="bullet"/>
      <w:lvlText w:val="•"/>
      <w:lvlJc w:val="left"/>
      <w:pPr>
        <w:ind w:left="5431" w:hanging="280"/>
      </w:pPr>
      <w:rPr>
        <w:rFonts w:hint="default"/>
        <w:lang w:val="en-US" w:eastAsia="en-US" w:bidi="ar-SA"/>
      </w:rPr>
    </w:lvl>
    <w:lvl w:ilvl="6" w:tplc="6EAA002C">
      <w:numFmt w:val="bullet"/>
      <w:lvlText w:val="•"/>
      <w:lvlJc w:val="left"/>
      <w:pPr>
        <w:ind w:left="6442" w:hanging="280"/>
      </w:pPr>
      <w:rPr>
        <w:rFonts w:hint="default"/>
        <w:lang w:val="en-US" w:eastAsia="en-US" w:bidi="ar-SA"/>
      </w:rPr>
    </w:lvl>
    <w:lvl w:ilvl="7" w:tplc="0A0E2B56">
      <w:numFmt w:val="bullet"/>
      <w:lvlText w:val="•"/>
      <w:lvlJc w:val="left"/>
      <w:pPr>
        <w:ind w:left="7452" w:hanging="280"/>
      </w:pPr>
      <w:rPr>
        <w:rFonts w:hint="default"/>
        <w:lang w:val="en-US" w:eastAsia="en-US" w:bidi="ar-SA"/>
      </w:rPr>
    </w:lvl>
    <w:lvl w:ilvl="8" w:tplc="C6E4C270">
      <w:numFmt w:val="bullet"/>
      <w:lvlText w:val="•"/>
      <w:lvlJc w:val="left"/>
      <w:pPr>
        <w:ind w:left="8462" w:hanging="280"/>
      </w:pPr>
      <w:rPr>
        <w:rFonts w:hint="default"/>
        <w:lang w:val="en-US" w:eastAsia="en-US" w:bidi="ar-SA"/>
      </w:rPr>
    </w:lvl>
  </w:abstractNum>
  <w:abstractNum w:abstractNumId="8" w15:restartNumberingAfterBreak="0">
    <w:nsid w:val="70C45142"/>
    <w:multiLevelType w:val="hybridMultilevel"/>
    <w:tmpl w:val="43E4FAFA"/>
    <w:lvl w:ilvl="0" w:tplc="ED7A0B30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00247A">
      <w:numFmt w:val="bullet"/>
      <w:lvlText w:val="•"/>
      <w:lvlJc w:val="left"/>
      <w:pPr>
        <w:ind w:left="348" w:hanging="221"/>
      </w:pPr>
      <w:rPr>
        <w:rFonts w:hint="default"/>
        <w:lang w:val="en-US" w:eastAsia="en-US" w:bidi="ar-SA"/>
      </w:rPr>
    </w:lvl>
    <w:lvl w:ilvl="2" w:tplc="AAB8C9DA">
      <w:numFmt w:val="bullet"/>
      <w:lvlText w:val="•"/>
      <w:lvlJc w:val="left"/>
      <w:pPr>
        <w:ind w:left="477" w:hanging="221"/>
      </w:pPr>
      <w:rPr>
        <w:rFonts w:hint="default"/>
        <w:lang w:val="en-US" w:eastAsia="en-US" w:bidi="ar-SA"/>
      </w:rPr>
    </w:lvl>
    <w:lvl w:ilvl="3" w:tplc="3ADC5C80">
      <w:numFmt w:val="bullet"/>
      <w:lvlText w:val="•"/>
      <w:lvlJc w:val="left"/>
      <w:pPr>
        <w:ind w:left="605" w:hanging="221"/>
      </w:pPr>
      <w:rPr>
        <w:rFonts w:hint="default"/>
        <w:lang w:val="en-US" w:eastAsia="en-US" w:bidi="ar-SA"/>
      </w:rPr>
    </w:lvl>
    <w:lvl w:ilvl="4" w:tplc="3440C402">
      <w:numFmt w:val="bullet"/>
      <w:lvlText w:val="•"/>
      <w:lvlJc w:val="left"/>
      <w:pPr>
        <w:ind w:left="734" w:hanging="221"/>
      </w:pPr>
      <w:rPr>
        <w:rFonts w:hint="default"/>
        <w:lang w:val="en-US" w:eastAsia="en-US" w:bidi="ar-SA"/>
      </w:rPr>
    </w:lvl>
    <w:lvl w:ilvl="5" w:tplc="2026A9CC">
      <w:numFmt w:val="bullet"/>
      <w:lvlText w:val="•"/>
      <w:lvlJc w:val="left"/>
      <w:pPr>
        <w:ind w:left="862" w:hanging="221"/>
      </w:pPr>
      <w:rPr>
        <w:rFonts w:hint="default"/>
        <w:lang w:val="en-US" w:eastAsia="en-US" w:bidi="ar-SA"/>
      </w:rPr>
    </w:lvl>
    <w:lvl w:ilvl="6" w:tplc="637E40AA">
      <w:numFmt w:val="bullet"/>
      <w:lvlText w:val="•"/>
      <w:lvlJc w:val="left"/>
      <w:pPr>
        <w:ind w:left="991" w:hanging="221"/>
      </w:pPr>
      <w:rPr>
        <w:rFonts w:hint="default"/>
        <w:lang w:val="en-US" w:eastAsia="en-US" w:bidi="ar-SA"/>
      </w:rPr>
    </w:lvl>
    <w:lvl w:ilvl="7" w:tplc="3EACA4DA">
      <w:numFmt w:val="bullet"/>
      <w:lvlText w:val="•"/>
      <w:lvlJc w:val="left"/>
      <w:pPr>
        <w:ind w:left="1119" w:hanging="221"/>
      </w:pPr>
      <w:rPr>
        <w:rFonts w:hint="default"/>
        <w:lang w:val="en-US" w:eastAsia="en-US" w:bidi="ar-SA"/>
      </w:rPr>
    </w:lvl>
    <w:lvl w:ilvl="8" w:tplc="E8767470">
      <w:numFmt w:val="bullet"/>
      <w:lvlText w:val="•"/>
      <w:lvlJc w:val="left"/>
      <w:pPr>
        <w:ind w:left="1248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7241751A"/>
    <w:multiLevelType w:val="hybridMultilevel"/>
    <w:tmpl w:val="C630D2D6"/>
    <w:lvl w:ilvl="0" w:tplc="51405B6C">
      <w:numFmt w:val="bullet"/>
      <w:lvlText w:val=""/>
      <w:lvlJc w:val="left"/>
      <w:pPr>
        <w:ind w:left="408" w:hanging="360"/>
      </w:pPr>
      <w:rPr>
        <w:rFonts w:ascii="Symbol" w:eastAsia="Arial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76695A9D"/>
    <w:multiLevelType w:val="hybridMultilevel"/>
    <w:tmpl w:val="E6D06DD8"/>
    <w:lvl w:ilvl="0" w:tplc="79D0B46E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4C19DC">
      <w:numFmt w:val="bullet"/>
      <w:lvlText w:val="•"/>
      <w:lvlJc w:val="left"/>
      <w:pPr>
        <w:ind w:left="389" w:hanging="221"/>
      </w:pPr>
      <w:rPr>
        <w:rFonts w:hint="default"/>
        <w:lang w:val="en-US" w:eastAsia="en-US" w:bidi="ar-SA"/>
      </w:rPr>
    </w:lvl>
    <w:lvl w:ilvl="2" w:tplc="8708E62E">
      <w:numFmt w:val="bullet"/>
      <w:lvlText w:val="•"/>
      <w:lvlJc w:val="left"/>
      <w:pPr>
        <w:ind w:left="559" w:hanging="221"/>
      </w:pPr>
      <w:rPr>
        <w:rFonts w:hint="default"/>
        <w:lang w:val="en-US" w:eastAsia="en-US" w:bidi="ar-SA"/>
      </w:rPr>
    </w:lvl>
    <w:lvl w:ilvl="3" w:tplc="2F7645B4">
      <w:numFmt w:val="bullet"/>
      <w:lvlText w:val="•"/>
      <w:lvlJc w:val="left"/>
      <w:pPr>
        <w:ind w:left="728" w:hanging="221"/>
      </w:pPr>
      <w:rPr>
        <w:rFonts w:hint="default"/>
        <w:lang w:val="en-US" w:eastAsia="en-US" w:bidi="ar-SA"/>
      </w:rPr>
    </w:lvl>
    <w:lvl w:ilvl="4" w:tplc="6D62B45E">
      <w:numFmt w:val="bullet"/>
      <w:lvlText w:val="•"/>
      <w:lvlJc w:val="left"/>
      <w:pPr>
        <w:ind w:left="898" w:hanging="221"/>
      </w:pPr>
      <w:rPr>
        <w:rFonts w:hint="default"/>
        <w:lang w:val="en-US" w:eastAsia="en-US" w:bidi="ar-SA"/>
      </w:rPr>
    </w:lvl>
    <w:lvl w:ilvl="5" w:tplc="0D32798C">
      <w:numFmt w:val="bullet"/>
      <w:lvlText w:val="•"/>
      <w:lvlJc w:val="left"/>
      <w:pPr>
        <w:ind w:left="1068" w:hanging="221"/>
      </w:pPr>
      <w:rPr>
        <w:rFonts w:hint="default"/>
        <w:lang w:val="en-US" w:eastAsia="en-US" w:bidi="ar-SA"/>
      </w:rPr>
    </w:lvl>
    <w:lvl w:ilvl="6" w:tplc="8952AD74">
      <w:numFmt w:val="bullet"/>
      <w:lvlText w:val="•"/>
      <w:lvlJc w:val="left"/>
      <w:pPr>
        <w:ind w:left="1237" w:hanging="221"/>
      </w:pPr>
      <w:rPr>
        <w:rFonts w:hint="default"/>
        <w:lang w:val="en-US" w:eastAsia="en-US" w:bidi="ar-SA"/>
      </w:rPr>
    </w:lvl>
    <w:lvl w:ilvl="7" w:tplc="B85E8754">
      <w:numFmt w:val="bullet"/>
      <w:lvlText w:val="•"/>
      <w:lvlJc w:val="left"/>
      <w:pPr>
        <w:ind w:left="1407" w:hanging="221"/>
      </w:pPr>
      <w:rPr>
        <w:rFonts w:hint="default"/>
        <w:lang w:val="en-US" w:eastAsia="en-US" w:bidi="ar-SA"/>
      </w:rPr>
    </w:lvl>
    <w:lvl w:ilvl="8" w:tplc="01A2F46C">
      <w:numFmt w:val="bullet"/>
      <w:lvlText w:val="•"/>
      <w:lvlJc w:val="left"/>
      <w:pPr>
        <w:ind w:left="1577" w:hanging="221"/>
      </w:pPr>
      <w:rPr>
        <w:rFonts w:hint="default"/>
        <w:lang w:val="en-US" w:eastAsia="en-US" w:bidi="ar-SA"/>
      </w:rPr>
    </w:lvl>
  </w:abstractNum>
  <w:abstractNum w:abstractNumId="11" w15:restartNumberingAfterBreak="0">
    <w:nsid w:val="7E7E783D"/>
    <w:multiLevelType w:val="hybridMultilevel"/>
    <w:tmpl w:val="40F0A1A4"/>
    <w:lvl w:ilvl="0" w:tplc="C2E66E86">
      <w:numFmt w:val="bullet"/>
      <w:lvlText w:val="☐"/>
      <w:lvlJc w:val="left"/>
      <w:pPr>
        <w:ind w:left="312" w:hanging="28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A5E4CB80">
      <w:numFmt w:val="bullet"/>
      <w:lvlText w:val="•"/>
      <w:lvlJc w:val="left"/>
      <w:pPr>
        <w:ind w:left="515" w:hanging="289"/>
      </w:pPr>
      <w:rPr>
        <w:rFonts w:hint="default"/>
        <w:lang w:val="en-US" w:eastAsia="en-US" w:bidi="ar-SA"/>
      </w:rPr>
    </w:lvl>
    <w:lvl w:ilvl="2" w:tplc="90A82218"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3" w:tplc="7B247FD6">
      <w:numFmt w:val="bullet"/>
      <w:lvlText w:val="•"/>
      <w:lvlJc w:val="left"/>
      <w:pPr>
        <w:ind w:left="906" w:hanging="289"/>
      </w:pPr>
      <w:rPr>
        <w:rFonts w:hint="default"/>
        <w:lang w:val="en-US" w:eastAsia="en-US" w:bidi="ar-SA"/>
      </w:rPr>
    </w:lvl>
    <w:lvl w:ilvl="4" w:tplc="DB780912">
      <w:numFmt w:val="bullet"/>
      <w:lvlText w:val="•"/>
      <w:lvlJc w:val="left"/>
      <w:pPr>
        <w:ind w:left="1102" w:hanging="289"/>
      </w:pPr>
      <w:rPr>
        <w:rFonts w:hint="default"/>
        <w:lang w:val="en-US" w:eastAsia="en-US" w:bidi="ar-SA"/>
      </w:rPr>
    </w:lvl>
    <w:lvl w:ilvl="5" w:tplc="605E5A62">
      <w:numFmt w:val="bullet"/>
      <w:lvlText w:val="•"/>
      <w:lvlJc w:val="left"/>
      <w:pPr>
        <w:ind w:left="1298" w:hanging="289"/>
      </w:pPr>
      <w:rPr>
        <w:rFonts w:hint="default"/>
        <w:lang w:val="en-US" w:eastAsia="en-US" w:bidi="ar-SA"/>
      </w:rPr>
    </w:lvl>
    <w:lvl w:ilvl="6" w:tplc="DF9C2912">
      <w:numFmt w:val="bullet"/>
      <w:lvlText w:val="•"/>
      <w:lvlJc w:val="left"/>
      <w:pPr>
        <w:ind w:left="1493" w:hanging="289"/>
      </w:pPr>
      <w:rPr>
        <w:rFonts w:hint="default"/>
        <w:lang w:val="en-US" w:eastAsia="en-US" w:bidi="ar-SA"/>
      </w:rPr>
    </w:lvl>
    <w:lvl w:ilvl="7" w:tplc="E6D4F98C">
      <w:numFmt w:val="bullet"/>
      <w:lvlText w:val="•"/>
      <w:lvlJc w:val="left"/>
      <w:pPr>
        <w:ind w:left="1689" w:hanging="289"/>
      </w:pPr>
      <w:rPr>
        <w:rFonts w:hint="default"/>
        <w:lang w:val="en-US" w:eastAsia="en-US" w:bidi="ar-SA"/>
      </w:rPr>
    </w:lvl>
    <w:lvl w:ilvl="8" w:tplc="3D74EA0C">
      <w:numFmt w:val="bullet"/>
      <w:lvlText w:val="•"/>
      <w:lvlJc w:val="left"/>
      <w:pPr>
        <w:ind w:left="1885" w:hanging="289"/>
      </w:pPr>
      <w:rPr>
        <w:rFonts w:hint="default"/>
        <w:lang w:val="en-US" w:eastAsia="en-US" w:bidi="ar-SA"/>
      </w:rPr>
    </w:lvl>
  </w:abstractNum>
  <w:num w:numId="1" w16cid:durableId="538860287">
    <w:abstractNumId w:val="0"/>
  </w:num>
  <w:num w:numId="2" w16cid:durableId="1693534231">
    <w:abstractNumId w:val="5"/>
  </w:num>
  <w:num w:numId="3" w16cid:durableId="1858739164">
    <w:abstractNumId w:val="7"/>
  </w:num>
  <w:num w:numId="4" w16cid:durableId="1315600157">
    <w:abstractNumId w:val="1"/>
  </w:num>
  <w:num w:numId="5" w16cid:durableId="52656123">
    <w:abstractNumId w:val="11"/>
  </w:num>
  <w:num w:numId="6" w16cid:durableId="715350122">
    <w:abstractNumId w:val="8"/>
  </w:num>
  <w:num w:numId="7" w16cid:durableId="1601991076">
    <w:abstractNumId w:val="3"/>
  </w:num>
  <w:num w:numId="8" w16cid:durableId="1397125981">
    <w:abstractNumId w:val="10"/>
  </w:num>
  <w:num w:numId="9" w16cid:durableId="323898453">
    <w:abstractNumId w:val="9"/>
  </w:num>
  <w:num w:numId="10" w16cid:durableId="691347980">
    <w:abstractNumId w:val="6"/>
  </w:num>
  <w:num w:numId="11" w16cid:durableId="1143961746">
    <w:abstractNumId w:val="4"/>
  </w:num>
  <w:num w:numId="12" w16cid:durableId="205318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E"/>
    <w:rsid w:val="00007504"/>
    <w:rsid w:val="0001297B"/>
    <w:rsid w:val="000144D5"/>
    <w:rsid w:val="00017F07"/>
    <w:rsid w:val="0002318E"/>
    <w:rsid w:val="00025062"/>
    <w:rsid w:val="00027BEA"/>
    <w:rsid w:val="00030035"/>
    <w:rsid w:val="00031E9B"/>
    <w:rsid w:val="0003269D"/>
    <w:rsid w:val="00035A9F"/>
    <w:rsid w:val="00046450"/>
    <w:rsid w:val="0005275D"/>
    <w:rsid w:val="00053F4B"/>
    <w:rsid w:val="00067AF4"/>
    <w:rsid w:val="00073511"/>
    <w:rsid w:val="00077129"/>
    <w:rsid w:val="00082F03"/>
    <w:rsid w:val="00085E9C"/>
    <w:rsid w:val="00091738"/>
    <w:rsid w:val="000B69E9"/>
    <w:rsid w:val="000D78C4"/>
    <w:rsid w:val="000E0FB1"/>
    <w:rsid w:val="000E12FA"/>
    <w:rsid w:val="000E22EA"/>
    <w:rsid w:val="000E46A2"/>
    <w:rsid w:val="00102DE3"/>
    <w:rsid w:val="0010490A"/>
    <w:rsid w:val="00117606"/>
    <w:rsid w:val="001208EA"/>
    <w:rsid w:val="00122B5F"/>
    <w:rsid w:val="001315D6"/>
    <w:rsid w:val="00131DAB"/>
    <w:rsid w:val="001577BC"/>
    <w:rsid w:val="0016231B"/>
    <w:rsid w:val="0016766E"/>
    <w:rsid w:val="001710EB"/>
    <w:rsid w:val="00172462"/>
    <w:rsid w:val="00184D7C"/>
    <w:rsid w:val="00185757"/>
    <w:rsid w:val="00186264"/>
    <w:rsid w:val="00193137"/>
    <w:rsid w:val="001C4168"/>
    <w:rsid w:val="001C7093"/>
    <w:rsid w:val="001E0519"/>
    <w:rsid w:val="001F47E9"/>
    <w:rsid w:val="002007DE"/>
    <w:rsid w:val="0020663A"/>
    <w:rsid w:val="00212643"/>
    <w:rsid w:val="00226425"/>
    <w:rsid w:val="00227820"/>
    <w:rsid w:val="00232C39"/>
    <w:rsid w:val="00241F2D"/>
    <w:rsid w:val="0024269A"/>
    <w:rsid w:val="002519DF"/>
    <w:rsid w:val="00255C1A"/>
    <w:rsid w:val="00257261"/>
    <w:rsid w:val="00266219"/>
    <w:rsid w:val="00287A3B"/>
    <w:rsid w:val="002E3843"/>
    <w:rsid w:val="002F1E62"/>
    <w:rsid w:val="00303D93"/>
    <w:rsid w:val="00316F1A"/>
    <w:rsid w:val="0032313F"/>
    <w:rsid w:val="003327FC"/>
    <w:rsid w:val="00334F81"/>
    <w:rsid w:val="0034049C"/>
    <w:rsid w:val="00344D66"/>
    <w:rsid w:val="00357E60"/>
    <w:rsid w:val="00377B87"/>
    <w:rsid w:val="0038195C"/>
    <w:rsid w:val="00385435"/>
    <w:rsid w:val="00386B7E"/>
    <w:rsid w:val="003966DF"/>
    <w:rsid w:val="003A07F3"/>
    <w:rsid w:val="003A323F"/>
    <w:rsid w:val="003C15F9"/>
    <w:rsid w:val="003E1C73"/>
    <w:rsid w:val="003F5E8A"/>
    <w:rsid w:val="003F6976"/>
    <w:rsid w:val="00411BF9"/>
    <w:rsid w:val="004307F9"/>
    <w:rsid w:val="00431CDC"/>
    <w:rsid w:val="00435269"/>
    <w:rsid w:val="00435B43"/>
    <w:rsid w:val="00435C32"/>
    <w:rsid w:val="00461C56"/>
    <w:rsid w:val="00463E9D"/>
    <w:rsid w:val="00473024"/>
    <w:rsid w:val="00481062"/>
    <w:rsid w:val="004822A7"/>
    <w:rsid w:val="00483930"/>
    <w:rsid w:val="004904E9"/>
    <w:rsid w:val="00492181"/>
    <w:rsid w:val="004942FE"/>
    <w:rsid w:val="00495107"/>
    <w:rsid w:val="004966A9"/>
    <w:rsid w:val="004A2269"/>
    <w:rsid w:val="004A758A"/>
    <w:rsid w:val="004E0767"/>
    <w:rsid w:val="004E495F"/>
    <w:rsid w:val="004F3456"/>
    <w:rsid w:val="004F53F4"/>
    <w:rsid w:val="004F6166"/>
    <w:rsid w:val="004F68E4"/>
    <w:rsid w:val="004F7E00"/>
    <w:rsid w:val="0050366A"/>
    <w:rsid w:val="00511D08"/>
    <w:rsid w:val="0051331A"/>
    <w:rsid w:val="005174C2"/>
    <w:rsid w:val="00521C61"/>
    <w:rsid w:val="005550B2"/>
    <w:rsid w:val="005600A2"/>
    <w:rsid w:val="005646EC"/>
    <w:rsid w:val="00575D96"/>
    <w:rsid w:val="00582B02"/>
    <w:rsid w:val="005952C1"/>
    <w:rsid w:val="005B26B1"/>
    <w:rsid w:val="005E6FDA"/>
    <w:rsid w:val="00605AB9"/>
    <w:rsid w:val="00606EA5"/>
    <w:rsid w:val="00611EBB"/>
    <w:rsid w:val="00612694"/>
    <w:rsid w:val="006173CF"/>
    <w:rsid w:val="0061754D"/>
    <w:rsid w:val="00620D6F"/>
    <w:rsid w:val="00623CF8"/>
    <w:rsid w:val="0064409E"/>
    <w:rsid w:val="0064732A"/>
    <w:rsid w:val="0065225A"/>
    <w:rsid w:val="00652C7F"/>
    <w:rsid w:val="006645CD"/>
    <w:rsid w:val="00684183"/>
    <w:rsid w:val="006872D2"/>
    <w:rsid w:val="00692CA0"/>
    <w:rsid w:val="006A4205"/>
    <w:rsid w:val="006A6F2B"/>
    <w:rsid w:val="006B13FB"/>
    <w:rsid w:val="006B6486"/>
    <w:rsid w:val="006C47DD"/>
    <w:rsid w:val="006C676F"/>
    <w:rsid w:val="006E35E2"/>
    <w:rsid w:val="006E4290"/>
    <w:rsid w:val="006F2E98"/>
    <w:rsid w:val="007000BA"/>
    <w:rsid w:val="00704E72"/>
    <w:rsid w:val="00706575"/>
    <w:rsid w:val="0071231F"/>
    <w:rsid w:val="0071386C"/>
    <w:rsid w:val="00714C60"/>
    <w:rsid w:val="00717D3A"/>
    <w:rsid w:val="00722C4E"/>
    <w:rsid w:val="00724643"/>
    <w:rsid w:val="0072695E"/>
    <w:rsid w:val="00734505"/>
    <w:rsid w:val="0079450C"/>
    <w:rsid w:val="007B32C0"/>
    <w:rsid w:val="007C09E9"/>
    <w:rsid w:val="007C127E"/>
    <w:rsid w:val="007C5B3F"/>
    <w:rsid w:val="007D21AF"/>
    <w:rsid w:val="007D2D10"/>
    <w:rsid w:val="007E0855"/>
    <w:rsid w:val="00807C38"/>
    <w:rsid w:val="0081063A"/>
    <w:rsid w:val="0081135F"/>
    <w:rsid w:val="00815893"/>
    <w:rsid w:val="008240E6"/>
    <w:rsid w:val="008601B7"/>
    <w:rsid w:val="00860214"/>
    <w:rsid w:val="008624F7"/>
    <w:rsid w:val="00865C70"/>
    <w:rsid w:val="00883477"/>
    <w:rsid w:val="00884A26"/>
    <w:rsid w:val="0088559B"/>
    <w:rsid w:val="008A1BAE"/>
    <w:rsid w:val="008C75C6"/>
    <w:rsid w:val="008D4E07"/>
    <w:rsid w:val="008F4F8A"/>
    <w:rsid w:val="00906ACD"/>
    <w:rsid w:val="00911731"/>
    <w:rsid w:val="00924D91"/>
    <w:rsid w:val="00924FAC"/>
    <w:rsid w:val="00944064"/>
    <w:rsid w:val="00945C6C"/>
    <w:rsid w:val="00954425"/>
    <w:rsid w:val="0095508B"/>
    <w:rsid w:val="00965C13"/>
    <w:rsid w:val="00972437"/>
    <w:rsid w:val="009747A6"/>
    <w:rsid w:val="009768B5"/>
    <w:rsid w:val="0097767C"/>
    <w:rsid w:val="009870E7"/>
    <w:rsid w:val="00993B9D"/>
    <w:rsid w:val="00994E58"/>
    <w:rsid w:val="00995174"/>
    <w:rsid w:val="009A78A7"/>
    <w:rsid w:val="009A79B3"/>
    <w:rsid w:val="009B4C1A"/>
    <w:rsid w:val="009D1A0F"/>
    <w:rsid w:val="009E3725"/>
    <w:rsid w:val="00A16A51"/>
    <w:rsid w:val="00A440BF"/>
    <w:rsid w:val="00A52696"/>
    <w:rsid w:val="00A538B4"/>
    <w:rsid w:val="00A53A3E"/>
    <w:rsid w:val="00A6007D"/>
    <w:rsid w:val="00A744E7"/>
    <w:rsid w:val="00A76F44"/>
    <w:rsid w:val="00A800CC"/>
    <w:rsid w:val="00A82C39"/>
    <w:rsid w:val="00A85478"/>
    <w:rsid w:val="00A92564"/>
    <w:rsid w:val="00A95C28"/>
    <w:rsid w:val="00AB1E95"/>
    <w:rsid w:val="00AB6757"/>
    <w:rsid w:val="00AE2839"/>
    <w:rsid w:val="00AE43FE"/>
    <w:rsid w:val="00AE5BA4"/>
    <w:rsid w:val="00B00EB6"/>
    <w:rsid w:val="00B0106C"/>
    <w:rsid w:val="00B20980"/>
    <w:rsid w:val="00B21CB7"/>
    <w:rsid w:val="00B227D0"/>
    <w:rsid w:val="00B3124D"/>
    <w:rsid w:val="00B46899"/>
    <w:rsid w:val="00B47E6A"/>
    <w:rsid w:val="00B50308"/>
    <w:rsid w:val="00B612D9"/>
    <w:rsid w:val="00B70C47"/>
    <w:rsid w:val="00B772CC"/>
    <w:rsid w:val="00B846BA"/>
    <w:rsid w:val="00B854E2"/>
    <w:rsid w:val="00B90985"/>
    <w:rsid w:val="00BB6332"/>
    <w:rsid w:val="00BB6D1E"/>
    <w:rsid w:val="00BC2FF4"/>
    <w:rsid w:val="00BC7285"/>
    <w:rsid w:val="00BD368E"/>
    <w:rsid w:val="00BD5D31"/>
    <w:rsid w:val="00BE214C"/>
    <w:rsid w:val="00BE2C99"/>
    <w:rsid w:val="00BE2D8C"/>
    <w:rsid w:val="00BE74E9"/>
    <w:rsid w:val="00BF617E"/>
    <w:rsid w:val="00C01691"/>
    <w:rsid w:val="00C04CD2"/>
    <w:rsid w:val="00C07591"/>
    <w:rsid w:val="00C122ED"/>
    <w:rsid w:val="00C12F95"/>
    <w:rsid w:val="00C14698"/>
    <w:rsid w:val="00C46F41"/>
    <w:rsid w:val="00C50517"/>
    <w:rsid w:val="00C53B41"/>
    <w:rsid w:val="00C70482"/>
    <w:rsid w:val="00C731C5"/>
    <w:rsid w:val="00C824EE"/>
    <w:rsid w:val="00C959D1"/>
    <w:rsid w:val="00CB3562"/>
    <w:rsid w:val="00CC1B5F"/>
    <w:rsid w:val="00CC67BD"/>
    <w:rsid w:val="00CD0E25"/>
    <w:rsid w:val="00CE639C"/>
    <w:rsid w:val="00CE688F"/>
    <w:rsid w:val="00D07E55"/>
    <w:rsid w:val="00D13CAE"/>
    <w:rsid w:val="00D1751F"/>
    <w:rsid w:val="00D5693C"/>
    <w:rsid w:val="00D62CD8"/>
    <w:rsid w:val="00D6646B"/>
    <w:rsid w:val="00D76803"/>
    <w:rsid w:val="00D76B90"/>
    <w:rsid w:val="00D81105"/>
    <w:rsid w:val="00D83DC6"/>
    <w:rsid w:val="00D862BD"/>
    <w:rsid w:val="00D87D44"/>
    <w:rsid w:val="00D9600D"/>
    <w:rsid w:val="00D9712D"/>
    <w:rsid w:val="00DB1B71"/>
    <w:rsid w:val="00DB72AE"/>
    <w:rsid w:val="00DC1416"/>
    <w:rsid w:val="00DC3EA7"/>
    <w:rsid w:val="00DC7488"/>
    <w:rsid w:val="00DE15DB"/>
    <w:rsid w:val="00DF6AA0"/>
    <w:rsid w:val="00E00505"/>
    <w:rsid w:val="00E01E05"/>
    <w:rsid w:val="00E029C2"/>
    <w:rsid w:val="00E10473"/>
    <w:rsid w:val="00E11F1D"/>
    <w:rsid w:val="00E2392A"/>
    <w:rsid w:val="00E31B30"/>
    <w:rsid w:val="00E37AEF"/>
    <w:rsid w:val="00E56E77"/>
    <w:rsid w:val="00E650BF"/>
    <w:rsid w:val="00E722DD"/>
    <w:rsid w:val="00E7539F"/>
    <w:rsid w:val="00E85F0A"/>
    <w:rsid w:val="00ED517D"/>
    <w:rsid w:val="00ED6CF5"/>
    <w:rsid w:val="00F17DC3"/>
    <w:rsid w:val="00F231C7"/>
    <w:rsid w:val="00F2687D"/>
    <w:rsid w:val="00F46AD3"/>
    <w:rsid w:val="00F47B0B"/>
    <w:rsid w:val="00F632C0"/>
    <w:rsid w:val="00F676B5"/>
    <w:rsid w:val="00F71B5E"/>
    <w:rsid w:val="00F72A3E"/>
    <w:rsid w:val="00F74D2A"/>
    <w:rsid w:val="00F80E03"/>
    <w:rsid w:val="00F82380"/>
    <w:rsid w:val="00F82B1D"/>
    <w:rsid w:val="00F84762"/>
    <w:rsid w:val="00F856B5"/>
    <w:rsid w:val="00F96CD3"/>
    <w:rsid w:val="00FB2B89"/>
    <w:rsid w:val="00FC18E0"/>
    <w:rsid w:val="00FD6F8B"/>
    <w:rsid w:val="00FE13C7"/>
    <w:rsid w:val="00FE781C"/>
    <w:rsid w:val="00FF2690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388C8"/>
  <w15:docId w15:val="{9BC36E34-945A-48BE-8BD4-3E88BB1E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1"/>
      <w:ind w:left="120" w:righ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6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3450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6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8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6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8B5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6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para.govt.nz/uploads/health/Form%20Notification%20Fundraising%20Food%20Stall%202022%20Editabl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de@paparoashow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Poyner</dc:creator>
  <cp:lastModifiedBy>Fiona Poyner</cp:lastModifiedBy>
  <cp:revision>46</cp:revision>
  <cp:lastPrinted>2026-06-07T01:11:00Z</cp:lastPrinted>
  <dcterms:created xsi:type="dcterms:W3CDTF">2026-06-02T03:21:00Z</dcterms:created>
  <dcterms:modified xsi:type="dcterms:W3CDTF">2026-06-13T22:38:00Z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  <property fmtid="{D5CDD505-2E9C-101B-9397-08002B2CF9AE}" pid="5" name="Producer">
    <vt:lpwstr>Microsoft® Word 2016</vt:lpwstr>
  </property>
</Properties>
</file>