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0C5F0" w14:textId="54FAABF0" w:rsidR="002B7E89" w:rsidRDefault="002B7E89" w:rsidP="002B7E89">
      <w:pPr>
        <w:jc w:val="center"/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color w:val="005581"/>
          <w:lang w:eastAsia="en-GB"/>
        </w:rPr>
        <w:drawing>
          <wp:inline distT="0" distB="0" distL="0" distR="0" wp14:anchorId="7FC6A4EE" wp14:editId="02B24B68">
            <wp:extent cx="2720340" cy="9715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6B763" w14:textId="77777777" w:rsidR="002B7E89" w:rsidRDefault="002B7E89" w:rsidP="002B7E89">
      <w:pPr>
        <w:jc w:val="center"/>
        <w:rPr>
          <w:rFonts w:ascii="Albertus Medium" w:eastAsiaTheme="minorEastAsia" w:hAnsi="Albertus Medium"/>
          <w:noProof/>
          <w:color w:val="005581"/>
          <w:sz w:val="18"/>
          <w:szCs w:val="18"/>
          <w:lang w:eastAsia="en-GB"/>
        </w:rPr>
      </w:pPr>
      <w:r>
        <w:rPr>
          <w:rFonts w:ascii="Albertus Medium" w:eastAsiaTheme="minorEastAsia" w:hAnsi="Albertus Medium"/>
          <w:noProof/>
          <w:color w:val="005581"/>
          <w:sz w:val="18"/>
          <w:szCs w:val="18"/>
          <w:lang w:eastAsia="en-GB"/>
        </w:rPr>
        <w:t>In partnership with the NHS and Behçet’s UK</w:t>
      </w:r>
    </w:p>
    <w:p w14:paraId="40901CDF" w14:textId="77777777" w:rsidR="002B7E89" w:rsidRDefault="002B7E89" w:rsidP="002B7E89">
      <w:pPr>
        <w:jc w:val="center"/>
        <w:rPr>
          <w:rFonts w:ascii="Albertus Medium" w:eastAsiaTheme="minorEastAsia" w:hAnsi="Albertus Medium"/>
          <w:noProof/>
          <w:color w:val="005581"/>
          <w:lang w:eastAsia="en-GB"/>
        </w:rPr>
      </w:pPr>
      <w:r>
        <w:rPr>
          <w:rFonts w:ascii="Albertus Medium" w:eastAsiaTheme="minorEastAsia" w:hAnsi="Albertus Medium"/>
          <w:noProof/>
          <w:color w:val="005581"/>
          <w:lang w:eastAsia="en-GB"/>
        </w:rPr>
        <w:t>Helping people with Behçet’s live well.</w:t>
      </w:r>
    </w:p>
    <w:p w14:paraId="382BFA09" w14:textId="63F7070B" w:rsidR="00CE5492" w:rsidRPr="002B7E89" w:rsidRDefault="004B2858" w:rsidP="002B7E89">
      <w:pPr>
        <w:jc w:val="center"/>
        <w:rPr>
          <w:b/>
          <w:bCs/>
          <w:sz w:val="28"/>
          <w:szCs w:val="28"/>
        </w:rPr>
      </w:pPr>
      <w:r w:rsidRPr="002B7E89">
        <w:rPr>
          <w:b/>
          <w:bCs/>
          <w:sz w:val="28"/>
          <w:szCs w:val="28"/>
        </w:rPr>
        <w:t>New Patient Online Information Pack</w:t>
      </w:r>
    </w:p>
    <w:p w14:paraId="460D6F23" w14:textId="16D60A9D" w:rsidR="002B7E89" w:rsidRDefault="00A02DA1">
      <w:r>
        <w:t xml:space="preserve">Welcome to the </w:t>
      </w:r>
      <w:bookmarkStart w:id="0" w:name="_Hlk35329810"/>
      <w:r>
        <w:t>Beh</w:t>
      </w:r>
      <w:r w:rsidR="00AD05C7">
        <w:rPr>
          <w:rFonts w:cstheme="minorHAnsi"/>
        </w:rPr>
        <w:t>ç</w:t>
      </w:r>
      <w:r>
        <w:t>et’s</w:t>
      </w:r>
      <w:bookmarkEnd w:id="0"/>
      <w:r>
        <w:t xml:space="preserve"> National Centre of Excellence.  </w:t>
      </w:r>
    </w:p>
    <w:p w14:paraId="01DD4709" w14:textId="77777777" w:rsidR="002B7E89" w:rsidRDefault="00A02DA1">
      <w:r>
        <w:t xml:space="preserve">The following links should provide you with some basic information about </w:t>
      </w:r>
      <w:r w:rsidR="004D58E6">
        <w:t>Beh</w:t>
      </w:r>
      <w:r w:rsidR="004D58E6">
        <w:rPr>
          <w:rFonts w:cstheme="minorHAnsi"/>
        </w:rPr>
        <w:t>ç</w:t>
      </w:r>
      <w:r w:rsidR="004D58E6">
        <w:t>et’s</w:t>
      </w:r>
      <w:r>
        <w:t xml:space="preserve"> as you start your journey at the Centre.  </w:t>
      </w:r>
    </w:p>
    <w:p w14:paraId="486B0D09" w14:textId="77777777" w:rsidR="001D3D05" w:rsidRDefault="00A02DA1">
      <w:r>
        <w:t xml:space="preserve">If you want any more information on specific aspects of </w:t>
      </w:r>
      <w:r w:rsidR="004D58E6">
        <w:t>Beh</w:t>
      </w:r>
      <w:r w:rsidR="004D58E6">
        <w:rPr>
          <w:rFonts w:cstheme="minorHAnsi"/>
        </w:rPr>
        <w:t>ç</w:t>
      </w:r>
      <w:r w:rsidR="004D58E6">
        <w:t>et’s</w:t>
      </w:r>
      <w:r>
        <w:t xml:space="preserve">, then the main link to the </w:t>
      </w:r>
      <w:r w:rsidR="004D58E6">
        <w:t>Beh</w:t>
      </w:r>
      <w:r w:rsidR="004D58E6">
        <w:rPr>
          <w:rFonts w:cstheme="minorHAnsi"/>
        </w:rPr>
        <w:t>ç</w:t>
      </w:r>
      <w:r w:rsidR="004D58E6">
        <w:t>et’s</w:t>
      </w:r>
      <w:r>
        <w:t xml:space="preserve"> UK Information Factsheets page and main </w:t>
      </w:r>
      <w:r w:rsidR="004D58E6">
        <w:t>Beh</w:t>
      </w:r>
      <w:r w:rsidR="004D58E6">
        <w:rPr>
          <w:rFonts w:cstheme="minorHAnsi"/>
        </w:rPr>
        <w:t>ç</w:t>
      </w:r>
      <w:r w:rsidR="004D58E6">
        <w:t>et’s</w:t>
      </w:r>
      <w:r>
        <w:t xml:space="preserve"> UK website are included </w:t>
      </w:r>
      <w:r w:rsidR="001D3D05">
        <w:t>overleaf</w:t>
      </w:r>
      <w:r>
        <w:t>.</w:t>
      </w:r>
      <w:r w:rsidR="00750AD0">
        <w:t xml:space="preserve">  </w:t>
      </w:r>
    </w:p>
    <w:p w14:paraId="211915E8" w14:textId="5645A22A" w:rsidR="00A02DA1" w:rsidRDefault="004D58E6">
      <w:r>
        <w:t>Beh</w:t>
      </w:r>
      <w:r>
        <w:rPr>
          <w:rFonts w:cstheme="minorHAnsi"/>
        </w:rPr>
        <w:t>ç</w:t>
      </w:r>
      <w:r>
        <w:t>et’s</w:t>
      </w:r>
      <w:r w:rsidR="00750AD0">
        <w:t xml:space="preserve"> UK is the main UK charity supporting individuals with </w:t>
      </w:r>
      <w:r w:rsidR="00E84EA9">
        <w:t>Beh</w:t>
      </w:r>
      <w:r w:rsidR="00E84EA9">
        <w:rPr>
          <w:rFonts w:cstheme="minorHAnsi"/>
        </w:rPr>
        <w:t>ç</w:t>
      </w:r>
      <w:r w:rsidR="00E84EA9">
        <w:t>et’s</w:t>
      </w:r>
      <w:r w:rsidR="00750AD0">
        <w:t xml:space="preserve"> and their families.  </w:t>
      </w:r>
    </w:p>
    <w:p w14:paraId="540CEE2E" w14:textId="77777777" w:rsidR="002B7E89" w:rsidRDefault="00E84EA9">
      <w:r>
        <w:t>Beh</w:t>
      </w:r>
      <w:r>
        <w:rPr>
          <w:rFonts w:cstheme="minorHAnsi"/>
        </w:rPr>
        <w:t>ç</w:t>
      </w:r>
      <w:r>
        <w:t>et’s</w:t>
      </w:r>
      <w:r w:rsidR="00A02DA1">
        <w:t xml:space="preserve"> Support Co-ordinators </w:t>
      </w:r>
      <w:r w:rsidR="00750AD0">
        <w:t xml:space="preserve">attend clinics at the </w:t>
      </w:r>
      <w:r>
        <w:t>Beh</w:t>
      </w:r>
      <w:r>
        <w:rPr>
          <w:rFonts w:cstheme="minorHAnsi"/>
        </w:rPr>
        <w:t>ç</w:t>
      </w:r>
      <w:r>
        <w:t>et’s</w:t>
      </w:r>
      <w:r w:rsidR="00750AD0">
        <w:t xml:space="preserve"> Centres and work from home during the rest of the week.  </w:t>
      </w:r>
    </w:p>
    <w:p w14:paraId="4AD01DB3" w14:textId="77777777" w:rsidR="002B7E89" w:rsidRDefault="00750AD0">
      <w:r>
        <w:t xml:space="preserve">We </w:t>
      </w:r>
      <w:r w:rsidR="00A02DA1">
        <w:t xml:space="preserve">work in partnership with the NHS teams at the Centres of Excellence and with Behcet’s UK and are available to support patients with non-medical support needs and you will find a list of the kinds of things we can help with </w:t>
      </w:r>
      <w:proofErr w:type="gramStart"/>
      <w:r w:rsidR="002B7E89">
        <w:t>below:-</w:t>
      </w:r>
      <w:proofErr w:type="gramEnd"/>
    </w:p>
    <w:p w14:paraId="6E030563" w14:textId="77777777" w:rsidR="002B7E89" w:rsidRPr="00E914B8" w:rsidRDefault="002B7E89" w:rsidP="002B7E89">
      <w:pPr>
        <w:pStyle w:val="ListParagraph"/>
        <w:numPr>
          <w:ilvl w:val="0"/>
          <w:numId w:val="1"/>
        </w:numPr>
        <w:spacing w:after="0"/>
        <w:ind w:right="283"/>
        <w:rPr>
          <w:rFonts w:ascii="Albertus Medium" w:hAnsi="Albertus Medium"/>
          <w:color w:val="002060"/>
        </w:rPr>
      </w:pPr>
      <w:r w:rsidRPr="00E914B8">
        <w:rPr>
          <w:rFonts w:ascii="Albertus Medium" w:hAnsi="Albertus Medium"/>
          <w:color w:val="002060"/>
        </w:rPr>
        <w:t>Attend weekly NHS Behçet’s clinics.</w:t>
      </w:r>
    </w:p>
    <w:p w14:paraId="04F29C9C" w14:textId="77777777" w:rsidR="002B7E89" w:rsidRPr="00E914B8" w:rsidRDefault="002B7E89" w:rsidP="002B7E89">
      <w:pPr>
        <w:pStyle w:val="ListParagraph"/>
        <w:spacing w:after="0" w:line="180" w:lineRule="auto"/>
        <w:ind w:left="284" w:right="284"/>
        <w:rPr>
          <w:rFonts w:ascii="Albertus Medium" w:hAnsi="Albertus Medium"/>
          <w:color w:val="002060"/>
          <w:sz w:val="10"/>
          <w:szCs w:val="10"/>
        </w:rPr>
      </w:pPr>
    </w:p>
    <w:p w14:paraId="6A6EB79B" w14:textId="77777777" w:rsidR="002B7E89" w:rsidRPr="00E914B8" w:rsidRDefault="002B7E89" w:rsidP="002B7E89">
      <w:pPr>
        <w:pStyle w:val="ListParagraph"/>
        <w:numPr>
          <w:ilvl w:val="0"/>
          <w:numId w:val="1"/>
        </w:numPr>
        <w:spacing w:after="0"/>
        <w:ind w:right="283"/>
        <w:rPr>
          <w:rFonts w:ascii="Albertus Medium" w:hAnsi="Albertus Medium"/>
          <w:color w:val="002060"/>
        </w:rPr>
      </w:pPr>
      <w:r w:rsidRPr="00E914B8">
        <w:rPr>
          <w:rFonts w:ascii="Albertus Medium" w:hAnsi="Albertus Medium"/>
          <w:color w:val="002060"/>
        </w:rPr>
        <w:t>Provide practical and emotional support.</w:t>
      </w:r>
    </w:p>
    <w:p w14:paraId="34869238" w14:textId="77777777" w:rsidR="002B7E89" w:rsidRPr="00E914B8" w:rsidRDefault="002B7E89" w:rsidP="002B7E89">
      <w:pPr>
        <w:pStyle w:val="ListParagraph"/>
        <w:spacing w:after="0" w:line="180" w:lineRule="auto"/>
        <w:ind w:left="284" w:right="284"/>
        <w:rPr>
          <w:rFonts w:ascii="Albertus Medium" w:hAnsi="Albertus Medium"/>
          <w:color w:val="002060"/>
          <w:sz w:val="10"/>
          <w:szCs w:val="10"/>
        </w:rPr>
      </w:pPr>
    </w:p>
    <w:p w14:paraId="29A4512D" w14:textId="77777777" w:rsidR="002B7E89" w:rsidRPr="00E914B8" w:rsidRDefault="002B7E89" w:rsidP="002B7E89">
      <w:pPr>
        <w:pStyle w:val="ListParagraph"/>
        <w:numPr>
          <w:ilvl w:val="0"/>
          <w:numId w:val="1"/>
        </w:numPr>
        <w:spacing w:after="0" w:line="268" w:lineRule="auto"/>
        <w:ind w:right="283"/>
        <w:jc w:val="both"/>
        <w:rPr>
          <w:rFonts w:ascii="Albertus Medium" w:hAnsi="Albertus Medium"/>
          <w:color w:val="002060"/>
        </w:rPr>
      </w:pPr>
      <w:r w:rsidRPr="00E914B8">
        <w:rPr>
          <w:rFonts w:ascii="Albertus Medium" w:hAnsi="Albertus Medium"/>
          <w:color w:val="002060"/>
        </w:rPr>
        <w:t>Liaise with employers, educational establishments and organisations such as Department of Work and Pensions (Benefits) to ensure a better understanding of Behçet’s.</w:t>
      </w:r>
    </w:p>
    <w:p w14:paraId="1FCAF53B" w14:textId="77777777" w:rsidR="002B7E89" w:rsidRPr="00E914B8" w:rsidRDefault="002B7E89" w:rsidP="002B7E89">
      <w:pPr>
        <w:pStyle w:val="ListParagraph"/>
        <w:spacing w:after="0" w:line="180" w:lineRule="auto"/>
        <w:ind w:left="284" w:right="284"/>
        <w:rPr>
          <w:rFonts w:ascii="Albertus Medium" w:hAnsi="Albertus Medium"/>
          <w:color w:val="002060"/>
          <w:sz w:val="10"/>
          <w:szCs w:val="10"/>
        </w:rPr>
      </w:pPr>
    </w:p>
    <w:p w14:paraId="482E8FA8" w14:textId="77777777" w:rsidR="002B7E89" w:rsidRPr="00E914B8" w:rsidRDefault="002B7E89" w:rsidP="002B7E89">
      <w:pPr>
        <w:pStyle w:val="ListParagraph"/>
        <w:numPr>
          <w:ilvl w:val="0"/>
          <w:numId w:val="1"/>
        </w:numPr>
        <w:spacing w:after="0"/>
        <w:ind w:left="283" w:right="283"/>
        <w:rPr>
          <w:rFonts w:ascii="Albertus Medium" w:hAnsi="Albertus Medium"/>
          <w:color w:val="002060"/>
        </w:rPr>
      </w:pPr>
      <w:r w:rsidRPr="00E914B8">
        <w:rPr>
          <w:rFonts w:ascii="Albertus Medium" w:hAnsi="Albertus Medium"/>
          <w:color w:val="002060"/>
        </w:rPr>
        <w:t>Signpost to specialist agencies including money and benefits advice services, occupational therapy, physiotherapy, housing, social services and advocacy services.</w:t>
      </w:r>
    </w:p>
    <w:p w14:paraId="3D49F4DA" w14:textId="77777777" w:rsidR="002B7E89" w:rsidRPr="00E914B8" w:rsidRDefault="002B7E89" w:rsidP="002B7E89">
      <w:pPr>
        <w:pStyle w:val="ListParagraph"/>
        <w:spacing w:after="0" w:line="180" w:lineRule="auto"/>
        <w:ind w:left="284" w:right="284"/>
        <w:rPr>
          <w:rFonts w:ascii="Albertus Medium" w:hAnsi="Albertus Medium"/>
          <w:color w:val="002060"/>
          <w:sz w:val="10"/>
          <w:szCs w:val="10"/>
        </w:rPr>
      </w:pPr>
    </w:p>
    <w:p w14:paraId="59431A59" w14:textId="77777777" w:rsidR="002B7E89" w:rsidRPr="00E914B8" w:rsidRDefault="002B7E89" w:rsidP="002B7E89">
      <w:pPr>
        <w:pStyle w:val="ListParagraph"/>
        <w:numPr>
          <w:ilvl w:val="0"/>
          <w:numId w:val="1"/>
        </w:numPr>
        <w:spacing w:after="0"/>
        <w:ind w:left="283" w:right="283"/>
        <w:rPr>
          <w:rFonts w:ascii="Albertus Medium" w:hAnsi="Albertus Medium"/>
          <w:color w:val="002060"/>
        </w:rPr>
      </w:pPr>
      <w:r w:rsidRPr="00E914B8">
        <w:rPr>
          <w:rFonts w:ascii="Albertus Medium" w:hAnsi="Albertus Medium"/>
          <w:color w:val="002060"/>
        </w:rPr>
        <w:t>Link Behçet’s patients with other patients and Behçet’s UK support groups.</w:t>
      </w:r>
    </w:p>
    <w:p w14:paraId="7E56A949" w14:textId="77777777" w:rsidR="002B7E89" w:rsidRPr="00E914B8" w:rsidRDefault="002B7E89" w:rsidP="002B7E89">
      <w:pPr>
        <w:pStyle w:val="ListParagraph"/>
        <w:spacing w:after="0" w:line="180" w:lineRule="auto"/>
        <w:ind w:left="284" w:right="284"/>
        <w:rPr>
          <w:rFonts w:ascii="Albertus Medium" w:hAnsi="Albertus Medium"/>
          <w:color w:val="002060"/>
          <w:sz w:val="10"/>
          <w:szCs w:val="10"/>
        </w:rPr>
      </w:pPr>
      <w:r w:rsidRPr="00E914B8">
        <w:rPr>
          <w:rFonts w:ascii="Albertus Medium" w:hAnsi="Albertus Medium"/>
          <w:color w:val="002060"/>
        </w:rPr>
        <w:t xml:space="preserve"> </w:t>
      </w:r>
    </w:p>
    <w:p w14:paraId="5DA9575E" w14:textId="77777777" w:rsidR="002B7E89" w:rsidRPr="00E914B8" w:rsidRDefault="002B7E89" w:rsidP="002B7E89">
      <w:pPr>
        <w:pStyle w:val="ListParagraph"/>
        <w:numPr>
          <w:ilvl w:val="0"/>
          <w:numId w:val="2"/>
        </w:numPr>
        <w:spacing w:after="0" w:line="268" w:lineRule="auto"/>
        <w:ind w:left="283" w:right="283"/>
        <w:jc w:val="both"/>
        <w:rPr>
          <w:rFonts w:ascii="Albertus Medium" w:hAnsi="Albertus Medium"/>
          <w:color w:val="002060"/>
        </w:rPr>
      </w:pPr>
      <w:r w:rsidRPr="00E914B8">
        <w:rPr>
          <w:rFonts w:ascii="Albertus Medium" w:hAnsi="Albertus Medium"/>
          <w:color w:val="002060"/>
        </w:rPr>
        <w:t>Support patients in maintaining employment, leisure activities or volunteering opportunities.</w:t>
      </w:r>
    </w:p>
    <w:p w14:paraId="4489A91C" w14:textId="77777777" w:rsidR="002B7E89" w:rsidRPr="00E914B8" w:rsidRDefault="002B7E89" w:rsidP="002B7E89">
      <w:pPr>
        <w:pStyle w:val="ListParagraph"/>
        <w:spacing w:after="0" w:line="180" w:lineRule="auto"/>
        <w:ind w:left="284" w:right="284"/>
        <w:rPr>
          <w:rFonts w:ascii="Albertus Medium" w:hAnsi="Albertus Medium"/>
          <w:color w:val="002060"/>
          <w:sz w:val="10"/>
          <w:szCs w:val="10"/>
        </w:rPr>
      </w:pPr>
    </w:p>
    <w:p w14:paraId="70296997" w14:textId="77777777" w:rsidR="002B7E89" w:rsidRPr="00D52AAE" w:rsidRDefault="002B7E89" w:rsidP="002B7E89">
      <w:pPr>
        <w:pStyle w:val="ListParagraph"/>
        <w:numPr>
          <w:ilvl w:val="0"/>
          <w:numId w:val="3"/>
        </w:numPr>
        <w:spacing w:after="0" w:line="268" w:lineRule="auto"/>
        <w:ind w:left="283" w:right="283"/>
        <w:jc w:val="both"/>
        <w:rPr>
          <w:rFonts w:ascii="Albertus Medium" w:hAnsi="Albertus Medium" w:cs="Miriam"/>
          <w:color w:val="002060"/>
          <w:sz w:val="56"/>
          <w:szCs w:val="56"/>
          <w:u w:val="single"/>
        </w:rPr>
      </w:pPr>
      <w:r w:rsidRPr="007056AB">
        <w:rPr>
          <w:rFonts w:ascii="Albertus Medium" w:hAnsi="Albertus Medium"/>
          <w:color w:val="002060"/>
        </w:rPr>
        <w:t xml:space="preserve">Provide information packs containing the latest accurate and relevant information about Behçet’s </w:t>
      </w:r>
      <w:r w:rsidRPr="005066AA">
        <w:rPr>
          <w:rFonts w:ascii="Albertus Medium" w:hAnsi="Albertus Medium"/>
          <w:color w:val="002060"/>
        </w:rPr>
        <w:t>(</w:t>
      </w:r>
      <w:hyperlink r:id="rId9" w:history="1">
        <w:bookmarkStart w:id="1" w:name="_Hlk25668094"/>
        <w:r w:rsidRPr="005066AA">
          <w:rPr>
            <w:rFonts w:ascii="Albertus Medium" w:hAnsi="Albertus Medium"/>
            <w:color w:val="002060"/>
          </w:rPr>
          <w:t>behcetspatients.org.uk</w:t>
        </w:r>
        <w:bookmarkEnd w:id="1"/>
        <w:r w:rsidRPr="005066AA">
          <w:rPr>
            <w:rFonts w:ascii="Albertus Medium" w:hAnsi="Albertus Medium"/>
            <w:color w:val="002060"/>
          </w:rPr>
          <w:t>/</w:t>
        </w:r>
        <w:proofErr w:type="spellStart"/>
        <w:r w:rsidRPr="005066AA">
          <w:rPr>
            <w:rFonts w:ascii="Albertus Medium" w:hAnsi="Albertus Medium"/>
            <w:color w:val="002060"/>
          </w:rPr>
          <w:t>behçet’s</w:t>
        </w:r>
        <w:proofErr w:type="spellEnd"/>
        <w:r w:rsidRPr="005066AA">
          <w:rPr>
            <w:rFonts w:ascii="Albertus Medium" w:hAnsi="Albertus Medium"/>
            <w:color w:val="002060"/>
          </w:rPr>
          <w:t>-factsheets</w:t>
        </w:r>
      </w:hyperlink>
      <w:r w:rsidRPr="005066AA">
        <w:rPr>
          <w:rFonts w:ascii="Albertus Medium" w:hAnsi="Albertus Medium"/>
          <w:color w:val="002060"/>
        </w:rPr>
        <w:t>).</w:t>
      </w:r>
    </w:p>
    <w:p w14:paraId="7FC4BE90" w14:textId="77777777" w:rsidR="002B7E89" w:rsidRDefault="002B7E89" w:rsidP="002B7E89">
      <w:pPr>
        <w:pStyle w:val="Default"/>
        <w:jc w:val="center"/>
        <w:rPr>
          <w:rFonts w:ascii="Albertus Medium" w:hAnsi="Albertus Medium"/>
          <w:i/>
          <w:iCs/>
          <w:color w:val="002060"/>
          <w:sz w:val="8"/>
          <w:szCs w:val="18"/>
        </w:rPr>
      </w:pPr>
    </w:p>
    <w:p w14:paraId="39CF8C21" w14:textId="77777777" w:rsidR="002B7E89" w:rsidRDefault="002B7E89" w:rsidP="002B7E89">
      <w:pPr>
        <w:pStyle w:val="Default"/>
        <w:jc w:val="center"/>
        <w:rPr>
          <w:rFonts w:ascii="Albertus Medium" w:hAnsi="Albertus Medium"/>
          <w:i/>
          <w:iCs/>
          <w:color w:val="002060"/>
          <w:sz w:val="8"/>
          <w:szCs w:val="18"/>
        </w:rPr>
      </w:pPr>
    </w:p>
    <w:p w14:paraId="2697C761" w14:textId="0A70E69F" w:rsidR="002B7E89" w:rsidRDefault="002B7E89" w:rsidP="002B7E89">
      <w:pPr>
        <w:spacing w:after="0" w:line="240" w:lineRule="auto"/>
        <w:ind w:left="-284" w:right="-483"/>
        <w:rPr>
          <w:rFonts w:ascii="Albertus Medium" w:hAnsi="Albertus Medium"/>
          <w:color w:val="002060"/>
        </w:rPr>
      </w:pPr>
      <w:r>
        <w:rPr>
          <w:rFonts w:ascii="Albertus Medium" w:hAnsi="Albertus Medium"/>
          <w:color w:val="002060"/>
        </w:rPr>
        <w:t xml:space="preserve">Further information about our services can be found at: </w:t>
      </w:r>
      <w:hyperlink r:id="rId10" w:history="1">
        <w:r>
          <w:rPr>
            <w:rStyle w:val="Hyperlink"/>
          </w:rPr>
          <w:t>https://behcetspatients.org.uk/</w:t>
        </w:r>
      </w:hyperlink>
    </w:p>
    <w:p w14:paraId="0A96E7B6" w14:textId="77777777" w:rsidR="002B7E89" w:rsidRDefault="002B7E89"/>
    <w:p w14:paraId="4D946447" w14:textId="4281DA0C" w:rsidR="002B7E89" w:rsidRDefault="00A02DA1">
      <w:r>
        <w:t xml:space="preserve">You will also find our contact details and the NHS team contact details at the end of this pack.  </w:t>
      </w:r>
    </w:p>
    <w:p w14:paraId="233C097C" w14:textId="0BC5EE2D" w:rsidR="00A02DA1" w:rsidRPr="0046799B" w:rsidRDefault="002F285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NB </w:t>
      </w:r>
      <w:r w:rsidR="00A02DA1" w:rsidRPr="0046799B">
        <w:rPr>
          <w:b/>
          <w:bCs/>
          <w:i/>
          <w:iCs/>
          <w:sz w:val="24"/>
          <w:szCs w:val="24"/>
        </w:rPr>
        <w:t xml:space="preserve">For all medical needs you should contact the appropriate </w:t>
      </w:r>
      <w:r w:rsidR="00E84EA9" w:rsidRPr="0046799B">
        <w:rPr>
          <w:b/>
          <w:bCs/>
          <w:i/>
          <w:iCs/>
          <w:sz w:val="24"/>
          <w:szCs w:val="24"/>
        </w:rPr>
        <w:t>Beh</w:t>
      </w:r>
      <w:r w:rsidR="00E84EA9" w:rsidRPr="0046799B">
        <w:rPr>
          <w:rFonts w:cstheme="minorHAnsi"/>
          <w:b/>
          <w:bCs/>
          <w:i/>
          <w:iCs/>
          <w:sz w:val="24"/>
          <w:szCs w:val="24"/>
        </w:rPr>
        <w:t>ç</w:t>
      </w:r>
      <w:r w:rsidR="00E84EA9" w:rsidRPr="0046799B">
        <w:rPr>
          <w:b/>
          <w:bCs/>
          <w:i/>
          <w:iCs/>
          <w:sz w:val="24"/>
          <w:szCs w:val="24"/>
        </w:rPr>
        <w:t>et’s</w:t>
      </w:r>
      <w:r w:rsidR="00A02DA1" w:rsidRPr="0046799B">
        <w:rPr>
          <w:b/>
          <w:bCs/>
          <w:i/>
          <w:iCs/>
          <w:sz w:val="24"/>
          <w:szCs w:val="24"/>
        </w:rPr>
        <w:t xml:space="preserve"> Centre NHS team.  </w:t>
      </w:r>
    </w:p>
    <w:p w14:paraId="79094F6F" w14:textId="77777777" w:rsidR="004B2858" w:rsidRDefault="004B2858"/>
    <w:p w14:paraId="7BDE9348" w14:textId="77777777" w:rsidR="002B7E89" w:rsidRDefault="002B7E89"/>
    <w:p w14:paraId="180659AC" w14:textId="4C3E28DB" w:rsidR="00B3091B" w:rsidRDefault="00B3091B" w:rsidP="00B3091B">
      <w:r w:rsidRPr="00B3091B">
        <w:rPr>
          <w:b/>
          <w:bCs/>
        </w:rPr>
        <w:lastRenderedPageBreak/>
        <w:t xml:space="preserve">Behçet’s UK </w:t>
      </w:r>
      <w:r w:rsidR="00FC4B9F">
        <w:rPr>
          <w:b/>
          <w:bCs/>
        </w:rPr>
        <w:t>M</w:t>
      </w:r>
      <w:r w:rsidRPr="00B3091B">
        <w:rPr>
          <w:b/>
          <w:bCs/>
        </w:rPr>
        <w:t xml:space="preserve">edical </w:t>
      </w:r>
      <w:r w:rsidR="00FC4B9F">
        <w:rPr>
          <w:b/>
          <w:bCs/>
        </w:rPr>
        <w:t>F</w:t>
      </w:r>
      <w:r w:rsidRPr="00B3091B">
        <w:rPr>
          <w:b/>
          <w:bCs/>
        </w:rPr>
        <w:t>actsheets</w:t>
      </w:r>
      <w:r>
        <w:t xml:space="preserve"> - </w:t>
      </w:r>
      <w:r w:rsidRPr="00B3091B">
        <w:t>written by medical professionals, who specialise in Behçet’s</w:t>
      </w:r>
    </w:p>
    <w:p w14:paraId="46AAE9B6" w14:textId="006959C2" w:rsidR="00B3091B" w:rsidRDefault="00000000" w:rsidP="00B3091B">
      <w:hyperlink r:id="rId11" w:history="1">
        <w:r w:rsidR="00B3091B" w:rsidRPr="005C115E">
          <w:rPr>
            <w:rStyle w:val="Hyperlink"/>
          </w:rPr>
          <w:t>https://behcetsuk.org/behcets-medical-factsheets</w:t>
        </w:r>
      </w:hyperlink>
    </w:p>
    <w:p w14:paraId="64A50EAA" w14:textId="2ED0EFC3" w:rsidR="00B3091B" w:rsidRDefault="00FC4B9F" w:rsidP="00FC4B9F">
      <w:pPr>
        <w:spacing w:after="0"/>
      </w:pPr>
      <w:r>
        <w:t>Factsheets include:</w:t>
      </w:r>
      <w:r w:rsidR="00B3091B">
        <w:t xml:space="preserve"> </w:t>
      </w:r>
    </w:p>
    <w:p w14:paraId="53AD3746" w14:textId="49C9F279" w:rsidR="004B2858" w:rsidRPr="005C115E" w:rsidRDefault="00971062" w:rsidP="0047028C">
      <w:pPr>
        <w:pStyle w:val="ListParagraph"/>
        <w:numPr>
          <w:ilvl w:val="0"/>
          <w:numId w:val="4"/>
        </w:numPr>
      </w:pPr>
      <w:r>
        <w:t>Beh</w:t>
      </w:r>
      <w:r w:rsidRPr="00FC4B9F">
        <w:rPr>
          <w:rFonts w:cstheme="minorHAnsi"/>
        </w:rPr>
        <w:t>ç</w:t>
      </w:r>
      <w:r>
        <w:t>et’s</w:t>
      </w:r>
      <w:r w:rsidR="004B2858">
        <w:t xml:space="preserve"> Overview</w:t>
      </w:r>
      <w:r w:rsidR="00FC4B9F">
        <w:br/>
      </w:r>
      <w:hyperlink r:id="rId12" w:anchor="overview" w:history="1">
        <w:r w:rsidR="00FC4B9F" w:rsidRPr="005C115E">
          <w:rPr>
            <w:rStyle w:val="Hyperlink"/>
          </w:rPr>
          <w:t>https://behcetsuk.org/behcets-medical-factsheets/#overview</w:t>
        </w:r>
      </w:hyperlink>
    </w:p>
    <w:p w14:paraId="32149F11" w14:textId="36C49A05" w:rsidR="004B2858" w:rsidRPr="005C115E" w:rsidRDefault="00971062" w:rsidP="002123C9">
      <w:pPr>
        <w:pStyle w:val="ListParagraph"/>
        <w:numPr>
          <w:ilvl w:val="0"/>
          <w:numId w:val="4"/>
        </w:numPr>
      </w:pPr>
      <w:r w:rsidRPr="005C115E">
        <w:t>Beh</w:t>
      </w:r>
      <w:r w:rsidRPr="005C115E">
        <w:rPr>
          <w:rFonts w:cstheme="minorHAnsi"/>
        </w:rPr>
        <w:t>ç</w:t>
      </w:r>
      <w:r w:rsidRPr="005C115E">
        <w:t>et’s</w:t>
      </w:r>
      <w:r w:rsidR="004B2858" w:rsidRPr="005C115E">
        <w:t xml:space="preserve"> – A Patient’s Guide by Patients</w:t>
      </w:r>
      <w:r w:rsidR="00FC4B9F" w:rsidRPr="005C115E">
        <w:br/>
      </w:r>
      <w:hyperlink r:id="rId13" w:anchor="patientguide" w:history="1">
        <w:r w:rsidR="00B3091B" w:rsidRPr="005C115E">
          <w:rPr>
            <w:rStyle w:val="Hyperlink"/>
          </w:rPr>
          <w:t>https://behcetsuk.org/behcets-medical-factsheets/#patientguide</w:t>
        </w:r>
      </w:hyperlink>
    </w:p>
    <w:p w14:paraId="342B57F7" w14:textId="551CD778" w:rsidR="004B2858" w:rsidRPr="005C115E" w:rsidRDefault="00B3091B" w:rsidP="00B96548">
      <w:pPr>
        <w:pStyle w:val="ListParagraph"/>
        <w:numPr>
          <w:ilvl w:val="0"/>
          <w:numId w:val="4"/>
        </w:numPr>
      </w:pPr>
      <w:r w:rsidRPr="005C115E">
        <w:t xml:space="preserve">Behçet’s </w:t>
      </w:r>
      <w:r w:rsidR="004B2858" w:rsidRPr="005C115E">
        <w:t>Treatment</w:t>
      </w:r>
      <w:r w:rsidR="00FC4B9F" w:rsidRPr="005C115E">
        <w:br/>
      </w:r>
      <w:hyperlink r:id="rId14" w:anchor="treatment" w:history="1">
        <w:r w:rsidRPr="005C115E">
          <w:rPr>
            <w:rStyle w:val="Hyperlink"/>
          </w:rPr>
          <w:t>https://behcetsuk.org/behcets-medical-factsheets/#treatment</w:t>
        </w:r>
      </w:hyperlink>
    </w:p>
    <w:p w14:paraId="6AA6A50A" w14:textId="4232015F" w:rsidR="004B2858" w:rsidRPr="005C115E" w:rsidRDefault="004B2858" w:rsidP="001E07E9">
      <w:pPr>
        <w:pStyle w:val="ListParagraph"/>
        <w:numPr>
          <w:ilvl w:val="0"/>
          <w:numId w:val="4"/>
        </w:numPr>
      </w:pPr>
      <w:r w:rsidRPr="005C115E">
        <w:t>List of Common Terms and Definitions</w:t>
      </w:r>
      <w:r w:rsidR="00FC4B9F" w:rsidRPr="005C115E">
        <w:br/>
      </w:r>
      <w:hyperlink r:id="rId15" w:anchor="terms" w:history="1">
        <w:r w:rsidR="00B3091B" w:rsidRPr="005C115E">
          <w:rPr>
            <w:rStyle w:val="Hyperlink"/>
          </w:rPr>
          <w:t>https://behcetsuk.org/behcets-medical-factsheets/#terms</w:t>
        </w:r>
      </w:hyperlink>
    </w:p>
    <w:p w14:paraId="188C7609" w14:textId="77777777" w:rsidR="00B3091B" w:rsidRDefault="00B3091B"/>
    <w:p w14:paraId="41E261CB" w14:textId="5F98F456" w:rsidR="00B3091B" w:rsidRPr="005C115E" w:rsidRDefault="00B3091B" w:rsidP="002B7E89">
      <w:r w:rsidRPr="005C115E">
        <w:rPr>
          <w:b/>
          <w:bCs/>
        </w:rPr>
        <w:t>Behçet’s and employment</w:t>
      </w:r>
      <w:r w:rsidRPr="005C115E">
        <w:t xml:space="preserve"> - g</w:t>
      </w:r>
      <w:r w:rsidR="002B7E89" w:rsidRPr="005C115E">
        <w:t>uide</w:t>
      </w:r>
      <w:r w:rsidRPr="005C115E">
        <w:t>s</w:t>
      </w:r>
      <w:r w:rsidR="002B7E89" w:rsidRPr="005C115E">
        <w:t xml:space="preserve"> for </w:t>
      </w:r>
      <w:r w:rsidRPr="005C115E">
        <w:t>e</w:t>
      </w:r>
      <w:r w:rsidR="002B7E89" w:rsidRPr="005C115E">
        <w:t>mployers</w:t>
      </w:r>
      <w:r w:rsidRPr="005C115E">
        <w:t xml:space="preserve"> and employees</w:t>
      </w:r>
    </w:p>
    <w:p w14:paraId="509AFCE7" w14:textId="24CE794C" w:rsidR="002B7E89" w:rsidRPr="005C115E" w:rsidRDefault="00000000" w:rsidP="002B7E89">
      <w:hyperlink r:id="rId16" w:history="1">
        <w:r w:rsidR="002B7E89" w:rsidRPr="005C115E">
          <w:rPr>
            <w:rStyle w:val="Hyperlink"/>
          </w:rPr>
          <w:t>https://behcets.org.uk/behcets-and-employment</w:t>
        </w:r>
      </w:hyperlink>
    </w:p>
    <w:p w14:paraId="41242349" w14:textId="77777777" w:rsidR="00B3091B" w:rsidRPr="005C115E" w:rsidRDefault="00B3091B"/>
    <w:p w14:paraId="47172927" w14:textId="151540B0" w:rsidR="00B3091B" w:rsidRPr="005C115E" w:rsidRDefault="00B3091B">
      <w:r w:rsidRPr="005C115E">
        <w:rPr>
          <w:b/>
          <w:bCs/>
        </w:rPr>
        <w:t>Behçet’s and education</w:t>
      </w:r>
      <w:r w:rsidRPr="005C115E">
        <w:t xml:space="preserve"> - a guide for teachers, staff, parents, and carers</w:t>
      </w:r>
    </w:p>
    <w:p w14:paraId="279E0B01" w14:textId="5200830E" w:rsidR="00B3091B" w:rsidRPr="005C115E" w:rsidRDefault="00000000">
      <w:hyperlink r:id="rId17" w:history="1">
        <w:r w:rsidR="00B3091B" w:rsidRPr="005C115E">
          <w:rPr>
            <w:rStyle w:val="Hyperlink"/>
          </w:rPr>
          <w:t>https://behcetsuk.org/behcets-school-college</w:t>
        </w:r>
      </w:hyperlink>
    </w:p>
    <w:p w14:paraId="173545D7" w14:textId="77777777" w:rsidR="0046799B" w:rsidRPr="005C115E" w:rsidRDefault="0046799B">
      <w:pPr>
        <w:rPr>
          <w:sz w:val="14"/>
          <w:szCs w:val="14"/>
        </w:rPr>
      </w:pPr>
    </w:p>
    <w:p w14:paraId="26BE2AC5" w14:textId="77777777" w:rsidR="00B3091B" w:rsidRPr="005C115E" w:rsidRDefault="00971062">
      <w:r w:rsidRPr="005C115E">
        <w:rPr>
          <w:b/>
          <w:bCs/>
        </w:rPr>
        <w:t>Beh</w:t>
      </w:r>
      <w:r w:rsidRPr="005C115E">
        <w:rPr>
          <w:rFonts w:cstheme="minorHAnsi"/>
          <w:b/>
          <w:bCs/>
        </w:rPr>
        <w:t>ç</w:t>
      </w:r>
      <w:r w:rsidRPr="005C115E">
        <w:rPr>
          <w:b/>
          <w:bCs/>
        </w:rPr>
        <w:t>et’s</w:t>
      </w:r>
      <w:r w:rsidR="00CE0200" w:rsidRPr="005C115E">
        <w:rPr>
          <w:b/>
          <w:bCs/>
        </w:rPr>
        <w:t xml:space="preserve"> UK</w:t>
      </w:r>
      <w:r w:rsidR="007F1336" w:rsidRPr="005C115E">
        <w:rPr>
          <w:b/>
          <w:bCs/>
        </w:rPr>
        <w:t xml:space="preserve"> website</w:t>
      </w:r>
    </w:p>
    <w:p w14:paraId="1AC71FA8" w14:textId="303E76FB" w:rsidR="007F1336" w:rsidRDefault="00B3091B">
      <w:r w:rsidRPr="005C115E">
        <w:t>https://behcetsuk.org</w:t>
      </w:r>
    </w:p>
    <w:p w14:paraId="776F320A" w14:textId="77777777" w:rsidR="00B3091B" w:rsidRDefault="001D3D05" w:rsidP="001D3D05">
      <w:pPr>
        <w:rPr>
          <w:b/>
          <w:bCs/>
        </w:rPr>
      </w:pPr>
      <w:r w:rsidRPr="00B3091B">
        <w:rPr>
          <w:b/>
          <w:bCs/>
        </w:rPr>
        <w:t>Beh</w:t>
      </w:r>
      <w:r w:rsidRPr="00B3091B">
        <w:rPr>
          <w:rFonts w:cstheme="minorHAnsi"/>
          <w:b/>
          <w:bCs/>
        </w:rPr>
        <w:t>ç</w:t>
      </w:r>
      <w:r w:rsidRPr="00B3091B">
        <w:rPr>
          <w:b/>
          <w:bCs/>
        </w:rPr>
        <w:t>et’s Patients Support website</w:t>
      </w:r>
    </w:p>
    <w:p w14:paraId="6485B3F5" w14:textId="3F52ED38" w:rsidR="001D3D05" w:rsidRDefault="00000000" w:rsidP="001D3D05">
      <w:hyperlink r:id="rId18" w:history="1">
        <w:r w:rsidR="001D3D05">
          <w:rPr>
            <w:rStyle w:val="Hyperlink"/>
          </w:rPr>
          <w:t>https://behcetspatients.org.uk/</w:t>
        </w:r>
      </w:hyperlink>
    </w:p>
    <w:p w14:paraId="5C2A86BB" w14:textId="77777777" w:rsidR="001D3D05" w:rsidRDefault="001D3D05"/>
    <w:p w14:paraId="6D9661FC" w14:textId="77777777" w:rsidR="005C115E" w:rsidRDefault="005C115E"/>
    <w:p w14:paraId="753B977E" w14:textId="77777777" w:rsidR="005C115E" w:rsidRDefault="005C115E"/>
    <w:p w14:paraId="656BA964" w14:textId="77777777" w:rsidR="005C115E" w:rsidRDefault="005C115E"/>
    <w:p w14:paraId="5EF60643" w14:textId="071A5AAD" w:rsidR="002B7E89" w:rsidRDefault="002B7E89" w:rsidP="002B7E89">
      <w:pPr>
        <w:rPr>
          <w:rFonts w:ascii="Lucida Handwriting" w:hAnsi="Lucida Handwriting"/>
          <w:color w:val="002060"/>
          <w:lang w:eastAsia="en-GB"/>
        </w:rPr>
      </w:pPr>
      <w:r>
        <w:rPr>
          <w:rFonts w:ascii="Lucida Handwriting" w:hAnsi="Lucida Handwriting"/>
          <w:color w:val="002060"/>
          <w:lang w:eastAsia="en-GB"/>
        </w:rPr>
        <w:t>Rebecca</w:t>
      </w:r>
      <w:r>
        <w:rPr>
          <w:rFonts w:ascii="Lucida Handwriting" w:hAnsi="Lucida Handwriting"/>
          <w:color w:val="002060"/>
          <w:lang w:eastAsia="en-GB"/>
        </w:rPr>
        <w:tab/>
      </w:r>
      <w:r>
        <w:rPr>
          <w:rFonts w:ascii="Lucida Handwriting" w:hAnsi="Lucida Handwriting"/>
          <w:color w:val="002060"/>
          <w:lang w:eastAsia="en-GB"/>
        </w:rPr>
        <w:tab/>
      </w:r>
      <w:r>
        <w:rPr>
          <w:rFonts w:ascii="Lucida Handwriting" w:hAnsi="Lucida Handwriting"/>
          <w:color w:val="002060"/>
          <w:lang w:eastAsia="en-GB"/>
        </w:rPr>
        <w:tab/>
      </w:r>
      <w:r w:rsidR="001D3D05">
        <w:rPr>
          <w:rFonts w:ascii="Lucida Handwriting" w:hAnsi="Lucida Handwriting"/>
          <w:color w:val="002060"/>
          <w:lang w:eastAsia="en-GB"/>
        </w:rPr>
        <w:t>Jackie</w:t>
      </w:r>
      <w:r w:rsidR="001D3D05">
        <w:rPr>
          <w:rFonts w:ascii="Lucida Handwriting" w:hAnsi="Lucida Handwriting"/>
          <w:color w:val="002060"/>
          <w:lang w:eastAsia="en-GB"/>
        </w:rPr>
        <w:tab/>
      </w:r>
      <w:r w:rsidR="001D3D05">
        <w:rPr>
          <w:rFonts w:ascii="Lucida Handwriting" w:hAnsi="Lucida Handwriting"/>
          <w:color w:val="002060"/>
          <w:lang w:eastAsia="en-GB"/>
        </w:rPr>
        <w:tab/>
      </w:r>
      <w:r w:rsidR="001D3D05">
        <w:rPr>
          <w:rFonts w:ascii="Lucida Handwriting" w:hAnsi="Lucida Handwriting"/>
          <w:color w:val="002060"/>
          <w:lang w:eastAsia="en-GB"/>
        </w:rPr>
        <w:tab/>
      </w:r>
      <w:r w:rsidR="001D3D05">
        <w:rPr>
          <w:rFonts w:ascii="Lucida Handwriting" w:hAnsi="Lucida Handwriting"/>
          <w:color w:val="002060"/>
          <w:lang w:eastAsia="en-GB"/>
        </w:rPr>
        <w:tab/>
        <w:t>Jean</w:t>
      </w:r>
    </w:p>
    <w:p w14:paraId="040EBDCD" w14:textId="19155ACB" w:rsidR="002B7E89" w:rsidRDefault="002B7E89" w:rsidP="002B7E89">
      <w:pPr>
        <w:rPr>
          <w:color w:val="002060"/>
          <w:lang w:eastAsia="en-GB"/>
        </w:rPr>
      </w:pPr>
      <w:r>
        <w:rPr>
          <w:color w:val="002060"/>
          <w:lang w:eastAsia="en-GB"/>
        </w:rPr>
        <w:t>Rebecca Hyder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  <w:t>Jackie Pooler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  <w:t>Jean Christians</w:t>
      </w:r>
    </w:p>
    <w:p w14:paraId="44940ECE" w14:textId="7D5B34AF" w:rsidR="002B7E89" w:rsidRDefault="002B7E89" w:rsidP="002B7E89">
      <w:pPr>
        <w:rPr>
          <w:color w:val="002060"/>
          <w:lang w:eastAsia="en-GB"/>
        </w:rPr>
      </w:pPr>
      <w:r>
        <w:rPr>
          <w:color w:val="002060"/>
          <w:lang w:eastAsia="en-GB"/>
        </w:rPr>
        <w:t>Support Coordinator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  <w:t>Support Coordinator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  <w:t>Support Coordinator</w:t>
      </w:r>
      <w:r>
        <w:rPr>
          <w:color w:val="002060"/>
          <w:lang w:eastAsia="en-GB"/>
        </w:rPr>
        <w:br/>
        <w:t>Birmingham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  <w:t>Liverpool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  <w:t>London</w:t>
      </w:r>
    </w:p>
    <w:p w14:paraId="7F08CA8D" w14:textId="6D5D8F8A" w:rsidR="002B7E89" w:rsidRDefault="002B7E89" w:rsidP="002B7E89">
      <w:pPr>
        <w:rPr>
          <w:color w:val="002060"/>
          <w:lang w:eastAsia="en-GB"/>
        </w:rPr>
      </w:pPr>
      <w:r>
        <w:rPr>
          <w:color w:val="002060"/>
          <w:lang w:eastAsia="en-GB"/>
        </w:rPr>
        <w:t>07467 945269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 w:rsidRPr="001D3D05">
        <w:rPr>
          <w:color w:val="002060"/>
          <w:lang w:eastAsia="en-GB"/>
        </w:rPr>
        <w:t>07775 645714</w:t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>
        <w:rPr>
          <w:color w:val="002060"/>
          <w:lang w:eastAsia="en-GB"/>
        </w:rPr>
        <w:tab/>
      </w:r>
      <w:r w:rsidR="001D3D05" w:rsidRPr="001D3D05">
        <w:rPr>
          <w:color w:val="002060"/>
          <w:lang w:eastAsia="en-GB"/>
        </w:rPr>
        <w:t>07804 880655</w:t>
      </w:r>
      <w:r w:rsidR="001D3D05">
        <w:rPr>
          <w:color w:val="002060"/>
          <w:lang w:eastAsia="en-GB"/>
        </w:rPr>
        <w:tab/>
      </w:r>
    </w:p>
    <w:p w14:paraId="57BAFA3B" w14:textId="745A6779" w:rsidR="001D3D05" w:rsidRDefault="00000000" w:rsidP="001D3D05">
      <w:pPr>
        <w:rPr>
          <w:color w:val="002060"/>
          <w:lang w:eastAsia="en-GB"/>
        </w:rPr>
      </w:pPr>
      <w:hyperlink r:id="rId19" w:history="1">
        <w:r w:rsidR="002B7E89" w:rsidRPr="001D3D05">
          <w:rPr>
            <w:rStyle w:val="Hyperlink"/>
            <w:sz w:val="20"/>
            <w:szCs w:val="20"/>
            <w:lang w:eastAsia="en-GB"/>
          </w:rPr>
          <w:t>rebecca@behcetspatients.org.uk</w:t>
        </w:r>
      </w:hyperlink>
      <w:r w:rsidR="001D3D05" w:rsidRPr="001D3D05">
        <w:rPr>
          <w:color w:val="002060"/>
          <w:sz w:val="20"/>
          <w:szCs w:val="20"/>
          <w:lang w:eastAsia="en-GB"/>
        </w:rPr>
        <w:tab/>
      </w:r>
      <w:hyperlink r:id="rId20" w:history="1">
        <w:r w:rsidR="001D3D05" w:rsidRPr="00B217EF">
          <w:rPr>
            <w:rStyle w:val="Hyperlink"/>
            <w:sz w:val="20"/>
            <w:szCs w:val="20"/>
            <w:lang w:eastAsia="en-GB"/>
          </w:rPr>
          <w:t>jacqueline@behcetspatients.org.uk</w:t>
        </w:r>
      </w:hyperlink>
      <w:r w:rsidR="001D3D05">
        <w:rPr>
          <w:color w:val="002060"/>
          <w:sz w:val="20"/>
          <w:szCs w:val="20"/>
          <w:lang w:eastAsia="en-GB"/>
        </w:rPr>
        <w:tab/>
      </w:r>
      <w:hyperlink r:id="rId21" w:history="1">
        <w:r w:rsidR="001D3D05">
          <w:rPr>
            <w:rStyle w:val="Hyperlink"/>
            <w:sz w:val="20"/>
            <w:szCs w:val="20"/>
            <w:lang w:eastAsia="en-GB"/>
          </w:rPr>
          <w:t>jean</w:t>
        </w:r>
        <w:r w:rsidR="001D3D05" w:rsidRPr="001D3D05">
          <w:rPr>
            <w:rStyle w:val="Hyperlink"/>
            <w:sz w:val="20"/>
            <w:szCs w:val="20"/>
            <w:lang w:eastAsia="en-GB"/>
          </w:rPr>
          <w:t>@behcetspatients.org.uk</w:t>
        </w:r>
      </w:hyperlink>
    </w:p>
    <w:p w14:paraId="4A4951E8" w14:textId="77777777" w:rsidR="005C115E" w:rsidRDefault="005C115E" w:rsidP="001D3D05">
      <w:pPr>
        <w:rPr>
          <w:b/>
          <w:bCs/>
          <w:color w:val="002060"/>
          <w:sz w:val="20"/>
          <w:szCs w:val="20"/>
          <w:lang w:eastAsia="en-GB"/>
        </w:rPr>
      </w:pPr>
    </w:p>
    <w:p w14:paraId="6E46CBEB" w14:textId="77777777" w:rsidR="005C115E" w:rsidRDefault="005C115E" w:rsidP="001D3D05">
      <w:pPr>
        <w:rPr>
          <w:b/>
          <w:bCs/>
          <w:color w:val="002060"/>
          <w:sz w:val="20"/>
          <w:szCs w:val="20"/>
          <w:lang w:eastAsia="en-GB"/>
        </w:rPr>
      </w:pPr>
    </w:p>
    <w:p w14:paraId="5BDBEF1F" w14:textId="79D7FE61" w:rsidR="001D3D05" w:rsidRPr="0046799B" w:rsidRDefault="001D3D05" w:rsidP="001D3D05">
      <w:pPr>
        <w:rPr>
          <w:b/>
          <w:bCs/>
          <w:color w:val="002060"/>
          <w:sz w:val="20"/>
          <w:szCs w:val="20"/>
          <w:lang w:eastAsia="en-GB"/>
        </w:rPr>
      </w:pPr>
      <w:r w:rsidRPr="0046799B">
        <w:rPr>
          <w:b/>
          <w:bCs/>
          <w:color w:val="002060"/>
          <w:sz w:val="20"/>
          <w:szCs w:val="20"/>
          <w:lang w:eastAsia="en-GB"/>
        </w:rPr>
        <w:lastRenderedPageBreak/>
        <w:t>BIRMINGHAM CENTRE OF EXCELLENCE</w:t>
      </w:r>
    </w:p>
    <w:p w14:paraId="0F006D2B" w14:textId="77777777" w:rsidR="0046799B" w:rsidRPr="00A0165C" w:rsidRDefault="0046799B" w:rsidP="0046799B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Behcet’s Centre of Excellence</w:t>
      </w:r>
    </w:p>
    <w:p w14:paraId="5FD81EA9" w14:textId="6376BE4C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Birmingham and Midland Eye Centre</w:t>
      </w:r>
    </w:p>
    <w:p w14:paraId="011D1795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City Hospital</w:t>
      </w:r>
    </w:p>
    <w:p w14:paraId="541E6EF8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Dudley Road</w:t>
      </w:r>
    </w:p>
    <w:p w14:paraId="2E93F0A5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Birmingham</w:t>
      </w:r>
    </w:p>
    <w:p w14:paraId="56CE51FC" w14:textId="7C83B2FE" w:rsidR="001D3D05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B18 7QH</w:t>
      </w:r>
    </w:p>
    <w:p w14:paraId="0F424566" w14:textId="12F9D282" w:rsidR="00A0165C" w:rsidRDefault="00000000" w:rsidP="001D3D05">
      <w:pPr>
        <w:rPr>
          <w:color w:val="002060"/>
          <w:sz w:val="20"/>
          <w:szCs w:val="20"/>
          <w:lang w:eastAsia="en-GB"/>
        </w:rPr>
      </w:pPr>
      <w:hyperlink r:id="rId22" w:history="1">
        <w:r w:rsidR="00A0165C" w:rsidRPr="00667274">
          <w:rPr>
            <w:rStyle w:val="Hyperlink"/>
            <w:sz w:val="20"/>
            <w:szCs w:val="20"/>
          </w:rPr>
          <w:t>behcetsbham@nhs.net</w:t>
        </w:r>
      </w:hyperlink>
    </w:p>
    <w:p w14:paraId="7D42BC5F" w14:textId="40A38FC1" w:rsidR="00A0165C" w:rsidRDefault="00A0165C" w:rsidP="001D3D05">
      <w:pPr>
        <w:rPr>
          <w:color w:val="002060"/>
          <w:sz w:val="20"/>
          <w:szCs w:val="20"/>
          <w:lang w:eastAsia="en-GB"/>
        </w:rPr>
      </w:pPr>
      <w:r>
        <w:t>Birmingham Centre Helpline: 0121 507 4243</w:t>
      </w:r>
    </w:p>
    <w:p w14:paraId="5E6945C8" w14:textId="07A6F21C" w:rsidR="00A0165C" w:rsidRDefault="00A0165C" w:rsidP="001D3D05">
      <w:pPr>
        <w:rPr>
          <w:color w:val="002060"/>
          <w:sz w:val="20"/>
          <w:szCs w:val="20"/>
          <w:lang w:eastAsia="en-GB"/>
        </w:rPr>
      </w:pPr>
    </w:p>
    <w:p w14:paraId="6BFB1184" w14:textId="15A1069E" w:rsidR="00A0165C" w:rsidRPr="0046799B" w:rsidRDefault="00A0165C" w:rsidP="00A0165C">
      <w:pPr>
        <w:rPr>
          <w:b/>
          <w:bCs/>
          <w:color w:val="002060"/>
          <w:sz w:val="20"/>
          <w:szCs w:val="20"/>
          <w:lang w:eastAsia="en-GB"/>
        </w:rPr>
      </w:pPr>
      <w:r w:rsidRPr="0046799B">
        <w:rPr>
          <w:b/>
          <w:bCs/>
          <w:color w:val="002060"/>
          <w:sz w:val="20"/>
          <w:szCs w:val="20"/>
          <w:lang w:eastAsia="en-GB"/>
        </w:rPr>
        <w:t>LONDON CENTRE OF EXCELLENCE</w:t>
      </w:r>
    </w:p>
    <w:p w14:paraId="32EEA9AE" w14:textId="3375F65D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Behcet’s Centre of Excellence</w:t>
      </w:r>
    </w:p>
    <w:p w14:paraId="08F041CB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Clinic 6th, 1st Floor South Tower</w:t>
      </w:r>
    </w:p>
    <w:p w14:paraId="0418CA76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proofErr w:type="spellStart"/>
      <w:r w:rsidRPr="00A0165C">
        <w:rPr>
          <w:color w:val="002060"/>
          <w:sz w:val="20"/>
          <w:szCs w:val="20"/>
          <w:lang w:eastAsia="en-GB"/>
        </w:rPr>
        <w:t>Luckes</w:t>
      </w:r>
      <w:proofErr w:type="spellEnd"/>
      <w:r w:rsidRPr="00A0165C">
        <w:rPr>
          <w:color w:val="002060"/>
          <w:sz w:val="20"/>
          <w:szCs w:val="20"/>
          <w:lang w:eastAsia="en-GB"/>
        </w:rPr>
        <w:t xml:space="preserve"> Entrance</w:t>
      </w:r>
    </w:p>
    <w:p w14:paraId="461BCFCF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The Royal London Hospital</w:t>
      </w:r>
    </w:p>
    <w:p w14:paraId="340001DB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Stepney Way</w:t>
      </w:r>
    </w:p>
    <w:p w14:paraId="7F53F73C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London</w:t>
      </w:r>
    </w:p>
    <w:p w14:paraId="5340C057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E1 1BB</w:t>
      </w:r>
    </w:p>
    <w:p w14:paraId="2AA2D797" w14:textId="4064EDFC" w:rsidR="00A0165C" w:rsidRDefault="00000000" w:rsidP="00A0165C">
      <w:pPr>
        <w:rPr>
          <w:color w:val="002060"/>
          <w:sz w:val="20"/>
          <w:szCs w:val="20"/>
          <w:lang w:eastAsia="en-GB"/>
        </w:rPr>
      </w:pPr>
      <w:hyperlink r:id="rId23" w:history="1">
        <w:r w:rsidR="00A0165C" w:rsidRPr="00B217EF">
          <w:rPr>
            <w:rStyle w:val="Hyperlink"/>
            <w:sz w:val="20"/>
            <w:szCs w:val="20"/>
            <w:lang w:eastAsia="en-GB"/>
          </w:rPr>
          <w:t>BHNT.londonBEHCETScentre@nhs.net</w:t>
        </w:r>
      </w:hyperlink>
    </w:p>
    <w:p w14:paraId="2C987333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>
        <w:t xml:space="preserve">London Centre Helpline: </w:t>
      </w:r>
      <w:r w:rsidRPr="00667274">
        <w:t>020 3594 6085</w:t>
      </w:r>
    </w:p>
    <w:p w14:paraId="093F2BEE" w14:textId="73A09E02" w:rsidR="00A0165C" w:rsidRDefault="00A0165C" w:rsidP="00A0165C">
      <w:pPr>
        <w:rPr>
          <w:color w:val="002060"/>
          <w:sz w:val="20"/>
          <w:szCs w:val="20"/>
          <w:lang w:eastAsia="en-GB"/>
        </w:rPr>
      </w:pPr>
    </w:p>
    <w:p w14:paraId="251B2826" w14:textId="47E6FBDC" w:rsidR="00A0165C" w:rsidRPr="0046799B" w:rsidRDefault="00A0165C" w:rsidP="00A0165C">
      <w:pPr>
        <w:rPr>
          <w:b/>
          <w:bCs/>
          <w:color w:val="002060"/>
          <w:sz w:val="20"/>
          <w:szCs w:val="20"/>
          <w:lang w:eastAsia="en-GB"/>
        </w:rPr>
      </w:pPr>
      <w:r w:rsidRPr="0046799B">
        <w:rPr>
          <w:b/>
          <w:bCs/>
          <w:color w:val="002060"/>
          <w:sz w:val="20"/>
          <w:szCs w:val="20"/>
          <w:lang w:eastAsia="en-GB"/>
        </w:rPr>
        <w:t>LIVERPOOL CENTRE OF EXCELLENCE</w:t>
      </w:r>
    </w:p>
    <w:p w14:paraId="306C6D51" w14:textId="30135E44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 xml:space="preserve">Behcet’s Centre </w:t>
      </w:r>
      <w:r w:rsidR="0046799B" w:rsidRPr="00A0165C">
        <w:rPr>
          <w:color w:val="002060"/>
          <w:sz w:val="20"/>
          <w:szCs w:val="20"/>
          <w:lang w:eastAsia="en-GB"/>
        </w:rPr>
        <w:t>of Excellence</w:t>
      </w:r>
    </w:p>
    <w:p w14:paraId="4AAA9A50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University Hospital Aintree</w:t>
      </w:r>
    </w:p>
    <w:p w14:paraId="0DEEB965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Lower Lane</w:t>
      </w:r>
    </w:p>
    <w:p w14:paraId="1A4B125D" w14:textId="77777777" w:rsidR="00A0165C" w:rsidRP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LIVERPOOL</w:t>
      </w:r>
    </w:p>
    <w:p w14:paraId="73DA9F38" w14:textId="4D0C35E1" w:rsidR="00A0165C" w:rsidRDefault="00A0165C" w:rsidP="00A0165C">
      <w:pPr>
        <w:rPr>
          <w:color w:val="002060"/>
          <w:sz w:val="20"/>
          <w:szCs w:val="20"/>
          <w:lang w:eastAsia="en-GB"/>
        </w:rPr>
      </w:pPr>
      <w:r w:rsidRPr="00A0165C">
        <w:rPr>
          <w:color w:val="002060"/>
          <w:sz w:val="20"/>
          <w:szCs w:val="20"/>
          <w:lang w:eastAsia="en-GB"/>
        </w:rPr>
        <w:t>L9 7AL</w:t>
      </w:r>
    </w:p>
    <w:p w14:paraId="683BD550" w14:textId="5506D544" w:rsidR="00A0165C" w:rsidRPr="00667274" w:rsidRDefault="00000000" w:rsidP="00A0165C">
      <w:pPr>
        <w:rPr>
          <w:rStyle w:val="Hyperlink"/>
          <w:sz w:val="20"/>
          <w:szCs w:val="20"/>
        </w:rPr>
      </w:pPr>
      <w:hyperlink r:id="rId24" w:history="1">
        <w:r w:rsidR="00A0165C" w:rsidRPr="00667274">
          <w:rPr>
            <w:rStyle w:val="Hyperlink"/>
            <w:sz w:val="20"/>
            <w:szCs w:val="20"/>
          </w:rPr>
          <w:t>behcets@aintree.nhs.uk</w:t>
        </w:r>
      </w:hyperlink>
      <w:r w:rsidR="00A0165C" w:rsidRPr="00667274">
        <w:rPr>
          <w:rStyle w:val="Hyperlink"/>
          <w:sz w:val="20"/>
          <w:szCs w:val="20"/>
          <w:u w:val="none"/>
        </w:rPr>
        <w:tab/>
      </w:r>
      <w:r w:rsidR="00A0165C">
        <w:rPr>
          <w:rStyle w:val="Hyperlink"/>
          <w:sz w:val="20"/>
          <w:szCs w:val="20"/>
          <w:u w:val="none"/>
        </w:rPr>
        <w:tab/>
      </w:r>
    </w:p>
    <w:p w14:paraId="587E2878" w14:textId="7F72FDC5" w:rsidR="00A0165C" w:rsidRDefault="00A0165C" w:rsidP="00A0165C">
      <w:pPr>
        <w:rPr>
          <w:color w:val="002060"/>
          <w:sz w:val="20"/>
          <w:szCs w:val="20"/>
          <w:lang w:eastAsia="en-GB"/>
        </w:rPr>
      </w:pPr>
      <w:r>
        <w:t xml:space="preserve">Liverpool Centre Helpline: </w:t>
      </w:r>
      <w:r w:rsidRPr="00667274">
        <w:t>0151 529 8123</w:t>
      </w:r>
    </w:p>
    <w:p w14:paraId="5A735832" w14:textId="7AE35CFB" w:rsidR="00A0165C" w:rsidRDefault="00A0165C" w:rsidP="00A0165C">
      <w:r>
        <w:tab/>
      </w:r>
      <w:r>
        <w:tab/>
      </w:r>
      <w:r>
        <w:tab/>
      </w:r>
      <w:r>
        <w:tab/>
      </w:r>
      <w:r>
        <w:tab/>
      </w:r>
    </w:p>
    <w:p w14:paraId="28DA4D97" w14:textId="77777777" w:rsidR="00A0165C" w:rsidRPr="001D3D05" w:rsidRDefault="00A0165C" w:rsidP="00A0165C">
      <w:pPr>
        <w:rPr>
          <w:color w:val="002060"/>
          <w:sz w:val="20"/>
          <w:szCs w:val="20"/>
          <w:lang w:eastAsia="en-GB"/>
        </w:rPr>
      </w:pPr>
    </w:p>
    <w:sectPr w:rsidR="00A0165C" w:rsidRPr="001D3D05" w:rsidSect="00750AD0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Eras Medium ITC"/>
    <w:panose1 w:val="020E0602030304020304"/>
    <w:charset w:val="00"/>
    <w:family w:val="swiss"/>
    <w:pitch w:val="variable"/>
    <w:sig w:usb0="00000207" w:usb1="00000000" w:usb2="00000000" w:usb3="00000000" w:csb0="00000097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41FD"/>
    <w:multiLevelType w:val="hybridMultilevel"/>
    <w:tmpl w:val="A8B25CD4"/>
    <w:lvl w:ilvl="0" w:tplc="F8F80F8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A4181"/>
    <w:multiLevelType w:val="hybridMultilevel"/>
    <w:tmpl w:val="7BF62F2C"/>
    <w:lvl w:ilvl="0" w:tplc="F8F80F82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3972BC"/>
    <w:multiLevelType w:val="hybridMultilevel"/>
    <w:tmpl w:val="C03A1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F6C42"/>
    <w:multiLevelType w:val="hybridMultilevel"/>
    <w:tmpl w:val="4774B3E4"/>
    <w:lvl w:ilvl="0" w:tplc="F8F80F82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79287">
    <w:abstractNumId w:val="0"/>
  </w:num>
  <w:num w:numId="2" w16cid:durableId="1777364092">
    <w:abstractNumId w:val="1"/>
  </w:num>
  <w:num w:numId="3" w16cid:durableId="1199930373">
    <w:abstractNumId w:val="3"/>
  </w:num>
  <w:num w:numId="4" w16cid:durableId="27761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8"/>
    <w:rsid w:val="000E7E94"/>
    <w:rsid w:val="00116B36"/>
    <w:rsid w:val="001D3D05"/>
    <w:rsid w:val="001F52C4"/>
    <w:rsid w:val="002B7E89"/>
    <w:rsid w:val="002F285A"/>
    <w:rsid w:val="0046799B"/>
    <w:rsid w:val="004B2858"/>
    <w:rsid w:val="004D58E6"/>
    <w:rsid w:val="005C115E"/>
    <w:rsid w:val="006D58B7"/>
    <w:rsid w:val="00750AD0"/>
    <w:rsid w:val="007F0448"/>
    <w:rsid w:val="007F1336"/>
    <w:rsid w:val="008655EF"/>
    <w:rsid w:val="00971062"/>
    <w:rsid w:val="009C7B5E"/>
    <w:rsid w:val="00A0165C"/>
    <w:rsid w:val="00A02DA1"/>
    <w:rsid w:val="00AD05C7"/>
    <w:rsid w:val="00B3091B"/>
    <w:rsid w:val="00CD5A53"/>
    <w:rsid w:val="00CE0200"/>
    <w:rsid w:val="00CE5492"/>
    <w:rsid w:val="00E84AB9"/>
    <w:rsid w:val="00E84EA9"/>
    <w:rsid w:val="00F254C5"/>
    <w:rsid w:val="00F33E81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98FB"/>
  <w15:chartTrackingRefBased/>
  <w15:docId w15:val="{72C32C0A-186E-479B-999D-53D3407F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8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8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E89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customStyle="1" w:styleId="Default">
    <w:name w:val="Default"/>
    <w:rsid w:val="002B7E89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309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ehcetsuk.org/behcets-medical-factsheets/" TargetMode="External"/><Relationship Id="rId18" Type="http://schemas.openxmlformats.org/officeDocument/2006/relationships/hyperlink" Target="https://behcetspatients.org.uk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rebecca@behcetspatients.org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behcetsuk.org/behcets-medical-factsheets/" TargetMode="External"/><Relationship Id="rId17" Type="http://schemas.openxmlformats.org/officeDocument/2006/relationships/hyperlink" Target="https://behcetsuk.org/behcets-school-colleg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ehcets.org.uk/behcets-and-employment/" TargetMode="External"/><Relationship Id="rId20" Type="http://schemas.openxmlformats.org/officeDocument/2006/relationships/hyperlink" Target="mailto:jacqueline@behcetspatients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ehcetsuk.org/behcets-medical-factsheets/" TargetMode="External"/><Relationship Id="rId24" Type="http://schemas.openxmlformats.org/officeDocument/2006/relationships/hyperlink" Target="mailto:behcets@aintree.nhs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behcetsuk.org/behcets-medical-factsheets/" TargetMode="External"/><Relationship Id="rId23" Type="http://schemas.openxmlformats.org/officeDocument/2006/relationships/hyperlink" Target="mailto:BHNT.londonBEHCETScentre@nhs.net" TargetMode="External"/><Relationship Id="rId10" Type="http://schemas.openxmlformats.org/officeDocument/2006/relationships/hyperlink" Target="https://behcetspatients.org.uk/" TargetMode="External"/><Relationship Id="rId19" Type="http://schemas.openxmlformats.org/officeDocument/2006/relationships/hyperlink" Target="mailto:rebecca@behcetspatients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ehcetspatients.org.uk/beh%C3%A7et%E2%80%99s-factsheets" TargetMode="External"/><Relationship Id="rId14" Type="http://schemas.openxmlformats.org/officeDocument/2006/relationships/hyperlink" Target="https://behcetsuk.org/behcets-medical-factsheets/" TargetMode="External"/><Relationship Id="rId22" Type="http://schemas.openxmlformats.org/officeDocument/2006/relationships/hyperlink" Target="mailto:behcetsbham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3D45D6F046F4B9E1E0CD81F4691E8" ma:contentTypeVersion="11" ma:contentTypeDescription="Create a new document." ma:contentTypeScope="" ma:versionID="11239b4a31d009c5e2d117000cf7cae6">
  <xsd:schema xmlns:xsd="http://www.w3.org/2001/XMLSchema" xmlns:xs="http://www.w3.org/2001/XMLSchema" xmlns:p="http://schemas.microsoft.com/office/2006/metadata/properties" xmlns:ns3="c2157132-bb47-47a5-b77f-fe830549e9d8" xmlns:ns4="b646201d-ace2-4085-8d30-cf1bf596fe1c" targetNamespace="http://schemas.microsoft.com/office/2006/metadata/properties" ma:root="true" ma:fieldsID="d04329f0f802fc3dc8f3531a0ca16cf0" ns3:_="" ns4:_="">
    <xsd:import namespace="c2157132-bb47-47a5-b77f-fe830549e9d8"/>
    <xsd:import namespace="b646201d-ace2-4085-8d30-cf1bf596fe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57132-bb47-47a5-b77f-fe830549e9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6201d-ace2-4085-8d30-cf1bf596f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01E14-A7FC-4D42-9A76-532B4271D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73F652-A30B-4A1A-88EE-DE936217BB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07DFD-3A07-425B-9487-0776351E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57132-bb47-47a5-b77f-fe830549e9d8"/>
    <ds:schemaRef ds:uri="b646201d-ace2-4085-8d30-cf1bf596f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Hyder</dc:creator>
  <cp:keywords/>
  <dc:description/>
  <cp:lastModifiedBy>Denise Lavers</cp:lastModifiedBy>
  <cp:revision>3</cp:revision>
  <dcterms:created xsi:type="dcterms:W3CDTF">2024-07-23T10:18:00Z</dcterms:created>
  <dcterms:modified xsi:type="dcterms:W3CDTF">2024-07-23T10:21:00Z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0x010100FD13D45D6F046F4B9E1E0CD81F4691E8</vt:lpwstr>
  </property>
</Properties>
</file>