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20" w:rsidRPr="006955C1" w:rsidRDefault="000B1720" w:rsidP="006955C1">
      <w:pPr>
        <w:numPr>
          <w:ilvl w:val="0"/>
          <w:numId w:val="1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7" type="#_x0000_t75" alt="supervision" style="width:72.75pt;height:78.75pt;visibility:visible">
            <v:imagedata r:id="rId7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Supervision</w:t>
      </w:r>
    </w:p>
    <w:p w:rsidR="000B1720" w:rsidRPr="006955C1" w:rsidRDefault="000B1720" w:rsidP="00695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Wear safety glasses.</w:t>
      </w:r>
    </w:p>
    <w:p w:rsidR="000B1720" w:rsidRPr="006955C1" w:rsidRDefault="000B1720" w:rsidP="00695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Always have adult supervision.</w:t>
      </w:r>
    </w:p>
    <w:p w:rsidR="000B1720" w:rsidRPr="006955C1" w:rsidRDefault="000B1720" w:rsidP="006955C1">
      <w:pPr>
        <w:numPr>
          <w:ilvl w:val="0"/>
          <w:numId w:val="1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2" o:spid="_x0000_i1028" type="#_x0000_t75" alt="no alcohol" style="width:56.25pt;height:78.75pt;visibility:visible">
            <v:imagedata r:id="rId8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No Alcohol</w:t>
      </w:r>
    </w:p>
    <w:p w:rsidR="000B1720" w:rsidRPr="006955C1" w:rsidRDefault="000B1720" w:rsidP="00695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Alcohol and fireworks do not mix.</w:t>
      </w:r>
    </w:p>
    <w:p w:rsidR="000B1720" w:rsidRPr="006955C1" w:rsidRDefault="000B1720" w:rsidP="006955C1">
      <w:pPr>
        <w:numPr>
          <w:ilvl w:val="0"/>
          <w:numId w:val="1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3" o:spid="_x0000_i1029" type="#_x0000_t75" alt="directions" style="width:83.25pt;height:76.5pt;visibility:visible">
            <v:imagedata r:id="rId9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Directions</w:t>
      </w:r>
    </w:p>
    <w:p w:rsidR="000B1720" w:rsidRPr="006955C1" w:rsidRDefault="000B1720" w:rsidP="00695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Read directions and never experiment with homemade fireworks.</w:t>
      </w:r>
    </w:p>
    <w:p w:rsidR="000B1720" w:rsidRPr="006955C1" w:rsidRDefault="000B1720" w:rsidP="006955C1">
      <w:pPr>
        <w:numPr>
          <w:ilvl w:val="0"/>
          <w:numId w:val="1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4" o:spid="_x0000_i1030" type="#_x0000_t75" alt="remember" style="width:80.25pt;height:76.5pt;visibility:visible">
            <v:imagedata r:id="rId10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Remember</w:t>
      </w:r>
    </w:p>
    <w:p w:rsidR="000B1720" w:rsidRPr="006955C1" w:rsidRDefault="000B1720" w:rsidP="00695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Stand back after lighting.</w:t>
      </w:r>
    </w:p>
    <w:p w:rsidR="000B1720" w:rsidRPr="006955C1" w:rsidRDefault="000B1720" w:rsidP="00695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Always place on a hard level surface.</w:t>
      </w:r>
    </w:p>
    <w:p w:rsidR="000B1720" w:rsidRPr="006955C1" w:rsidRDefault="000B1720" w:rsidP="006955C1">
      <w:pPr>
        <w:numPr>
          <w:ilvl w:val="0"/>
          <w:numId w:val="1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5" o:spid="_x0000_i1031" type="#_x0000_t75" alt="dispose correctly" style="width:62.25pt;height:78pt;visibility:visible">
            <v:imagedata r:id="rId11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Dispose Correctly</w:t>
      </w:r>
    </w:p>
    <w:p w:rsidR="000B1720" w:rsidRPr="006955C1" w:rsidRDefault="000B1720" w:rsidP="00695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Correctly dispose of all unused fireworks.</w:t>
      </w:r>
      <w:r>
        <w:rPr>
          <w:rFonts w:ascii="Fira Sans" w:hAnsi="Fira Sans"/>
          <w:color w:val="363636"/>
          <w:sz w:val="28"/>
          <w:szCs w:val="28"/>
        </w:rPr>
        <w:t xml:space="preserve">  ALWAYS keep them Outdoors.</w:t>
      </w:r>
    </w:p>
    <w:p w:rsidR="000B1720" w:rsidRPr="006955C1" w:rsidRDefault="000B1720" w:rsidP="00695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Keep a bucket full of water or garden hose nearby.</w:t>
      </w:r>
    </w:p>
    <w:p w:rsidR="000B1720" w:rsidRPr="006955C1" w:rsidRDefault="000B1720" w:rsidP="006955C1">
      <w:pPr>
        <w:numPr>
          <w:ilvl w:val="0"/>
          <w:numId w:val="1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6" o:spid="_x0000_i1032" type="#_x0000_t75" alt="pets" style="width:106.5pt;height:81.75pt;visibility:visible">
            <v:imagedata r:id="rId12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Pets</w:t>
      </w:r>
    </w:p>
    <w:p w:rsidR="000B1720" w:rsidRPr="006955C1" w:rsidRDefault="000B1720" w:rsidP="00695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Always keep pets indoors.</w: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ntonioRegular" w:hAnsi="AntonioRegular"/>
          <w:color w:val="CF202E"/>
          <w:sz w:val="27"/>
          <w:szCs w:val="27"/>
        </w:rPr>
      </w:pPr>
      <w:r w:rsidRPr="006955C1">
        <w:rPr>
          <w:rFonts w:ascii="AntonioRegular" w:hAnsi="AntonioRegular"/>
          <w:color w:val="CF202E"/>
          <w:sz w:val="27"/>
          <w:szCs w:val="27"/>
        </w:rPr>
        <w:t>Sparkler Safety</w:t>
      </w:r>
    </w:p>
    <w:p w:rsidR="000B1720" w:rsidRPr="006955C1" w:rsidRDefault="000B1720" w:rsidP="006955C1">
      <w:pPr>
        <w:numPr>
          <w:ilvl w:val="0"/>
          <w:numId w:val="2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7" o:spid="_x0000_i1033" type="#_x0000_t75" alt="6 feet" style="width:127.5pt;height:69.75pt;visibility:visible">
            <v:imagedata r:id="rId13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6 Feet Apart</w:t>
      </w:r>
    </w:p>
    <w:p w:rsidR="000B1720" w:rsidRPr="006955C1" w:rsidRDefault="000B1720" w:rsidP="006955C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Stand while using sparklers.</w:t>
      </w:r>
    </w:p>
    <w:p w:rsidR="000B1720" w:rsidRDefault="000B1720" w:rsidP="006955C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Stay 6 feet apart with sparklers at arm’s length and away from body.</w:t>
      </w:r>
    </w:p>
    <w:p w:rsidR="000B1720" w:rsidRPr="006955C1" w:rsidRDefault="000B1720" w:rsidP="005E049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Fira Sans" w:hAnsi="Fira Sans"/>
          <w:color w:val="363636"/>
          <w:sz w:val="28"/>
          <w:szCs w:val="28"/>
        </w:rPr>
      </w:pPr>
    </w:p>
    <w:p w:rsidR="000B1720" w:rsidRPr="006955C1" w:rsidRDefault="000B1720" w:rsidP="006955C1">
      <w:pPr>
        <w:numPr>
          <w:ilvl w:val="0"/>
          <w:numId w:val="2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8" o:spid="_x0000_i1034" type="#_x0000_t75" alt="be safe" style="width:56.25pt;height:74.25pt;visibility:visible">
            <v:imagedata r:id="rId14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Be Safe</w:t>
      </w:r>
    </w:p>
    <w:p w:rsidR="000B1720" w:rsidRPr="006955C1" w:rsidRDefault="000B1720" w:rsidP="006955C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Do not hold children while they are using sparklers.</w:t>
      </w:r>
    </w:p>
    <w:p w:rsidR="000B1720" w:rsidRPr="006955C1" w:rsidRDefault="000B1720" w:rsidP="006955C1">
      <w:pPr>
        <w:numPr>
          <w:ilvl w:val="0"/>
          <w:numId w:val="2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9" o:spid="_x0000_i1035" type="#_x0000_t75" alt="shoes" style="width:74.25pt;height:32.25pt;visibility:visible">
            <v:imagedata r:id="rId15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Shoes</w:t>
      </w:r>
    </w:p>
    <w:p w:rsidR="000B1720" w:rsidRPr="006955C1" w:rsidRDefault="000B1720" w:rsidP="006955C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Wear closed toe shoes.</w:t>
      </w:r>
    </w:p>
    <w:p w:rsidR="000B1720" w:rsidRPr="006955C1" w:rsidRDefault="000B1720" w:rsidP="006955C1">
      <w:pPr>
        <w:numPr>
          <w:ilvl w:val="0"/>
          <w:numId w:val="2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10" o:spid="_x0000_i1036" type="#_x0000_t75" alt="don't throw" style="width:85.5pt;height:74.25pt;visibility:visible">
            <v:imagedata r:id="rId16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Do Not Throw</w:t>
      </w:r>
    </w:p>
    <w:p w:rsidR="000B1720" w:rsidRPr="006955C1" w:rsidRDefault="000B1720" w:rsidP="006955C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Do not throw sparklers.</w:t>
      </w:r>
    </w:p>
    <w:p w:rsidR="000B1720" w:rsidRPr="006955C1" w:rsidRDefault="000B1720" w:rsidP="006955C1">
      <w:pPr>
        <w:numPr>
          <w:ilvl w:val="0"/>
          <w:numId w:val="2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11" o:spid="_x0000_i1037" type="#_x0000_t75" alt="water" style="width:57.75pt;height:74.25pt;visibility:visible">
            <v:imagedata r:id="rId17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Water</w:t>
      </w:r>
    </w:p>
    <w:p w:rsidR="000B1720" w:rsidRDefault="000B1720" w:rsidP="006955C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Place used sparklers in a bucket of water after enjoyment. For a period of time after use the stick or wire end may remain hot.</w:t>
      </w:r>
    </w:p>
    <w:p w:rsidR="000B1720" w:rsidRPr="006955C1" w:rsidRDefault="000B1720" w:rsidP="005E049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Fira Sans" w:hAnsi="Fira Sans"/>
          <w:color w:val="363636"/>
          <w:sz w:val="28"/>
          <w:szCs w:val="28"/>
        </w:rPr>
      </w:pPr>
    </w:p>
    <w:p w:rsidR="000B1720" w:rsidRPr="006955C1" w:rsidRDefault="000B1720" w:rsidP="006955C1">
      <w:pPr>
        <w:numPr>
          <w:ilvl w:val="0"/>
          <w:numId w:val="2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12" o:spid="_x0000_i1038" type="#_x0000_t75" alt="don't run" style="width:85.5pt;height:74.25pt;visibility:visible">
            <v:imagedata r:id="rId18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Do Not Run</w:t>
      </w:r>
    </w:p>
    <w:p w:rsidR="000B1720" w:rsidRPr="006955C1" w:rsidRDefault="000B1720" w:rsidP="006955C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Do not run with sparklers.</w:t>
      </w:r>
    </w:p>
    <w:p w:rsidR="000B1720" w:rsidRPr="006955C1" w:rsidRDefault="000B1720" w:rsidP="006955C1">
      <w:pPr>
        <w:numPr>
          <w:ilvl w:val="0"/>
          <w:numId w:val="2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13" o:spid="_x0000_i1039" type="#_x0000_t75" alt="supervision" style="width:80.25pt;height:74.25pt;visibility:visible">
            <v:imagedata r:id="rId19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Supervision</w:t>
      </w:r>
    </w:p>
    <w:p w:rsidR="000B1720" w:rsidRPr="006955C1" w:rsidRDefault="000B1720" w:rsidP="006955C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Always have adult supervision.</w:t>
      </w:r>
    </w:p>
    <w:p w:rsidR="000B1720" w:rsidRPr="006955C1" w:rsidRDefault="000B1720" w:rsidP="006955C1">
      <w:pPr>
        <w:numPr>
          <w:ilvl w:val="0"/>
          <w:numId w:val="2"/>
        </w:numPr>
        <w:shd w:val="clear" w:color="auto" w:fill="D0202E"/>
        <w:spacing w:before="100" w:beforeAutospacing="1" w:after="240" w:line="240" w:lineRule="auto"/>
        <w:jc w:val="center"/>
        <w:rPr>
          <w:rFonts w:ascii="Fira Sans" w:hAnsi="Fira Sans"/>
          <w:color w:val="363636"/>
          <w:sz w:val="28"/>
          <w:szCs w:val="28"/>
        </w:rPr>
      </w:pPr>
      <w:r w:rsidRPr="00F631CC">
        <w:rPr>
          <w:rFonts w:ascii="Fira Sans" w:hAnsi="Fira Sans"/>
          <w:noProof/>
          <w:color w:val="363636"/>
          <w:sz w:val="28"/>
          <w:szCs w:val="28"/>
        </w:rPr>
        <w:pict>
          <v:shape id="Picture 14" o:spid="_x0000_i1040" type="#_x0000_t75" alt="one at a time" style="width:30pt;height:74.25pt;visibility:visible">
            <v:imagedata r:id="rId20" o:title=""/>
          </v:shape>
        </w:pic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ntonioRegular" w:hAnsi="AntonioRegular"/>
          <w:b/>
          <w:bCs/>
          <w:color w:val="CF202E"/>
          <w:sz w:val="24"/>
          <w:szCs w:val="24"/>
        </w:rPr>
      </w:pPr>
      <w:r w:rsidRPr="006955C1">
        <w:rPr>
          <w:rFonts w:ascii="AntonioRegular" w:hAnsi="AntonioRegular"/>
          <w:b/>
          <w:bCs/>
          <w:color w:val="CF202E"/>
          <w:sz w:val="24"/>
          <w:szCs w:val="24"/>
        </w:rPr>
        <w:t>One At A Time</w:t>
      </w:r>
    </w:p>
    <w:p w:rsidR="000B1720" w:rsidRPr="006955C1" w:rsidRDefault="000B1720" w:rsidP="006955C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Do not hand a lit sparkler to someone or light more than one at a time.</w: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ntonioRegular" w:hAnsi="AntonioRegular"/>
          <w:color w:val="CF202E"/>
          <w:sz w:val="27"/>
          <w:szCs w:val="27"/>
        </w:rPr>
      </w:pPr>
      <w:r w:rsidRPr="006955C1">
        <w:rPr>
          <w:rFonts w:ascii="AntonioRegular" w:hAnsi="AntonioRegular"/>
          <w:color w:val="CF202E"/>
          <w:sz w:val="27"/>
          <w:szCs w:val="27"/>
        </w:rPr>
        <w:t>Tips to follow to ensure a fun, safe holiday with fireworks:</w:t>
      </w: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>
        <w:rPr>
          <w:rFonts w:ascii="Fira Sans" w:hAnsi="Fira Sans"/>
          <w:color w:val="363636"/>
          <w:sz w:val="28"/>
          <w:szCs w:val="28"/>
        </w:rPr>
        <w:t>At All American</w:t>
      </w:r>
      <w:r w:rsidRPr="006955C1">
        <w:rPr>
          <w:rFonts w:ascii="Fira Sans" w:hAnsi="Fira Sans"/>
          <w:color w:val="363636"/>
          <w:sz w:val="28"/>
          <w:szCs w:val="28"/>
        </w:rPr>
        <w:t xml:space="preserve"> Fireworks</w:t>
      </w:r>
      <w:r>
        <w:rPr>
          <w:rFonts w:ascii="Fira Sans" w:hAnsi="Fira Sans"/>
          <w:color w:val="363636"/>
          <w:sz w:val="28"/>
          <w:szCs w:val="28"/>
        </w:rPr>
        <w:t>,</w:t>
      </w:r>
      <w:r w:rsidRPr="006955C1">
        <w:rPr>
          <w:rFonts w:ascii="Fira Sans" w:hAnsi="Fira Sans"/>
          <w:color w:val="363636"/>
          <w:sz w:val="28"/>
          <w:szCs w:val="28"/>
        </w:rPr>
        <w:t xml:space="preserve"> we take fireworks safety very seriously. We want you to celebrate with our products safely. So before you set it off this year, </w:t>
      </w:r>
      <w:r>
        <w:rPr>
          <w:rFonts w:ascii="Fira Sans" w:hAnsi="Fira Sans"/>
          <w:color w:val="363636"/>
          <w:sz w:val="28"/>
          <w:szCs w:val="28"/>
        </w:rPr>
        <w:t>please take a minute to look at the Summary of Tips below.</w:t>
      </w:r>
    </w:p>
    <w:p w:rsidR="000B1720" w:rsidRDefault="000B1720" w:rsidP="006955C1">
      <w:p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</w:p>
    <w:p w:rsidR="000B1720" w:rsidRDefault="000B1720" w:rsidP="006955C1">
      <w:p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</w:p>
    <w:p w:rsidR="000B1720" w:rsidRDefault="000B1720" w:rsidP="006955C1">
      <w:p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</w:p>
    <w:p w:rsidR="000B1720" w:rsidRPr="006955C1" w:rsidRDefault="000B1720" w:rsidP="006955C1">
      <w:pPr>
        <w:shd w:val="clear" w:color="auto" w:fill="FFFFFF"/>
        <w:spacing w:before="100" w:beforeAutospacing="1" w:after="100" w:afterAutospacing="1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To help you celebrate safely this year, the </w:t>
      </w:r>
      <w:hyperlink r:id="rId21" w:history="1">
        <w:r w:rsidRPr="006955C1">
          <w:rPr>
            <w:rFonts w:ascii="Fira Sans" w:hAnsi="Fira Sans"/>
            <w:color w:val="0066CC"/>
            <w:sz w:val="28"/>
          </w:rPr>
          <w:t>Consumer Product Safety Commission and the </w:t>
        </w:r>
      </w:hyperlink>
      <w:hyperlink r:id="rId22" w:history="1">
        <w:r w:rsidRPr="006955C1">
          <w:rPr>
            <w:rFonts w:ascii="Fira Sans" w:hAnsi="Fira Sans"/>
            <w:color w:val="0066CC"/>
            <w:sz w:val="28"/>
          </w:rPr>
          <w:t>National Council on Fireworks Safety</w:t>
        </w:r>
      </w:hyperlink>
      <w:r w:rsidRPr="006955C1">
        <w:rPr>
          <w:rFonts w:ascii="Fira Sans" w:hAnsi="Fira Sans"/>
          <w:color w:val="363636"/>
          <w:sz w:val="28"/>
          <w:szCs w:val="28"/>
        </w:rPr>
        <w:t> offer the following safety tips:</w:t>
      </w:r>
    </w:p>
    <w:p w:rsidR="000B1720" w:rsidRDefault="000B1720" w:rsidP="005E049E">
      <w:pPr>
        <w:shd w:val="clear" w:color="auto" w:fill="FFFFFF"/>
        <w:spacing w:after="0" w:line="240" w:lineRule="auto"/>
        <w:ind w:left="360"/>
        <w:rPr>
          <w:rFonts w:ascii="Fira Sans" w:hAnsi="Fira Sans"/>
          <w:color w:val="363636"/>
          <w:sz w:val="28"/>
          <w:szCs w:val="28"/>
        </w:rPr>
      </w:pP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Have an adult present.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Buy from reliable sellers.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Use outdoors only.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Always have water handy (a garden hose and a bucket).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Never experiment or make your own fireworks.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Light only one firework at a time.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Never re-light a “dud” firework (wait 15 to 20 minutes and then soak it in a bucket of water).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Never give fireworks to small children.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If necessary, store fireworks in a cool, dry place.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Dispose of fireworks properly by soaking them in water and then disposing of them in your trashcan</w:t>
      </w:r>
      <w:r>
        <w:rPr>
          <w:rFonts w:ascii="Fira Sans" w:hAnsi="Fira Sans"/>
          <w:color w:val="363636"/>
          <w:sz w:val="28"/>
          <w:szCs w:val="28"/>
        </w:rPr>
        <w:t xml:space="preserve"> (OUTDOORS)</w:t>
      </w:r>
      <w:r w:rsidRPr="006955C1">
        <w:rPr>
          <w:rFonts w:ascii="Fira Sans" w:hAnsi="Fira Sans"/>
          <w:color w:val="363636"/>
          <w:sz w:val="28"/>
          <w:szCs w:val="28"/>
        </w:rPr>
        <w:t>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Never throw or point fireworks at other people.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Never carry fireworks in your pocket.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Never shoot fireworks in metal or glass containers.</w:t>
      </w:r>
    </w:p>
    <w:p w:rsidR="000B1720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The shooter should always wear eye protection and never have any part of the body over the firework.</w:t>
      </w:r>
    </w:p>
    <w:p w:rsidR="000B1720" w:rsidRPr="006955C1" w:rsidRDefault="000B1720" w:rsidP="005E049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Always read and follow label directions.</w:t>
      </w:r>
    </w:p>
    <w:p w:rsidR="000B1720" w:rsidRPr="006955C1" w:rsidRDefault="000B1720" w:rsidP="006955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Fira Sans" w:hAnsi="Fira Sans"/>
          <w:color w:val="363636"/>
          <w:sz w:val="28"/>
          <w:szCs w:val="28"/>
        </w:rPr>
      </w:pPr>
      <w:r w:rsidRPr="006955C1">
        <w:rPr>
          <w:rFonts w:ascii="Fira Sans" w:hAnsi="Fira Sans"/>
          <w:color w:val="363636"/>
          <w:sz w:val="28"/>
          <w:szCs w:val="28"/>
        </w:rPr>
        <w:t>Stay away from illegal explosives.</w:t>
      </w:r>
    </w:p>
    <w:p w:rsidR="000B1720" w:rsidRDefault="000B1720"/>
    <w:sectPr w:rsidR="000B1720" w:rsidSect="00D85A3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20" w:rsidRDefault="000B1720" w:rsidP="006955C1">
      <w:pPr>
        <w:spacing w:after="0" w:line="240" w:lineRule="auto"/>
      </w:pPr>
      <w:r>
        <w:separator/>
      </w:r>
    </w:p>
  </w:endnote>
  <w:endnote w:type="continuationSeparator" w:id="0">
    <w:p w:rsidR="000B1720" w:rsidRDefault="000B1720" w:rsidP="0069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onio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20" w:rsidRDefault="000B17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20" w:rsidRDefault="000B17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20" w:rsidRDefault="000B17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20" w:rsidRDefault="000B1720" w:rsidP="006955C1">
      <w:pPr>
        <w:spacing w:after="0" w:line="240" w:lineRule="auto"/>
      </w:pPr>
      <w:r>
        <w:separator/>
      </w:r>
    </w:p>
  </w:footnote>
  <w:footnote w:type="continuationSeparator" w:id="0">
    <w:p w:rsidR="000B1720" w:rsidRDefault="000B1720" w:rsidP="0069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20" w:rsidRDefault="000B17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20" w:rsidRDefault="000B1720">
    <w:pPr>
      <w:pStyle w:val="Header"/>
    </w:pPr>
    <w:r>
      <w:t xml:space="preserve">      </w:t>
    </w:r>
    <w:r>
      <w:pict>
        <v:shapetype id="_x0000_t154" coordsize="21600,21600" o:spt="154" adj="9600" path="m0@2l21600,m,21600l21600@0e">
          <v:formulas>
            <v:f eqn="val #0"/>
            <v:f eqn="sum 21600 0 #0"/>
            <v:f eqn="prod @1 1 4"/>
            <v:f eqn="prod #0 1 2"/>
            <v:f eqn="prod @2 1 2"/>
            <v:f eqn="sum @3 10800 0"/>
            <v:f eqn="sum @4 10800 0"/>
            <v:f eqn="sum @0 21600 @2"/>
            <v:f eqn="prod @7 1 2"/>
          </v:formulas>
          <v:path textpathok="t" o:connecttype="custom" o:connectlocs="10800,@4;0,@6;10800,@5;21600,@3" o:connectangles="270,180,90,0"/>
          <v:textpath on="t" fitshape="t"/>
          <v:handles>
            <v:h position="bottomRight,#0" yrange="6171,21600"/>
          </v:handles>
          <o:lock v:ext="edit" text="t" shapetype="t"/>
        </v:shapetype>
        <v:shape id="_x0000_i1026" type="#_x0000_t154" style="width:290.25pt;height:69pt" fillcolor="#ffe701">
          <v:fill color2="#fe3e02" focusposition="1,1" focussize="" focus="100%" type="gradient"/>
          <v:shadow color="#868686"/>
          <o:extrusion v:ext="view" color="#f60" on="t" rotationangle="18,18" viewpoint="0,0" viewpointorigin="0,0" skewangle="0" skewamt="0" brightness="4000f" lightposition=",50000" lightlevel="52000f" lightlevel2="14000f" type="perspective" lightharsh2="t"/>
          <v:textpath style="font-family:&quot;Impact&quot;;v-text-kern:t" trim="t" fitpath="t" string="FIREWORKS SAFTEY!!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20" w:rsidRDefault="000B17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8D1"/>
    <w:multiLevelType w:val="multilevel"/>
    <w:tmpl w:val="AF8A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C4127"/>
    <w:multiLevelType w:val="multilevel"/>
    <w:tmpl w:val="2E8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75859"/>
    <w:multiLevelType w:val="multilevel"/>
    <w:tmpl w:val="433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5C1"/>
    <w:rsid w:val="000B1720"/>
    <w:rsid w:val="001A2A38"/>
    <w:rsid w:val="00424AC2"/>
    <w:rsid w:val="004B39C2"/>
    <w:rsid w:val="005E049E"/>
    <w:rsid w:val="006129BD"/>
    <w:rsid w:val="006955C1"/>
    <w:rsid w:val="007661A2"/>
    <w:rsid w:val="00931C9A"/>
    <w:rsid w:val="00D85A3E"/>
    <w:rsid w:val="00DE6F80"/>
    <w:rsid w:val="00E972CF"/>
    <w:rsid w:val="00F631CC"/>
    <w:rsid w:val="00FD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3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695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6955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955C1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955C1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69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955C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55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9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55C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9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55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5607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08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09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10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11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13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14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15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16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17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18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19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20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  <w:div w:id="1685475621">
          <w:marLeft w:val="0"/>
          <w:marRight w:val="260"/>
          <w:marTop w:val="0"/>
          <w:marBottom w:val="0"/>
          <w:divBdr>
            <w:top w:val="single" w:sz="6" w:space="0" w:color="D0202E"/>
            <w:left w:val="single" w:sz="6" w:space="0" w:color="D0202E"/>
            <w:bottom w:val="single" w:sz="6" w:space="0" w:color="D0202E"/>
            <w:right w:val="single" w:sz="6" w:space="0" w:color="D0202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cpsc.gov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fireworksafety.com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350</Words>
  <Characters>1997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Tony's Big rig</dc:creator>
  <cp:keywords/>
  <dc:description/>
  <cp:lastModifiedBy>Vin</cp:lastModifiedBy>
  <cp:revision>4</cp:revision>
  <dcterms:created xsi:type="dcterms:W3CDTF">2020-05-26T16:40:00Z</dcterms:created>
  <dcterms:modified xsi:type="dcterms:W3CDTF">2020-05-26T16:52:00Z</dcterms:modified>
</cp:coreProperties>
</file>