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389C9" w14:textId="77777777" w:rsidR="00000000" w:rsidRDefault="00961666">
      <w:pPr>
        <w:jc w:val="center"/>
        <w:rPr>
          <w:rFonts w:ascii="Verdana" w:eastAsia="Verdana" w:hAnsi="Verdana"/>
          <w:color w:val="000000"/>
          <w:sz w:val="22"/>
          <w:szCs w:val="22"/>
        </w:rPr>
      </w:pPr>
      <w:r>
        <w:rPr>
          <w:rFonts w:ascii="Verdana" w:eastAsia="Verdana" w:hAnsi="Verdana"/>
          <w:noProof/>
          <w:color w:val="000000"/>
          <w:sz w:val="22"/>
          <w:szCs w:val="22"/>
        </w:rPr>
        <w:drawing>
          <wp:inline distT="0" distB="0" distL="0" distR="0" wp14:anchorId="07DC7323" wp14:editId="2F39C13F">
            <wp:extent cx="609601" cy="268225"/>
            <wp:effectExtent l="0" t="0" r="0" b="0"/>
            <wp:docPr id="1" name="Picture 1" descr="Pri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 Logo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1" cy="26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9C308" w14:textId="77777777" w:rsidR="00000000" w:rsidRDefault="00961666">
      <w:pPr>
        <w:pStyle w:val="Heading1"/>
        <w:spacing w:after="0"/>
        <w:rPr>
          <w:rFonts w:eastAsia="Verdana"/>
          <w:b w:val="0"/>
          <w:bCs w:val="0"/>
          <w:color w:val="000000"/>
          <w:sz w:val="22"/>
          <w:szCs w:val="22"/>
        </w:rPr>
      </w:pPr>
      <w:r>
        <w:rPr>
          <w:rFonts w:eastAsia="Verdana"/>
          <w:b w:val="0"/>
          <w:bCs w:val="0"/>
          <w:color w:val="000000"/>
          <w:sz w:val="22"/>
          <w:szCs w:val="22"/>
        </w:rPr>
        <w:t xml:space="preserve">Title: </w:t>
      </w:r>
      <w:r>
        <w:rPr>
          <w:rFonts w:eastAsia="Verdana"/>
          <w:color w:val="000000"/>
          <w:sz w:val="22"/>
          <w:szCs w:val="22"/>
        </w:rPr>
        <w:t>Table of Contents</w:t>
      </w:r>
    </w:p>
    <w:p w14:paraId="1ACBC9AC" w14:textId="77777777" w:rsidR="00000000" w:rsidRDefault="00961666">
      <w:pPr>
        <w:pStyle w:val="NormalWeb"/>
        <w:spacing w:after="0"/>
        <w:rPr>
          <w:rFonts w:ascii="Verdana" w:eastAsia="Verdana" w:hAnsi="Verdana"/>
          <w:color w:val="000000"/>
          <w:sz w:val="22"/>
          <w:szCs w:val="22"/>
        </w:rPr>
      </w:pPr>
      <w:r>
        <w:rPr>
          <w:rFonts w:ascii="Verdana" w:eastAsia="Verdana" w:hAnsi="Verdana"/>
          <w:color w:val="000000"/>
          <w:sz w:val="22"/>
          <w:szCs w:val="22"/>
        </w:rPr>
        <w:t>Code: 2-2000 TOC</w:t>
      </w:r>
    </w:p>
    <w:p w14:paraId="17049511" w14:textId="77777777" w:rsidR="00000000" w:rsidRDefault="00961666">
      <w:pPr>
        <w:pStyle w:val="NormalWeb"/>
        <w:spacing w:after="0"/>
        <w:rPr>
          <w:rFonts w:ascii="Verdana" w:eastAsia="Verdana" w:hAnsi="Verdana"/>
          <w:color w:val="000000"/>
          <w:sz w:val="22"/>
          <w:szCs w:val="22"/>
        </w:rPr>
      </w:pPr>
      <w:r>
        <w:rPr>
          <w:rFonts w:ascii="Verdana" w:eastAsia="Verdana" w:hAnsi="Verdana"/>
          <w:color w:val="000000"/>
          <w:sz w:val="22"/>
          <w:szCs w:val="22"/>
        </w:rPr>
        <w:t>Section: WSSDA Model Policies</w:t>
      </w:r>
    </w:p>
    <w:p w14:paraId="25D76EE4" w14:textId="77777777" w:rsidR="00000000" w:rsidRDefault="00961666">
      <w:pPr>
        <w:pStyle w:val="NormalWeb"/>
        <w:spacing w:after="0"/>
        <w:rPr>
          <w:rFonts w:ascii="Verdana" w:eastAsia="Verdana" w:hAnsi="Verdana"/>
          <w:color w:val="000000"/>
          <w:sz w:val="22"/>
          <w:szCs w:val="22"/>
        </w:rPr>
      </w:pPr>
      <w:r>
        <w:rPr>
          <w:rFonts w:ascii="Verdana" w:eastAsia="Verdana" w:hAnsi="Verdana"/>
          <w:color w:val="000000"/>
          <w:sz w:val="22"/>
          <w:szCs w:val="22"/>
        </w:rPr>
        <w:t>Section: 20</w:t>
      </w:r>
      <w:r>
        <w:rPr>
          <w:rFonts w:ascii="Verdana" w:eastAsia="Verdana" w:hAnsi="Verdana"/>
          <w:color w:val="000000"/>
          <w:sz w:val="22"/>
          <w:szCs w:val="22"/>
        </w:rPr>
        <w:t>00 - Instruction</w:t>
      </w:r>
    </w:p>
    <w:p w14:paraId="54C5DFC4" w14:textId="77777777" w:rsidR="00000000" w:rsidRDefault="00961666">
      <w:pPr>
        <w:spacing w:before="160" w:after="160"/>
        <w:rPr>
          <w:rFonts w:ascii="Verdana" w:eastAsia="Verdana" w:hAnsi="Verdana"/>
          <w:color w:val="000000"/>
          <w:sz w:val="22"/>
          <w:szCs w:val="22"/>
        </w:rPr>
      </w:pPr>
      <w:r>
        <w:rPr>
          <w:rFonts w:ascii="Verdana" w:eastAsia="Verdana" w:hAnsi="Verdana"/>
          <w:color w:val="000000"/>
          <w:sz w:val="22"/>
          <w:szCs w:val="22"/>
        </w:rPr>
        <w:pict w14:anchorId="55B76092">
          <v:rect id="_x0000_i1026" style="width:0;height:1.5pt" o:hralign="center" o:hrstd="t" o:hr="t" fillcolor="#a0a0a0" stroked="f"/>
        </w:pict>
      </w:r>
    </w:p>
    <w:p w14:paraId="46265239" w14:textId="77777777" w:rsidR="00000000" w:rsidRDefault="00961666">
      <w:pPr>
        <w:pStyle w:val="NormalWeb"/>
        <w:rPr>
          <w:rFonts w:ascii="Verdana" w:eastAsia="Verdana" w:hAnsi="Verdana"/>
          <w:color w:val="000000"/>
          <w:sz w:val="22"/>
          <w:szCs w:val="22"/>
        </w:rPr>
      </w:pPr>
      <w:r>
        <w:rPr>
          <w:rFonts w:ascii="Verdana" w:eastAsia="Verdana" w:hAnsi="Verdana"/>
          <w:color w:val="000000"/>
          <w:sz w:val="22"/>
          <w:szCs w:val="22"/>
        </w:rPr>
        <w:t> </w:t>
      </w:r>
    </w:p>
    <w:tbl>
      <w:tblPr>
        <w:tblW w:w="99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8"/>
        <w:gridCol w:w="6906"/>
        <w:gridCol w:w="1881"/>
      </w:tblGrid>
      <w:tr w:rsidR="00000000" w14:paraId="008CC5E8" w14:textId="77777777">
        <w:trPr>
          <w:trHeight w:val="42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D1D63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D4026" w14:textId="77777777" w:rsidR="00000000" w:rsidRDefault="00961666">
            <w:pPr>
              <w:jc w:val="center"/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  <w:sz w:val="32"/>
                <w:szCs w:val="32"/>
              </w:rPr>
              <w:t>2000 - Instruction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2BBD5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30B5BF9D" w14:textId="77777777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0FB7F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D030A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A7C0C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504C86CA" w14:textId="77777777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4A933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  <w:sz w:val="32"/>
                <w:szCs w:val="32"/>
              </w:rPr>
              <w:t>Number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BE816" w14:textId="77777777" w:rsidR="00000000" w:rsidRDefault="00961666">
            <w:pPr>
              <w:jc w:val="center"/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  <w:sz w:val="32"/>
                <w:szCs w:val="32"/>
              </w:rPr>
              <w:t>Title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376AD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  <w:sz w:val="32"/>
                <w:szCs w:val="32"/>
              </w:rPr>
              <w:t>Classification</w:t>
            </w:r>
          </w:p>
        </w:tc>
      </w:tr>
      <w:tr w:rsidR="00000000" w14:paraId="1E79E629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BD936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8C0AF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Student Learning Goal</w:t>
            </w:r>
            <w:r>
              <w:rPr>
                <w:rFonts w:ascii="Calibri" w:eastAsia="Verdana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4F223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3198ADC8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F6446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69FCE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Accountability Goal</w:t>
            </w:r>
            <w:r>
              <w:rPr>
                <w:rFonts w:ascii="Calibri" w:eastAsia="Verdana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D7B87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0EC3FA5B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F8CED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E2D94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School Improvement Plan</w:t>
            </w:r>
            <w:r>
              <w:rPr>
                <w:rFonts w:ascii="Calibri" w:eastAsia="Verdana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73332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68E9D732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82BD6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65BC1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Course Design, Selection and Adoption of Instructional Material</w:t>
            </w:r>
            <w:r>
              <w:rPr>
                <w:rFonts w:ascii="Calibri" w:eastAsia="Verdana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AB8A1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5E354000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189C7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2020P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F97B8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Course Design, Selection and Adoption of Instructional Material</w:t>
            </w:r>
            <w:r>
              <w:rPr>
                <w:rFonts w:ascii="Calibri" w:eastAsia="Verdana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C5492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3E25C9ED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52D79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E3CE4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Library Information and Technology Program</w:t>
            </w:r>
            <w:r>
              <w:rPr>
                <w:rFonts w:ascii="Calibri" w:eastAsia="Verdana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2F109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233F9EE6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052E7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2021P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93E89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Library Information and Technology Program</w:t>
            </w:r>
            <w:r>
              <w:rPr>
                <w:rFonts w:ascii="Calibri" w:eastAsia="Verdana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0E6B5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0325CD8E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F9BAB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3DF38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Electronic Resources and Internet Safet</w:t>
            </w:r>
            <w:r>
              <w:rPr>
                <w:rFonts w:ascii="Calibri" w:eastAsia="Verdana" w:hAnsi="Calibri" w:cs="Calibri"/>
                <w:color w:val="00000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710A2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5B8CEE70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B64A0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2022P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03620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Electronic Resources and Internet Safet</w:t>
            </w:r>
            <w:r>
              <w:rPr>
                <w:rFonts w:ascii="Calibri" w:eastAsia="Verdana" w:hAnsi="Calibri" w:cs="Calibri"/>
                <w:color w:val="00000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95EF7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38F6B8D6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42E2E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2022F1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C7F57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Electronic Resources and Internet Safet</w:t>
            </w:r>
            <w:r>
              <w:rPr>
                <w:rFonts w:ascii="Calibri" w:eastAsia="Verdana" w:hAnsi="Calibri" w:cs="Calibri"/>
                <w:color w:val="00000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E0445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15766076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DC7A0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2022F2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035D1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Electronic Resources and Internet Safet</w:t>
            </w:r>
            <w:r>
              <w:rPr>
                <w:rFonts w:ascii="Calibri" w:eastAsia="Verdana" w:hAnsi="Calibri" w:cs="Calibri"/>
                <w:color w:val="00000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D73F5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648AAD79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F5C44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38EE4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Digital Citizenship and Media Literac</w:t>
            </w:r>
            <w:r>
              <w:rPr>
                <w:rFonts w:ascii="Calibri" w:eastAsia="Verdana" w:hAnsi="Calibri" w:cs="Calibri"/>
                <w:color w:val="00000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DBA23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6B697E17" w14:textId="77777777">
        <w:trPr>
          <w:trHeight w:val="6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DF637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2023F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B6E19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Checklist for Digital Citizenship, Media Literacy, Electronic Resources, and Internet Safet</w:t>
            </w:r>
            <w:r>
              <w:rPr>
                <w:rFonts w:ascii="Calibri" w:eastAsia="Verdana" w:hAnsi="Calibri" w:cs="Calibri"/>
                <w:color w:val="00000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BB848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3FDA84FF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733B0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6C02E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Online Learnin</w:t>
            </w:r>
            <w:r>
              <w:rPr>
                <w:rFonts w:ascii="Calibri" w:eastAsia="Verdana" w:hAnsi="Calibri" w:cs="Calibri"/>
                <w:color w:val="00000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76500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18FA8A73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CF5DD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2024P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10737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Online Learnin</w:t>
            </w:r>
            <w:r>
              <w:rPr>
                <w:rFonts w:ascii="Calibri" w:eastAsia="Verdana" w:hAnsi="Calibri" w:cs="Calibri"/>
                <w:color w:val="00000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E79FC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55AE6881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E0ACF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18768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Copyright Complianc</w:t>
            </w:r>
            <w:r>
              <w:rPr>
                <w:rFonts w:ascii="Calibri" w:eastAsia="Verdana" w:hAnsi="Calibri" w:cs="Calibri"/>
                <w:color w:val="000000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4834F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4063B6EC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C11FB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2025P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A79FC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Copyright Complianc</w:t>
            </w:r>
            <w:r>
              <w:rPr>
                <w:rFonts w:ascii="Calibri" w:eastAsia="Verdana" w:hAnsi="Calibri" w:cs="Calibri"/>
                <w:color w:val="000000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6B468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1CB6D62F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D5DF7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AAB98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District Ownership of Staff-Created Wor</w:t>
            </w:r>
            <w:r>
              <w:rPr>
                <w:rFonts w:ascii="Calibri" w:eastAsia="Verdana" w:hAnsi="Calibri" w:cs="Calibri"/>
                <w:color w:val="000000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5980D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07AC36DB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38A0A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2027P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3679E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District Ownership of Staff-Created Wor</w:t>
            </w:r>
            <w:r>
              <w:rPr>
                <w:rFonts w:ascii="Calibri" w:eastAsia="Verdana" w:hAnsi="Calibri" w:cs="Calibri"/>
                <w:color w:val="000000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AE4E6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06743DE0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1273A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ADAB3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Animals as Part of the Instructional Progra</w:t>
            </w:r>
            <w:r>
              <w:rPr>
                <w:rFonts w:ascii="Calibri" w:eastAsia="Verdana" w:hAnsi="Calibri" w:cs="Calibri"/>
                <w:color w:val="00000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4DDF9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79522DA6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6787E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2029P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94381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Animals as Part of the Instructional Progra</w:t>
            </w:r>
            <w:r>
              <w:rPr>
                <w:rFonts w:ascii="Calibri" w:eastAsia="Verdana" w:hAnsi="Calibri" w:cs="Calibri"/>
                <w:color w:val="00000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F7B83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1B85CB43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E2A12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0DC9E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Service Animals in School</w:t>
            </w:r>
            <w:r>
              <w:rPr>
                <w:rFonts w:ascii="Calibri" w:eastAsia="Verdana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C5857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33747CF0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39204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2030P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5AB00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Service Animals in School</w:t>
            </w:r>
            <w:r>
              <w:rPr>
                <w:rFonts w:ascii="Calibri" w:eastAsia="Verdana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DE91A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010855B3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9CBA5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64538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Program Evaluatio</w:t>
            </w:r>
            <w:r>
              <w:rPr>
                <w:rFonts w:ascii="Calibri" w:eastAsia="Verdana" w:hAnsi="Calibri" w:cs="Calibri"/>
                <w:color w:val="00000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A4BBD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04578E0A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C64CE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lastRenderedPageBreak/>
              <w:t>2090P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41631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Program Evaluatio</w:t>
            </w:r>
            <w:r>
              <w:rPr>
                <w:rFonts w:ascii="Calibri" w:eastAsia="Verdana" w:hAnsi="Calibri" w:cs="Calibri"/>
                <w:color w:val="00000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4358F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220F2572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0B601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309D3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Educational Opportunities for Students with a Parent in the Militar</w:t>
            </w:r>
            <w:r>
              <w:rPr>
                <w:rFonts w:ascii="Calibri" w:eastAsia="Verdana" w:hAnsi="Calibri" w:cs="Calibri"/>
                <w:color w:val="00000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CA5BD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356F6184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C3B8A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2100P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4EEA7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Educational Opportunities for Students with a Parent in the Militar</w:t>
            </w:r>
            <w:r>
              <w:rPr>
                <w:rFonts w:ascii="Calibri" w:eastAsia="Verdana" w:hAnsi="Calibri" w:cs="Calibri"/>
                <w:color w:val="00000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46E7B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440FC5D3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CD01C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87CC4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Federal and/or State Funded Special Instructional Program</w:t>
            </w:r>
            <w:r>
              <w:rPr>
                <w:rFonts w:ascii="Calibri" w:eastAsia="Verdana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746B0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63EEB421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4FB1B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2104P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21147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Federal and/or State Funded Special Instructional Program</w:t>
            </w:r>
            <w:r>
              <w:rPr>
                <w:rFonts w:ascii="Calibri" w:eastAsia="Verdana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D9BCC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08262582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139B7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0189F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Program Complianc</w:t>
            </w:r>
            <w:r>
              <w:rPr>
                <w:rFonts w:ascii="Calibri" w:eastAsia="Verdana" w:hAnsi="Calibri" w:cs="Calibri"/>
                <w:color w:val="000000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D37E6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7760AFA5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9B37C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76BEB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Comprehensive Early Literacy Pla</w:t>
            </w:r>
            <w:r>
              <w:rPr>
                <w:rFonts w:ascii="Calibri" w:eastAsia="Verdana" w:hAnsi="Calibri" w:cs="Calibri"/>
                <w:color w:val="00000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40856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32A390C3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F3611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9FE05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Learning Assistance Progra</w:t>
            </w:r>
            <w:r>
              <w:rPr>
                <w:rFonts w:ascii="Calibri" w:eastAsia="Verdana" w:hAnsi="Calibri" w:cs="Calibri"/>
                <w:color w:val="00000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2E97A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62A8A047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55F75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BE472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Transitional Bilingual Instruction Progra</w:t>
            </w:r>
            <w:r>
              <w:rPr>
                <w:rFonts w:ascii="Calibri" w:eastAsia="Verdana" w:hAnsi="Calibri" w:cs="Calibri"/>
                <w:color w:val="00000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7B430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172F3C31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9B3F5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2110P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9BAFC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Transitional Bilingual Instruction Progra</w:t>
            </w:r>
            <w:r>
              <w:rPr>
                <w:rFonts w:ascii="Calibri" w:eastAsia="Verdana" w:hAnsi="Calibri" w:cs="Calibri"/>
                <w:color w:val="00000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72E7D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68EE64C7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4E1EC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BBE1A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Substance Abuse Progra</w:t>
            </w:r>
            <w:r>
              <w:rPr>
                <w:rFonts w:ascii="Calibri" w:eastAsia="Verdana" w:hAnsi="Calibri" w:cs="Calibri"/>
                <w:color w:val="00000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8BB18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3296AA50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D1710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2121P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A8273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Substance Abuse Progra</w:t>
            </w:r>
            <w:r>
              <w:rPr>
                <w:rFonts w:ascii="Calibri" w:eastAsia="Verdana" w:hAnsi="Calibri" w:cs="Calibri"/>
                <w:color w:val="00000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B541D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619860AA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0875E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605DA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Sexual Health Educatio</w:t>
            </w:r>
            <w:r>
              <w:rPr>
                <w:rFonts w:ascii="Calibri" w:eastAsia="Verdana" w:hAnsi="Calibri" w:cs="Calibri"/>
                <w:color w:val="00000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B5AD4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1DA7F15A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137F2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2125P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BFEC0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Sexual Health Educatio</w:t>
            </w:r>
            <w:r>
              <w:rPr>
                <w:rFonts w:ascii="Calibri" w:eastAsia="Verdana" w:hAnsi="Calibri" w:cs="Calibri"/>
                <w:color w:val="00000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902A9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08C2CD93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2C902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63E38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HIV-AIDS Prevention Educatio</w:t>
            </w:r>
            <w:r>
              <w:rPr>
                <w:rFonts w:ascii="Calibri" w:eastAsia="Verdana" w:hAnsi="Calibri" w:cs="Calibri"/>
                <w:color w:val="00000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DEB25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4737D73C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53FCB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D1BD9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Comprehensive School Counseling Progra</w:t>
            </w:r>
            <w:r>
              <w:rPr>
                <w:rFonts w:ascii="Calibri" w:eastAsia="Verdana" w:hAnsi="Calibri" w:cs="Calibri"/>
                <w:color w:val="00000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22A26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0B7894D8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8F422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2140P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AA64D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Comprehensive School Counseling Progra</w:t>
            </w:r>
            <w:r>
              <w:rPr>
                <w:rFonts w:ascii="Calibri" w:eastAsia="Verdana" w:hAnsi="Calibri" w:cs="Calibri"/>
                <w:color w:val="00000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AABAB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4085E43D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2CE27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2140R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B840A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Comprehensive School Counseling Progra</w:t>
            </w:r>
            <w:r>
              <w:rPr>
                <w:rFonts w:ascii="Calibri" w:eastAsia="Verdana" w:hAnsi="Calibri" w:cs="Calibri"/>
                <w:color w:val="00000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52D41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2188E800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1D8E4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A8FC6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Suicide Preventio</w:t>
            </w:r>
            <w:r>
              <w:rPr>
                <w:rFonts w:ascii="Calibri" w:eastAsia="Verdana" w:hAnsi="Calibri" w:cs="Calibri"/>
                <w:color w:val="00000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A7CF7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37231225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8FA6E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2145P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C0ACD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Suicide Preventio</w:t>
            </w:r>
            <w:r>
              <w:rPr>
                <w:rFonts w:ascii="Calibri" w:eastAsia="Verdana" w:hAnsi="Calibri" w:cs="Calibri"/>
                <w:color w:val="00000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74732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6C5BFF7D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BEC22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EB442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Co-Curricular Progra</w:t>
            </w:r>
            <w:r>
              <w:rPr>
                <w:rFonts w:ascii="Calibri" w:eastAsia="Verdana" w:hAnsi="Calibri" w:cs="Calibri"/>
                <w:color w:val="00000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634FF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0FA61170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54AFC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2150P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A60AA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Co-Curricular Progra</w:t>
            </w:r>
            <w:r>
              <w:rPr>
                <w:rFonts w:ascii="Calibri" w:eastAsia="Verdana" w:hAnsi="Calibri" w:cs="Calibri"/>
                <w:color w:val="00000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B3FA8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67000974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79D66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E363B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Interscholastic Activitie</w:t>
            </w:r>
            <w:r>
              <w:rPr>
                <w:rFonts w:ascii="Calibri" w:eastAsia="Verdana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37017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1A3E39D5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7A4F3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2151P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FB0C8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Interscholastic Activitie</w:t>
            </w:r>
            <w:r>
              <w:rPr>
                <w:rFonts w:ascii="Calibri" w:eastAsia="Verdana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DAC77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456F7216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D69BB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E2478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Non-Curriculum-Related Student Group</w:t>
            </w:r>
            <w:r>
              <w:rPr>
                <w:rFonts w:ascii="Calibri" w:eastAsia="Verdana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9DAE5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4A39E0EB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8893C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2153P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5BB6F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Non-Curriculum-Related Student Group</w:t>
            </w:r>
            <w:r>
              <w:rPr>
                <w:rFonts w:ascii="Calibri" w:eastAsia="Verdana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455BB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1D5343A6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6661F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8896E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Special Education and Related Services for Eligible Student</w:t>
            </w:r>
            <w:r>
              <w:rPr>
                <w:rFonts w:ascii="Calibri" w:eastAsia="Verdana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D1675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29872838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6F32D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2161P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BBDD9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Special Education and Related Services for Eligible Student</w:t>
            </w:r>
            <w:r>
              <w:rPr>
                <w:rFonts w:ascii="Calibri" w:eastAsia="Verdana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EDFA9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6C60CF33" w14:textId="77777777">
        <w:trPr>
          <w:trHeight w:val="6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EAD4F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2162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B75AE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Education of Students With Disabilities Under Section 504 of the Rehabilitation Act of 197</w:t>
            </w:r>
            <w:r>
              <w:rPr>
                <w:rFonts w:ascii="Calibri" w:eastAsia="Verdana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E8713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651117D4" w14:textId="77777777">
        <w:trPr>
          <w:trHeight w:val="6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9B590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2162P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72DA6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Education of Students With Disabilities Under Section 504 of the Rehabilitation Act of 197</w:t>
            </w:r>
            <w:r>
              <w:rPr>
                <w:rFonts w:ascii="Calibri" w:eastAsia="Verdana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F3F6D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64EBFEB3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C1B0C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67EF0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Response to Interventio</w:t>
            </w:r>
            <w:r>
              <w:rPr>
                <w:rFonts w:ascii="Calibri" w:eastAsia="Verdana" w:hAnsi="Calibri" w:cs="Calibri"/>
                <w:color w:val="00000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0A664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38667E4E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717F5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2163P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EE04D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Respo</w:t>
            </w:r>
            <w:r>
              <w:rPr>
                <w:rFonts w:ascii="Calibri" w:eastAsia="Verdana" w:hAnsi="Calibri" w:cs="Calibri"/>
                <w:color w:val="000000"/>
              </w:rPr>
              <w:t>nse to Interventio</w:t>
            </w:r>
            <w:r>
              <w:rPr>
                <w:rFonts w:ascii="Calibri" w:eastAsia="Verdana" w:hAnsi="Calibri" w:cs="Calibri"/>
                <w:color w:val="00000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FE30F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5793F88D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85798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53338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Home or Hospital Instructio</w:t>
            </w:r>
            <w:r>
              <w:rPr>
                <w:rFonts w:ascii="Calibri" w:eastAsia="Verdana" w:hAnsi="Calibri" w:cs="Calibri"/>
                <w:color w:val="00000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AAC61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38EC837C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327F7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2165P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11A68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Home or Hospital Instructio</w:t>
            </w:r>
            <w:r>
              <w:rPr>
                <w:rFonts w:ascii="Calibri" w:eastAsia="Verdana" w:hAnsi="Calibri" w:cs="Calibri"/>
                <w:color w:val="00000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EBBEE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1B982344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D06B5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745B7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Career and Technical Educatio</w:t>
            </w:r>
            <w:r>
              <w:rPr>
                <w:rFonts w:ascii="Calibri" w:eastAsia="Verdana" w:hAnsi="Calibri" w:cs="Calibri"/>
                <w:color w:val="00000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A4FE7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332F242F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DB315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lastRenderedPageBreak/>
              <w:t>2170P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BFC20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Career and Technical Educatio</w:t>
            </w:r>
            <w:r>
              <w:rPr>
                <w:rFonts w:ascii="Calibri" w:eastAsia="Verdana" w:hAnsi="Calibri" w:cs="Calibri"/>
                <w:color w:val="00000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44D1D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03F994A7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BDFF7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BC5BF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Traffic Safety Educatio</w:t>
            </w:r>
            <w:r>
              <w:rPr>
                <w:rFonts w:ascii="Calibri" w:eastAsia="Verdana" w:hAnsi="Calibri" w:cs="Calibri"/>
                <w:color w:val="00000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E0103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7CD7DF34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885DD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2178P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435CB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Traffic Safety Educatio</w:t>
            </w:r>
            <w:r>
              <w:rPr>
                <w:rFonts w:ascii="Calibri" w:eastAsia="Verdana" w:hAnsi="Calibri" w:cs="Calibri"/>
                <w:color w:val="00000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083AB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50AB63C4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AD4EA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6D4C5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Highly Capable Program</w:t>
            </w:r>
            <w:r>
              <w:rPr>
                <w:rFonts w:ascii="Calibri" w:eastAsia="Verdana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D7984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2B192D38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F337D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2190P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721B7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Highly Capable Program</w:t>
            </w:r>
            <w:r>
              <w:rPr>
                <w:rFonts w:ascii="Calibri" w:eastAsia="Verdana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56B7A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2D967D16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88798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6D2A6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Academic Acceleratio</w:t>
            </w:r>
            <w:r>
              <w:rPr>
                <w:rFonts w:ascii="Calibri" w:eastAsia="Verdana" w:hAnsi="Calibri" w:cs="Calibri"/>
                <w:color w:val="00000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BEAAC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513C26AF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97C1A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2195P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AB361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Academic Acceleratio</w:t>
            </w:r>
            <w:r>
              <w:rPr>
                <w:rFonts w:ascii="Calibri" w:eastAsia="Verdana" w:hAnsi="Calibri" w:cs="Calibri"/>
                <w:color w:val="00000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08A73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65A0274C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4D74D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462A3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School Calenda</w:t>
            </w:r>
            <w:r>
              <w:rPr>
                <w:rFonts w:ascii="Calibri" w:eastAsia="Verdana" w:hAnsi="Calibri" w:cs="Calibri"/>
                <w:color w:val="000000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8F3DC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49C2307B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0696C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933C5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Transition to Kindergarten Progra</w:t>
            </w:r>
            <w:r>
              <w:rPr>
                <w:rFonts w:ascii="Calibri" w:eastAsia="Verdana" w:hAnsi="Calibri" w:cs="Calibri"/>
                <w:color w:val="00000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3D6BE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1F1C540B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AC975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F6120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Summer Schoo</w:t>
            </w:r>
            <w:r>
              <w:rPr>
                <w:rFonts w:ascii="Calibri" w:eastAsia="Verdana" w:hAnsi="Calibri" w:cs="Calibri"/>
                <w:color w:val="000000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DD761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23595305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0FF7E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641EB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Alternative Learning Experience Course</w:t>
            </w:r>
            <w:r>
              <w:rPr>
                <w:rFonts w:ascii="Calibri" w:eastAsia="Verdana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B903D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66B75A6B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2BF02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2255P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6818D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Alternative Learning Experience Course</w:t>
            </w:r>
            <w:r>
              <w:rPr>
                <w:rFonts w:ascii="Calibri" w:eastAsia="Verdana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4BF2F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07ED975D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4ADE3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FB055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Field Trips, Excursions And Outdoor Educatio</w:t>
            </w:r>
            <w:r>
              <w:rPr>
                <w:rFonts w:ascii="Calibri" w:eastAsia="Verdana" w:hAnsi="Calibri" w:cs="Calibri"/>
                <w:color w:val="00000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CA909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20B857DF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47D23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2320P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183F4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Field Trips, Excursions And Outdoor Educatio</w:t>
            </w:r>
            <w:r>
              <w:rPr>
                <w:rFonts w:ascii="Calibri" w:eastAsia="Verdana" w:hAnsi="Calibri" w:cs="Calibri"/>
                <w:color w:val="00000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FF21F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34EA140E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FB9DC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A2170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Controversial Issues-Guest Speaker</w:t>
            </w:r>
            <w:r>
              <w:rPr>
                <w:rFonts w:ascii="Calibri" w:eastAsia="Verdana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18A78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6A92A88D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03DAC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AA821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Flag Exercise</w:t>
            </w:r>
            <w:r>
              <w:rPr>
                <w:rFonts w:ascii="Calibri" w:eastAsia="Verdana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0E01E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40DB744C" w14:textId="77777777">
        <w:trPr>
          <w:trHeight w:val="9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91845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2336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4C9E2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Required Observances (Veterans Day, Constitution Day, Tempe</w:t>
            </w:r>
            <w:r>
              <w:rPr>
                <w:rFonts w:ascii="Calibri" w:eastAsia="Verdana" w:hAnsi="Calibri" w:cs="Calibri"/>
                <w:color w:val="000000"/>
              </w:rPr>
              <w:t>rance and Good Citizenship Day, Disability History Month</w:t>
            </w:r>
            <w:r>
              <w:rPr>
                <w:rFonts w:ascii="Calibri" w:eastAsia="Verdana" w:hAnsi="Calibri" w:cs="Calibri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1D37E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4E8386F5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95430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F8158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Disability History Mont</w:t>
            </w:r>
            <w:r>
              <w:rPr>
                <w:rFonts w:ascii="Calibri" w:eastAsia="Verdana" w:hAnsi="Calibri" w:cs="Calibri"/>
                <w:color w:val="000000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1C085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14711974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D3A46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15E08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Religious-Related Activities and Practice</w:t>
            </w:r>
            <w:r>
              <w:rPr>
                <w:rFonts w:ascii="Calibri" w:eastAsia="Verdana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12124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71BEC8D0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A3388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7D1AF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Financial Education Mastery-Based Learning and Credi</w:t>
            </w:r>
            <w:r>
              <w:rPr>
                <w:rFonts w:ascii="Calibri" w:eastAsia="Verdana" w:hAnsi="Calibri" w:cs="Calibri"/>
                <w:color w:val="00000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3E1EB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3322A400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AC89A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2401P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E8B4B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Financial Education Mastery-Based Learning and Credi</w:t>
            </w:r>
            <w:r>
              <w:rPr>
                <w:rFonts w:ascii="Calibri" w:eastAsia="Verdana" w:hAnsi="Calibri" w:cs="Calibri"/>
                <w:color w:val="00000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2A3CC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4BD6E340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A5423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AAF22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English Language Arts Mastery-Based Learning and Credi</w:t>
            </w:r>
            <w:r>
              <w:rPr>
                <w:rFonts w:ascii="Calibri" w:eastAsia="Verdana" w:hAnsi="Calibri" w:cs="Calibri"/>
                <w:color w:val="00000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DA52F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38DFD86B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8ECAA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2402P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BE423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English Language Arts Mastery-Based Learning and</w:t>
            </w:r>
            <w:r>
              <w:rPr>
                <w:rFonts w:ascii="Calibri" w:eastAsia="Verdana" w:hAnsi="Calibri" w:cs="Calibri"/>
                <w:color w:val="000000"/>
              </w:rPr>
              <w:t xml:space="preserve"> Credi</w:t>
            </w:r>
            <w:r>
              <w:rPr>
                <w:rFonts w:ascii="Calibri" w:eastAsia="Verdana" w:hAnsi="Calibri" w:cs="Calibri"/>
                <w:color w:val="00000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BFD43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0999647A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E5BFB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BA797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Math Mastery-Based Learning and Credi</w:t>
            </w:r>
            <w:r>
              <w:rPr>
                <w:rFonts w:ascii="Calibri" w:eastAsia="Verdana" w:hAnsi="Calibri" w:cs="Calibri"/>
                <w:color w:val="00000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92BFC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0455276B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04E99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2403P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418D9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Math Mastery-Based Learning and Credi</w:t>
            </w:r>
            <w:r>
              <w:rPr>
                <w:rFonts w:ascii="Calibri" w:eastAsia="Verdana" w:hAnsi="Calibri" w:cs="Calibri"/>
                <w:color w:val="00000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A31CB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44ACB5BD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5F236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9E041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Science Mastery-Based Learning and Credi</w:t>
            </w:r>
            <w:r>
              <w:rPr>
                <w:rFonts w:ascii="Calibri" w:eastAsia="Verdana" w:hAnsi="Calibri" w:cs="Calibri"/>
                <w:color w:val="00000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CE0E6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04419090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4F9DD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2404P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263D6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Science Mastery-Based Learning and Credi</w:t>
            </w:r>
            <w:r>
              <w:rPr>
                <w:rFonts w:ascii="Calibri" w:eastAsia="Verdana" w:hAnsi="Calibri" w:cs="Calibri"/>
                <w:color w:val="00000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CC655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407C9D38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38415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EF411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Social Studies Mastery-Based Learning and Credi</w:t>
            </w:r>
            <w:r>
              <w:rPr>
                <w:rFonts w:ascii="Calibri" w:eastAsia="Verdana" w:hAnsi="Calibri" w:cs="Calibri"/>
                <w:color w:val="00000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6133C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58885033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83E92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2405P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5169E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Social Studies Mastery-Based Learning and Credi</w:t>
            </w:r>
            <w:r>
              <w:rPr>
                <w:rFonts w:ascii="Calibri" w:eastAsia="Verdana" w:hAnsi="Calibri" w:cs="Calibri"/>
                <w:color w:val="00000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1925A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4F2AE291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995A3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E5146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The Arts Mastery-Based Credit</w:t>
            </w:r>
            <w:r>
              <w:rPr>
                <w:rFonts w:ascii="Calibri" w:eastAsia="Verdana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0DA13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0AE91A1E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2C272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2406P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A6D3A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The Arts Mastery-Based Credit</w:t>
            </w:r>
            <w:r>
              <w:rPr>
                <w:rFonts w:ascii="Calibri" w:eastAsia="Verdana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D0D6E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35258830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BACC5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FBA11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Health and Physical Education Mastery-Based Credit Procedur</w:t>
            </w:r>
            <w:r>
              <w:rPr>
                <w:rFonts w:ascii="Calibri" w:eastAsia="Verdana" w:hAnsi="Calibri" w:cs="Calibri"/>
                <w:color w:val="000000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1D001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5C4FB069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65A66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2407P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6E767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Health and Physical Education Mastery-Based Credit Procedur</w:t>
            </w:r>
            <w:r>
              <w:rPr>
                <w:rFonts w:ascii="Calibri" w:eastAsia="Verdana" w:hAnsi="Calibri" w:cs="Calibri"/>
                <w:color w:val="000000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82712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5C62CE92" w14:textId="77777777">
        <w:trPr>
          <w:trHeight w:val="6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F81EF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2408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8AD34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Intergrated Environmental and Sustainability Education Mastery-Based Credi</w:t>
            </w:r>
            <w:r>
              <w:rPr>
                <w:rFonts w:ascii="Calibri" w:eastAsia="Verdana" w:hAnsi="Calibri" w:cs="Calibri"/>
                <w:color w:val="00000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975A3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64E0753A" w14:textId="77777777">
        <w:trPr>
          <w:trHeight w:val="6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BA781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lastRenderedPageBreak/>
              <w:t>2408P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5F25A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Intergrated Environmental and Sustainability Education Mastery-Based Credi</w:t>
            </w:r>
            <w:r>
              <w:rPr>
                <w:rFonts w:ascii="Calibri" w:eastAsia="Verdana" w:hAnsi="Calibri" w:cs="Calibri"/>
                <w:color w:val="00000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F5583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6DFF1E0B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E2EFB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CFECA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World Language Mastery-Based Credi</w:t>
            </w:r>
            <w:r>
              <w:rPr>
                <w:rFonts w:ascii="Calibri" w:eastAsia="Verdana" w:hAnsi="Calibri" w:cs="Calibri"/>
                <w:color w:val="00000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780A6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25E5784B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07F9C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2409P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C6801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World Language Mastery-B</w:t>
            </w:r>
            <w:r>
              <w:rPr>
                <w:rFonts w:ascii="Calibri" w:eastAsia="Verdana" w:hAnsi="Calibri" w:cs="Calibri"/>
                <w:color w:val="000000"/>
              </w:rPr>
              <w:t>ased Credi</w:t>
            </w:r>
            <w:r>
              <w:rPr>
                <w:rFonts w:ascii="Calibri" w:eastAsia="Verdana" w:hAnsi="Calibri" w:cs="Calibri"/>
                <w:color w:val="00000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EAA3B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39E0F292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4AD6F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E7383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High School Graduation Requirement</w:t>
            </w:r>
            <w:r>
              <w:rPr>
                <w:rFonts w:ascii="Calibri" w:eastAsia="Verdana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2298D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50DA184F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697B2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2410P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6342C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High School Graduation Requirement</w:t>
            </w:r>
            <w:r>
              <w:rPr>
                <w:rFonts w:ascii="Calibri" w:eastAsia="Verdana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C51C8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7ED64065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36072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7D5C7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High School Equivalency Certificat</w:t>
            </w:r>
            <w:r>
              <w:rPr>
                <w:rFonts w:ascii="Calibri" w:eastAsia="Verdana" w:hAnsi="Calibri" w:cs="Calibri"/>
                <w:color w:val="000000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0D708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01572B40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16896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6331D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Diplomas for Veteran</w:t>
            </w:r>
            <w:r>
              <w:rPr>
                <w:rFonts w:ascii="Calibri" w:eastAsia="Verdana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39350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3A1D8A98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2D8CC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3B379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Equivalency Credit Opportunitie</w:t>
            </w:r>
            <w:r>
              <w:rPr>
                <w:rFonts w:ascii="Calibri" w:eastAsia="Verdana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8F220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1AB8A0DE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AC250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D296B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Community Servic</w:t>
            </w:r>
            <w:r>
              <w:rPr>
                <w:rFonts w:ascii="Calibri" w:eastAsia="Verdana" w:hAnsi="Calibri" w:cs="Calibri"/>
                <w:color w:val="000000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AA3BF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05770D7C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02D41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2414P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4F0D3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Community Servic</w:t>
            </w:r>
            <w:r>
              <w:rPr>
                <w:rFonts w:ascii="Calibri" w:eastAsia="Verdana" w:hAnsi="Calibri" w:cs="Calibri"/>
                <w:color w:val="000000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7C32A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6295ABFE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CFED3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8C801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Waiver of High School Graduation Credit</w:t>
            </w:r>
            <w:r>
              <w:rPr>
                <w:rFonts w:ascii="Calibri" w:eastAsia="Verdana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DC905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54262D89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40DAF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2418P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DC752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Waiver of High School Graduation Credit</w:t>
            </w:r>
            <w:r>
              <w:rPr>
                <w:rFonts w:ascii="Calibri" w:eastAsia="Verdana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458FA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1D011419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DBBE2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2418F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DA225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Waiver of High School Graduation Credit</w:t>
            </w:r>
            <w:r>
              <w:rPr>
                <w:rFonts w:ascii="Calibri" w:eastAsia="Verdana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24581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6DD11BE5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CB954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2418R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EB8D6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Waiver of High School Graduation Credit</w:t>
            </w:r>
            <w:r>
              <w:rPr>
                <w:rFonts w:ascii="Calibri" w:eastAsia="Verdana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5C41B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47F5464A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8031A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BA6EE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Grading and Progress Report</w:t>
            </w:r>
            <w:r>
              <w:rPr>
                <w:rFonts w:ascii="Calibri" w:eastAsia="Verdana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FD1ED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4BC8E3C2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672E1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2420P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1EE17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Grading and Progress Report</w:t>
            </w:r>
            <w:r>
              <w:rPr>
                <w:rFonts w:ascii="Calibri" w:eastAsia="Verdana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7C5B8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5D7C9DC4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660FD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3D01B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Promotion/Retentio</w:t>
            </w:r>
            <w:r>
              <w:rPr>
                <w:rFonts w:ascii="Calibri" w:eastAsia="Verdana" w:hAnsi="Calibri" w:cs="Calibri"/>
                <w:color w:val="00000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381F0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6B2CA457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D5048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2421P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D9919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Promotion/Retentio</w:t>
            </w:r>
            <w:r>
              <w:rPr>
                <w:rFonts w:ascii="Calibri" w:eastAsia="Verdana" w:hAnsi="Calibri" w:cs="Calibri"/>
                <w:color w:val="00000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71DBD" w14:textId="77777777" w:rsidR="00000000" w:rsidRDefault="00961666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</w:tbl>
    <w:p w14:paraId="2AA97ECA" w14:textId="77777777" w:rsidR="00000000" w:rsidRDefault="00961666">
      <w:pPr>
        <w:pStyle w:val="NormalWeb"/>
        <w:spacing w:before="160" w:after="0"/>
        <w:rPr>
          <w:rFonts w:ascii="Verdana" w:eastAsia="Verdana" w:hAnsi="Verdana"/>
          <w:color w:val="000000"/>
          <w:sz w:val="22"/>
          <w:szCs w:val="22"/>
        </w:rPr>
      </w:pPr>
      <w:r>
        <w:rPr>
          <w:rFonts w:ascii="Verdana" w:eastAsia="Verdana" w:hAnsi="Verdana"/>
          <w:color w:val="000000"/>
          <w:sz w:val="22"/>
          <w:szCs w:val="22"/>
        </w:rPr>
        <w:t xml:space="preserve">Last Revised: </w:t>
      </w:r>
      <w:r>
        <w:rPr>
          <w:rFonts w:ascii="Verdana" w:eastAsia="Verdana" w:hAnsi="Verdana"/>
          <w:b/>
          <w:bCs/>
          <w:color w:val="000000"/>
          <w:sz w:val="22"/>
          <w:szCs w:val="22"/>
        </w:rPr>
        <w:t>October 17, 2023</w:t>
      </w:r>
      <w:r>
        <w:rPr>
          <w:rFonts w:ascii="Verdana" w:eastAsia="Verdana" w:hAnsi="Verdana"/>
          <w:color w:val="000000"/>
          <w:sz w:val="22"/>
          <w:szCs w:val="22"/>
        </w:rPr>
        <w:br/>
        <w:t xml:space="preserve">Prior Revised Dates: </w:t>
      </w:r>
      <w:r>
        <w:rPr>
          <w:rFonts w:ascii="Verdana" w:eastAsia="Verdana" w:hAnsi="Verdana"/>
          <w:b/>
          <w:bCs/>
          <w:color w:val="000000"/>
          <w:sz w:val="22"/>
          <w:szCs w:val="22"/>
        </w:rPr>
        <w:t>12.00; 02.02; 04.02; 10.02; 6.03; 08.05; 08.06; 10.07; 12.07; 4.08; 6.08; 02.09; 12.09; 10.11; 06.13; 09.13; 02.14; 06.14; 08.14; 12.14; 04.15; 06.15;12.15; 12.17; 02/01/2018</w:t>
      </w:r>
    </w:p>
    <w:p w14:paraId="4371D57D" w14:textId="77777777" w:rsidR="00000000" w:rsidRDefault="00961666">
      <w:pPr>
        <w:rPr>
          <w:rFonts w:ascii="Verdana" w:eastAsia="Verdana" w:hAnsi="Verdana"/>
          <w:color w:val="000000"/>
          <w:sz w:val="22"/>
          <w:szCs w:val="22"/>
        </w:rPr>
      </w:pPr>
    </w:p>
    <w:p w14:paraId="0117E88B" w14:textId="77777777" w:rsidR="00000000" w:rsidRDefault="00961666">
      <w:pPr>
        <w:spacing w:before="160" w:after="160"/>
        <w:rPr>
          <w:rFonts w:ascii="Verdana" w:eastAsia="Verdana" w:hAnsi="Verdana"/>
          <w:color w:val="000000"/>
          <w:sz w:val="22"/>
          <w:szCs w:val="22"/>
        </w:rPr>
      </w:pPr>
      <w:r>
        <w:rPr>
          <w:rFonts w:ascii="Verdana" w:eastAsia="Verdana" w:hAnsi="Verdana"/>
          <w:color w:val="000000"/>
          <w:sz w:val="22"/>
          <w:szCs w:val="22"/>
        </w:rPr>
        <w:pict w14:anchorId="77009897">
          <v:rect id="_x0000_i1027" style="width:0;height:1.5pt" o:hralign="center" o:hrstd="t" o:hr="t" fillcolor="#a0a0a0" stroked="f"/>
        </w:pict>
      </w:r>
    </w:p>
    <w:p w14:paraId="0D40BE98" w14:textId="77777777" w:rsidR="00961666" w:rsidRDefault="00961666">
      <w:pPr>
        <w:pStyle w:val="NormalWeb"/>
        <w:spacing w:after="0"/>
        <w:rPr>
          <w:rFonts w:ascii="Verdana" w:eastAsia="Verdana" w:hAnsi="Verdana"/>
          <w:color w:val="999999"/>
          <w:sz w:val="22"/>
          <w:szCs w:val="22"/>
        </w:rPr>
      </w:pPr>
      <w:r>
        <w:rPr>
          <w:rFonts w:ascii="Verdana" w:eastAsia="Verdana" w:hAnsi="Verdana"/>
          <w:color w:val="999999"/>
          <w:sz w:val="22"/>
          <w:szCs w:val="22"/>
        </w:rPr>
        <w:t>© 2020-2025 Washington State School Directors' Association. All rights reserved.</w:t>
      </w:r>
    </w:p>
    <w:sectPr w:rsidR="00961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E5"/>
    <w:rsid w:val="00961666"/>
    <w:rsid w:val="00BC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2316F5"/>
  <w15:chartTrackingRefBased/>
  <w15:docId w15:val="{E0F90B3C-97E2-49C3-95AD-7B9429A8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after="160" w:line="276" w:lineRule="auto"/>
      <w:outlineLvl w:val="0"/>
    </w:pPr>
    <w:rPr>
      <w:rFonts w:ascii="Verdana" w:hAnsi="Verdana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after="160" w:line="276" w:lineRule="auto"/>
      <w:outlineLvl w:val="1"/>
    </w:pPr>
    <w:rPr>
      <w:rFonts w:ascii="Verdana" w:hAnsi="Verdana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after="160" w:line="276" w:lineRule="auto"/>
      <w:outlineLvl w:val="2"/>
    </w:pPr>
    <w:rPr>
      <w:rFonts w:ascii="Verdana" w:hAnsi="Verdana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after="160" w:line="276" w:lineRule="auto"/>
      <w:outlineLvl w:val="3"/>
    </w:pPr>
    <w:rPr>
      <w:rFonts w:ascii="Verdana" w:hAnsi="Verdana"/>
      <w:b/>
      <w:bCs/>
    </w:rPr>
  </w:style>
  <w:style w:type="paragraph" w:styleId="Heading5">
    <w:name w:val="heading 5"/>
    <w:basedOn w:val="Normal"/>
    <w:link w:val="Heading5Char"/>
    <w:uiPriority w:val="9"/>
    <w:qFormat/>
    <w:pPr>
      <w:spacing w:after="160" w:line="276" w:lineRule="auto"/>
      <w:outlineLvl w:val="4"/>
    </w:pPr>
    <w:rPr>
      <w:rFonts w:ascii="Verdana" w:hAnsi="Verdana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pPr>
      <w:spacing w:after="160" w:line="276" w:lineRule="auto"/>
      <w:outlineLvl w:val="5"/>
    </w:pPr>
    <w:rPr>
      <w:rFonts w:ascii="Verdana" w:hAnsi="Verdana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Normal"/>
    <w:pPr>
      <w:spacing w:after="160" w:line="276" w:lineRule="auto"/>
    </w:pPr>
  </w:style>
  <w:style w:type="paragraph" w:styleId="NormalWeb">
    <w:name w:val="Normal (Web)"/>
    <w:basedOn w:val="Normal"/>
    <w:uiPriority w:val="99"/>
    <w:semiHidden/>
    <w:unhideWhenUsed/>
    <w:pPr>
      <w:spacing w:after="16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go.boarddocs.com/wa/wssda/MC.nsf/LOGOURL/PRINT_LOGO/$file/WSSDA-Main_color%20without%20text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927</Words>
  <Characters>5286</Characters>
  <Application>Microsoft Office Word</Application>
  <DocSecurity>0</DocSecurity>
  <Lines>44</Lines>
  <Paragraphs>12</Paragraphs>
  <ScaleCrop>false</ScaleCrop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22000 TOC- Table of Contents</dc:title>
  <dc:subject/>
  <dc:creator>Effie Dean</dc:creator>
  <cp:keywords/>
  <dc:description/>
  <cp:lastModifiedBy>Effie Dean</cp:lastModifiedBy>
  <cp:revision>2</cp:revision>
  <dcterms:created xsi:type="dcterms:W3CDTF">2026-04-09T17:57:00Z</dcterms:created>
  <dcterms:modified xsi:type="dcterms:W3CDTF">2026-04-09T17:57:00Z</dcterms:modified>
</cp:coreProperties>
</file>