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B1C5" w14:textId="34D9C368" w:rsidR="00A24450" w:rsidRPr="00A24450" w:rsidRDefault="00A24450" w:rsidP="003F1090">
      <w:pPr>
        <w:spacing w:line="276" w:lineRule="auto"/>
        <w:jc w:val="center"/>
        <w:rPr>
          <w:rFonts w:ascii="Rockwell" w:hAnsi="Rockwell" w:cs="Calibri"/>
          <w:b/>
          <w:bCs/>
          <w:sz w:val="28"/>
          <w:szCs w:val="28"/>
        </w:rPr>
      </w:pPr>
      <w:r>
        <w:rPr>
          <w:rFonts w:ascii="Rockwell" w:hAnsi="Rockwell" w:cs="Calibri"/>
          <w:b/>
          <w:bCs/>
          <w:sz w:val="28"/>
          <w:szCs w:val="28"/>
        </w:rPr>
        <w:t>Sheppard Family Park Society</w:t>
      </w:r>
    </w:p>
    <w:p w14:paraId="5F386E6E" w14:textId="77777777" w:rsidR="00A24450" w:rsidRDefault="00A24450" w:rsidP="003F1090">
      <w:pPr>
        <w:spacing w:line="276" w:lineRule="auto"/>
        <w:jc w:val="center"/>
        <w:rPr>
          <w:rFonts w:ascii="Calibri" w:hAnsi="Calibri" w:cs="Calibri"/>
          <w:b/>
          <w:bCs/>
          <w:i/>
          <w:iCs/>
          <w:sz w:val="28"/>
          <w:szCs w:val="28"/>
        </w:rPr>
      </w:pPr>
    </w:p>
    <w:p w14:paraId="30EED830" w14:textId="2F24C64A" w:rsidR="003F1090" w:rsidRPr="00A24450" w:rsidRDefault="003F1090" w:rsidP="003F1090">
      <w:pPr>
        <w:spacing w:line="276" w:lineRule="auto"/>
        <w:jc w:val="center"/>
        <w:rPr>
          <w:rFonts w:ascii="Cambria Math" w:hAnsi="Cambria Math" w:cs="Calibri"/>
          <w:b/>
          <w:bCs/>
          <w:sz w:val="28"/>
          <w:szCs w:val="28"/>
        </w:rPr>
      </w:pPr>
      <w:r w:rsidRPr="00A24450">
        <w:rPr>
          <w:rFonts w:ascii="Cambria Math" w:hAnsi="Cambria Math" w:cs="Calibri"/>
          <w:b/>
          <w:bCs/>
          <w:sz w:val="28"/>
          <w:szCs w:val="28"/>
        </w:rPr>
        <w:t xml:space="preserve">Schedule </w:t>
      </w:r>
      <w:r w:rsidR="00924FD4">
        <w:rPr>
          <w:rFonts w:ascii="Cambria Math" w:hAnsi="Cambria Math" w:cs="Calibri"/>
          <w:b/>
          <w:bCs/>
          <w:sz w:val="28"/>
          <w:szCs w:val="28"/>
        </w:rPr>
        <w:t>C</w:t>
      </w:r>
    </w:p>
    <w:p w14:paraId="55E87DF5" w14:textId="77777777" w:rsidR="003F1090" w:rsidRPr="00A24450" w:rsidRDefault="003F1090" w:rsidP="003F1090">
      <w:pPr>
        <w:spacing w:line="276" w:lineRule="auto"/>
        <w:jc w:val="center"/>
        <w:rPr>
          <w:rFonts w:ascii="Cambria Math" w:hAnsi="Cambria Math" w:cs="Calibri"/>
          <w:b/>
          <w:bCs/>
          <w:sz w:val="28"/>
          <w:szCs w:val="28"/>
        </w:rPr>
      </w:pPr>
    </w:p>
    <w:p w14:paraId="5334F5A5" w14:textId="1B09CCAC" w:rsidR="003F1090" w:rsidRPr="00A24450" w:rsidRDefault="003F1090" w:rsidP="003F1090">
      <w:pPr>
        <w:spacing w:line="276" w:lineRule="auto"/>
        <w:jc w:val="center"/>
        <w:rPr>
          <w:rFonts w:ascii="Cambria Math" w:hAnsi="Cambria Math" w:cs="Calibri"/>
          <w:b/>
          <w:bCs/>
          <w:sz w:val="28"/>
          <w:szCs w:val="28"/>
        </w:rPr>
      </w:pPr>
      <w:r w:rsidRPr="00A24450">
        <w:rPr>
          <w:rFonts w:ascii="Cambria Math" w:hAnsi="Cambria Math" w:cs="Calibri"/>
          <w:b/>
          <w:bCs/>
          <w:sz w:val="28"/>
          <w:szCs w:val="28"/>
        </w:rPr>
        <w:t>Instant Risk Insurance Portal</w:t>
      </w:r>
      <w:r w:rsidR="00FF343D">
        <w:rPr>
          <w:rFonts w:ascii="Cambria Math" w:hAnsi="Cambria Math" w:cs="Calibri"/>
          <w:b/>
          <w:bCs/>
          <w:sz w:val="28"/>
          <w:szCs w:val="28"/>
        </w:rPr>
        <w:t xml:space="preserve"> - 202</w:t>
      </w:r>
      <w:r w:rsidR="006C79CF">
        <w:rPr>
          <w:rFonts w:ascii="Cambria Math" w:hAnsi="Cambria Math" w:cs="Calibri"/>
          <w:b/>
          <w:bCs/>
          <w:sz w:val="28"/>
          <w:szCs w:val="28"/>
        </w:rPr>
        <w:t>6</w:t>
      </w:r>
    </w:p>
    <w:p w14:paraId="31C0AC62" w14:textId="77777777" w:rsidR="003F1090" w:rsidRPr="00A24450" w:rsidRDefault="003F1090" w:rsidP="003F1090">
      <w:pPr>
        <w:spacing w:line="276" w:lineRule="auto"/>
        <w:rPr>
          <w:rFonts w:ascii="Cambria Math" w:hAnsi="Cambria Math" w:cs="Calibri"/>
          <w:sz w:val="24"/>
        </w:rPr>
      </w:pPr>
    </w:p>
    <w:p w14:paraId="47A20597" w14:textId="1E6808D7" w:rsidR="003F1090" w:rsidRPr="00A24450" w:rsidRDefault="003F1090" w:rsidP="003F1090">
      <w:pPr>
        <w:spacing w:line="276" w:lineRule="auto"/>
        <w:rPr>
          <w:rFonts w:ascii="Cambria Math" w:hAnsi="Cambria Math" w:cs="Calibri"/>
          <w:sz w:val="24"/>
        </w:rPr>
      </w:pPr>
      <w:r w:rsidRPr="00A24450">
        <w:rPr>
          <w:rFonts w:ascii="Cambria Math" w:hAnsi="Cambria Math" w:cs="Calibri"/>
          <w:sz w:val="24"/>
        </w:rPr>
        <w:t xml:space="preserve">Confirm your booking with the Sheppard Family Park </w:t>
      </w:r>
      <w:r w:rsidR="00A24450">
        <w:rPr>
          <w:rFonts w:ascii="Cambria Math" w:hAnsi="Cambria Math" w:cs="Calibri"/>
          <w:sz w:val="24"/>
        </w:rPr>
        <w:t>Rental Manager</w:t>
      </w:r>
      <w:r w:rsidRPr="00A24450">
        <w:rPr>
          <w:rFonts w:ascii="Cambria Math" w:hAnsi="Cambria Math" w:cs="Calibri"/>
          <w:sz w:val="24"/>
        </w:rPr>
        <w:t xml:space="preserve"> and then be ready with the following information to complete the application for insurance for events at Sheppard Family Park.</w:t>
      </w:r>
    </w:p>
    <w:p w14:paraId="2DBD5177" w14:textId="77777777" w:rsidR="003F1090" w:rsidRPr="00A24450" w:rsidRDefault="003F1090" w:rsidP="003F1090">
      <w:pPr>
        <w:spacing w:line="276" w:lineRule="auto"/>
        <w:rPr>
          <w:rFonts w:ascii="Cambria Math" w:hAnsi="Cambria Math" w:cs="Calibri"/>
          <w:sz w:val="24"/>
        </w:rPr>
      </w:pPr>
    </w:p>
    <w:p w14:paraId="52EB1361" w14:textId="77777777" w:rsidR="003F1090" w:rsidRPr="00A24450" w:rsidRDefault="003F1090" w:rsidP="003F1090">
      <w:pPr>
        <w:spacing w:line="276" w:lineRule="auto"/>
        <w:rPr>
          <w:rFonts w:ascii="Cambria Math" w:hAnsi="Cambria Math" w:cs="Calibri"/>
          <w:b/>
          <w:bCs/>
          <w:sz w:val="24"/>
        </w:rPr>
      </w:pPr>
      <w:r w:rsidRPr="00A24450">
        <w:rPr>
          <w:rFonts w:ascii="Cambria Math" w:hAnsi="Cambria Math" w:cs="Calibri"/>
          <w:b/>
          <w:bCs/>
          <w:sz w:val="24"/>
        </w:rPr>
        <w:t>The link to the Instant Risk Portal is:         https://highriver.instantriskcoverage.com/login</w:t>
      </w:r>
    </w:p>
    <w:p w14:paraId="1F533F37" w14:textId="77777777" w:rsidR="003F1090" w:rsidRPr="00A24450" w:rsidRDefault="003F1090" w:rsidP="003F1090">
      <w:pPr>
        <w:spacing w:line="276" w:lineRule="auto"/>
        <w:rPr>
          <w:rFonts w:ascii="Cambria Math" w:hAnsi="Cambria Math" w:cs="Calibri"/>
          <w:sz w:val="24"/>
        </w:rPr>
      </w:pPr>
    </w:p>
    <w:p w14:paraId="57ACE5B0" w14:textId="77777777" w:rsidR="003F1090" w:rsidRPr="00A24450" w:rsidRDefault="003F1090" w:rsidP="003F1090">
      <w:pPr>
        <w:spacing w:line="276" w:lineRule="auto"/>
        <w:rPr>
          <w:rFonts w:ascii="Cambria Math" w:hAnsi="Cambria Math" w:cs="Calibri"/>
          <w:sz w:val="24"/>
        </w:rPr>
      </w:pPr>
      <w:r w:rsidRPr="00A24450">
        <w:rPr>
          <w:rFonts w:ascii="Cambria Math" w:hAnsi="Cambria Math" w:cs="Calibri"/>
          <w:sz w:val="24"/>
        </w:rPr>
        <w:t>If it is your first time using the Portal, you will have to create a username (this can be your email address) and password.</w:t>
      </w:r>
    </w:p>
    <w:p w14:paraId="1EF4806F" w14:textId="77777777" w:rsidR="003F1090" w:rsidRPr="00A24450" w:rsidRDefault="003F1090" w:rsidP="003F1090">
      <w:pPr>
        <w:spacing w:line="276" w:lineRule="auto"/>
        <w:rPr>
          <w:rFonts w:ascii="Cambria Math" w:hAnsi="Cambria Math" w:cs="Calibri"/>
          <w:sz w:val="24"/>
        </w:rPr>
      </w:pPr>
    </w:p>
    <w:p w14:paraId="24EFE097" w14:textId="0623B0DB" w:rsidR="003F1090" w:rsidRPr="00A24450" w:rsidRDefault="003F1090" w:rsidP="003F1090">
      <w:pPr>
        <w:spacing w:line="276" w:lineRule="auto"/>
        <w:rPr>
          <w:rFonts w:ascii="Cambria Math" w:hAnsi="Cambria Math" w:cs="Calibri"/>
          <w:sz w:val="24"/>
        </w:rPr>
      </w:pPr>
      <w:r w:rsidRPr="00A24450">
        <w:rPr>
          <w:rFonts w:ascii="Cambria Math" w:hAnsi="Cambria Math" w:cs="Calibri"/>
          <w:sz w:val="24"/>
        </w:rPr>
        <w:t>1.</w:t>
      </w:r>
      <w:r w:rsidRPr="00A24450">
        <w:rPr>
          <w:rFonts w:ascii="Cambria Math" w:hAnsi="Cambria Math" w:cs="Calibri"/>
          <w:sz w:val="24"/>
        </w:rPr>
        <w:tab/>
        <w:t>Your contract number.</w:t>
      </w:r>
    </w:p>
    <w:p w14:paraId="2187D886" w14:textId="77777777" w:rsidR="003F1090" w:rsidRPr="00A24450" w:rsidRDefault="003F1090" w:rsidP="003F1090">
      <w:pPr>
        <w:spacing w:line="276" w:lineRule="auto"/>
        <w:ind w:left="720" w:hanging="720"/>
        <w:rPr>
          <w:rFonts w:ascii="Cambria Math" w:hAnsi="Cambria Math" w:cs="Calibri"/>
          <w:sz w:val="24"/>
        </w:rPr>
      </w:pPr>
      <w:r w:rsidRPr="00A24450">
        <w:rPr>
          <w:rFonts w:ascii="Cambria Math" w:hAnsi="Cambria Math" w:cs="Calibri"/>
          <w:sz w:val="24"/>
        </w:rPr>
        <w:t>2.</w:t>
      </w:r>
      <w:r w:rsidRPr="00A24450">
        <w:rPr>
          <w:rFonts w:ascii="Cambria Math" w:hAnsi="Cambria Math" w:cs="Calibri"/>
          <w:sz w:val="24"/>
        </w:rPr>
        <w:tab/>
        <w:t>Name and contact information for the policy holder. The policy holder is the individual or organization renting the facility and securing the insurance.</w:t>
      </w:r>
    </w:p>
    <w:p w14:paraId="738A5415" w14:textId="760F42A5" w:rsidR="003F1090" w:rsidRPr="00A24450" w:rsidRDefault="003F1090" w:rsidP="003F1090">
      <w:pPr>
        <w:spacing w:line="276" w:lineRule="auto"/>
        <w:ind w:left="720" w:hanging="720"/>
        <w:rPr>
          <w:rFonts w:ascii="Cambria Math" w:hAnsi="Cambria Math" w:cs="Calibri"/>
          <w:sz w:val="24"/>
        </w:rPr>
      </w:pPr>
      <w:r w:rsidRPr="00A24450">
        <w:rPr>
          <w:rFonts w:ascii="Cambria Math" w:hAnsi="Cambria Math" w:cs="Calibri"/>
          <w:sz w:val="24"/>
        </w:rPr>
        <w:t>3.</w:t>
      </w:r>
      <w:r w:rsidRPr="00A24450">
        <w:rPr>
          <w:rFonts w:ascii="Cambria Math" w:hAnsi="Cambria Math" w:cs="Calibri"/>
          <w:sz w:val="24"/>
        </w:rPr>
        <w:tab/>
        <w:t>Any additional insured listings that are required, including their name and address. This is to be the Sheppard Family Park Society 1201</w:t>
      </w:r>
      <w:r w:rsidR="00A24450">
        <w:rPr>
          <w:rFonts w:ascii="Cambria Math" w:hAnsi="Cambria Math" w:cs="Calibri"/>
          <w:sz w:val="24"/>
        </w:rPr>
        <w:t>-</w:t>
      </w:r>
      <w:r w:rsidRPr="00A24450">
        <w:rPr>
          <w:rFonts w:ascii="Cambria Math" w:hAnsi="Cambria Math" w:cs="Calibri"/>
          <w:sz w:val="24"/>
        </w:rPr>
        <w:t>5</w:t>
      </w:r>
      <w:r w:rsidR="00A24450">
        <w:rPr>
          <w:rFonts w:ascii="Cambria Math" w:hAnsi="Cambria Math" w:cs="Calibri"/>
          <w:sz w:val="24"/>
        </w:rPr>
        <w:t>th</w:t>
      </w:r>
      <w:r w:rsidRPr="00A24450">
        <w:rPr>
          <w:rFonts w:ascii="Cambria Math" w:hAnsi="Cambria Math" w:cs="Calibri"/>
          <w:sz w:val="24"/>
        </w:rPr>
        <w:t xml:space="preserve"> Street SE High River, AB</w:t>
      </w:r>
      <w:r w:rsidR="00A24450">
        <w:rPr>
          <w:rFonts w:ascii="Cambria Math" w:hAnsi="Cambria Math" w:cs="Calibri"/>
          <w:sz w:val="24"/>
        </w:rPr>
        <w:t xml:space="preserve">  T1V 1J2.</w:t>
      </w:r>
    </w:p>
    <w:p w14:paraId="1CC8ADCE" w14:textId="77777777" w:rsidR="003F1090" w:rsidRPr="00A24450" w:rsidRDefault="003F1090" w:rsidP="00A24450">
      <w:pPr>
        <w:spacing w:line="276" w:lineRule="auto"/>
        <w:ind w:left="720" w:hanging="720"/>
        <w:rPr>
          <w:rFonts w:ascii="Cambria Math" w:hAnsi="Cambria Math" w:cs="Calibri"/>
          <w:sz w:val="24"/>
        </w:rPr>
      </w:pPr>
      <w:r w:rsidRPr="00A24450">
        <w:rPr>
          <w:rFonts w:ascii="Cambria Math" w:hAnsi="Cambria Math" w:cs="Calibri"/>
          <w:sz w:val="24"/>
        </w:rPr>
        <w:t>4.</w:t>
      </w:r>
      <w:r w:rsidRPr="00A24450">
        <w:rPr>
          <w:rFonts w:ascii="Cambria Math" w:hAnsi="Cambria Math" w:cs="Calibri"/>
          <w:sz w:val="24"/>
        </w:rPr>
        <w:tab/>
        <w:t>The type of event and location (wedding/board meeting/family picnic/etc. at Sheppard Family Park)</w:t>
      </w:r>
    </w:p>
    <w:p w14:paraId="59C07B32" w14:textId="77777777" w:rsidR="003F1090" w:rsidRPr="00A24450" w:rsidRDefault="003F1090" w:rsidP="003F1090">
      <w:pPr>
        <w:spacing w:line="276" w:lineRule="auto"/>
        <w:rPr>
          <w:rFonts w:ascii="Cambria Math" w:hAnsi="Cambria Math" w:cs="Calibri"/>
          <w:sz w:val="24"/>
        </w:rPr>
      </w:pPr>
      <w:r w:rsidRPr="00A24450">
        <w:rPr>
          <w:rFonts w:ascii="Cambria Math" w:hAnsi="Cambria Math" w:cs="Calibri"/>
          <w:sz w:val="24"/>
        </w:rPr>
        <w:t>5.</w:t>
      </w:r>
      <w:r w:rsidRPr="00A24450">
        <w:rPr>
          <w:rFonts w:ascii="Cambria Math" w:hAnsi="Cambria Math" w:cs="Calibri"/>
          <w:sz w:val="24"/>
        </w:rPr>
        <w:tab/>
        <w:t>The type of coverage required. Example, is alcohol is going to be at the event?</w:t>
      </w:r>
    </w:p>
    <w:p w14:paraId="48431251" w14:textId="77777777" w:rsidR="003F1090" w:rsidRPr="00A24450" w:rsidRDefault="003F1090" w:rsidP="003F1090">
      <w:pPr>
        <w:spacing w:line="276" w:lineRule="auto"/>
        <w:rPr>
          <w:rFonts w:ascii="Cambria Math" w:hAnsi="Cambria Math" w:cs="Calibri"/>
          <w:sz w:val="24"/>
        </w:rPr>
      </w:pPr>
      <w:r w:rsidRPr="00A24450">
        <w:rPr>
          <w:rFonts w:ascii="Cambria Math" w:hAnsi="Cambria Math" w:cs="Calibri"/>
          <w:sz w:val="24"/>
        </w:rPr>
        <w:t>6.</w:t>
      </w:r>
      <w:r w:rsidRPr="00A24450">
        <w:rPr>
          <w:rFonts w:ascii="Cambria Math" w:hAnsi="Cambria Math" w:cs="Calibri"/>
          <w:sz w:val="24"/>
        </w:rPr>
        <w:tab/>
        <w:t>Number of participants, guests, etc.</w:t>
      </w:r>
    </w:p>
    <w:p w14:paraId="50228F82" w14:textId="77777777" w:rsidR="003F1090" w:rsidRPr="00A24450" w:rsidRDefault="003F1090" w:rsidP="003F1090">
      <w:pPr>
        <w:spacing w:line="276" w:lineRule="auto"/>
        <w:rPr>
          <w:rFonts w:ascii="Cambria Math" w:hAnsi="Cambria Math" w:cs="Calibri"/>
          <w:sz w:val="24"/>
        </w:rPr>
      </w:pPr>
      <w:r w:rsidRPr="00A24450">
        <w:rPr>
          <w:rFonts w:ascii="Cambria Math" w:hAnsi="Cambria Math" w:cs="Calibri"/>
          <w:sz w:val="24"/>
        </w:rPr>
        <w:t>7.</w:t>
      </w:r>
      <w:r w:rsidRPr="00A24450">
        <w:rPr>
          <w:rFonts w:ascii="Cambria Math" w:hAnsi="Cambria Math" w:cs="Calibri"/>
          <w:sz w:val="24"/>
        </w:rPr>
        <w:tab/>
        <w:t>Other specifics related to the type of event and/or activity.</w:t>
      </w:r>
    </w:p>
    <w:p w14:paraId="58E83F26" w14:textId="77777777" w:rsidR="003F1090" w:rsidRPr="00A24450" w:rsidRDefault="003F1090" w:rsidP="003F1090">
      <w:pPr>
        <w:spacing w:line="276" w:lineRule="auto"/>
        <w:ind w:left="720" w:hanging="720"/>
        <w:rPr>
          <w:rFonts w:ascii="Cambria Math" w:hAnsi="Cambria Math" w:cs="Calibri"/>
          <w:sz w:val="24"/>
        </w:rPr>
      </w:pPr>
      <w:r w:rsidRPr="00A24450">
        <w:rPr>
          <w:rFonts w:ascii="Cambria Math" w:hAnsi="Cambria Math" w:cs="Calibri"/>
          <w:sz w:val="24"/>
        </w:rPr>
        <w:t>8.</w:t>
      </w:r>
      <w:r w:rsidRPr="00A24450">
        <w:rPr>
          <w:rFonts w:ascii="Cambria Math" w:hAnsi="Cambria Math" w:cs="Calibri"/>
          <w:sz w:val="24"/>
        </w:rPr>
        <w:tab/>
        <w:t>Dates and times of the coverage required. (i.e. one time booking, monthly booking, weekly booking, etc.)</w:t>
      </w:r>
    </w:p>
    <w:p w14:paraId="60CB753C" w14:textId="77777777" w:rsidR="003F1090" w:rsidRPr="00A24450" w:rsidRDefault="003F1090" w:rsidP="003F1090">
      <w:pPr>
        <w:spacing w:line="276" w:lineRule="auto"/>
        <w:rPr>
          <w:rFonts w:ascii="Cambria Math" w:hAnsi="Cambria Math" w:cs="Calibri"/>
          <w:sz w:val="24"/>
        </w:rPr>
      </w:pPr>
      <w:r w:rsidRPr="00A24450">
        <w:rPr>
          <w:rFonts w:ascii="Cambria Math" w:hAnsi="Cambria Math" w:cs="Calibri"/>
          <w:sz w:val="24"/>
        </w:rPr>
        <w:t>9.</w:t>
      </w:r>
      <w:r w:rsidRPr="00A24450">
        <w:rPr>
          <w:rFonts w:ascii="Cambria Math" w:hAnsi="Cambria Math" w:cs="Calibri"/>
          <w:sz w:val="24"/>
        </w:rPr>
        <w:tab/>
        <w:t>You also need to answer these questions:</w:t>
      </w:r>
    </w:p>
    <w:p w14:paraId="785D763B" w14:textId="77777777" w:rsidR="003F1090" w:rsidRPr="00A24450" w:rsidRDefault="003F1090" w:rsidP="003F1090">
      <w:pPr>
        <w:spacing w:line="276" w:lineRule="auto"/>
        <w:ind w:left="1440" w:hanging="720"/>
        <w:rPr>
          <w:rFonts w:ascii="Cambria Math" w:hAnsi="Cambria Math" w:cs="Calibri"/>
          <w:sz w:val="24"/>
        </w:rPr>
      </w:pPr>
      <w:r w:rsidRPr="00A24450">
        <w:rPr>
          <w:rFonts w:ascii="Cambria Math" w:hAnsi="Cambria Math" w:cs="Calibri"/>
          <w:sz w:val="24"/>
        </w:rPr>
        <w:t>a.</w:t>
      </w:r>
      <w:r w:rsidRPr="00A24450">
        <w:rPr>
          <w:rFonts w:ascii="Cambria Math" w:hAnsi="Cambria Math" w:cs="Calibri"/>
          <w:sz w:val="24"/>
        </w:rPr>
        <w:tab/>
        <w:t>Has an insurance claim been made by the applicant (this means the individual or organization that will be the policy holder) for this type of event in the last three years?</w:t>
      </w:r>
    </w:p>
    <w:p w14:paraId="348DA3CE" w14:textId="77777777" w:rsidR="003F1090" w:rsidRPr="00A24450" w:rsidRDefault="003F1090" w:rsidP="003F1090">
      <w:pPr>
        <w:spacing w:line="276" w:lineRule="auto"/>
        <w:ind w:firstLine="720"/>
        <w:rPr>
          <w:rFonts w:ascii="Cambria Math" w:hAnsi="Cambria Math" w:cs="Calibri"/>
          <w:sz w:val="24"/>
        </w:rPr>
      </w:pPr>
      <w:r w:rsidRPr="00A24450">
        <w:rPr>
          <w:rFonts w:ascii="Cambria Math" w:hAnsi="Cambria Math" w:cs="Calibri"/>
          <w:sz w:val="24"/>
        </w:rPr>
        <w:t>b.</w:t>
      </w:r>
      <w:r w:rsidRPr="00A24450">
        <w:rPr>
          <w:rFonts w:ascii="Cambria Math" w:hAnsi="Cambria Math" w:cs="Calibri"/>
          <w:sz w:val="24"/>
        </w:rPr>
        <w:tab/>
        <w:t>Have or will waivers be signed by participants holding the insured harmless?</w:t>
      </w:r>
    </w:p>
    <w:p w14:paraId="38D1DEBE" w14:textId="77777777" w:rsidR="003F1090" w:rsidRPr="00A24450" w:rsidRDefault="003F1090" w:rsidP="003F1090">
      <w:pPr>
        <w:spacing w:line="276" w:lineRule="auto"/>
        <w:ind w:left="1440" w:hanging="720"/>
        <w:rPr>
          <w:rFonts w:ascii="Cambria Math" w:hAnsi="Cambria Math" w:cs="Calibri"/>
          <w:sz w:val="24"/>
        </w:rPr>
      </w:pPr>
      <w:r w:rsidRPr="00A24450">
        <w:rPr>
          <w:rFonts w:ascii="Cambria Math" w:hAnsi="Cambria Math" w:cs="Calibri"/>
          <w:sz w:val="24"/>
        </w:rPr>
        <w:t>c.</w:t>
      </w:r>
      <w:r w:rsidRPr="00A24450">
        <w:rPr>
          <w:rFonts w:ascii="Cambria Math" w:hAnsi="Cambria Math" w:cs="Calibri"/>
          <w:sz w:val="24"/>
        </w:rPr>
        <w:tab/>
        <w:t>That you have the authority to bind/sign on behalf of the application (i.e. you are of age and/or can sign on behalf of a corporation)</w:t>
      </w:r>
    </w:p>
    <w:p w14:paraId="665AEEBF" w14:textId="630402A7" w:rsidR="003F1090" w:rsidRDefault="003F1090" w:rsidP="003F1090">
      <w:pPr>
        <w:spacing w:line="276" w:lineRule="auto"/>
        <w:ind w:left="720" w:hanging="720"/>
        <w:rPr>
          <w:rFonts w:ascii="Cambria Math" w:hAnsi="Cambria Math" w:cs="Calibri"/>
          <w:sz w:val="24"/>
        </w:rPr>
      </w:pPr>
      <w:r w:rsidRPr="00A24450">
        <w:rPr>
          <w:rFonts w:ascii="Cambria Math" w:hAnsi="Cambria Math" w:cs="Calibri"/>
          <w:sz w:val="24"/>
        </w:rPr>
        <w:t>10.</w:t>
      </w:r>
      <w:r w:rsidRPr="00A24450">
        <w:rPr>
          <w:rFonts w:ascii="Cambria Math" w:hAnsi="Cambria Math" w:cs="Calibri"/>
          <w:sz w:val="24"/>
        </w:rPr>
        <w:tab/>
        <w:t xml:space="preserve">Once you have completed the submission, you will receive a quote, which can then be </w:t>
      </w:r>
      <w:r w:rsidR="00A24450">
        <w:rPr>
          <w:rFonts w:ascii="Cambria Math" w:hAnsi="Cambria Math" w:cs="Calibri"/>
          <w:sz w:val="24"/>
        </w:rPr>
        <w:t>purchased</w:t>
      </w:r>
      <w:r w:rsidRPr="00A24450">
        <w:rPr>
          <w:rFonts w:ascii="Cambria Math" w:hAnsi="Cambria Math" w:cs="Calibri"/>
          <w:sz w:val="24"/>
        </w:rPr>
        <w:t xml:space="preserve"> as a policy for insurance coverage.</w:t>
      </w:r>
    </w:p>
    <w:p w14:paraId="4985B61B" w14:textId="7892D0A3" w:rsidR="00A24450" w:rsidRPr="00A24450" w:rsidRDefault="00A24450" w:rsidP="003F1090">
      <w:pPr>
        <w:spacing w:line="276" w:lineRule="auto"/>
        <w:ind w:left="720" w:hanging="720"/>
        <w:rPr>
          <w:rFonts w:ascii="Cambria Math" w:hAnsi="Cambria Math" w:cs="Calibri"/>
          <w:sz w:val="24"/>
        </w:rPr>
      </w:pPr>
      <w:r>
        <w:rPr>
          <w:rFonts w:ascii="Cambria Math" w:hAnsi="Cambria Math" w:cs="Calibri"/>
          <w:sz w:val="24"/>
        </w:rPr>
        <w:t xml:space="preserve">11.  </w:t>
      </w:r>
      <w:r>
        <w:rPr>
          <w:rFonts w:ascii="Cambria Math" w:hAnsi="Cambria Math" w:cs="Calibri"/>
          <w:sz w:val="24"/>
        </w:rPr>
        <w:tab/>
        <w:t>Confirmation of this insurance must be presented to the Sheppard Family Park Rental Manager fourteen (14) days prior to the event.</w:t>
      </w:r>
    </w:p>
    <w:p w14:paraId="4985F96A" w14:textId="77777777" w:rsidR="003F1090" w:rsidRPr="00DA70CF" w:rsidRDefault="003F1090" w:rsidP="003F1090">
      <w:pPr>
        <w:spacing w:line="276" w:lineRule="auto"/>
        <w:rPr>
          <w:rFonts w:ascii="Calibri" w:hAnsi="Calibri" w:cs="Calibri"/>
          <w:sz w:val="24"/>
        </w:rPr>
      </w:pPr>
      <w:r w:rsidRPr="00DA70CF">
        <w:rPr>
          <w:rFonts w:ascii="Calibri" w:hAnsi="Calibri" w:cs="Calibri"/>
          <w:sz w:val="24"/>
        </w:rPr>
        <w:t xml:space="preserve"> </w:t>
      </w:r>
    </w:p>
    <w:p w14:paraId="3E1E2711" w14:textId="77777777" w:rsidR="00F92787" w:rsidRDefault="00F92787"/>
    <w:sectPr w:rsidR="00F92787" w:rsidSect="00A2445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90"/>
    <w:rsid w:val="002777E1"/>
    <w:rsid w:val="00320E2B"/>
    <w:rsid w:val="003F1090"/>
    <w:rsid w:val="006C79CF"/>
    <w:rsid w:val="009022D0"/>
    <w:rsid w:val="00924FD4"/>
    <w:rsid w:val="00A24450"/>
    <w:rsid w:val="00A66CB3"/>
    <w:rsid w:val="00F069B1"/>
    <w:rsid w:val="00F92787"/>
    <w:rsid w:val="00FF34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1999"/>
  <w15:chartTrackingRefBased/>
  <w15:docId w15:val="{A0FCCB40-4A6C-4EDB-A2A1-67021476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0"/>
    <w:pPr>
      <w:widowControl w:val="0"/>
      <w:autoSpaceDE w:val="0"/>
      <w:autoSpaceDN w:val="0"/>
      <w:adjustRightInd w:val="0"/>
      <w:spacing w:after="0" w:line="240" w:lineRule="auto"/>
    </w:pPr>
    <w:rPr>
      <w:rFonts w:ascii="Times New Roman" w:eastAsia="Times New Roman" w:hAnsi="Times New Roman" w:cs="Times New Roman"/>
      <w:kern w:val="0"/>
      <w:sz w:val="20"/>
      <w:szCs w:val="24"/>
      <w:lang w:val="en-US"/>
      <w14:ligatures w14:val="none"/>
    </w:rPr>
  </w:style>
  <w:style w:type="paragraph" w:styleId="Heading1">
    <w:name w:val="heading 1"/>
    <w:basedOn w:val="Normal"/>
    <w:next w:val="Normal"/>
    <w:link w:val="Heading1Char"/>
    <w:uiPriority w:val="9"/>
    <w:qFormat/>
    <w:rsid w:val="003F1090"/>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3F1090"/>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3F1090"/>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3F1090"/>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3F1090"/>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3F1090"/>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3F1090"/>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3F1090"/>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3F1090"/>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090"/>
    <w:rPr>
      <w:rFonts w:eastAsiaTheme="majorEastAsia" w:cstheme="majorBidi"/>
      <w:color w:val="272727" w:themeColor="text1" w:themeTint="D8"/>
    </w:rPr>
  </w:style>
  <w:style w:type="paragraph" w:styleId="Title">
    <w:name w:val="Title"/>
    <w:basedOn w:val="Normal"/>
    <w:next w:val="Normal"/>
    <w:link w:val="TitleChar"/>
    <w:uiPriority w:val="10"/>
    <w:qFormat/>
    <w:rsid w:val="003F1090"/>
    <w:pPr>
      <w:widowControl/>
      <w:autoSpaceDE/>
      <w:autoSpaceDN/>
      <w:adjustRightInd/>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3F1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090"/>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3F1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090"/>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3F1090"/>
    <w:rPr>
      <w:i/>
      <w:iCs/>
      <w:color w:val="404040" w:themeColor="text1" w:themeTint="BF"/>
    </w:rPr>
  </w:style>
  <w:style w:type="paragraph" w:styleId="ListParagraph">
    <w:name w:val="List Paragraph"/>
    <w:basedOn w:val="Normal"/>
    <w:uiPriority w:val="34"/>
    <w:qFormat/>
    <w:rsid w:val="003F1090"/>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val="en-CA"/>
      <w14:ligatures w14:val="standardContextual"/>
    </w:rPr>
  </w:style>
  <w:style w:type="character" w:styleId="IntenseEmphasis">
    <w:name w:val="Intense Emphasis"/>
    <w:basedOn w:val="DefaultParagraphFont"/>
    <w:uiPriority w:val="21"/>
    <w:qFormat/>
    <w:rsid w:val="003F1090"/>
    <w:rPr>
      <w:i/>
      <w:iCs/>
      <w:color w:val="0F4761" w:themeColor="accent1" w:themeShade="BF"/>
    </w:rPr>
  </w:style>
  <w:style w:type="paragraph" w:styleId="IntenseQuote">
    <w:name w:val="Intense Quote"/>
    <w:basedOn w:val="Normal"/>
    <w:next w:val="Normal"/>
    <w:link w:val="IntenseQuoteChar"/>
    <w:uiPriority w:val="30"/>
    <w:qFormat/>
    <w:rsid w:val="003F1090"/>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3F1090"/>
    <w:rPr>
      <w:i/>
      <w:iCs/>
      <w:color w:val="0F4761" w:themeColor="accent1" w:themeShade="BF"/>
    </w:rPr>
  </w:style>
  <w:style w:type="character" w:styleId="IntenseReference">
    <w:name w:val="Intense Reference"/>
    <w:basedOn w:val="DefaultParagraphFont"/>
    <w:uiPriority w:val="32"/>
    <w:qFormat/>
    <w:rsid w:val="003F10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 Pfeifer</dc:creator>
  <cp:keywords/>
  <dc:description/>
  <cp:lastModifiedBy>angela amcaldwell.ca</cp:lastModifiedBy>
  <cp:revision>6</cp:revision>
  <dcterms:created xsi:type="dcterms:W3CDTF">2024-01-02T15:47:00Z</dcterms:created>
  <dcterms:modified xsi:type="dcterms:W3CDTF">2025-11-06T17:03:00Z</dcterms:modified>
</cp:coreProperties>
</file>