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E2" w:rsidRDefault="00D455E7" w:rsidP="00C52E28">
      <w:pPr>
        <w:tabs>
          <w:tab w:val="left" w:pos="5869"/>
        </w:tabs>
        <w:spacing w:before="44"/>
        <w:ind w:left="217" w:right="253"/>
        <w:rPr>
          <w:rFonts w:ascii="Arial" w:hAnsi="Arial" w:cs="Arial"/>
          <w:b/>
          <w:w w:val="105"/>
        </w:rPr>
      </w:pPr>
      <w:r w:rsidRPr="00920946">
        <w:rPr>
          <w:rFonts w:ascii="Arial" w:hAnsi="Arial" w:cs="Arial"/>
          <w:b/>
          <w:w w:val="105"/>
        </w:rPr>
        <w:t>REGULAR</w:t>
      </w:r>
      <w:r w:rsidRPr="00920946">
        <w:rPr>
          <w:rFonts w:ascii="Arial" w:hAnsi="Arial" w:cs="Arial"/>
          <w:b/>
          <w:spacing w:val="26"/>
          <w:w w:val="105"/>
        </w:rPr>
        <w:t xml:space="preserve"> </w:t>
      </w:r>
      <w:r w:rsidR="00CF7D1F">
        <w:rPr>
          <w:rFonts w:ascii="Arial" w:hAnsi="Arial" w:cs="Arial"/>
          <w:b/>
          <w:w w:val="105"/>
        </w:rPr>
        <w:t>MEETING</w:t>
      </w:r>
      <w:r w:rsidR="00CF7D1F">
        <w:rPr>
          <w:rFonts w:ascii="Arial" w:hAnsi="Arial" w:cs="Arial"/>
          <w:b/>
          <w:w w:val="105"/>
        </w:rPr>
        <w:tab/>
      </w:r>
      <w:r w:rsidR="00CF7D1F">
        <w:rPr>
          <w:rFonts w:ascii="Arial" w:hAnsi="Arial" w:cs="Arial"/>
          <w:b/>
          <w:w w:val="105"/>
        </w:rPr>
        <w:tab/>
      </w:r>
      <w:r w:rsidR="00181D49">
        <w:rPr>
          <w:rFonts w:ascii="Arial" w:hAnsi="Arial" w:cs="Arial"/>
          <w:b/>
          <w:w w:val="105"/>
        </w:rPr>
        <w:t>JANUARY 10, 2017</w:t>
      </w:r>
    </w:p>
    <w:p w:rsidR="00114DA5" w:rsidRPr="00920946" w:rsidRDefault="00114DA5">
      <w:pPr>
        <w:tabs>
          <w:tab w:val="left" w:pos="5869"/>
        </w:tabs>
        <w:spacing w:before="44"/>
        <w:ind w:left="217" w:right="253"/>
        <w:rPr>
          <w:rFonts w:ascii="Arial" w:eastAsia="Arial" w:hAnsi="Arial" w:cs="Arial"/>
        </w:rPr>
      </w:pPr>
    </w:p>
    <w:p w:rsidR="0017065F" w:rsidRDefault="007C08FC" w:rsidP="00874D91">
      <w:pPr>
        <w:pStyle w:val="BodyText"/>
        <w:spacing w:line="247" w:lineRule="auto"/>
        <w:ind w:left="203" w:right="281" w:firstLine="7"/>
        <w:rPr>
          <w:rFonts w:cs="Arial"/>
          <w:sz w:val="22"/>
          <w:szCs w:val="22"/>
        </w:rPr>
      </w:pPr>
      <w:r w:rsidRPr="00920946">
        <w:rPr>
          <w:rFonts w:cs="Arial"/>
          <w:sz w:val="22"/>
          <w:szCs w:val="22"/>
        </w:rPr>
        <w:t>Commission  President</w:t>
      </w:r>
      <w:r w:rsidR="00C14170" w:rsidRPr="00920946">
        <w:rPr>
          <w:rFonts w:cs="Arial"/>
          <w:sz w:val="22"/>
          <w:szCs w:val="22"/>
        </w:rPr>
        <w:t xml:space="preserve">, </w:t>
      </w:r>
      <w:r w:rsidR="006E6B3D">
        <w:rPr>
          <w:rFonts w:cs="Arial"/>
          <w:sz w:val="22"/>
          <w:szCs w:val="22"/>
        </w:rPr>
        <w:t>Bob Stavran</w:t>
      </w:r>
      <w:r w:rsidR="001B07CB">
        <w:rPr>
          <w:rFonts w:cs="Arial"/>
          <w:sz w:val="22"/>
          <w:szCs w:val="22"/>
        </w:rPr>
        <w:t>,</w:t>
      </w:r>
      <w:r w:rsidRPr="0092094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called the meeting of the</w:t>
      </w:r>
      <w:r w:rsidR="00D455E7" w:rsidRPr="00920946">
        <w:rPr>
          <w:rFonts w:cs="Arial"/>
          <w:spacing w:val="3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Rib</w:t>
      </w:r>
      <w:r w:rsidR="00D455E7" w:rsidRPr="00920946">
        <w:rPr>
          <w:rFonts w:cs="Arial"/>
          <w:w w:val="10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 xml:space="preserve">Mountain Metropolitan Sewerage District (Metro) to order at </w:t>
      </w:r>
      <w:r w:rsidR="006033D2">
        <w:rPr>
          <w:rFonts w:cs="Arial"/>
          <w:spacing w:val="-8"/>
          <w:sz w:val="22"/>
          <w:szCs w:val="22"/>
        </w:rPr>
        <w:t>11:</w:t>
      </w:r>
      <w:r w:rsidR="00181D49">
        <w:rPr>
          <w:rFonts w:cs="Arial"/>
          <w:spacing w:val="-8"/>
          <w:sz w:val="22"/>
          <w:szCs w:val="22"/>
        </w:rPr>
        <w:t xml:space="preserve">30 </w:t>
      </w:r>
      <w:r w:rsidR="00D455E7" w:rsidRPr="00920946">
        <w:rPr>
          <w:rFonts w:cs="Arial"/>
          <w:sz w:val="22"/>
          <w:szCs w:val="22"/>
        </w:rPr>
        <w:t>a.m.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264B89">
        <w:rPr>
          <w:rFonts w:cs="Arial"/>
          <w:spacing w:val="1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Commission</w:t>
      </w:r>
      <w:r w:rsidR="00D455E7" w:rsidRPr="00920946">
        <w:rPr>
          <w:rFonts w:cs="Arial"/>
          <w:spacing w:val="36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Members</w:t>
      </w:r>
      <w:r w:rsidR="00D455E7" w:rsidRPr="00920946">
        <w:rPr>
          <w:rFonts w:cs="Arial"/>
          <w:spacing w:val="23"/>
          <w:sz w:val="22"/>
          <w:szCs w:val="22"/>
        </w:rPr>
        <w:t xml:space="preserve"> </w:t>
      </w:r>
      <w:r w:rsidR="00206951" w:rsidRPr="00920946">
        <w:rPr>
          <w:rFonts w:cs="Arial"/>
          <w:sz w:val="22"/>
          <w:szCs w:val="22"/>
        </w:rPr>
        <w:t>Present:</w:t>
      </w:r>
      <w:r w:rsidR="004B048E" w:rsidRPr="00920946">
        <w:rPr>
          <w:rFonts w:cs="Arial"/>
          <w:sz w:val="22"/>
          <w:szCs w:val="22"/>
        </w:rPr>
        <w:t xml:space="preserve"> </w:t>
      </w:r>
      <w:r w:rsidR="00C04D19" w:rsidRPr="00920946">
        <w:rPr>
          <w:rFonts w:cs="Arial"/>
          <w:sz w:val="22"/>
          <w:szCs w:val="22"/>
        </w:rPr>
        <w:t>Galen Olson</w:t>
      </w:r>
      <w:r w:rsidR="00264B89">
        <w:rPr>
          <w:rFonts w:cs="Arial"/>
          <w:sz w:val="22"/>
          <w:szCs w:val="22"/>
        </w:rPr>
        <w:t xml:space="preserve">, </w:t>
      </w:r>
      <w:r w:rsidR="006033D2">
        <w:rPr>
          <w:rFonts w:cs="Arial"/>
          <w:sz w:val="22"/>
          <w:szCs w:val="22"/>
        </w:rPr>
        <w:t>Jim Strehlow,</w:t>
      </w:r>
      <w:r w:rsidR="006033D2" w:rsidRPr="00920946">
        <w:rPr>
          <w:rFonts w:cs="Arial"/>
          <w:sz w:val="22"/>
          <w:szCs w:val="22"/>
        </w:rPr>
        <w:t xml:space="preserve">  </w:t>
      </w:r>
      <w:r w:rsidR="00264B89">
        <w:rPr>
          <w:rFonts w:cs="Arial"/>
          <w:sz w:val="22"/>
          <w:szCs w:val="22"/>
        </w:rPr>
        <w:t xml:space="preserve">Paul Wirth </w:t>
      </w:r>
      <w:r w:rsidRPr="00920946">
        <w:rPr>
          <w:rFonts w:cs="Arial"/>
          <w:sz w:val="22"/>
          <w:szCs w:val="22"/>
        </w:rPr>
        <w:t>and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145CD8">
        <w:rPr>
          <w:rFonts w:cs="Arial"/>
          <w:sz w:val="22"/>
          <w:szCs w:val="22"/>
        </w:rPr>
        <w:t>Tom Wittkopf</w:t>
      </w:r>
      <w:r w:rsidR="00781513" w:rsidRPr="00920946">
        <w:rPr>
          <w:rFonts w:cs="Arial"/>
          <w:sz w:val="22"/>
          <w:szCs w:val="22"/>
        </w:rPr>
        <w:t>.</w:t>
      </w:r>
      <w:r w:rsidR="00932503">
        <w:rPr>
          <w:rFonts w:cs="Arial"/>
          <w:sz w:val="22"/>
          <w:szCs w:val="22"/>
        </w:rPr>
        <w:t xml:space="preserve">  </w:t>
      </w:r>
      <w:r w:rsidR="007E7319">
        <w:rPr>
          <w:rFonts w:cs="Arial"/>
          <w:sz w:val="22"/>
          <w:szCs w:val="22"/>
        </w:rPr>
        <w:t xml:space="preserve">Also Present:  </w:t>
      </w:r>
      <w:r w:rsidR="00D455E7" w:rsidRPr="00920946">
        <w:rPr>
          <w:rFonts w:cs="Arial"/>
          <w:sz w:val="22"/>
          <w:szCs w:val="22"/>
        </w:rPr>
        <w:t>Ken J</w:t>
      </w:r>
      <w:r w:rsidR="00BC0659" w:rsidRPr="00920946">
        <w:rPr>
          <w:rFonts w:cs="Arial"/>
          <w:sz w:val="22"/>
          <w:szCs w:val="22"/>
        </w:rPr>
        <w:t xml:space="preserve">ohnson, </w:t>
      </w:r>
      <w:r w:rsidR="00264B89">
        <w:rPr>
          <w:rFonts w:cs="Arial"/>
          <w:sz w:val="22"/>
          <w:szCs w:val="22"/>
        </w:rPr>
        <w:t>M</w:t>
      </w:r>
      <w:r w:rsidR="00BC0659" w:rsidRPr="00920946">
        <w:rPr>
          <w:rFonts w:cs="Arial"/>
          <w:sz w:val="22"/>
          <w:szCs w:val="22"/>
        </w:rPr>
        <w:t>anager/Superintendent</w:t>
      </w:r>
      <w:r w:rsidR="00874D91">
        <w:rPr>
          <w:rFonts w:cs="Arial"/>
          <w:sz w:val="22"/>
          <w:szCs w:val="22"/>
        </w:rPr>
        <w:t>.</w:t>
      </w:r>
      <w:r w:rsidR="00556EE6" w:rsidRPr="00920946">
        <w:rPr>
          <w:rFonts w:cs="Arial"/>
          <w:sz w:val="22"/>
          <w:szCs w:val="22"/>
        </w:rPr>
        <w:t xml:space="preserve"> </w:t>
      </w:r>
      <w:r w:rsidR="00D446DE">
        <w:rPr>
          <w:rFonts w:cs="Arial"/>
          <w:sz w:val="22"/>
          <w:szCs w:val="22"/>
        </w:rPr>
        <w:t>Excused:  Katherine Kunze, Administrative Clerk/Secretary.</w:t>
      </w:r>
    </w:p>
    <w:p w:rsidR="00874D91" w:rsidRDefault="00874D91" w:rsidP="00874D91">
      <w:pPr>
        <w:pStyle w:val="BodyText"/>
        <w:spacing w:line="247" w:lineRule="auto"/>
        <w:ind w:left="203" w:right="281" w:firstLine="7"/>
        <w:rPr>
          <w:rFonts w:cs="Arial"/>
          <w:b/>
        </w:rPr>
      </w:pPr>
    </w:p>
    <w:p w:rsidR="0011467E" w:rsidRPr="00AC1E55" w:rsidRDefault="0011467E" w:rsidP="0011467E">
      <w:pPr>
        <w:ind w:left="18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11467E" w:rsidRPr="00AC1E55" w:rsidRDefault="0011467E" w:rsidP="0011467E">
      <w:pPr>
        <w:ind w:left="180" w:right="270"/>
        <w:rPr>
          <w:rFonts w:ascii="Arial" w:eastAsia="Arial" w:hAnsi="Arial" w:cs="Arial"/>
          <w:b/>
        </w:rPr>
      </w:pPr>
    </w:p>
    <w:p w:rsidR="0011467E" w:rsidRPr="00AC1E55" w:rsidRDefault="0011467E" w:rsidP="0011467E">
      <w:pPr>
        <w:pStyle w:val="BodyText"/>
        <w:spacing w:line="254" w:lineRule="auto"/>
        <w:ind w:right="253" w:hanging="8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Mr.</w:t>
      </w:r>
      <w:r w:rsidRPr="00AC1E55">
        <w:rPr>
          <w:rFonts w:cs="Arial"/>
          <w:spacing w:val="3"/>
          <w:sz w:val="22"/>
          <w:szCs w:val="22"/>
        </w:rPr>
        <w:t xml:space="preserve"> </w:t>
      </w:r>
      <w:r w:rsidR="00990CF0">
        <w:rPr>
          <w:rFonts w:cs="Arial"/>
          <w:spacing w:val="3"/>
          <w:sz w:val="22"/>
          <w:szCs w:val="22"/>
        </w:rPr>
        <w:t xml:space="preserve">Olson </w:t>
      </w:r>
      <w:r w:rsidRPr="00AC1E55">
        <w:rPr>
          <w:rFonts w:cs="Arial"/>
          <w:sz w:val="22"/>
          <w:szCs w:val="22"/>
        </w:rPr>
        <w:t>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Mr.</w:t>
      </w:r>
      <w:r w:rsidR="00E305AA">
        <w:rPr>
          <w:rFonts w:cs="Arial"/>
          <w:sz w:val="22"/>
          <w:szCs w:val="22"/>
        </w:rPr>
        <w:t xml:space="preserve"> </w:t>
      </w:r>
      <w:r w:rsidR="00990CF0">
        <w:rPr>
          <w:rFonts w:cs="Arial"/>
          <w:sz w:val="22"/>
          <w:szCs w:val="22"/>
        </w:rPr>
        <w:t xml:space="preserve">Wittkopf </w:t>
      </w:r>
      <w:r w:rsidR="00B0017F"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of the </w:t>
      </w:r>
      <w:r w:rsidR="00990CF0">
        <w:rPr>
          <w:rFonts w:cs="Arial"/>
          <w:sz w:val="22"/>
          <w:szCs w:val="22"/>
        </w:rPr>
        <w:t>December 13</w:t>
      </w:r>
      <w:r w:rsidR="00D820A0">
        <w:rPr>
          <w:rFonts w:cs="Arial"/>
          <w:sz w:val="22"/>
          <w:szCs w:val="22"/>
        </w:rPr>
        <w:t xml:space="preserve">, 2016 </w:t>
      </w:r>
      <w:r w:rsidRPr="00AC1E55">
        <w:rPr>
          <w:rFonts w:cs="Arial"/>
          <w:sz w:val="22"/>
          <w:szCs w:val="22"/>
        </w:rPr>
        <w:t>Regular Meeting.  Questioned and unanimously passed.</w:t>
      </w:r>
    </w:p>
    <w:p w:rsidR="0011467E" w:rsidRPr="00AC1E55" w:rsidRDefault="0011467E" w:rsidP="0011467E">
      <w:pPr>
        <w:pStyle w:val="BodyText"/>
        <w:spacing w:line="254" w:lineRule="auto"/>
        <w:ind w:right="253" w:hanging="8"/>
        <w:rPr>
          <w:rFonts w:cs="Arial"/>
          <w:sz w:val="22"/>
          <w:szCs w:val="22"/>
        </w:rPr>
      </w:pPr>
    </w:p>
    <w:p w:rsidR="0011467E" w:rsidRPr="00AC1E55" w:rsidRDefault="0011467E" w:rsidP="0011467E">
      <w:pPr>
        <w:pStyle w:val="BodyText"/>
        <w:ind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11467E" w:rsidRPr="00AC1E55" w:rsidRDefault="0011467E" w:rsidP="0011467E">
      <w:pPr>
        <w:spacing w:before="2"/>
        <w:rPr>
          <w:rFonts w:ascii="Arial" w:eastAsia="Arial" w:hAnsi="Arial" w:cs="Arial"/>
        </w:rPr>
      </w:pPr>
    </w:p>
    <w:p w:rsidR="0011467E" w:rsidRPr="00AC1E55" w:rsidRDefault="0011467E" w:rsidP="0011467E">
      <w:pPr>
        <w:pStyle w:val="BodyText"/>
        <w:ind w:right="253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Mr. </w:t>
      </w:r>
      <w:r w:rsidR="00F661FB">
        <w:rPr>
          <w:rFonts w:cs="Arial"/>
          <w:spacing w:val="11"/>
          <w:sz w:val="22"/>
          <w:szCs w:val="22"/>
        </w:rPr>
        <w:t>Wirth</w:t>
      </w:r>
      <w:r w:rsidRPr="00AC1E55">
        <w:rPr>
          <w:rFonts w:cs="Arial"/>
          <w:sz w:val="22"/>
          <w:szCs w:val="22"/>
        </w:rPr>
        <w:t xml:space="preserve"> made a motion to approve the following </w:t>
      </w:r>
      <w:r w:rsidR="00F661FB">
        <w:rPr>
          <w:rFonts w:cs="Arial"/>
          <w:sz w:val="22"/>
          <w:szCs w:val="22"/>
        </w:rPr>
        <w:t>Dec</w:t>
      </w:r>
      <w:r w:rsidR="00057D86">
        <w:rPr>
          <w:rFonts w:cs="Arial"/>
          <w:sz w:val="22"/>
          <w:szCs w:val="22"/>
        </w:rPr>
        <w:t>ember</w:t>
      </w:r>
      <w:r w:rsidR="003B3B86" w:rsidRPr="00AC1E55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Prepaid 2016 Check</w:t>
      </w:r>
      <w:r w:rsidR="003B3B86" w:rsidRPr="00AC1E55">
        <w:rPr>
          <w:rFonts w:cs="Arial"/>
          <w:sz w:val="22"/>
          <w:szCs w:val="22"/>
        </w:rPr>
        <w:t>s and t</w:t>
      </w:r>
      <w:r w:rsidR="00105A0C">
        <w:rPr>
          <w:rFonts w:cs="Arial"/>
          <w:sz w:val="22"/>
          <w:szCs w:val="22"/>
        </w:rPr>
        <w:t>he</w:t>
      </w:r>
      <w:r w:rsidR="00F661FB">
        <w:rPr>
          <w:rFonts w:cs="Arial"/>
          <w:sz w:val="22"/>
          <w:szCs w:val="22"/>
        </w:rPr>
        <w:t xml:space="preserve"> January 2017</w:t>
      </w:r>
      <w:r w:rsidRPr="00AC1E55">
        <w:rPr>
          <w:rFonts w:cs="Arial"/>
          <w:sz w:val="22"/>
          <w:szCs w:val="22"/>
        </w:rPr>
        <w:t xml:space="preserve"> Check </w:t>
      </w:r>
      <w:r w:rsidR="00105A0C">
        <w:rPr>
          <w:rFonts w:cs="Arial"/>
          <w:sz w:val="22"/>
          <w:szCs w:val="22"/>
        </w:rPr>
        <w:t xml:space="preserve">Register, with Mr. </w:t>
      </w:r>
      <w:r w:rsidR="00F661FB">
        <w:rPr>
          <w:rFonts w:cs="Arial"/>
          <w:sz w:val="22"/>
          <w:szCs w:val="22"/>
        </w:rPr>
        <w:t>Strehlow</w:t>
      </w:r>
      <w:r w:rsidR="00105A0C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seconding the motion.  Questioned and </w:t>
      </w:r>
      <w:r w:rsidR="00937511">
        <w:rPr>
          <w:rFonts w:cs="Arial"/>
          <w:sz w:val="22"/>
          <w:szCs w:val="22"/>
        </w:rPr>
        <w:t xml:space="preserve">after discussion was </w:t>
      </w:r>
      <w:r w:rsidRPr="00AC1E55">
        <w:rPr>
          <w:rFonts w:cs="Arial"/>
          <w:sz w:val="22"/>
          <w:szCs w:val="22"/>
        </w:rPr>
        <w:t>unanimously passed.</w:t>
      </w:r>
    </w:p>
    <w:p w:rsidR="0011467E" w:rsidRPr="00AC1E55" w:rsidRDefault="0011467E" w:rsidP="0011467E">
      <w:pPr>
        <w:pStyle w:val="BodyText"/>
        <w:ind w:left="187" w:right="259"/>
        <w:rPr>
          <w:rFonts w:cs="Arial"/>
          <w:sz w:val="22"/>
          <w:szCs w:val="22"/>
        </w:rPr>
      </w:pPr>
    </w:p>
    <w:p w:rsidR="00105A0C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Pr="00AC1E55">
        <w:rPr>
          <w:rFonts w:cs="Arial"/>
          <w:sz w:val="22"/>
          <w:szCs w:val="22"/>
        </w:rPr>
        <w:tab/>
        <w:t>$</w:t>
      </w:r>
      <w:r w:rsidR="00F661FB">
        <w:rPr>
          <w:rFonts w:cs="Arial"/>
          <w:sz w:val="22"/>
          <w:szCs w:val="22"/>
        </w:rPr>
        <w:t>41,933.46</w:t>
      </w:r>
    </w:p>
    <w:p w:rsidR="0011467E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Pr="00AC1E55">
        <w:rPr>
          <w:rFonts w:cs="Arial"/>
          <w:sz w:val="22"/>
          <w:szCs w:val="22"/>
        </w:rPr>
        <w:tab/>
        <w:t>$</w:t>
      </w:r>
      <w:r w:rsidR="00C712B6">
        <w:rPr>
          <w:rFonts w:cs="Arial"/>
          <w:sz w:val="22"/>
          <w:szCs w:val="22"/>
        </w:rPr>
        <w:t>.00</w:t>
      </w:r>
    </w:p>
    <w:p w:rsidR="0011467E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</w:t>
      </w:r>
      <w:r w:rsidR="00315DE6" w:rsidRPr="00AC1E55">
        <w:rPr>
          <w:rFonts w:cs="Arial"/>
          <w:sz w:val="22"/>
          <w:szCs w:val="22"/>
        </w:rPr>
        <w:t>hecks #2</w:t>
      </w:r>
      <w:r w:rsidR="00F661FB">
        <w:rPr>
          <w:rFonts w:cs="Arial"/>
          <w:sz w:val="22"/>
          <w:szCs w:val="22"/>
        </w:rPr>
        <w:t>6191 - #26209</w:t>
      </w:r>
      <w:r w:rsidRPr="00AC1E55">
        <w:rPr>
          <w:rFonts w:cs="Arial"/>
          <w:sz w:val="22"/>
          <w:szCs w:val="22"/>
        </w:rPr>
        <w:tab/>
        <w:t>$</w:t>
      </w:r>
      <w:r w:rsidR="00F661FB">
        <w:rPr>
          <w:rFonts w:cs="Arial"/>
          <w:sz w:val="22"/>
          <w:szCs w:val="22"/>
        </w:rPr>
        <w:t>112,421.16</w:t>
      </w:r>
      <w:r w:rsidRPr="00AC1E55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ab/>
      </w:r>
    </w:p>
    <w:p w:rsidR="0011467E" w:rsidRDefault="00C712B6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Equip. Repl. Check </w:t>
      </w:r>
      <w:r w:rsidR="00F661FB">
        <w:rPr>
          <w:rFonts w:cs="Arial"/>
          <w:sz w:val="22"/>
          <w:szCs w:val="22"/>
        </w:rPr>
        <w:t>#576</w:t>
      </w:r>
      <w:r w:rsidR="0011467E" w:rsidRPr="00AC1E55">
        <w:rPr>
          <w:rFonts w:cs="Arial"/>
          <w:sz w:val="22"/>
          <w:szCs w:val="22"/>
        </w:rPr>
        <w:tab/>
        <w:t>$</w:t>
      </w:r>
      <w:r w:rsidR="00F661FB">
        <w:rPr>
          <w:rFonts w:cs="Arial"/>
          <w:sz w:val="22"/>
          <w:szCs w:val="22"/>
        </w:rPr>
        <w:t>51,307.00</w:t>
      </w:r>
    </w:p>
    <w:p w:rsidR="0011467E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Asset/Cap Imp. Checks </w:t>
      </w:r>
      <w:r w:rsidR="00105A0C">
        <w:rPr>
          <w:rFonts w:cs="Arial"/>
          <w:sz w:val="22"/>
          <w:szCs w:val="22"/>
        </w:rPr>
        <w:t>#64</w:t>
      </w:r>
      <w:r w:rsidR="00F661FB">
        <w:rPr>
          <w:rFonts w:cs="Arial"/>
          <w:sz w:val="22"/>
          <w:szCs w:val="22"/>
        </w:rPr>
        <w:t>5</w:t>
      </w:r>
      <w:r w:rsidR="00105A0C">
        <w:rPr>
          <w:rFonts w:cs="Arial"/>
          <w:sz w:val="22"/>
          <w:szCs w:val="22"/>
        </w:rPr>
        <w:tab/>
        <w:t>$</w:t>
      </w:r>
      <w:r w:rsidR="00F661FB">
        <w:rPr>
          <w:rFonts w:cs="Arial"/>
          <w:sz w:val="22"/>
          <w:szCs w:val="22"/>
        </w:rPr>
        <w:t>3,491.75</w:t>
      </w:r>
    </w:p>
    <w:p w:rsidR="00B0175F" w:rsidRPr="00AC1E55" w:rsidRDefault="00B0175F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</w:p>
    <w:p w:rsidR="0011467E" w:rsidRPr="00AC1E55" w:rsidRDefault="00D41551" w:rsidP="0011467E">
      <w:pPr>
        <w:pStyle w:val="BodyText"/>
        <w:spacing w:before="70" w:line="249" w:lineRule="auto"/>
        <w:ind w:left="145" w:right="253" w:firstLine="2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WASTEWATER TREATMENT PLANT IMPROVEMENTS</w:t>
      </w:r>
    </w:p>
    <w:p w:rsidR="0011467E" w:rsidRPr="00AC1E55" w:rsidRDefault="0011467E" w:rsidP="0011467E">
      <w:pPr>
        <w:pStyle w:val="BodyText"/>
        <w:ind w:right="0"/>
        <w:rPr>
          <w:rFonts w:cs="Arial"/>
          <w:sz w:val="22"/>
          <w:szCs w:val="22"/>
        </w:rPr>
      </w:pPr>
    </w:p>
    <w:p w:rsidR="00B833B3" w:rsidRDefault="00B833B3" w:rsidP="00B833B3">
      <w:pPr>
        <w:pStyle w:val="BodyText"/>
        <w:ind w:right="0"/>
        <w:rPr>
          <w:rFonts w:cs="Arial"/>
          <w:sz w:val="20"/>
          <w:szCs w:val="20"/>
        </w:rPr>
      </w:pPr>
      <w:r w:rsidRPr="00AB7249">
        <w:rPr>
          <w:rFonts w:cs="Arial"/>
          <w:sz w:val="20"/>
          <w:szCs w:val="20"/>
        </w:rPr>
        <w:t xml:space="preserve">Mr. </w:t>
      </w:r>
      <w:r>
        <w:rPr>
          <w:rFonts w:cs="Arial"/>
          <w:sz w:val="20"/>
          <w:szCs w:val="20"/>
        </w:rPr>
        <w:t xml:space="preserve">Johnson reviewed and discussed with the Commission the “Monthly Engineering Progress Report” that was prepared by Strand Associates.    </w:t>
      </w:r>
    </w:p>
    <w:p w:rsidR="00E24584" w:rsidRDefault="00E24584" w:rsidP="00B833B3">
      <w:pPr>
        <w:pStyle w:val="BodyText"/>
        <w:ind w:right="0"/>
        <w:rPr>
          <w:rFonts w:cs="Arial"/>
          <w:sz w:val="20"/>
          <w:szCs w:val="20"/>
        </w:rPr>
      </w:pPr>
    </w:p>
    <w:p w:rsidR="0005524B" w:rsidRDefault="00E24584" w:rsidP="00E24584">
      <w:pPr>
        <w:pStyle w:val="BodyText"/>
        <w:ind w:righ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Mr. Johnson as</w:t>
      </w:r>
      <w:r w:rsidR="0047348A">
        <w:rPr>
          <w:rFonts w:cs="Arial"/>
          <w:sz w:val="20"/>
          <w:szCs w:val="20"/>
        </w:rPr>
        <w:t xml:space="preserve">ked the Commission for approval to </w:t>
      </w:r>
      <w:r>
        <w:rPr>
          <w:rFonts w:cs="Arial"/>
          <w:sz w:val="20"/>
          <w:szCs w:val="20"/>
        </w:rPr>
        <w:t>continue to act as an authorized agent for the Metro when filling out documents for the Clean Water Fund; as he has done in the past.  After a brief discussion, the Commission gave their approval.</w:t>
      </w:r>
    </w:p>
    <w:p w:rsidR="00E24584" w:rsidRPr="00E24584" w:rsidRDefault="00E24584" w:rsidP="00E24584">
      <w:pPr>
        <w:pStyle w:val="BodyText"/>
        <w:ind w:right="0"/>
        <w:rPr>
          <w:rFonts w:cs="Arial"/>
          <w:sz w:val="20"/>
          <w:szCs w:val="20"/>
        </w:rPr>
      </w:pPr>
    </w:p>
    <w:p w:rsidR="0011467E" w:rsidRPr="00AC1E55" w:rsidRDefault="0011467E" w:rsidP="0011467E">
      <w:pPr>
        <w:pStyle w:val="BodyText"/>
        <w:ind w:right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 xml:space="preserve">MANAGER-SUPERINTENDENTS </w:t>
      </w:r>
      <w:r w:rsidRPr="00AC1E55">
        <w:rPr>
          <w:rFonts w:cs="Arial"/>
          <w:b/>
          <w:spacing w:val="14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REPORT</w:t>
      </w:r>
    </w:p>
    <w:p w:rsidR="0011467E" w:rsidRPr="00AC1E55" w:rsidRDefault="0011467E" w:rsidP="0011467E">
      <w:pPr>
        <w:pStyle w:val="BodyText"/>
        <w:ind w:left="0" w:right="260"/>
        <w:outlineLvl w:val="0"/>
        <w:rPr>
          <w:rFonts w:cs="Arial"/>
          <w:sz w:val="22"/>
          <w:szCs w:val="22"/>
        </w:rPr>
      </w:pPr>
    </w:p>
    <w:p w:rsidR="0011467E" w:rsidRPr="00AC1E55" w:rsidRDefault="0011467E" w:rsidP="0011467E">
      <w:pPr>
        <w:pStyle w:val="BodyText"/>
        <w:ind w:right="260"/>
        <w:outlineLvl w:val="0"/>
        <w:rPr>
          <w:rFonts w:cs="Arial"/>
          <w:w w:val="105"/>
          <w:sz w:val="22"/>
          <w:szCs w:val="22"/>
        </w:rPr>
      </w:pPr>
      <w:r w:rsidRPr="00AC1E55">
        <w:rPr>
          <w:rFonts w:cs="Arial"/>
          <w:w w:val="105"/>
          <w:sz w:val="22"/>
          <w:szCs w:val="22"/>
        </w:rPr>
        <w:t>Budget</w:t>
      </w:r>
      <w:r w:rsidRPr="00AC1E55">
        <w:rPr>
          <w:rFonts w:cs="Arial"/>
          <w:spacing w:val="-12"/>
          <w:w w:val="105"/>
          <w:sz w:val="22"/>
          <w:szCs w:val="22"/>
        </w:rPr>
        <w:t xml:space="preserve"> </w:t>
      </w:r>
      <w:r w:rsidRPr="00AC1E55">
        <w:rPr>
          <w:rFonts w:cs="Arial"/>
          <w:w w:val="105"/>
          <w:sz w:val="22"/>
          <w:szCs w:val="22"/>
        </w:rPr>
        <w:t xml:space="preserve">Comparison Report </w:t>
      </w:r>
      <w:r w:rsidR="00E24584">
        <w:rPr>
          <w:rFonts w:cs="Arial"/>
          <w:w w:val="105"/>
          <w:sz w:val="22"/>
          <w:szCs w:val="22"/>
        </w:rPr>
        <w:t>– None</w:t>
      </w:r>
    </w:p>
    <w:p w:rsidR="0011467E" w:rsidRPr="00AC1E55" w:rsidRDefault="0011467E" w:rsidP="0011467E">
      <w:pPr>
        <w:pStyle w:val="BodyText"/>
        <w:ind w:right="260"/>
        <w:outlineLvl w:val="0"/>
        <w:rPr>
          <w:rFonts w:cs="Arial"/>
          <w:sz w:val="22"/>
          <w:szCs w:val="22"/>
        </w:rPr>
      </w:pPr>
    </w:p>
    <w:p w:rsidR="0011467E" w:rsidRDefault="0011467E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Asset/Rep</w:t>
      </w:r>
      <w:r w:rsidRPr="00AC1E55">
        <w:rPr>
          <w:rFonts w:cs="Arial"/>
          <w:spacing w:val="22"/>
          <w:sz w:val="22"/>
          <w:szCs w:val="22"/>
        </w:rPr>
        <w:t>l</w:t>
      </w:r>
      <w:r w:rsidRPr="00AC1E55">
        <w:rPr>
          <w:rFonts w:cs="Arial"/>
          <w:sz w:val="22"/>
          <w:szCs w:val="22"/>
        </w:rPr>
        <w:t xml:space="preserve">acement – </w:t>
      </w:r>
      <w:r w:rsidR="00FE37B9" w:rsidRPr="00AC1E55">
        <w:rPr>
          <w:rFonts w:cs="Arial"/>
          <w:sz w:val="22"/>
          <w:szCs w:val="22"/>
        </w:rPr>
        <w:t>Mr. Johnson</w:t>
      </w:r>
      <w:r w:rsidR="00E76EA7">
        <w:rPr>
          <w:rFonts w:cs="Arial"/>
          <w:sz w:val="22"/>
          <w:szCs w:val="22"/>
        </w:rPr>
        <w:t xml:space="preserve"> stated that he hopes to have quotes for a tractor that will replace the </w:t>
      </w:r>
      <w:r w:rsidR="000F3F5E">
        <w:rPr>
          <w:rFonts w:cs="Arial"/>
          <w:sz w:val="22"/>
          <w:szCs w:val="22"/>
        </w:rPr>
        <w:t>Metro’s John Deere t</w:t>
      </w:r>
      <w:r w:rsidR="00B87C56">
        <w:rPr>
          <w:rFonts w:cs="Arial"/>
          <w:sz w:val="22"/>
          <w:szCs w:val="22"/>
        </w:rPr>
        <w:t>ractor</w:t>
      </w:r>
      <w:r w:rsidR="0047348A">
        <w:rPr>
          <w:rFonts w:cs="Arial"/>
          <w:sz w:val="22"/>
          <w:szCs w:val="22"/>
        </w:rPr>
        <w:t xml:space="preserve"> by</w:t>
      </w:r>
      <w:r w:rsidR="00A75F61">
        <w:rPr>
          <w:rFonts w:cs="Arial"/>
          <w:sz w:val="22"/>
          <w:szCs w:val="22"/>
        </w:rPr>
        <w:t xml:space="preserve"> next month’s meeting</w:t>
      </w:r>
      <w:r w:rsidR="00B87C56">
        <w:rPr>
          <w:rFonts w:cs="Arial"/>
          <w:sz w:val="22"/>
          <w:szCs w:val="22"/>
        </w:rPr>
        <w:t xml:space="preserve">.  </w:t>
      </w:r>
    </w:p>
    <w:p w:rsidR="003D4A3E" w:rsidRDefault="003D4A3E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D14E94" w:rsidRDefault="003D4A3E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Johnson noted that some equipment in the DAFT room is deteriorating and needs to be replaced.  </w:t>
      </w:r>
    </w:p>
    <w:p w:rsidR="003D4A3E" w:rsidRDefault="003D4A3E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3D4A3E" w:rsidRDefault="003D4A3E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Johnson point</w:t>
      </w:r>
      <w:r w:rsidR="001F1A59">
        <w:rPr>
          <w:rFonts w:cs="Arial"/>
          <w:sz w:val="22"/>
          <w:szCs w:val="22"/>
        </w:rPr>
        <w:t>ed out tha</w:t>
      </w:r>
      <w:r w:rsidR="000F3F5E">
        <w:rPr>
          <w:rFonts w:cs="Arial"/>
          <w:sz w:val="22"/>
          <w:szCs w:val="22"/>
        </w:rPr>
        <w:t xml:space="preserve">t the turbo blower </w:t>
      </w:r>
      <w:r w:rsidR="001F1A59">
        <w:rPr>
          <w:rFonts w:cs="Arial"/>
          <w:sz w:val="22"/>
          <w:szCs w:val="22"/>
        </w:rPr>
        <w:t xml:space="preserve">the Metro </w:t>
      </w:r>
      <w:r>
        <w:rPr>
          <w:rFonts w:cs="Arial"/>
          <w:sz w:val="22"/>
          <w:szCs w:val="22"/>
        </w:rPr>
        <w:t xml:space="preserve">purchased from Inovair </w:t>
      </w:r>
      <w:r w:rsidR="000F3F5E">
        <w:rPr>
          <w:rFonts w:cs="Arial"/>
          <w:sz w:val="22"/>
          <w:szCs w:val="22"/>
        </w:rPr>
        <w:t>broke down</w:t>
      </w:r>
      <w:r>
        <w:rPr>
          <w:rFonts w:cs="Arial"/>
          <w:sz w:val="22"/>
          <w:szCs w:val="22"/>
        </w:rPr>
        <w:t>.  Mr. Johnson stated that Inovaire will provide the new turbo and gear box, while the Metro will pay the travel time and labor</w:t>
      </w:r>
      <w:r w:rsidR="00636803">
        <w:rPr>
          <w:rFonts w:cs="Arial"/>
          <w:sz w:val="22"/>
          <w:szCs w:val="22"/>
        </w:rPr>
        <w:t xml:space="preserve"> cost incurred by Inovaire to repair it.</w:t>
      </w:r>
    </w:p>
    <w:p w:rsidR="00636803" w:rsidRPr="00AC1E55" w:rsidRDefault="00636803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9B64B0" w:rsidRDefault="0011467E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Plant Report – Reviewed</w:t>
      </w:r>
      <w:r w:rsidR="009B64B0">
        <w:rPr>
          <w:rFonts w:cs="Arial"/>
          <w:sz w:val="22"/>
          <w:szCs w:val="22"/>
        </w:rPr>
        <w:t>.  Mr. Johnson noted that some issues have arisen due to the cold weather.</w:t>
      </w:r>
    </w:p>
    <w:p w:rsidR="009B64B0" w:rsidRDefault="009B64B0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FE37B9" w:rsidRPr="00AC1E55" w:rsidRDefault="003B3B86" w:rsidP="008F2D77">
      <w:pPr>
        <w:pStyle w:val="BodyText"/>
        <w:spacing w:line="247" w:lineRule="auto"/>
        <w:ind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lastRenderedPageBreak/>
        <w:t>OLD/NEW BUSINESS</w:t>
      </w:r>
    </w:p>
    <w:p w:rsidR="00062B8D" w:rsidRDefault="00062B8D" w:rsidP="0011467E">
      <w:pPr>
        <w:pStyle w:val="BodyText"/>
        <w:spacing w:line="247" w:lineRule="auto"/>
        <w:ind w:left="180" w:right="260" w:firstLine="7"/>
        <w:rPr>
          <w:rFonts w:cs="Arial"/>
          <w:sz w:val="22"/>
          <w:szCs w:val="22"/>
        </w:rPr>
      </w:pPr>
    </w:p>
    <w:p w:rsidR="00D446DE" w:rsidRDefault="00D446DE" w:rsidP="00D446DE">
      <w:pPr>
        <w:pStyle w:val="BodyText"/>
        <w:spacing w:line="247" w:lineRule="auto"/>
        <w:ind w:left="18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Johnson stated that some changes will be made to the Metro’s boardroom during the next couple of months.  This will include a new u-shaped </w:t>
      </w:r>
      <w:r w:rsidR="000F3F5E">
        <w:rPr>
          <w:rFonts w:cs="Arial"/>
          <w:sz w:val="22"/>
          <w:szCs w:val="22"/>
        </w:rPr>
        <w:t xml:space="preserve">boardroom </w:t>
      </w:r>
      <w:r>
        <w:rPr>
          <w:rFonts w:cs="Arial"/>
          <w:sz w:val="22"/>
          <w:szCs w:val="22"/>
        </w:rPr>
        <w:t>table.</w:t>
      </w:r>
    </w:p>
    <w:p w:rsidR="00D446DE" w:rsidRDefault="00D446DE" w:rsidP="00D446DE">
      <w:pPr>
        <w:pStyle w:val="BodyText"/>
        <w:spacing w:line="247" w:lineRule="auto"/>
        <w:ind w:left="180" w:right="260"/>
        <w:rPr>
          <w:rFonts w:cs="Arial"/>
          <w:sz w:val="22"/>
          <w:szCs w:val="22"/>
        </w:rPr>
      </w:pPr>
    </w:p>
    <w:p w:rsidR="0011467E" w:rsidRPr="00AC1E55" w:rsidRDefault="0011467E" w:rsidP="0011467E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1F1A59">
        <w:rPr>
          <w:rFonts w:cs="Arial"/>
          <w:sz w:val="22"/>
          <w:szCs w:val="22"/>
        </w:rPr>
        <w:t>1:55</w:t>
      </w:r>
      <w:r w:rsidR="00062B8D" w:rsidRPr="00AC1E55">
        <w:rPr>
          <w:rFonts w:cs="Arial"/>
          <w:sz w:val="22"/>
          <w:szCs w:val="22"/>
        </w:rPr>
        <w:t xml:space="preserve"> </w:t>
      </w:r>
      <w:r w:rsidR="001F1A59">
        <w:rPr>
          <w:rFonts w:cs="Arial"/>
          <w:sz w:val="22"/>
          <w:szCs w:val="22"/>
        </w:rPr>
        <w:t>a</w:t>
      </w:r>
      <w:r w:rsidR="00062B8D" w:rsidRPr="00AC1E55">
        <w:rPr>
          <w:rFonts w:cs="Arial"/>
          <w:sz w:val="22"/>
          <w:szCs w:val="22"/>
        </w:rPr>
        <w:t>.</w:t>
      </w:r>
      <w:r w:rsidRPr="00AC1E55">
        <w:rPr>
          <w:rFonts w:cs="Arial"/>
          <w:sz w:val="22"/>
          <w:szCs w:val="22"/>
        </w:rPr>
        <w:t>m.</w:t>
      </w:r>
      <w:r w:rsidR="00062B8D" w:rsidRPr="00AC1E55">
        <w:rPr>
          <w:rFonts w:cs="Arial"/>
          <w:sz w:val="22"/>
          <w:szCs w:val="22"/>
        </w:rPr>
        <w:t>,</w:t>
      </w:r>
      <w:r w:rsidRPr="00AC1E55">
        <w:rPr>
          <w:rFonts w:cs="Arial"/>
          <w:sz w:val="22"/>
          <w:szCs w:val="22"/>
        </w:rPr>
        <w:t xml:space="preserve">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adjourn meeting by Mr. </w:t>
      </w:r>
      <w:r w:rsidR="001F1A59">
        <w:rPr>
          <w:rFonts w:cs="Arial"/>
          <w:sz w:val="22"/>
          <w:szCs w:val="22"/>
        </w:rPr>
        <w:t>Wittkopf</w:t>
      </w:r>
      <w:r w:rsidR="00170E59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and it was seconded by </w:t>
      </w:r>
      <w:r w:rsidR="002627B6">
        <w:rPr>
          <w:rFonts w:cs="Arial"/>
          <w:sz w:val="22"/>
          <w:szCs w:val="22"/>
        </w:rPr>
        <w:t>Mr. Wirth</w:t>
      </w:r>
      <w:r w:rsidRPr="00AC1E55">
        <w:rPr>
          <w:rFonts w:cs="Arial"/>
          <w:sz w:val="22"/>
          <w:szCs w:val="22"/>
        </w:rPr>
        <w:t>.  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11467E" w:rsidRPr="00AC1E55" w:rsidRDefault="0011467E" w:rsidP="0011467E">
      <w:pPr>
        <w:spacing w:before="6"/>
        <w:ind w:left="180"/>
        <w:rPr>
          <w:rFonts w:ascii="Arial" w:eastAsia="Arial" w:hAnsi="Arial" w:cs="Arial"/>
        </w:rPr>
      </w:pPr>
    </w:p>
    <w:p w:rsidR="0011467E" w:rsidRDefault="0011467E" w:rsidP="0011467E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 tape of the proceedings of the Regular Meeting are</w:t>
      </w:r>
      <w:r w:rsidRPr="00AC1E55">
        <w:rPr>
          <w:rFonts w:cs="Arial"/>
          <w:spacing w:val="2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on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file at the Rib Mountain Metropolitan Sewerage District, 2001 Aster Road,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Wausau,</w:t>
      </w:r>
      <w:r w:rsidRPr="00AC1E55">
        <w:rPr>
          <w:rFonts w:cs="Arial"/>
          <w:spacing w:val="3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WI.</w:t>
      </w:r>
    </w:p>
    <w:p w:rsidR="005F77CB" w:rsidRDefault="005F77CB" w:rsidP="0011467E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p w:rsidR="005F77CB" w:rsidRDefault="005F77CB" w:rsidP="005F77CB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Kathi Kunze</w:t>
      </w:r>
    </w:p>
    <w:p w:rsidR="005F77CB" w:rsidRDefault="005F77CB" w:rsidP="005F77CB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Administrative/Clerk Secretary</w:t>
      </w:r>
    </w:p>
    <w:p w:rsidR="005F77CB" w:rsidRDefault="005F77CB" w:rsidP="0011467E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  <w:bookmarkStart w:id="0" w:name="_GoBack"/>
      <w:bookmarkEnd w:id="0"/>
    </w:p>
    <w:p w:rsidR="005F77CB" w:rsidRDefault="005F77CB" w:rsidP="0011467E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p w:rsidR="005F77CB" w:rsidRPr="00AC1E55" w:rsidRDefault="005F77CB" w:rsidP="0011467E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sectPr w:rsidR="005F77CB" w:rsidRPr="00AC1E55" w:rsidSect="0005524B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55BE2"/>
    <w:rsid w:val="00010DB2"/>
    <w:rsid w:val="0001177D"/>
    <w:rsid w:val="00021C54"/>
    <w:rsid w:val="00033DAE"/>
    <w:rsid w:val="000512E1"/>
    <w:rsid w:val="000549B2"/>
    <w:rsid w:val="0005524B"/>
    <w:rsid w:val="00057D86"/>
    <w:rsid w:val="00062B8D"/>
    <w:rsid w:val="00066995"/>
    <w:rsid w:val="00067D86"/>
    <w:rsid w:val="00070879"/>
    <w:rsid w:val="000837A7"/>
    <w:rsid w:val="00094953"/>
    <w:rsid w:val="000A72D1"/>
    <w:rsid w:val="000B3C86"/>
    <w:rsid w:val="000C2A17"/>
    <w:rsid w:val="000C3C2D"/>
    <w:rsid w:val="000D5AD0"/>
    <w:rsid w:val="000E2A74"/>
    <w:rsid w:val="000E2D9B"/>
    <w:rsid w:val="000E5AD0"/>
    <w:rsid w:val="000F3F5E"/>
    <w:rsid w:val="000F6B49"/>
    <w:rsid w:val="001007E2"/>
    <w:rsid w:val="00105A0C"/>
    <w:rsid w:val="00113C12"/>
    <w:rsid w:val="00113E07"/>
    <w:rsid w:val="0011467E"/>
    <w:rsid w:val="00114DA5"/>
    <w:rsid w:val="001426DA"/>
    <w:rsid w:val="00145CD8"/>
    <w:rsid w:val="0015116A"/>
    <w:rsid w:val="001648EE"/>
    <w:rsid w:val="0017065F"/>
    <w:rsid w:val="00170A24"/>
    <w:rsid w:val="00170E59"/>
    <w:rsid w:val="0017279B"/>
    <w:rsid w:val="00175925"/>
    <w:rsid w:val="00180A50"/>
    <w:rsid w:val="00181D49"/>
    <w:rsid w:val="00181DD1"/>
    <w:rsid w:val="001B07CB"/>
    <w:rsid w:val="001B0A23"/>
    <w:rsid w:val="001C38A2"/>
    <w:rsid w:val="001E6472"/>
    <w:rsid w:val="001E6F22"/>
    <w:rsid w:val="001E7A61"/>
    <w:rsid w:val="001F0916"/>
    <w:rsid w:val="001F1A59"/>
    <w:rsid w:val="001F2ADE"/>
    <w:rsid w:val="001F40A4"/>
    <w:rsid w:val="001F4376"/>
    <w:rsid w:val="001F6189"/>
    <w:rsid w:val="001F7F91"/>
    <w:rsid w:val="00200CC9"/>
    <w:rsid w:val="002017F3"/>
    <w:rsid w:val="00206951"/>
    <w:rsid w:val="00207005"/>
    <w:rsid w:val="00207A9E"/>
    <w:rsid w:val="00230ACD"/>
    <w:rsid w:val="002319E8"/>
    <w:rsid w:val="002627B6"/>
    <w:rsid w:val="00264B89"/>
    <w:rsid w:val="00285A73"/>
    <w:rsid w:val="00287A4B"/>
    <w:rsid w:val="00287B06"/>
    <w:rsid w:val="0029115A"/>
    <w:rsid w:val="002B5801"/>
    <w:rsid w:val="002C2BB2"/>
    <w:rsid w:val="002C7CBA"/>
    <w:rsid w:val="002D0217"/>
    <w:rsid w:val="002D4103"/>
    <w:rsid w:val="002E64FA"/>
    <w:rsid w:val="002F18BF"/>
    <w:rsid w:val="00305B47"/>
    <w:rsid w:val="00305DDC"/>
    <w:rsid w:val="0031068E"/>
    <w:rsid w:val="00315DE6"/>
    <w:rsid w:val="00321A01"/>
    <w:rsid w:val="00330647"/>
    <w:rsid w:val="00334C8C"/>
    <w:rsid w:val="003411E8"/>
    <w:rsid w:val="00352A6A"/>
    <w:rsid w:val="00357FF4"/>
    <w:rsid w:val="00360EBC"/>
    <w:rsid w:val="003672E3"/>
    <w:rsid w:val="00390479"/>
    <w:rsid w:val="00393520"/>
    <w:rsid w:val="00394B1B"/>
    <w:rsid w:val="00395B5F"/>
    <w:rsid w:val="003B3B86"/>
    <w:rsid w:val="003C1F3F"/>
    <w:rsid w:val="003C5D5C"/>
    <w:rsid w:val="003D4A3E"/>
    <w:rsid w:val="003E6AA0"/>
    <w:rsid w:val="003F3DD9"/>
    <w:rsid w:val="00401337"/>
    <w:rsid w:val="00404CDA"/>
    <w:rsid w:val="00405FD5"/>
    <w:rsid w:val="00410E36"/>
    <w:rsid w:val="00441BD3"/>
    <w:rsid w:val="004569BF"/>
    <w:rsid w:val="00457CEC"/>
    <w:rsid w:val="004626F8"/>
    <w:rsid w:val="0047348A"/>
    <w:rsid w:val="00477F2A"/>
    <w:rsid w:val="00480F93"/>
    <w:rsid w:val="004827CC"/>
    <w:rsid w:val="004854AD"/>
    <w:rsid w:val="004874CF"/>
    <w:rsid w:val="004A02C8"/>
    <w:rsid w:val="004A0F7D"/>
    <w:rsid w:val="004B048E"/>
    <w:rsid w:val="004B2C88"/>
    <w:rsid w:val="004C0223"/>
    <w:rsid w:val="004C38BF"/>
    <w:rsid w:val="004D6047"/>
    <w:rsid w:val="004E01D8"/>
    <w:rsid w:val="004E2AA6"/>
    <w:rsid w:val="004F4ACA"/>
    <w:rsid w:val="004F7A89"/>
    <w:rsid w:val="0050364A"/>
    <w:rsid w:val="00536B7F"/>
    <w:rsid w:val="005377D0"/>
    <w:rsid w:val="00556BE6"/>
    <w:rsid w:val="00556EE6"/>
    <w:rsid w:val="00561461"/>
    <w:rsid w:val="005619F2"/>
    <w:rsid w:val="005775EB"/>
    <w:rsid w:val="005805AF"/>
    <w:rsid w:val="005872E1"/>
    <w:rsid w:val="00587386"/>
    <w:rsid w:val="00595DA6"/>
    <w:rsid w:val="005A4801"/>
    <w:rsid w:val="005C2337"/>
    <w:rsid w:val="005C2A81"/>
    <w:rsid w:val="005C7169"/>
    <w:rsid w:val="005D587C"/>
    <w:rsid w:val="005F2A7D"/>
    <w:rsid w:val="005F77CB"/>
    <w:rsid w:val="006033D2"/>
    <w:rsid w:val="00603F42"/>
    <w:rsid w:val="00604D51"/>
    <w:rsid w:val="006074F8"/>
    <w:rsid w:val="00615CD5"/>
    <w:rsid w:val="00615FA8"/>
    <w:rsid w:val="00616B8B"/>
    <w:rsid w:val="0062204E"/>
    <w:rsid w:val="00630322"/>
    <w:rsid w:val="00635AA2"/>
    <w:rsid w:val="00636803"/>
    <w:rsid w:val="00653433"/>
    <w:rsid w:val="0066520E"/>
    <w:rsid w:val="00671664"/>
    <w:rsid w:val="00680F78"/>
    <w:rsid w:val="00682660"/>
    <w:rsid w:val="00685C97"/>
    <w:rsid w:val="00686AA4"/>
    <w:rsid w:val="006A2E51"/>
    <w:rsid w:val="006C0F4B"/>
    <w:rsid w:val="006C3748"/>
    <w:rsid w:val="006E6B3D"/>
    <w:rsid w:val="00713469"/>
    <w:rsid w:val="00715ED7"/>
    <w:rsid w:val="007218DE"/>
    <w:rsid w:val="0074092C"/>
    <w:rsid w:val="00766C5A"/>
    <w:rsid w:val="00770930"/>
    <w:rsid w:val="00771BC4"/>
    <w:rsid w:val="00773618"/>
    <w:rsid w:val="00781513"/>
    <w:rsid w:val="007900F7"/>
    <w:rsid w:val="007A068B"/>
    <w:rsid w:val="007A6445"/>
    <w:rsid w:val="007B416B"/>
    <w:rsid w:val="007B65C2"/>
    <w:rsid w:val="007C08FC"/>
    <w:rsid w:val="007C6DB8"/>
    <w:rsid w:val="007D7CBC"/>
    <w:rsid w:val="007E7319"/>
    <w:rsid w:val="007F023F"/>
    <w:rsid w:val="008066E5"/>
    <w:rsid w:val="0081098C"/>
    <w:rsid w:val="008138F2"/>
    <w:rsid w:val="00816156"/>
    <w:rsid w:val="00844507"/>
    <w:rsid w:val="00847A38"/>
    <w:rsid w:val="00847F80"/>
    <w:rsid w:val="008569C7"/>
    <w:rsid w:val="00864781"/>
    <w:rsid w:val="00874027"/>
    <w:rsid w:val="00874063"/>
    <w:rsid w:val="00874D91"/>
    <w:rsid w:val="00882809"/>
    <w:rsid w:val="008866A6"/>
    <w:rsid w:val="00886BFF"/>
    <w:rsid w:val="00886EAA"/>
    <w:rsid w:val="008A5080"/>
    <w:rsid w:val="008A674D"/>
    <w:rsid w:val="008E0DCA"/>
    <w:rsid w:val="008E114B"/>
    <w:rsid w:val="008E4743"/>
    <w:rsid w:val="008F2D77"/>
    <w:rsid w:val="00914D97"/>
    <w:rsid w:val="00920946"/>
    <w:rsid w:val="00930D57"/>
    <w:rsid w:val="00932503"/>
    <w:rsid w:val="00937511"/>
    <w:rsid w:val="00937F2D"/>
    <w:rsid w:val="00951C94"/>
    <w:rsid w:val="009520BC"/>
    <w:rsid w:val="009600D0"/>
    <w:rsid w:val="00962C34"/>
    <w:rsid w:val="00970BBE"/>
    <w:rsid w:val="00974397"/>
    <w:rsid w:val="00990CF0"/>
    <w:rsid w:val="00991783"/>
    <w:rsid w:val="009931D2"/>
    <w:rsid w:val="00993CAD"/>
    <w:rsid w:val="009A5D78"/>
    <w:rsid w:val="009B2AC7"/>
    <w:rsid w:val="009B64B0"/>
    <w:rsid w:val="009E68FD"/>
    <w:rsid w:val="009F2BC1"/>
    <w:rsid w:val="00A10648"/>
    <w:rsid w:val="00A24548"/>
    <w:rsid w:val="00A36FB1"/>
    <w:rsid w:val="00A36FE1"/>
    <w:rsid w:val="00A41569"/>
    <w:rsid w:val="00A456D7"/>
    <w:rsid w:val="00A47346"/>
    <w:rsid w:val="00A54CB5"/>
    <w:rsid w:val="00A62921"/>
    <w:rsid w:val="00A74499"/>
    <w:rsid w:val="00A75EAF"/>
    <w:rsid w:val="00A75F61"/>
    <w:rsid w:val="00A778D8"/>
    <w:rsid w:val="00A822A9"/>
    <w:rsid w:val="00A91D15"/>
    <w:rsid w:val="00AA566C"/>
    <w:rsid w:val="00AC1E55"/>
    <w:rsid w:val="00AC5BE6"/>
    <w:rsid w:val="00AE5B35"/>
    <w:rsid w:val="00AF5028"/>
    <w:rsid w:val="00B0017F"/>
    <w:rsid w:val="00B0175F"/>
    <w:rsid w:val="00B12FDD"/>
    <w:rsid w:val="00B23CD7"/>
    <w:rsid w:val="00B26A61"/>
    <w:rsid w:val="00B3608D"/>
    <w:rsid w:val="00B648D9"/>
    <w:rsid w:val="00B759CC"/>
    <w:rsid w:val="00B833B3"/>
    <w:rsid w:val="00B87C56"/>
    <w:rsid w:val="00BA7F02"/>
    <w:rsid w:val="00BC0659"/>
    <w:rsid w:val="00BC38CA"/>
    <w:rsid w:val="00BD5F65"/>
    <w:rsid w:val="00C01831"/>
    <w:rsid w:val="00C04D19"/>
    <w:rsid w:val="00C14170"/>
    <w:rsid w:val="00C24450"/>
    <w:rsid w:val="00C24EB3"/>
    <w:rsid w:val="00C3159B"/>
    <w:rsid w:val="00C346AB"/>
    <w:rsid w:val="00C443AC"/>
    <w:rsid w:val="00C52BEA"/>
    <w:rsid w:val="00C52E28"/>
    <w:rsid w:val="00C547A9"/>
    <w:rsid w:val="00C5731C"/>
    <w:rsid w:val="00C61C86"/>
    <w:rsid w:val="00C712B6"/>
    <w:rsid w:val="00C958AE"/>
    <w:rsid w:val="00CC44C8"/>
    <w:rsid w:val="00CD7400"/>
    <w:rsid w:val="00CF7D1F"/>
    <w:rsid w:val="00D03808"/>
    <w:rsid w:val="00D14E94"/>
    <w:rsid w:val="00D41551"/>
    <w:rsid w:val="00D428D0"/>
    <w:rsid w:val="00D446DE"/>
    <w:rsid w:val="00D455E7"/>
    <w:rsid w:val="00D501E3"/>
    <w:rsid w:val="00D53CC1"/>
    <w:rsid w:val="00D55BE2"/>
    <w:rsid w:val="00D820A0"/>
    <w:rsid w:val="00D8226E"/>
    <w:rsid w:val="00D854A5"/>
    <w:rsid w:val="00D86A19"/>
    <w:rsid w:val="00DB01D1"/>
    <w:rsid w:val="00DB1BC3"/>
    <w:rsid w:val="00DB43C2"/>
    <w:rsid w:val="00DD642A"/>
    <w:rsid w:val="00DE2C4D"/>
    <w:rsid w:val="00DF2378"/>
    <w:rsid w:val="00DF5CD3"/>
    <w:rsid w:val="00E06ACD"/>
    <w:rsid w:val="00E114E7"/>
    <w:rsid w:val="00E24584"/>
    <w:rsid w:val="00E2669C"/>
    <w:rsid w:val="00E26DD3"/>
    <w:rsid w:val="00E305AA"/>
    <w:rsid w:val="00E3188E"/>
    <w:rsid w:val="00E375E0"/>
    <w:rsid w:val="00E37B79"/>
    <w:rsid w:val="00E425F7"/>
    <w:rsid w:val="00E52DCE"/>
    <w:rsid w:val="00E5610A"/>
    <w:rsid w:val="00E64429"/>
    <w:rsid w:val="00E76EA7"/>
    <w:rsid w:val="00E843B6"/>
    <w:rsid w:val="00E84ED2"/>
    <w:rsid w:val="00EA1A60"/>
    <w:rsid w:val="00EB26F3"/>
    <w:rsid w:val="00EB5AA9"/>
    <w:rsid w:val="00EC0643"/>
    <w:rsid w:val="00EC2E31"/>
    <w:rsid w:val="00ED1AE5"/>
    <w:rsid w:val="00ED6722"/>
    <w:rsid w:val="00EE2B09"/>
    <w:rsid w:val="00EF3320"/>
    <w:rsid w:val="00F042F4"/>
    <w:rsid w:val="00F26636"/>
    <w:rsid w:val="00F32E8D"/>
    <w:rsid w:val="00F3516F"/>
    <w:rsid w:val="00F46B3F"/>
    <w:rsid w:val="00F661FB"/>
    <w:rsid w:val="00F72360"/>
    <w:rsid w:val="00F831B7"/>
    <w:rsid w:val="00F872D2"/>
    <w:rsid w:val="00F876A9"/>
    <w:rsid w:val="00F90960"/>
    <w:rsid w:val="00FA6D65"/>
    <w:rsid w:val="00FC5D9F"/>
    <w:rsid w:val="00FD2160"/>
    <w:rsid w:val="00FE3387"/>
    <w:rsid w:val="00FE37B9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D7F2"/>
  <w15:docId w15:val="{CF9B619F-B32F-44B9-BAAD-B4F78689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75F71-D708-4315-9C73-2AC770AF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16</cp:revision>
  <cp:lastPrinted>2015-09-01T18:39:00Z</cp:lastPrinted>
  <dcterms:created xsi:type="dcterms:W3CDTF">2017-02-06T16:27:00Z</dcterms:created>
  <dcterms:modified xsi:type="dcterms:W3CDTF">2018-07-31T18:03:00Z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