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CF7D1F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>MAY 9</w:t>
      </w:r>
      <w:r w:rsidR="00181D49">
        <w:rPr>
          <w:rFonts w:ascii="Arial" w:hAnsi="Arial" w:cs="Arial"/>
          <w:b/>
          <w:w w:val="105"/>
        </w:rPr>
        <w:t>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7C08FC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264B89">
        <w:rPr>
          <w:rFonts w:cs="Arial"/>
          <w:sz w:val="22"/>
          <w:szCs w:val="22"/>
        </w:rPr>
        <w:t xml:space="preserve">, </w:t>
      </w:r>
      <w:r w:rsidR="00F65A28">
        <w:rPr>
          <w:rFonts w:cs="Arial"/>
          <w:sz w:val="22"/>
          <w:szCs w:val="22"/>
        </w:rPr>
        <w:t>Tom Wittkopf and</w:t>
      </w:r>
      <w:r w:rsidR="00F65A28" w:rsidRPr="008004A6">
        <w:rPr>
          <w:rFonts w:cs="Arial"/>
          <w:sz w:val="22"/>
          <w:szCs w:val="22"/>
        </w:rPr>
        <w:t xml:space="preserve"> </w:t>
      </w:r>
      <w:r w:rsidR="006033D2">
        <w:rPr>
          <w:rFonts w:cs="Arial"/>
          <w:sz w:val="22"/>
          <w:szCs w:val="22"/>
        </w:rPr>
        <w:t>Jim Strehlow</w:t>
      </w:r>
      <w:r w:rsidR="008004A6">
        <w:rPr>
          <w:rFonts w:cs="Arial"/>
          <w:sz w:val="22"/>
          <w:szCs w:val="22"/>
        </w:rPr>
        <w:t xml:space="preserve">. </w:t>
      </w:r>
      <w:r w:rsidR="000D3E73" w:rsidRPr="000D3E73">
        <w:rPr>
          <w:rFonts w:cs="Arial"/>
          <w:sz w:val="22"/>
          <w:szCs w:val="22"/>
        </w:rPr>
        <w:t xml:space="preserve"> </w:t>
      </w:r>
      <w:r w:rsidR="000D3E73">
        <w:rPr>
          <w:rFonts w:cs="Arial"/>
          <w:sz w:val="22"/>
          <w:szCs w:val="22"/>
        </w:rPr>
        <w:t>Excused:</w:t>
      </w:r>
      <w:r w:rsidR="00264B89">
        <w:rPr>
          <w:rFonts w:cs="Arial"/>
          <w:sz w:val="22"/>
          <w:szCs w:val="22"/>
        </w:rPr>
        <w:t xml:space="preserve"> </w:t>
      </w:r>
      <w:r w:rsidR="008004A6">
        <w:rPr>
          <w:rFonts w:cs="Arial"/>
          <w:sz w:val="22"/>
          <w:szCs w:val="22"/>
        </w:rPr>
        <w:t>Paul Wirth</w:t>
      </w:r>
      <w:r w:rsidR="00781513" w:rsidRPr="00920946">
        <w:rPr>
          <w:rFonts w:cs="Arial"/>
          <w:sz w:val="22"/>
          <w:szCs w:val="22"/>
        </w:rPr>
        <w:t>.</w:t>
      </w:r>
      <w:r w:rsidR="00932503">
        <w:rPr>
          <w:rFonts w:cs="Arial"/>
          <w:sz w:val="22"/>
          <w:szCs w:val="22"/>
        </w:rPr>
        <w:t xml:space="preserve">  </w:t>
      </w:r>
      <w:r w:rsidR="007E7319">
        <w:rPr>
          <w:rFonts w:cs="Arial"/>
          <w:sz w:val="22"/>
          <w:szCs w:val="22"/>
        </w:rPr>
        <w:t xml:space="preserve">Also Present:  </w:t>
      </w:r>
      <w:r w:rsidR="00F65A28">
        <w:rPr>
          <w:rFonts w:cs="Arial"/>
          <w:sz w:val="22"/>
          <w:szCs w:val="22"/>
        </w:rPr>
        <w:t>Phil Budde and Kevin Hopkins, Strand Association; Joy Palmer, CliftonLarsonAllen; Dian</w:t>
      </w:r>
      <w:r w:rsidR="00D919BC">
        <w:rPr>
          <w:rFonts w:cs="Arial"/>
          <w:sz w:val="22"/>
          <w:szCs w:val="22"/>
        </w:rPr>
        <w:t>e Thorn,</w:t>
      </w:r>
      <w:r w:rsidR="006C37C5">
        <w:rPr>
          <w:rFonts w:cs="Arial"/>
          <w:sz w:val="22"/>
          <w:szCs w:val="22"/>
        </w:rPr>
        <w:t xml:space="preserve"> Clark Dietz; </w:t>
      </w:r>
      <w:r w:rsidR="00D455E7" w:rsidRPr="00920946">
        <w:rPr>
          <w:rFonts w:cs="Arial"/>
          <w:sz w:val="22"/>
          <w:szCs w:val="22"/>
        </w:rPr>
        <w:t>Ken J</w:t>
      </w:r>
      <w:r w:rsidR="00BC0659" w:rsidRPr="00920946">
        <w:rPr>
          <w:rFonts w:cs="Arial"/>
          <w:sz w:val="22"/>
          <w:szCs w:val="22"/>
        </w:rPr>
        <w:t xml:space="preserve">ohnson, </w:t>
      </w:r>
      <w:r w:rsidR="00264B89">
        <w:rPr>
          <w:rFonts w:cs="Arial"/>
          <w:sz w:val="22"/>
          <w:szCs w:val="22"/>
        </w:rPr>
        <w:t>M</w:t>
      </w:r>
      <w:r w:rsidR="00BC0659" w:rsidRPr="00920946">
        <w:rPr>
          <w:rFonts w:cs="Arial"/>
          <w:sz w:val="22"/>
          <w:szCs w:val="22"/>
        </w:rPr>
        <w:t>anager/Superintendent</w:t>
      </w:r>
      <w:r w:rsidR="00CD5DE2">
        <w:rPr>
          <w:rFonts w:cs="Arial"/>
          <w:sz w:val="22"/>
          <w:szCs w:val="22"/>
        </w:rPr>
        <w:t>; Eric Donaldson, Director; Andy Heise, Superintendent</w:t>
      </w:r>
      <w:r w:rsidR="000D3E73">
        <w:rPr>
          <w:rFonts w:cs="Arial"/>
          <w:sz w:val="22"/>
          <w:szCs w:val="22"/>
        </w:rPr>
        <w:t xml:space="preserve"> and</w:t>
      </w:r>
      <w:r w:rsidR="00D446DE">
        <w:rPr>
          <w:rFonts w:cs="Arial"/>
          <w:sz w:val="22"/>
          <w:szCs w:val="22"/>
        </w:rPr>
        <w:t xml:space="preserve">  Katherine Kunze, Administrative Clerk/Secretary.</w:t>
      </w:r>
    </w:p>
    <w:p w:rsidR="00874D91" w:rsidRDefault="00874D91" w:rsidP="00874D91">
      <w:pPr>
        <w:pStyle w:val="BodyText"/>
        <w:spacing w:line="247" w:lineRule="auto"/>
        <w:ind w:left="203" w:right="281" w:firstLine="7"/>
        <w:rPr>
          <w:rFonts w:cs="Arial"/>
          <w:b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C525AE" w:rsidRPr="00AC1E55">
        <w:rPr>
          <w:rFonts w:cs="Arial"/>
          <w:sz w:val="22"/>
          <w:szCs w:val="22"/>
        </w:rPr>
        <w:t>Mr.</w:t>
      </w:r>
      <w:r w:rsidR="00C525AE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pacing w:val="3"/>
          <w:sz w:val="22"/>
          <w:szCs w:val="22"/>
        </w:rPr>
        <w:t>Strehlow</w:t>
      </w:r>
      <w:r w:rsidR="00C525AE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C525AE">
        <w:rPr>
          <w:rFonts w:cs="Arial"/>
          <w:spacing w:val="14"/>
          <w:sz w:val="22"/>
          <w:szCs w:val="22"/>
        </w:rPr>
        <w:t xml:space="preserve">Mr. Olson </w:t>
      </w:r>
      <w:r w:rsidR="000D3E73">
        <w:rPr>
          <w:rFonts w:cs="Arial"/>
          <w:sz w:val="22"/>
          <w:szCs w:val="22"/>
        </w:rPr>
        <w:t>t</w:t>
      </w:r>
      <w:r w:rsidR="00B0017F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182FF2">
        <w:rPr>
          <w:rFonts w:cs="Arial"/>
          <w:sz w:val="22"/>
          <w:szCs w:val="22"/>
        </w:rPr>
        <w:t>April 11</w:t>
      </w:r>
      <w:r w:rsidR="000D3E73">
        <w:rPr>
          <w:rFonts w:cs="Arial"/>
          <w:sz w:val="22"/>
          <w:szCs w:val="22"/>
        </w:rPr>
        <w:t>, 2017</w:t>
      </w:r>
      <w:r w:rsidR="00D820A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7B528F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11467E" w:rsidRPr="00AC1E55" w:rsidRDefault="00BF4D1E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182FF2">
        <w:rPr>
          <w:rFonts w:cs="Arial"/>
          <w:sz w:val="22"/>
          <w:szCs w:val="22"/>
        </w:rPr>
        <w:t xml:space="preserve">Strehlow </w:t>
      </w:r>
      <w:r w:rsidR="0011467E" w:rsidRPr="00AC1E55">
        <w:rPr>
          <w:rFonts w:cs="Arial"/>
          <w:sz w:val="22"/>
          <w:szCs w:val="22"/>
        </w:rPr>
        <w:t xml:space="preserve">made a motion to approve the following </w:t>
      </w:r>
      <w:r w:rsidR="00182FF2">
        <w:rPr>
          <w:rFonts w:cs="Arial"/>
          <w:sz w:val="22"/>
          <w:szCs w:val="22"/>
        </w:rPr>
        <w:t>April</w:t>
      </w:r>
      <w:r w:rsidR="00755068">
        <w:rPr>
          <w:rFonts w:cs="Arial"/>
          <w:sz w:val="22"/>
          <w:szCs w:val="22"/>
        </w:rPr>
        <w:t xml:space="preserve"> Prepaid 2017</w:t>
      </w:r>
      <w:r w:rsidR="0011467E" w:rsidRPr="00AC1E55">
        <w:rPr>
          <w:rFonts w:cs="Arial"/>
          <w:sz w:val="22"/>
          <w:szCs w:val="22"/>
        </w:rPr>
        <w:t xml:space="preserve">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 w:rsidR="00C525AE">
        <w:rPr>
          <w:rFonts w:cs="Arial"/>
          <w:sz w:val="22"/>
          <w:szCs w:val="22"/>
        </w:rPr>
        <w:t xml:space="preserve"> </w:t>
      </w:r>
      <w:r w:rsidR="00182FF2">
        <w:rPr>
          <w:rFonts w:cs="Arial"/>
          <w:sz w:val="22"/>
          <w:szCs w:val="22"/>
        </w:rPr>
        <w:t>May</w:t>
      </w:r>
      <w:r>
        <w:rPr>
          <w:rFonts w:cs="Arial"/>
          <w:sz w:val="22"/>
          <w:szCs w:val="22"/>
        </w:rPr>
        <w:t xml:space="preserve"> </w:t>
      </w:r>
      <w:r w:rsidR="00F661FB">
        <w:rPr>
          <w:rFonts w:cs="Arial"/>
          <w:sz w:val="22"/>
          <w:szCs w:val="22"/>
        </w:rPr>
        <w:t xml:space="preserve"> 2017</w:t>
      </w:r>
      <w:r w:rsidR="0011467E"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z w:val="22"/>
          <w:szCs w:val="22"/>
        </w:rPr>
        <w:t xml:space="preserve">Mr. </w:t>
      </w:r>
      <w:r w:rsidR="00182FF2">
        <w:rPr>
          <w:rFonts w:cs="Arial"/>
          <w:spacing w:val="11"/>
          <w:sz w:val="22"/>
          <w:szCs w:val="22"/>
        </w:rPr>
        <w:t>Olson</w:t>
      </w:r>
      <w:r w:rsidR="00182FF2" w:rsidRPr="00AC1E55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="0011467E"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376C23">
        <w:rPr>
          <w:rFonts w:cs="Arial"/>
          <w:sz w:val="22"/>
          <w:szCs w:val="22"/>
        </w:rPr>
        <w:t>58,003.94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Pr="00AC1E55">
        <w:rPr>
          <w:rFonts w:cs="Arial"/>
          <w:sz w:val="22"/>
          <w:szCs w:val="22"/>
        </w:rPr>
        <w:tab/>
        <w:t>$</w:t>
      </w:r>
      <w:r w:rsidR="00C712B6">
        <w:rPr>
          <w:rFonts w:cs="Arial"/>
          <w:sz w:val="22"/>
          <w:szCs w:val="22"/>
        </w:rPr>
        <w:t>.00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</w:t>
      </w:r>
      <w:r w:rsidR="00376C23">
        <w:rPr>
          <w:rFonts w:cs="Arial"/>
          <w:sz w:val="22"/>
          <w:szCs w:val="22"/>
        </w:rPr>
        <w:t>26422</w:t>
      </w:r>
      <w:r w:rsidR="00BF4D1E">
        <w:rPr>
          <w:rFonts w:cs="Arial"/>
          <w:sz w:val="22"/>
          <w:szCs w:val="22"/>
        </w:rPr>
        <w:t xml:space="preserve"> - #26</w:t>
      </w:r>
      <w:r w:rsidR="00376C23">
        <w:rPr>
          <w:rFonts w:cs="Arial"/>
          <w:sz w:val="22"/>
          <w:szCs w:val="22"/>
        </w:rPr>
        <w:t>449</w:t>
      </w:r>
      <w:r w:rsidR="00C525AE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376C23">
        <w:rPr>
          <w:rFonts w:cs="Arial"/>
          <w:sz w:val="22"/>
          <w:szCs w:val="22"/>
        </w:rPr>
        <w:t>50,052.75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</w:t>
      </w:r>
      <w:r w:rsidR="00C525AE">
        <w:rPr>
          <w:rFonts w:cs="Arial"/>
          <w:sz w:val="22"/>
          <w:szCs w:val="22"/>
        </w:rPr>
        <w:t>s #</w:t>
      </w:r>
      <w:r w:rsidR="00376C23">
        <w:rPr>
          <w:rFonts w:cs="Arial"/>
          <w:sz w:val="22"/>
          <w:szCs w:val="22"/>
        </w:rPr>
        <w:t>580 - #583</w:t>
      </w:r>
      <w:r w:rsidR="0011467E" w:rsidRPr="00AC1E55">
        <w:rPr>
          <w:rFonts w:cs="Arial"/>
          <w:sz w:val="22"/>
          <w:szCs w:val="22"/>
        </w:rPr>
        <w:tab/>
        <w:t>$</w:t>
      </w:r>
      <w:r w:rsidR="00376C23">
        <w:rPr>
          <w:rFonts w:cs="Arial"/>
          <w:sz w:val="22"/>
          <w:szCs w:val="22"/>
        </w:rPr>
        <w:t>28,474.58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Checks </w:t>
      </w:r>
      <w:r w:rsidR="00376C23">
        <w:rPr>
          <w:rFonts w:cs="Arial"/>
          <w:sz w:val="22"/>
          <w:szCs w:val="22"/>
        </w:rPr>
        <w:t>#646</w:t>
      </w:r>
      <w:r w:rsidR="00105A0C">
        <w:rPr>
          <w:rFonts w:cs="Arial"/>
          <w:sz w:val="22"/>
          <w:szCs w:val="22"/>
        </w:rPr>
        <w:tab/>
        <w:t>$</w:t>
      </w:r>
      <w:r w:rsidR="00376C23">
        <w:rPr>
          <w:rFonts w:cs="Arial"/>
          <w:sz w:val="22"/>
          <w:szCs w:val="22"/>
        </w:rPr>
        <w:t>4,524.00</w:t>
      </w:r>
    </w:p>
    <w:p w:rsidR="00B0175F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DD4CA2" w:rsidRDefault="00DD4CA2" w:rsidP="00DD4CA2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2016</w:t>
      </w:r>
      <w:r w:rsidRPr="004F4ACA">
        <w:rPr>
          <w:rFonts w:cs="Arial"/>
          <w:b/>
          <w:sz w:val="22"/>
          <w:szCs w:val="22"/>
        </w:rPr>
        <w:t xml:space="preserve"> Audit</w:t>
      </w:r>
      <w:r>
        <w:rPr>
          <w:rFonts w:cs="Arial"/>
          <w:sz w:val="22"/>
          <w:szCs w:val="22"/>
        </w:rPr>
        <w:t xml:space="preserve"> – Joy Palmer of CliftonLarsonAllen, the Metro’s Auditor, reviewed and discussed with the Commissioners the 2016 Draft Audit.  After discussion a motion was made by Mr. Strehlow and seconded by Mr. Olson to approve the 2016 Audit as presented.  Questioned and unanimously passed.</w:t>
      </w:r>
      <w:r>
        <w:rPr>
          <w:rFonts w:cs="Arial"/>
          <w:sz w:val="22"/>
          <w:szCs w:val="22"/>
        </w:rPr>
        <w:tab/>
      </w:r>
    </w:p>
    <w:p w:rsidR="00DD4CA2" w:rsidRDefault="00DD4CA2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919BC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FACILITIES AND GROUNDS UPGRADE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916719" w:rsidRDefault="005824E6" w:rsidP="005A5B3F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5B3F" w:rsidRPr="005A5B3F">
        <w:rPr>
          <w:rFonts w:cs="Arial"/>
          <w:b/>
          <w:sz w:val="22"/>
          <w:szCs w:val="22"/>
        </w:rPr>
        <w:t>trand</w:t>
      </w:r>
      <w:r w:rsidR="00A40ED8">
        <w:rPr>
          <w:rFonts w:cs="Arial"/>
          <w:b/>
          <w:sz w:val="22"/>
          <w:szCs w:val="22"/>
        </w:rPr>
        <w:t>’</w:t>
      </w:r>
      <w:r w:rsidR="005A5B3F" w:rsidRPr="005A5B3F">
        <w:rPr>
          <w:rFonts w:cs="Arial"/>
          <w:b/>
          <w:sz w:val="22"/>
          <w:szCs w:val="22"/>
        </w:rPr>
        <w:t>s Contract</w:t>
      </w:r>
      <w:r w:rsidR="005A5B3F">
        <w:rPr>
          <w:rFonts w:cs="Arial"/>
          <w:sz w:val="22"/>
          <w:szCs w:val="22"/>
        </w:rPr>
        <w:t xml:space="preserve"> </w:t>
      </w:r>
      <w:r w:rsidR="00AC15FF">
        <w:rPr>
          <w:rFonts w:cs="Arial"/>
          <w:sz w:val="22"/>
          <w:szCs w:val="22"/>
        </w:rPr>
        <w:t>–</w:t>
      </w:r>
      <w:r w:rsidR="005A5B3F">
        <w:rPr>
          <w:rFonts w:cs="Arial"/>
          <w:sz w:val="22"/>
          <w:szCs w:val="22"/>
        </w:rPr>
        <w:t xml:space="preserve"> </w:t>
      </w:r>
      <w:r w:rsidR="00596659">
        <w:rPr>
          <w:rFonts w:cs="Arial"/>
          <w:sz w:val="22"/>
          <w:szCs w:val="22"/>
        </w:rPr>
        <w:t>The individuals from Strand Associates</w:t>
      </w:r>
      <w:r w:rsidR="00AC15FF">
        <w:rPr>
          <w:rFonts w:cs="Arial"/>
          <w:sz w:val="22"/>
          <w:szCs w:val="22"/>
        </w:rPr>
        <w:t xml:space="preserve"> gave a presentation on the modifications that Strand Associates and M</w:t>
      </w:r>
      <w:r w:rsidR="00596659">
        <w:rPr>
          <w:rFonts w:cs="Arial"/>
          <w:sz w:val="22"/>
          <w:szCs w:val="22"/>
        </w:rPr>
        <w:t>r. Johnson determined to make on Phase 1 and Phase 2 of the original agreement.  A lengthy discussion was held in regard to where on the timeline the Metro is; what is yet to come</w:t>
      </w:r>
      <w:r w:rsidR="00E660E3">
        <w:rPr>
          <w:rFonts w:cs="Arial"/>
          <w:sz w:val="22"/>
          <w:szCs w:val="22"/>
        </w:rPr>
        <w:t>;</w:t>
      </w:r>
      <w:r w:rsidR="00596659">
        <w:rPr>
          <w:rFonts w:cs="Arial"/>
          <w:sz w:val="22"/>
          <w:szCs w:val="22"/>
        </w:rPr>
        <w:t xml:space="preserve"> and the change in cost</w:t>
      </w:r>
      <w:r w:rsidR="00E660E3">
        <w:rPr>
          <w:rFonts w:cs="Arial"/>
          <w:sz w:val="22"/>
          <w:szCs w:val="22"/>
        </w:rPr>
        <w:t>.  After discussion and review</w:t>
      </w:r>
      <w:r w:rsidR="00596659">
        <w:rPr>
          <w:rFonts w:cs="Arial"/>
          <w:sz w:val="22"/>
          <w:szCs w:val="22"/>
        </w:rPr>
        <w:t xml:space="preserve">, Mr. Strehlow made a motion to approve the modified plan as presented.  Mr. Olson seconded the motion.  Questioned and unanimously passed. </w:t>
      </w:r>
      <w:r w:rsidR="00AC15FF">
        <w:rPr>
          <w:rFonts w:cs="Arial"/>
          <w:sz w:val="22"/>
          <w:szCs w:val="22"/>
        </w:rPr>
        <w:t xml:space="preserve"> </w:t>
      </w:r>
      <w:r w:rsidR="002035C3">
        <w:rPr>
          <w:rFonts w:cs="Arial"/>
          <w:sz w:val="22"/>
          <w:szCs w:val="22"/>
        </w:rPr>
        <w:t xml:space="preserve"> </w:t>
      </w:r>
    </w:p>
    <w:p w:rsidR="00596659" w:rsidRDefault="00596659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916719">
        <w:rPr>
          <w:rFonts w:cs="Arial"/>
          <w:b/>
          <w:sz w:val="22"/>
          <w:szCs w:val="22"/>
        </w:rPr>
        <w:t xml:space="preserve">MANAGER-SUPERINTENDENTS </w:t>
      </w:r>
      <w:r w:rsidRPr="00916719">
        <w:rPr>
          <w:rFonts w:cs="Arial"/>
          <w:b/>
          <w:spacing w:val="14"/>
          <w:sz w:val="22"/>
          <w:szCs w:val="22"/>
        </w:rPr>
        <w:t xml:space="preserve"> </w:t>
      </w:r>
      <w:r w:rsidRPr="00916719">
        <w:rPr>
          <w:rFonts w:cs="Arial"/>
          <w:b/>
          <w:sz w:val="22"/>
          <w:szCs w:val="22"/>
        </w:rPr>
        <w:t>REPORT</w:t>
      </w:r>
    </w:p>
    <w:p w:rsidR="0049034F" w:rsidRPr="00916719" w:rsidRDefault="0049034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C59DA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 w:rsidR="00BC59DA">
        <w:rPr>
          <w:rFonts w:cs="Arial"/>
          <w:w w:val="105"/>
          <w:sz w:val="22"/>
          <w:szCs w:val="22"/>
        </w:rPr>
        <w:t>– R</w:t>
      </w:r>
      <w:r w:rsidR="00E660E3">
        <w:rPr>
          <w:rFonts w:cs="Arial"/>
          <w:w w:val="105"/>
          <w:sz w:val="22"/>
          <w:szCs w:val="22"/>
        </w:rPr>
        <w:t>eviewed.  A discussion was held. D</w:t>
      </w:r>
      <w:r w:rsidR="00BC59DA">
        <w:rPr>
          <w:rFonts w:cs="Arial"/>
          <w:w w:val="105"/>
          <w:sz w:val="22"/>
          <w:szCs w:val="22"/>
        </w:rPr>
        <w:t xml:space="preserve">uring </w:t>
      </w:r>
      <w:r w:rsidR="00E660E3">
        <w:rPr>
          <w:rFonts w:cs="Arial"/>
          <w:w w:val="105"/>
          <w:sz w:val="22"/>
          <w:szCs w:val="22"/>
        </w:rPr>
        <w:t xml:space="preserve">discussion </w:t>
      </w:r>
      <w:r w:rsidR="00BC59DA">
        <w:rPr>
          <w:rFonts w:cs="Arial"/>
          <w:w w:val="105"/>
          <w:sz w:val="22"/>
          <w:szCs w:val="22"/>
        </w:rPr>
        <w:t>it was determined that the Communities being served by the Metro should be notified that the Metro</w:t>
      </w:r>
      <w:r w:rsidR="00E660E3">
        <w:rPr>
          <w:rFonts w:cs="Arial"/>
          <w:w w:val="105"/>
          <w:sz w:val="22"/>
          <w:szCs w:val="22"/>
        </w:rPr>
        <w:t xml:space="preserve"> is looking at reinstating the debt s</w:t>
      </w:r>
      <w:r w:rsidR="00BC59DA">
        <w:rPr>
          <w:rFonts w:cs="Arial"/>
          <w:w w:val="105"/>
          <w:sz w:val="22"/>
          <w:szCs w:val="22"/>
        </w:rPr>
        <w:t>ervice charge</w:t>
      </w:r>
      <w:r w:rsidR="00E660E3">
        <w:rPr>
          <w:rFonts w:cs="Arial"/>
          <w:w w:val="105"/>
          <w:sz w:val="22"/>
          <w:szCs w:val="22"/>
        </w:rPr>
        <w:t xml:space="preserve"> in 2019</w:t>
      </w:r>
      <w:r w:rsidR="00BC59DA">
        <w:rPr>
          <w:rFonts w:cs="Arial"/>
          <w:w w:val="105"/>
          <w:sz w:val="22"/>
          <w:szCs w:val="22"/>
        </w:rPr>
        <w:t>.</w:t>
      </w:r>
    </w:p>
    <w:p w:rsidR="0011467E" w:rsidRPr="00916719" w:rsidRDefault="0011467E" w:rsidP="0011467E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E10EA2" w:rsidRDefault="0011467E" w:rsidP="00C916C8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5824E6">
        <w:rPr>
          <w:rFonts w:cs="Arial"/>
          <w:sz w:val="22"/>
          <w:szCs w:val="22"/>
        </w:rPr>
        <w:t>- None</w:t>
      </w:r>
    </w:p>
    <w:p w:rsidR="005824E6" w:rsidRDefault="005824E6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BC59DA" w:rsidRDefault="0011467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Plant Report – Reviewed</w:t>
      </w:r>
      <w:r w:rsidR="00DF34D8">
        <w:rPr>
          <w:rFonts w:cs="Arial"/>
          <w:sz w:val="22"/>
          <w:szCs w:val="22"/>
        </w:rPr>
        <w:t>.</w:t>
      </w:r>
      <w:r w:rsidR="00BC59DA">
        <w:rPr>
          <w:rFonts w:cs="Arial"/>
          <w:sz w:val="22"/>
          <w:szCs w:val="22"/>
        </w:rPr>
        <w:t xml:space="preserve">  </w:t>
      </w:r>
      <w:r w:rsidR="00DF34D8">
        <w:rPr>
          <w:rFonts w:cs="Arial"/>
          <w:sz w:val="22"/>
          <w:szCs w:val="22"/>
        </w:rPr>
        <w:t xml:space="preserve">Mr. Johnson </w:t>
      </w:r>
      <w:r w:rsidR="00BC59DA">
        <w:rPr>
          <w:rFonts w:cs="Arial"/>
          <w:sz w:val="22"/>
          <w:szCs w:val="22"/>
        </w:rPr>
        <w:t>stated that our permit is still in the works.</w:t>
      </w:r>
    </w:p>
    <w:p w:rsidR="005A6A87" w:rsidRDefault="005A6A87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FE37B9" w:rsidRPr="00AC1E55" w:rsidRDefault="003B3B86" w:rsidP="00E660E3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62B8D" w:rsidRDefault="00062B8D" w:rsidP="0011467E">
      <w:pPr>
        <w:pStyle w:val="BodyText"/>
        <w:spacing w:line="247" w:lineRule="auto"/>
        <w:ind w:left="180" w:right="260" w:firstLine="7"/>
        <w:rPr>
          <w:rFonts w:cs="Arial"/>
          <w:sz w:val="22"/>
          <w:szCs w:val="22"/>
        </w:rPr>
      </w:pPr>
    </w:p>
    <w:p w:rsidR="005824E6" w:rsidRDefault="00BC59DA" w:rsidP="00E660E3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reported on</w:t>
      </w:r>
      <w:r w:rsidR="00E660E3">
        <w:rPr>
          <w:rFonts w:cs="Arial"/>
          <w:sz w:val="22"/>
          <w:szCs w:val="22"/>
        </w:rPr>
        <w:t xml:space="preserve"> the plant and the status of </w:t>
      </w:r>
      <w:r>
        <w:rPr>
          <w:rFonts w:cs="Arial"/>
          <w:sz w:val="22"/>
          <w:szCs w:val="22"/>
        </w:rPr>
        <w:t>sludge hauling</w:t>
      </w:r>
      <w:r w:rsidR="005824E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He also noted that two more influent pumps are on order.</w:t>
      </w:r>
    </w:p>
    <w:p w:rsidR="00BC59DA" w:rsidRDefault="00BC59DA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BC59DA" w:rsidRDefault="00E660E3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Johnson gave</w:t>
      </w:r>
      <w:r w:rsidR="00BC59DA">
        <w:rPr>
          <w:rFonts w:cs="Arial"/>
          <w:sz w:val="22"/>
          <w:szCs w:val="22"/>
        </w:rPr>
        <w:t xml:space="preserve"> thanks for the 32 years he worked at the Metro.</w:t>
      </w: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Johnson stated that the </w:t>
      </w:r>
      <w:r w:rsidR="00E660E3">
        <w:rPr>
          <w:rFonts w:cs="Arial"/>
          <w:sz w:val="22"/>
          <w:szCs w:val="22"/>
        </w:rPr>
        <w:t xml:space="preserve">Metro received a </w:t>
      </w:r>
      <w:r>
        <w:rPr>
          <w:rFonts w:cs="Arial"/>
          <w:sz w:val="22"/>
          <w:szCs w:val="22"/>
        </w:rPr>
        <w:t xml:space="preserve">check </w:t>
      </w:r>
      <w:r w:rsidR="00E660E3">
        <w:rPr>
          <w:rFonts w:cs="Arial"/>
          <w:sz w:val="22"/>
          <w:szCs w:val="22"/>
        </w:rPr>
        <w:t xml:space="preserve">for the logs that </w:t>
      </w:r>
      <w:r>
        <w:rPr>
          <w:rFonts w:cs="Arial"/>
          <w:sz w:val="22"/>
          <w:szCs w:val="22"/>
        </w:rPr>
        <w:t>came in from the logging project</w:t>
      </w:r>
      <w:r w:rsidR="00E660E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which is  now complete.</w:t>
      </w: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July Metro Commission meeting is changed from July 11, 2017 to July 18, 2017 due to scheduling conflicts.</w:t>
      </w: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</w:p>
    <w:p w:rsidR="00BC59DA" w:rsidRDefault="00BC59DA" w:rsidP="00BC59DA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E66102">
        <w:rPr>
          <w:rFonts w:cs="Arial"/>
          <w:sz w:val="22"/>
          <w:szCs w:val="22"/>
        </w:rPr>
        <w:t>gave the Commission and audience a brief</w:t>
      </w:r>
      <w:r w:rsidR="00E660E3">
        <w:rPr>
          <w:rFonts w:cs="Arial"/>
          <w:sz w:val="22"/>
          <w:szCs w:val="22"/>
        </w:rPr>
        <w:t xml:space="preserve"> history of his back</w:t>
      </w:r>
      <w:r w:rsidR="00E66102">
        <w:rPr>
          <w:rFonts w:cs="Arial"/>
          <w:sz w:val="22"/>
          <w:szCs w:val="22"/>
        </w:rPr>
        <w:t xml:space="preserve">ground </w:t>
      </w:r>
      <w:r w:rsidR="00E660E3">
        <w:rPr>
          <w:rFonts w:cs="Arial"/>
          <w:sz w:val="22"/>
          <w:szCs w:val="22"/>
        </w:rPr>
        <w:t>in relation to wastewater treatment.</w:t>
      </w:r>
    </w:p>
    <w:p w:rsidR="005824E6" w:rsidRDefault="005824E6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11467E" w:rsidRPr="00AC1E55" w:rsidRDefault="0011467E" w:rsidP="00E66102">
      <w:pPr>
        <w:pStyle w:val="BodyText"/>
        <w:spacing w:line="247" w:lineRule="auto"/>
        <w:ind w:left="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E66102">
        <w:rPr>
          <w:rFonts w:cs="Arial"/>
          <w:sz w:val="22"/>
          <w:szCs w:val="22"/>
        </w:rPr>
        <w:t>2</w:t>
      </w:r>
      <w:r w:rsidR="005824E6">
        <w:rPr>
          <w:rFonts w:cs="Arial"/>
          <w:sz w:val="22"/>
          <w:szCs w:val="22"/>
        </w:rPr>
        <w:t>:</w:t>
      </w:r>
      <w:r w:rsidR="00E66102">
        <w:rPr>
          <w:rFonts w:cs="Arial"/>
          <w:sz w:val="22"/>
          <w:szCs w:val="22"/>
        </w:rPr>
        <w:t>2</w:t>
      </w:r>
      <w:r w:rsidR="005824E6">
        <w:rPr>
          <w:rFonts w:cs="Arial"/>
          <w:sz w:val="22"/>
          <w:szCs w:val="22"/>
        </w:rPr>
        <w:t>4</w:t>
      </w:r>
      <w:r w:rsidR="00062B8D" w:rsidRPr="00AC1E55">
        <w:rPr>
          <w:rFonts w:cs="Arial"/>
          <w:sz w:val="22"/>
          <w:szCs w:val="22"/>
        </w:rPr>
        <w:t xml:space="preserve"> </w:t>
      </w:r>
      <w:r w:rsidR="00110BB5">
        <w:rPr>
          <w:rFonts w:cs="Arial"/>
          <w:sz w:val="22"/>
          <w:szCs w:val="22"/>
        </w:rPr>
        <w:t>p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 w:rsidR="00110BB5"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 by Mr.</w:t>
      </w:r>
      <w:r w:rsidR="00E66102">
        <w:rPr>
          <w:rFonts w:cs="Arial"/>
          <w:sz w:val="22"/>
          <w:szCs w:val="22"/>
        </w:rPr>
        <w:t xml:space="preserve"> Wittkopf and</w:t>
      </w:r>
      <w:r w:rsidRPr="00AC1E55">
        <w:rPr>
          <w:rFonts w:cs="Arial"/>
          <w:sz w:val="22"/>
          <w:szCs w:val="22"/>
        </w:rPr>
        <w:t xml:space="preserve"> seconded by </w:t>
      </w:r>
      <w:r w:rsidR="002627B6">
        <w:rPr>
          <w:rFonts w:cs="Arial"/>
          <w:sz w:val="22"/>
          <w:szCs w:val="22"/>
        </w:rPr>
        <w:t xml:space="preserve">Mr. </w:t>
      </w:r>
      <w:r w:rsidR="00E66102">
        <w:rPr>
          <w:rFonts w:cs="Arial"/>
          <w:sz w:val="22"/>
          <w:szCs w:val="22"/>
        </w:rPr>
        <w:t>Olson</w:t>
      </w:r>
      <w:r w:rsidRPr="00AC1E55">
        <w:rPr>
          <w:rFonts w:cs="Arial"/>
          <w:sz w:val="22"/>
          <w:szCs w:val="22"/>
        </w:rPr>
        <w:t>.  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66102" w:rsidRDefault="00E66102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11467E" w:rsidRDefault="0011467E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file at the Rib Mountain Metropolitan </w:t>
      </w:r>
      <w:r w:rsidR="005824E6">
        <w:rPr>
          <w:rFonts w:cs="Arial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>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A82666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A82666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A82666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A82666" w:rsidRDefault="00A82666" w:rsidP="00A82666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Kathi Kunze</w:t>
      </w:r>
    </w:p>
    <w:p w:rsidR="00A82666" w:rsidRDefault="00A82666" w:rsidP="00A82666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A82666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A82666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A82666" w:rsidRPr="00AC1E55" w:rsidRDefault="00A82666" w:rsidP="00E66102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sectPr w:rsidR="00A82666" w:rsidRPr="00AC1E55" w:rsidSect="00E660E3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32B2"/>
    <w:multiLevelType w:val="hybridMultilevel"/>
    <w:tmpl w:val="5B982EE4"/>
    <w:lvl w:ilvl="0" w:tplc="6A443A3C">
      <w:numFmt w:val="bullet"/>
      <w:lvlText w:val=""/>
      <w:lvlJc w:val="left"/>
      <w:pPr>
        <w:ind w:left="54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10DB2"/>
    <w:rsid w:val="0001177D"/>
    <w:rsid w:val="00021C54"/>
    <w:rsid w:val="00033DAE"/>
    <w:rsid w:val="00037004"/>
    <w:rsid w:val="000512E1"/>
    <w:rsid w:val="000549B2"/>
    <w:rsid w:val="0005524B"/>
    <w:rsid w:val="00057D86"/>
    <w:rsid w:val="000623E1"/>
    <w:rsid w:val="00062B8D"/>
    <w:rsid w:val="00066995"/>
    <w:rsid w:val="00067D86"/>
    <w:rsid w:val="00070879"/>
    <w:rsid w:val="000837A7"/>
    <w:rsid w:val="00094953"/>
    <w:rsid w:val="000A72D1"/>
    <w:rsid w:val="000B3C86"/>
    <w:rsid w:val="000C2A17"/>
    <w:rsid w:val="000C3C2D"/>
    <w:rsid w:val="000D36F4"/>
    <w:rsid w:val="000D3E73"/>
    <w:rsid w:val="000D5AD0"/>
    <w:rsid w:val="000E2A74"/>
    <w:rsid w:val="000E2D9B"/>
    <w:rsid w:val="000E5AD0"/>
    <w:rsid w:val="000F3F5E"/>
    <w:rsid w:val="000F6B49"/>
    <w:rsid w:val="001007E2"/>
    <w:rsid w:val="00105A0C"/>
    <w:rsid w:val="00110BB5"/>
    <w:rsid w:val="00113C12"/>
    <w:rsid w:val="00113E07"/>
    <w:rsid w:val="0011467E"/>
    <w:rsid w:val="00114DA5"/>
    <w:rsid w:val="001247BB"/>
    <w:rsid w:val="001324F6"/>
    <w:rsid w:val="00141FEE"/>
    <w:rsid w:val="001426DA"/>
    <w:rsid w:val="00145CD8"/>
    <w:rsid w:val="0015116A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82FF2"/>
    <w:rsid w:val="001B07CB"/>
    <w:rsid w:val="001B0A23"/>
    <w:rsid w:val="001C38A2"/>
    <w:rsid w:val="001E1EB4"/>
    <w:rsid w:val="001E6472"/>
    <w:rsid w:val="001E6F22"/>
    <w:rsid w:val="001E7A61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35C3"/>
    <w:rsid w:val="00206951"/>
    <w:rsid w:val="00207005"/>
    <w:rsid w:val="00207A9E"/>
    <w:rsid w:val="00223209"/>
    <w:rsid w:val="00230ACD"/>
    <w:rsid w:val="002319E8"/>
    <w:rsid w:val="00233DE6"/>
    <w:rsid w:val="002627B6"/>
    <w:rsid w:val="00264B89"/>
    <w:rsid w:val="00285A73"/>
    <w:rsid w:val="00287A4B"/>
    <w:rsid w:val="00287B06"/>
    <w:rsid w:val="0029115A"/>
    <w:rsid w:val="002B5801"/>
    <w:rsid w:val="002C2BB2"/>
    <w:rsid w:val="002C7CBA"/>
    <w:rsid w:val="002D0217"/>
    <w:rsid w:val="002D4103"/>
    <w:rsid w:val="002E3607"/>
    <w:rsid w:val="002E64FA"/>
    <w:rsid w:val="002F18BF"/>
    <w:rsid w:val="00305B47"/>
    <w:rsid w:val="00305DDC"/>
    <w:rsid w:val="0031068E"/>
    <w:rsid w:val="00315DE6"/>
    <w:rsid w:val="00321A01"/>
    <w:rsid w:val="00330647"/>
    <w:rsid w:val="00334C8C"/>
    <w:rsid w:val="003411E8"/>
    <w:rsid w:val="00352A6A"/>
    <w:rsid w:val="00357FF4"/>
    <w:rsid w:val="00360EBC"/>
    <w:rsid w:val="003672E3"/>
    <w:rsid w:val="00374B30"/>
    <w:rsid w:val="00376C23"/>
    <w:rsid w:val="00390479"/>
    <w:rsid w:val="00393520"/>
    <w:rsid w:val="00394B1B"/>
    <w:rsid w:val="00395B5F"/>
    <w:rsid w:val="003B3B86"/>
    <w:rsid w:val="003B4438"/>
    <w:rsid w:val="003C1F3F"/>
    <w:rsid w:val="003C5D5C"/>
    <w:rsid w:val="003D4A3E"/>
    <w:rsid w:val="003E6AA0"/>
    <w:rsid w:val="003F3DD9"/>
    <w:rsid w:val="003F5BEF"/>
    <w:rsid w:val="00401337"/>
    <w:rsid w:val="00404CDA"/>
    <w:rsid w:val="00405FD5"/>
    <w:rsid w:val="00410E36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64AE"/>
    <w:rsid w:val="004874CF"/>
    <w:rsid w:val="0049034F"/>
    <w:rsid w:val="004A02C8"/>
    <w:rsid w:val="004A0F7D"/>
    <w:rsid w:val="004B048E"/>
    <w:rsid w:val="004B2C88"/>
    <w:rsid w:val="004C0223"/>
    <w:rsid w:val="004C38BF"/>
    <w:rsid w:val="004D6047"/>
    <w:rsid w:val="004E01D8"/>
    <w:rsid w:val="004E2AA6"/>
    <w:rsid w:val="004F4ACA"/>
    <w:rsid w:val="004F7A89"/>
    <w:rsid w:val="0050364A"/>
    <w:rsid w:val="00536B7F"/>
    <w:rsid w:val="005377D0"/>
    <w:rsid w:val="00556BE6"/>
    <w:rsid w:val="00556EE6"/>
    <w:rsid w:val="00561461"/>
    <w:rsid w:val="005619F2"/>
    <w:rsid w:val="005775EB"/>
    <w:rsid w:val="005778D3"/>
    <w:rsid w:val="005805AF"/>
    <w:rsid w:val="005824E6"/>
    <w:rsid w:val="005872E1"/>
    <w:rsid w:val="00587386"/>
    <w:rsid w:val="00595DA6"/>
    <w:rsid w:val="00596659"/>
    <w:rsid w:val="005A4801"/>
    <w:rsid w:val="005A5B3F"/>
    <w:rsid w:val="005A6A87"/>
    <w:rsid w:val="005B268D"/>
    <w:rsid w:val="005B72CD"/>
    <w:rsid w:val="005C2337"/>
    <w:rsid w:val="005C2A81"/>
    <w:rsid w:val="005C7169"/>
    <w:rsid w:val="005D587C"/>
    <w:rsid w:val="005F2A7D"/>
    <w:rsid w:val="006033D2"/>
    <w:rsid w:val="00603F42"/>
    <w:rsid w:val="00604D51"/>
    <w:rsid w:val="006074F8"/>
    <w:rsid w:val="00615CD5"/>
    <w:rsid w:val="00615FA8"/>
    <w:rsid w:val="00616B8B"/>
    <w:rsid w:val="00621F00"/>
    <w:rsid w:val="0062204E"/>
    <w:rsid w:val="00630322"/>
    <w:rsid w:val="00635AA2"/>
    <w:rsid w:val="00636803"/>
    <w:rsid w:val="00653433"/>
    <w:rsid w:val="0066520E"/>
    <w:rsid w:val="00671664"/>
    <w:rsid w:val="00680F78"/>
    <w:rsid w:val="00682660"/>
    <w:rsid w:val="00685C97"/>
    <w:rsid w:val="00686AA4"/>
    <w:rsid w:val="006A2E51"/>
    <w:rsid w:val="006C0F4B"/>
    <w:rsid w:val="006C3748"/>
    <w:rsid w:val="006C37C5"/>
    <w:rsid w:val="006E1380"/>
    <w:rsid w:val="006E6B3D"/>
    <w:rsid w:val="006F36C4"/>
    <w:rsid w:val="007053F7"/>
    <w:rsid w:val="00713469"/>
    <w:rsid w:val="00715ED7"/>
    <w:rsid w:val="007218DE"/>
    <w:rsid w:val="0074092C"/>
    <w:rsid w:val="00755068"/>
    <w:rsid w:val="00766C5A"/>
    <w:rsid w:val="00770930"/>
    <w:rsid w:val="00771BC4"/>
    <w:rsid w:val="00773618"/>
    <w:rsid w:val="00781513"/>
    <w:rsid w:val="007900F7"/>
    <w:rsid w:val="007A068B"/>
    <w:rsid w:val="007A6445"/>
    <w:rsid w:val="007B416B"/>
    <w:rsid w:val="007B528F"/>
    <w:rsid w:val="007B65C2"/>
    <w:rsid w:val="007C08FC"/>
    <w:rsid w:val="007C6DB8"/>
    <w:rsid w:val="007D321F"/>
    <w:rsid w:val="007D7CBC"/>
    <w:rsid w:val="007E2EC5"/>
    <w:rsid w:val="007E7319"/>
    <w:rsid w:val="007F023F"/>
    <w:rsid w:val="008004A6"/>
    <w:rsid w:val="008066E5"/>
    <w:rsid w:val="0081098C"/>
    <w:rsid w:val="008138F2"/>
    <w:rsid w:val="00816156"/>
    <w:rsid w:val="00844507"/>
    <w:rsid w:val="00847A38"/>
    <w:rsid w:val="00847F80"/>
    <w:rsid w:val="008569C7"/>
    <w:rsid w:val="00857A41"/>
    <w:rsid w:val="00864781"/>
    <w:rsid w:val="00872322"/>
    <w:rsid w:val="00874027"/>
    <w:rsid w:val="00874063"/>
    <w:rsid w:val="00874D91"/>
    <w:rsid w:val="00877EB0"/>
    <w:rsid w:val="00882809"/>
    <w:rsid w:val="008866A6"/>
    <w:rsid w:val="00886BFF"/>
    <w:rsid w:val="00886EAA"/>
    <w:rsid w:val="008A2FB7"/>
    <w:rsid w:val="008A5080"/>
    <w:rsid w:val="008A674D"/>
    <w:rsid w:val="008E0DCA"/>
    <w:rsid w:val="008E114B"/>
    <w:rsid w:val="008E4743"/>
    <w:rsid w:val="008F2D77"/>
    <w:rsid w:val="00914D97"/>
    <w:rsid w:val="00916719"/>
    <w:rsid w:val="00920946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CAD"/>
    <w:rsid w:val="009A5D78"/>
    <w:rsid w:val="009B2AC7"/>
    <w:rsid w:val="009B64B0"/>
    <w:rsid w:val="009C05AB"/>
    <w:rsid w:val="009E68FD"/>
    <w:rsid w:val="009F2BC1"/>
    <w:rsid w:val="009F36F6"/>
    <w:rsid w:val="00A10648"/>
    <w:rsid w:val="00A24548"/>
    <w:rsid w:val="00A36FB1"/>
    <w:rsid w:val="00A36FE1"/>
    <w:rsid w:val="00A40ED8"/>
    <w:rsid w:val="00A41569"/>
    <w:rsid w:val="00A456D7"/>
    <w:rsid w:val="00A47346"/>
    <w:rsid w:val="00A50E13"/>
    <w:rsid w:val="00A54CB5"/>
    <w:rsid w:val="00A61B14"/>
    <w:rsid w:val="00A62921"/>
    <w:rsid w:val="00A74499"/>
    <w:rsid w:val="00A75EAF"/>
    <w:rsid w:val="00A75F61"/>
    <w:rsid w:val="00A778D8"/>
    <w:rsid w:val="00A822A9"/>
    <w:rsid w:val="00A82666"/>
    <w:rsid w:val="00A91D15"/>
    <w:rsid w:val="00AA566C"/>
    <w:rsid w:val="00AC15FF"/>
    <w:rsid w:val="00AC1E55"/>
    <w:rsid w:val="00AC5BE6"/>
    <w:rsid w:val="00AE5B35"/>
    <w:rsid w:val="00AE5EFD"/>
    <w:rsid w:val="00AF5028"/>
    <w:rsid w:val="00B0017F"/>
    <w:rsid w:val="00B0175F"/>
    <w:rsid w:val="00B12FDD"/>
    <w:rsid w:val="00B23CD7"/>
    <w:rsid w:val="00B26A61"/>
    <w:rsid w:val="00B30AB6"/>
    <w:rsid w:val="00B3608D"/>
    <w:rsid w:val="00B648D9"/>
    <w:rsid w:val="00B759CC"/>
    <w:rsid w:val="00B82206"/>
    <w:rsid w:val="00B833B3"/>
    <w:rsid w:val="00B87C56"/>
    <w:rsid w:val="00BA7F02"/>
    <w:rsid w:val="00BC0659"/>
    <w:rsid w:val="00BC38CA"/>
    <w:rsid w:val="00BC59DA"/>
    <w:rsid w:val="00BD5F65"/>
    <w:rsid w:val="00BF0618"/>
    <w:rsid w:val="00BF4D1E"/>
    <w:rsid w:val="00C01831"/>
    <w:rsid w:val="00C04D19"/>
    <w:rsid w:val="00C11EB2"/>
    <w:rsid w:val="00C14170"/>
    <w:rsid w:val="00C24450"/>
    <w:rsid w:val="00C24EB3"/>
    <w:rsid w:val="00C3159B"/>
    <w:rsid w:val="00C346AB"/>
    <w:rsid w:val="00C443AC"/>
    <w:rsid w:val="00C525AE"/>
    <w:rsid w:val="00C52BEA"/>
    <w:rsid w:val="00C52E28"/>
    <w:rsid w:val="00C547A9"/>
    <w:rsid w:val="00C5731C"/>
    <w:rsid w:val="00C61C86"/>
    <w:rsid w:val="00C632F4"/>
    <w:rsid w:val="00C712B6"/>
    <w:rsid w:val="00C916C8"/>
    <w:rsid w:val="00C958AE"/>
    <w:rsid w:val="00CC44C8"/>
    <w:rsid w:val="00CD5DE2"/>
    <w:rsid w:val="00CD7400"/>
    <w:rsid w:val="00CE3836"/>
    <w:rsid w:val="00CF7D1F"/>
    <w:rsid w:val="00D03808"/>
    <w:rsid w:val="00D14E94"/>
    <w:rsid w:val="00D41551"/>
    <w:rsid w:val="00D428D0"/>
    <w:rsid w:val="00D446DE"/>
    <w:rsid w:val="00D455E7"/>
    <w:rsid w:val="00D501E3"/>
    <w:rsid w:val="00D50EAA"/>
    <w:rsid w:val="00D53CC1"/>
    <w:rsid w:val="00D55BE2"/>
    <w:rsid w:val="00D820A0"/>
    <w:rsid w:val="00D8226E"/>
    <w:rsid w:val="00D854A5"/>
    <w:rsid w:val="00D86A19"/>
    <w:rsid w:val="00D919BC"/>
    <w:rsid w:val="00DB01D1"/>
    <w:rsid w:val="00DB1BC3"/>
    <w:rsid w:val="00DB43C2"/>
    <w:rsid w:val="00DD4CA2"/>
    <w:rsid w:val="00DD642A"/>
    <w:rsid w:val="00DE2C4D"/>
    <w:rsid w:val="00DF2378"/>
    <w:rsid w:val="00DF34D8"/>
    <w:rsid w:val="00DF5CD3"/>
    <w:rsid w:val="00E06ACD"/>
    <w:rsid w:val="00E10EA2"/>
    <w:rsid w:val="00E114E7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660E3"/>
    <w:rsid w:val="00E66102"/>
    <w:rsid w:val="00E76EA7"/>
    <w:rsid w:val="00E84165"/>
    <w:rsid w:val="00E843B6"/>
    <w:rsid w:val="00E84ED2"/>
    <w:rsid w:val="00E930E6"/>
    <w:rsid w:val="00EA1A60"/>
    <w:rsid w:val="00EB26F3"/>
    <w:rsid w:val="00EB5AA9"/>
    <w:rsid w:val="00EC0643"/>
    <w:rsid w:val="00EC2E31"/>
    <w:rsid w:val="00ED1AE5"/>
    <w:rsid w:val="00ED6722"/>
    <w:rsid w:val="00EE2B09"/>
    <w:rsid w:val="00EF3320"/>
    <w:rsid w:val="00F042F4"/>
    <w:rsid w:val="00F13DD4"/>
    <w:rsid w:val="00F26636"/>
    <w:rsid w:val="00F269D5"/>
    <w:rsid w:val="00F32E8D"/>
    <w:rsid w:val="00F3516F"/>
    <w:rsid w:val="00F46B3F"/>
    <w:rsid w:val="00F65A28"/>
    <w:rsid w:val="00F661FB"/>
    <w:rsid w:val="00F72360"/>
    <w:rsid w:val="00F831B7"/>
    <w:rsid w:val="00F872D2"/>
    <w:rsid w:val="00F876A9"/>
    <w:rsid w:val="00F90960"/>
    <w:rsid w:val="00F971C0"/>
    <w:rsid w:val="00FA6D65"/>
    <w:rsid w:val="00FC5D9F"/>
    <w:rsid w:val="00FD2160"/>
    <w:rsid w:val="00FE3387"/>
    <w:rsid w:val="00FE37B9"/>
    <w:rsid w:val="00FF17B5"/>
    <w:rsid w:val="00FF2D6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A0FD"/>
  <w15:docId w15:val="{3686C042-759B-42D3-B154-E2C8110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4CA2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26AED-8158-409D-AC82-05E4A430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13</cp:revision>
  <cp:lastPrinted>2018-07-31T18:06:00Z</cp:lastPrinted>
  <dcterms:created xsi:type="dcterms:W3CDTF">2017-06-06T15:17:00Z</dcterms:created>
  <dcterms:modified xsi:type="dcterms:W3CDTF">2018-07-31T18:06:00Z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