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Default="00184E69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2018 BUDGET PUBLIC HEARING</w:t>
      </w:r>
      <w:r w:rsidR="001B3C9F">
        <w:rPr>
          <w:rFonts w:ascii="Arial" w:hAnsi="Arial" w:cs="Arial"/>
          <w:b/>
          <w:w w:val="105"/>
        </w:rPr>
        <w:t xml:space="preserve"> &amp;</w:t>
      </w:r>
    </w:p>
    <w:p w:rsidR="001B3C9F" w:rsidRDefault="001B3C9F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REGULAR</w:t>
      </w:r>
      <w:r>
        <w:rPr>
          <w:rFonts w:ascii="Arial" w:hAnsi="Arial" w:cs="Arial"/>
          <w:b/>
          <w:spacing w:val="26"/>
          <w:w w:val="105"/>
        </w:rPr>
        <w:t xml:space="preserve"> </w:t>
      </w:r>
      <w:r w:rsidR="00184E69">
        <w:rPr>
          <w:rFonts w:ascii="Arial" w:hAnsi="Arial" w:cs="Arial"/>
          <w:b/>
          <w:w w:val="105"/>
        </w:rPr>
        <w:t>MEETING</w:t>
      </w:r>
      <w:r w:rsidR="00184E69">
        <w:rPr>
          <w:rFonts w:ascii="Arial" w:hAnsi="Arial" w:cs="Arial"/>
          <w:b/>
          <w:w w:val="105"/>
        </w:rPr>
        <w:tab/>
      </w:r>
      <w:r w:rsidR="00184E69">
        <w:rPr>
          <w:rFonts w:ascii="Arial" w:hAnsi="Arial" w:cs="Arial"/>
          <w:b/>
          <w:w w:val="105"/>
        </w:rPr>
        <w:tab/>
        <w:t>OCTOBER 9</w:t>
      </w:r>
      <w:r>
        <w:rPr>
          <w:rFonts w:ascii="Arial" w:hAnsi="Arial" w:cs="Arial"/>
          <w:b/>
          <w:w w:val="105"/>
        </w:rPr>
        <w:t>, 201</w:t>
      </w:r>
      <w:r w:rsidR="00F7017D">
        <w:rPr>
          <w:rFonts w:ascii="Arial" w:hAnsi="Arial" w:cs="Arial"/>
          <w:b/>
          <w:w w:val="105"/>
        </w:rPr>
        <w:t>8</w:t>
      </w:r>
    </w:p>
    <w:p w:rsidR="001B3C9F" w:rsidRDefault="001B3C9F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</w:rPr>
      </w:pPr>
    </w:p>
    <w:p w:rsidR="0085795A" w:rsidRDefault="0085795A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</w:rPr>
      </w:pPr>
    </w:p>
    <w:p w:rsidR="001B3C9F" w:rsidRDefault="001B3C9F" w:rsidP="008C4804">
      <w:pPr>
        <w:pStyle w:val="BodyText"/>
        <w:spacing w:line="244" w:lineRule="auto"/>
        <w:ind w:left="-720" w:right="281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 President, Bob Stavran, called the meeting of the</w:t>
      </w:r>
      <w:r>
        <w:rPr>
          <w:rFonts w:cs="Arial"/>
          <w:spacing w:val="3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Rib</w:t>
      </w:r>
      <w:r>
        <w:rPr>
          <w:rFonts w:cs="Arial"/>
          <w:w w:val="10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Mountain Metropolitan Sewerage District (Metro) to order at </w:t>
      </w:r>
      <w:r w:rsidR="00817B95">
        <w:rPr>
          <w:rFonts w:cs="Arial"/>
          <w:spacing w:val="-8"/>
          <w:sz w:val="22"/>
          <w:szCs w:val="22"/>
        </w:rPr>
        <w:t>11:3</w:t>
      </w:r>
      <w:r>
        <w:rPr>
          <w:rFonts w:cs="Arial"/>
          <w:spacing w:val="-8"/>
          <w:sz w:val="22"/>
          <w:szCs w:val="22"/>
        </w:rPr>
        <w:t xml:space="preserve">0 </w:t>
      </w:r>
      <w:r>
        <w:rPr>
          <w:rFonts w:cs="Arial"/>
          <w:sz w:val="22"/>
          <w:szCs w:val="22"/>
        </w:rPr>
        <w:t>a.m.</w:t>
      </w:r>
      <w:r>
        <w:rPr>
          <w:rFonts w:cs="Arial"/>
          <w:spacing w:val="1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Commission</w:t>
      </w:r>
      <w:r>
        <w:rPr>
          <w:rFonts w:cs="Arial"/>
          <w:spacing w:val="3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Members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Present: Galen Olson, Jim Strehlow</w:t>
      </w:r>
      <w:r w:rsidR="00F7017D">
        <w:rPr>
          <w:rFonts w:cs="Arial"/>
          <w:sz w:val="22"/>
          <w:szCs w:val="22"/>
        </w:rPr>
        <w:t xml:space="preserve">, </w:t>
      </w:r>
      <w:r w:rsidR="00817B95">
        <w:rPr>
          <w:rFonts w:cs="Arial"/>
          <w:sz w:val="22"/>
          <w:szCs w:val="22"/>
        </w:rPr>
        <w:t xml:space="preserve">Craig Mortensen and Tom Wittkopf.  Also Present:  </w:t>
      </w:r>
      <w:r w:rsidR="00741A2D">
        <w:rPr>
          <w:rFonts w:cs="Arial"/>
          <w:sz w:val="22"/>
          <w:szCs w:val="22"/>
        </w:rPr>
        <w:t>Paul Zou</w:t>
      </w:r>
      <w:r w:rsidR="00817B95">
        <w:rPr>
          <w:rFonts w:cs="Arial"/>
          <w:sz w:val="22"/>
          <w:szCs w:val="22"/>
        </w:rPr>
        <w:t>ski, Clark Dietz Engineers;</w:t>
      </w:r>
      <w:r w:rsidR="00E46FD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Eric Donaldson, Director; Andy Heise, Superintendent; and Katherine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Kunze</w:t>
      </w:r>
      <w:bookmarkStart w:id="0" w:name="_GoBack"/>
      <w:bookmarkEnd w:id="0"/>
      <w:r>
        <w:rPr>
          <w:rFonts w:cs="Arial"/>
          <w:sz w:val="22"/>
          <w:szCs w:val="22"/>
        </w:rPr>
        <w:t xml:space="preserve">, Administrative Clerk/Secretary. </w:t>
      </w:r>
    </w:p>
    <w:p w:rsidR="001B3C9F" w:rsidRDefault="001B3C9F" w:rsidP="008C4804">
      <w:pPr>
        <w:pStyle w:val="BodyText"/>
        <w:spacing w:line="244" w:lineRule="auto"/>
        <w:ind w:left="-720" w:right="281" w:firstLine="7"/>
        <w:rPr>
          <w:rFonts w:cs="Arial"/>
          <w:sz w:val="22"/>
          <w:szCs w:val="22"/>
        </w:rPr>
      </w:pPr>
    </w:p>
    <w:p w:rsidR="00E46FDB" w:rsidRDefault="00E46FDB" w:rsidP="00E46FDB">
      <w:pPr>
        <w:ind w:left="-720" w:righ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 BUDGET PUBLIC HEARING</w:t>
      </w:r>
    </w:p>
    <w:p w:rsidR="00E46FDB" w:rsidRDefault="00E46FDB" w:rsidP="00E46FDB">
      <w:pPr>
        <w:ind w:left="-720" w:right="0"/>
        <w:rPr>
          <w:rFonts w:ascii="Arial" w:hAnsi="Arial" w:cs="Arial"/>
          <w:b/>
          <w:sz w:val="28"/>
          <w:szCs w:val="28"/>
        </w:rPr>
      </w:pPr>
    </w:p>
    <w:p w:rsidR="00E46FDB" w:rsidRDefault="00E46FDB" w:rsidP="00E46FDB">
      <w:pPr>
        <w:ind w:left="-720" w:right="0"/>
        <w:rPr>
          <w:rFonts w:ascii="Arial" w:hAnsi="Arial" w:cs="Arial"/>
        </w:rPr>
      </w:pPr>
      <w:r>
        <w:rPr>
          <w:rFonts w:ascii="Arial" w:hAnsi="Arial" w:cs="Arial"/>
        </w:rPr>
        <w:t xml:space="preserve">Mr. Donaldson stated that he contacted each of the Communities and hand delivered a copy of the 2019 Tentative Budget and answered any questions that they had.  After discussion, Mr. Strehlow made a motion to approve the 2019 Budget of </w:t>
      </w:r>
      <w:r>
        <w:rPr>
          <w:rFonts w:cs="Arial"/>
        </w:rPr>
        <w:t xml:space="preserve">$1,853,812.  </w:t>
      </w:r>
      <w:r>
        <w:rPr>
          <w:rFonts w:ascii="Arial" w:hAnsi="Arial" w:cs="Arial"/>
        </w:rPr>
        <w:t xml:space="preserve"> Mr. Olson seconded the motion.  Questioned and unanimously passed.  </w:t>
      </w:r>
    </w:p>
    <w:p w:rsidR="001B3C9F" w:rsidRDefault="001B3C9F" w:rsidP="008C4804">
      <w:pPr>
        <w:ind w:left="-720" w:right="0"/>
        <w:rPr>
          <w:rFonts w:ascii="Arial" w:eastAsia="Times New Roman" w:hAnsi="Arial" w:cs="Arial"/>
        </w:rPr>
      </w:pPr>
    </w:p>
    <w:p w:rsidR="00714859" w:rsidRDefault="00714859" w:rsidP="00714859">
      <w:pPr>
        <w:ind w:left="-720" w:right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Resolution #98</w:t>
      </w:r>
    </w:p>
    <w:p w:rsidR="00714859" w:rsidRDefault="00714859" w:rsidP="00714859">
      <w:pPr>
        <w:ind w:left="-720" w:right="270"/>
        <w:rPr>
          <w:rFonts w:ascii="Arial" w:hAnsi="Arial" w:cs="Arial"/>
          <w:b/>
        </w:rPr>
      </w:pPr>
    </w:p>
    <w:p w:rsidR="00714859" w:rsidRDefault="00686FF3" w:rsidP="00714859">
      <w:pPr>
        <w:ind w:left="-720" w:right="270"/>
        <w:rPr>
          <w:rFonts w:ascii="Arial" w:hAnsi="Arial" w:cs="Arial"/>
        </w:rPr>
      </w:pPr>
      <w:r>
        <w:rPr>
          <w:rFonts w:ascii="Arial" w:hAnsi="Arial" w:cs="Arial"/>
        </w:rPr>
        <w:t xml:space="preserve">Resolution #98 </w:t>
      </w:r>
      <w:proofErr w:type="gramStart"/>
      <w:r>
        <w:rPr>
          <w:rFonts w:ascii="Arial" w:hAnsi="Arial" w:cs="Arial"/>
        </w:rPr>
        <w:t>was brought</w:t>
      </w:r>
      <w:proofErr w:type="gramEnd"/>
      <w:r>
        <w:rPr>
          <w:rFonts w:ascii="Arial" w:hAnsi="Arial" w:cs="Arial"/>
        </w:rPr>
        <w:t xml:space="preserve"> before the Commission for outlining the Metro’s expenditures for Capital Purchases.  After review and discussion, a motion </w:t>
      </w:r>
      <w:proofErr w:type="gramStart"/>
      <w:r>
        <w:rPr>
          <w:rFonts w:ascii="Arial" w:hAnsi="Arial" w:cs="Arial"/>
        </w:rPr>
        <w:t>was made</w:t>
      </w:r>
      <w:proofErr w:type="gramEnd"/>
      <w:r>
        <w:rPr>
          <w:rFonts w:ascii="Arial" w:hAnsi="Arial" w:cs="Arial"/>
        </w:rPr>
        <w:t xml:space="preserve"> by Mr. Strehlow to approve Resolution #98 as presented.   Mr. Mortensen seconded the motion.  Questioned and unanimously passed.</w:t>
      </w:r>
    </w:p>
    <w:p w:rsidR="00714859" w:rsidRDefault="00714859" w:rsidP="008C4804">
      <w:pPr>
        <w:ind w:left="-720" w:right="270"/>
        <w:rPr>
          <w:rFonts w:ascii="Arial" w:hAnsi="Arial" w:cs="Arial"/>
          <w:b/>
        </w:rPr>
      </w:pPr>
    </w:p>
    <w:p w:rsidR="00347DF7" w:rsidRPr="00AC1E55" w:rsidRDefault="00347DF7" w:rsidP="008C4804">
      <w:pPr>
        <w:ind w:left="-72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8C4804">
      <w:pPr>
        <w:ind w:left="-720" w:right="270"/>
        <w:rPr>
          <w:rFonts w:ascii="Arial" w:eastAsia="Arial" w:hAnsi="Arial" w:cs="Arial"/>
          <w:b/>
        </w:rPr>
      </w:pPr>
    </w:p>
    <w:p w:rsidR="00347DF7" w:rsidRDefault="000353FC" w:rsidP="008C4804">
      <w:pPr>
        <w:pStyle w:val="BodyText"/>
        <w:spacing w:line="254" w:lineRule="auto"/>
        <w:ind w:left="-720" w:right="253" w:hanging="8"/>
        <w:jc w:val="both"/>
        <w:rPr>
          <w:rFonts w:cs="Arial"/>
          <w:sz w:val="22"/>
          <w:szCs w:val="22"/>
        </w:rPr>
      </w:pPr>
      <w:r>
        <w:rPr>
          <w:rFonts w:cs="Arial"/>
          <w:spacing w:val="14"/>
          <w:sz w:val="22"/>
          <w:szCs w:val="22"/>
        </w:rPr>
        <w:t>Mr.</w:t>
      </w:r>
      <w:r w:rsidR="004C7339">
        <w:rPr>
          <w:rFonts w:cs="Arial"/>
          <w:spacing w:val="14"/>
          <w:sz w:val="22"/>
          <w:szCs w:val="22"/>
        </w:rPr>
        <w:t xml:space="preserve"> </w:t>
      </w:r>
      <w:r w:rsidR="00C11A5A">
        <w:rPr>
          <w:rFonts w:cs="Arial"/>
          <w:spacing w:val="14"/>
          <w:sz w:val="22"/>
          <w:szCs w:val="22"/>
        </w:rPr>
        <w:t>Wittkopf</w:t>
      </w:r>
      <w:r w:rsidR="00E8168C">
        <w:rPr>
          <w:rFonts w:cs="Arial"/>
          <w:spacing w:val="14"/>
          <w:sz w:val="22"/>
          <w:szCs w:val="22"/>
        </w:rPr>
        <w:t xml:space="preserve"> made a motion</w:t>
      </w:r>
      <w:r w:rsidR="00C11A5A">
        <w:rPr>
          <w:rFonts w:cs="Arial"/>
          <w:spacing w:val="14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to</w:t>
      </w:r>
      <w:r w:rsidR="00E8168C" w:rsidRPr="00AC1E55">
        <w:rPr>
          <w:rFonts w:cs="Arial"/>
          <w:spacing w:val="14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approve</w:t>
      </w:r>
      <w:r w:rsidR="00E8168C" w:rsidRPr="00AC1E55">
        <w:rPr>
          <w:rFonts w:cs="Arial"/>
          <w:spacing w:val="9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the</w:t>
      </w:r>
      <w:r w:rsidR="00E8168C" w:rsidRPr="00AC1E55">
        <w:rPr>
          <w:rFonts w:cs="Arial"/>
          <w:w w:val="103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minutes</w:t>
      </w:r>
      <w:r w:rsidR="00E8168C" w:rsidRPr="00AC1E55">
        <w:rPr>
          <w:rFonts w:cs="Arial"/>
          <w:spacing w:val="10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 xml:space="preserve">of the September 11, 2018 for the 2019 Budget Workshop and </w:t>
      </w:r>
      <w:r w:rsidR="00E8168C" w:rsidRPr="00AC1E55">
        <w:rPr>
          <w:rFonts w:cs="Arial"/>
          <w:sz w:val="22"/>
          <w:szCs w:val="22"/>
        </w:rPr>
        <w:t>Regular Meeting</w:t>
      </w:r>
      <w:r w:rsidR="00E8168C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Mr.</w:t>
      </w:r>
      <w:r w:rsidR="00BA2F75">
        <w:rPr>
          <w:rFonts w:cs="Arial"/>
          <w:sz w:val="22"/>
          <w:szCs w:val="22"/>
        </w:rPr>
        <w:t xml:space="preserve"> </w:t>
      </w:r>
      <w:r w:rsidR="006448CD">
        <w:rPr>
          <w:rFonts w:cs="Arial"/>
          <w:sz w:val="22"/>
          <w:szCs w:val="22"/>
        </w:rPr>
        <w:t>Mortensen</w:t>
      </w:r>
      <w:r w:rsidR="00E8168C">
        <w:rPr>
          <w:rFonts w:cs="Arial"/>
          <w:sz w:val="22"/>
          <w:szCs w:val="22"/>
        </w:rPr>
        <w:t xml:space="preserve"> seconded this motion.</w:t>
      </w:r>
      <w:r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 xml:space="preserve">Questioned </w:t>
      </w:r>
      <w:r w:rsidR="00347DF7" w:rsidRPr="00AC1E55">
        <w:rPr>
          <w:rFonts w:cs="Arial"/>
          <w:sz w:val="22"/>
          <w:szCs w:val="22"/>
        </w:rPr>
        <w:t xml:space="preserve">and </w:t>
      </w:r>
      <w:r w:rsidR="006448CD">
        <w:rPr>
          <w:rFonts w:cs="Arial"/>
          <w:sz w:val="22"/>
          <w:szCs w:val="22"/>
        </w:rPr>
        <w:t xml:space="preserve">unanimously passed. </w:t>
      </w:r>
    </w:p>
    <w:p w:rsidR="00C11A5A" w:rsidRDefault="00C11A5A" w:rsidP="008C4804">
      <w:pPr>
        <w:pStyle w:val="BodyText"/>
        <w:spacing w:line="254" w:lineRule="auto"/>
        <w:ind w:left="-720" w:right="253" w:hanging="8"/>
        <w:jc w:val="both"/>
        <w:rPr>
          <w:rFonts w:cs="Arial"/>
          <w:sz w:val="22"/>
          <w:szCs w:val="22"/>
        </w:rPr>
      </w:pPr>
    </w:p>
    <w:p w:rsidR="00347DF7" w:rsidRPr="00AC1E55" w:rsidRDefault="00347DF7" w:rsidP="008C4804">
      <w:pPr>
        <w:pStyle w:val="BodyText"/>
        <w:ind w:left="-72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8C4804">
      <w:pPr>
        <w:spacing w:before="2"/>
        <w:ind w:left="-720"/>
        <w:rPr>
          <w:rFonts w:ascii="Arial" w:eastAsia="Arial" w:hAnsi="Arial" w:cs="Arial"/>
        </w:rPr>
      </w:pPr>
    </w:p>
    <w:p w:rsidR="00347DF7" w:rsidRPr="00AC1E55" w:rsidRDefault="00347DF7" w:rsidP="008C4804">
      <w:pPr>
        <w:pStyle w:val="BodyText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</w:t>
      </w:r>
      <w:r w:rsidR="006448CD">
        <w:rPr>
          <w:rFonts w:cs="Arial"/>
          <w:sz w:val="22"/>
          <w:szCs w:val="22"/>
        </w:rPr>
        <w:t xml:space="preserve">Olson </w:t>
      </w:r>
      <w:r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 w:rsidR="006448CD">
        <w:rPr>
          <w:rFonts w:cs="Arial"/>
          <w:sz w:val="22"/>
          <w:szCs w:val="22"/>
        </w:rPr>
        <w:t xml:space="preserve">September </w:t>
      </w:r>
      <w:r w:rsidR="00410872">
        <w:rPr>
          <w:rFonts w:cs="Arial"/>
          <w:sz w:val="22"/>
          <w:szCs w:val="22"/>
        </w:rPr>
        <w:t>Prepaid 2018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6448CD">
        <w:rPr>
          <w:rFonts w:cs="Arial"/>
          <w:sz w:val="22"/>
          <w:szCs w:val="22"/>
        </w:rPr>
        <w:t xml:space="preserve">October </w:t>
      </w:r>
      <w:r w:rsidR="000D1EC0">
        <w:rPr>
          <w:rFonts w:cs="Arial"/>
          <w:sz w:val="22"/>
          <w:szCs w:val="22"/>
        </w:rPr>
        <w:t xml:space="preserve">2018 </w:t>
      </w:r>
      <w:r w:rsidRPr="00AC1E55">
        <w:rPr>
          <w:rFonts w:cs="Arial"/>
          <w:sz w:val="22"/>
          <w:szCs w:val="22"/>
        </w:rPr>
        <w:t xml:space="preserve">Check </w:t>
      </w:r>
      <w:r>
        <w:rPr>
          <w:rFonts w:cs="Arial"/>
          <w:sz w:val="22"/>
          <w:szCs w:val="22"/>
        </w:rPr>
        <w:t>Register,</w:t>
      </w:r>
      <w:r w:rsidR="006F714B">
        <w:rPr>
          <w:rFonts w:cs="Arial"/>
          <w:sz w:val="22"/>
          <w:szCs w:val="22"/>
        </w:rPr>
        <w:t xml:space="preserve"> along with Pay Request #</w:t>
      </w:r>
      <w:r w:rsidR="006448CD">
        <w:rPr>
          <w:rFonts w:cs="Arial"/>
          <w:sz w:val="22"/>
          <w:szCs w:val="22"/>
        </w:rPr>
        <w:t>10</w:t>
      </w:r>
      <w:r w:rsidR="006F714B">
        <w:rPr>
          <w:rFonts w:cs="Arial"/>
          <w:sz w:val="22"/>
          <w:szCs w:val="22"/>
        </w:rPr>
        <w:t xml:space="preserve"> from Miron.  </w:t>
      </w:r>
      <w:r>
        <w:rPr>
          <w:rFonts w:cs="Arial"/>
          <w:sz w:val="22"/>
          <w:szCs w:val="22"/>
        </w:rPr>
        <w:t xml:space="preserve">Mr. </w:t>
      </w:r>
      <w:r w:rsidR="006448CD">
        <w:rPr>
          <w:rFonts w:cs="Arial"/>
          <w:sz w:val="22"/>
          <w:szCs w:val="22"/>
        </w:rPr>
        <w:t>Strehlow</w:t>
      </w:r>
      <w:r w:rsidR="004C210A">
        <w:rPr>
          <w:rFonts w:cs="Arial"/>
          <w:sz w:val="22"/>
          <w:szCs w:val="22"/>
        </w:rPr>
        <w:t xml:space="preserve"> </w:t>
      </w:r>
      <w:r w:rsidR="003C0CB9">
        <w:rPr>
          <w:rFonts w:cs="Arial"/>
          <w:spacing w:val="11"/>
          <w:sz w:val="22"/>
          <w:szCs w:val="22"/>
        </w:rPr>
        <w:t>s</w:t>
      </w:r>
      <w:r w:rsidR="006F714B">
        <w:rPr>
          <w:rFonts w:cs="Arial"/>
          <w:sz w:val="22"/>
          <w:szCs w:val="22"/>
        </w:rPr>
        <w:t>econded</w:t>
      </w:r>
      <w:r w:rsidRPr="00AC1E55">
        <w:rPr>
          <w:rFonts w:cs="Arial"/>
          <w:sz w:val="22"/>
          <w:szCs w:val="22"/>
        </w:rPr>
        <w:t xml:space="preserve">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8C4804">
      <w:pPr>
        <w:pStyle w:val="BodyText"/>
        <w:ind w:left="-720" w:right="259"/>
        <w:rPr>
          <w:rFonts w:cs="Arial"/>
          <w:sz w:val="22"/>
          <w:szCs w:val="22"/>
        </w:rPr>
      </w:pPr>
    </w:p>
    <w:p w:rsidR="00347DF7" w:rsidRDefault="00347DF7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DD65C5">
        <w:rPr>
          <w:rFonts w:cs="Arial"/>
          <w:sz w:val="22"/>
          <w:szCs w:val="22"/>
        </w:rPr>
        <w:t>33,561.44</w:t>
      </w:r>
    </w:p>
    <w:p w:rsidR="000353FC" w:rsidRDefault="00347DF7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4C210A">
        <w:rPr>
          <w:rFonts w:cs="Arial"/>
          <w:sz w:val="22"/>
          <w:szCs w:val="22"/>
        </w:rPr>
        <w:tab/>
        <w:t>$</w:t>
      </w:r>
      <w:r w:rsidR="00DD65C5">
        <w:rPr>
          <w:rFonts w:cs="Arial"/>
          <w:sz w:val="22"/>
          <w:szCs w:val="22"/>
        </w:rPr>
        <w:t>325,494.07</w:t>
      </w:r>
    </w:p>
    <w:p w:rsidR="00E17C49" w:rsidRDefault="00E17C49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Asset/Cap. Imp</w:t>
      </w:r>
      <w:r w:rsidRPr="00AC1E55">
        <w:rPr>
          <w:rFonts w:cs="Arial"/>
          <w:sz w:val="22"/>
          <w:szCs w:val="22"/>
        </w:rPr>
        <w:t>. Prepaid Check</w:t>
      </w:r>
      <w:r w:rsidR="00C11A5A">
        <w:rPr>
          <w:rFonts w:cs="Arial"/>
          <w:sz w:val="22"/>
          <w:szCs w:val="22"/>
        </w:rPr>
        <w:t>s</w:t>
      </w:r>
      <w:r w:rsidR="00C11A5A">
        <w:rPr>
          <w:rFonts w:cs="Arial"/>
          <w:sz w:val="22"/>
          <w:szCs w:val="22"/>
        </w:rPr>
        <w:tab/>
        <w:t>$.00</w:t>
      </w:r>
    </w:p>
    <w:p w:rsidR="00347DF7" w:rsidRPr="00AC1E55" w:rsidRDefault="00347DF7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DD65C5">
        <w:rPr>
          <w:rFonts w:cs="Arial"/>
          <w:sz w:val="22"/>
          <w:szCs w:val="22"/>
        </w:rPr>
        <w:t>27372-#27397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DD65C5">
        <w:rPr>
          <w:rFonts w:cs="Arial"/>
          <w:sz w:val="22"/>
          <w:szCs w:val="22"/>
        </w:rPr>
        <w:t>55,695.47</w:t>
      </w:r>
      <w:r w:rsidRPr="00AC1E55">
        <w:rPr>
          <w:rFonts w:cs="Arial"/>
          <w:sz w:val="22"/>
          <w:szCs w:val="22"/>
        </w:rPr>
        <w:tab/>
      </w:r>
    </w:p>
    <w:p w:rsidR="00347DF7" w:rsidRDefault="00C81A3F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C11A5A">
        <w:rPr>
          <w:rFonts w:cs="Arial"/>
          <w:sz w:val="22"/>
          <w:szCs w:val="22"/>
        </w:rPr>
        <w:t>.00</w:t>
      </w:r>
    </w:p>
    <w:p w:rsidR="00347DF7" w:rsidRDefault="00347DF7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</w:t>
      </w:r>
      <w:r w:rsidR="00410872">
        <w:rPr>
          <w:rFonts w:cs="Arial"/>
          <w:sz w:val="22"/>
          <w:szCs w:val="22"/>
        </w:rPr>
        <w:t>Check</w:t>
      </w:r>
      <w:r w:rsidR="00E17C49">
        <w:rPr>
          <w:rFonts w:cs="Arial"/>
          <w:sz w:val="22"/>
          <w:szCs w:val="22"/>
        </w:rPr>
        <w:t xml:space="preserve"> </w:t>
      </w:r>
      <w:r w:rsidR="00DD65C5">
        <w:rPr>
          <w:rFonts w:cs="Arial"/>
          <w:sz w:val="22"/>
          <w:szCs w:val="22"/>
        </w:rPr>
        <w:t>#653</w:t>
      </w:r>
      <w:r>
        <w:rPr>
          <w:rFonts w:cs="Arial"/>
          <w:sz w:val="22"/>
          <w:szCs w:val="22"/>
        </w:rPr>
        <w:tab/>
        <w:t>$</w:t>
      </w:r>
      <w:r w:rsidR="00DD65C5">
        <w:rPr>
          <w:rFonts w:cs="Arial"/>
          <w:sz w:val="22"/>
          <w:szCs w:val="22"/>
        </w:rPr>
        <w:t>3,432.03</w:t>
      </w:r>
    </w:p>
    <w:p w:rsidR="00B262C1" w:rsidRDefault="00B262C1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</w:p>
    <w:p w:rsidR="000B6A99" w:rsidRDefault="00F55CAF" w:rsidP="000B6A99">
      <w:pPr>
        <w:pStyle w:val="BodyText"/>
        <w:spacing w:before="70" w:line="249" w:lineRule="auto"/>
        <w:ind w:left="-72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B3365A" w:rsidRDefault="000B6A99" w:rsidP="000B6A99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There was discussion regarding </w:t>
      </w:r>
      <w:r w:rsidR="00A57363">
        <w:rPr>
          <w:rFonts w:cs="Arial"/>
          <w:sz w:val="22"/>
          <w:szCs w:val="22"/>
        </w:rPr>
        <w:t xml:space="preserve">the status of “substantial completion” and “final completion” dates.  </w:t>
      </w:r>
      <w:r w:rsidR="00275A82">
        <w:rPr>
          <w:rFonts w:cs="Arial"/>
          <w:sz w:val="22"/>
          <w:szCs w:val="22"/>
        </w:rPr>
        <w:t xml:space="preserve">  </w:t>
      </w:r>
      <w:r w:rsidR="00A51044">
        <w:rPr>
          <w:rFonts w:cs="Arial"/>
          <w:sz w:val="22"/>
          <w:szCs w:val="22"/>
        </w:rPr>
        <w:t xml:space="preserve">Mr. Donaldson noted that the “punch list is being worked on and many items have been completed.  </w:t>
      </w:r>
    </w:p>
    <w:p w:rsidR="00B3365A" w:rsidRDefault="00B3365A" w:rsidP="000B6A99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</w:p>
    <w:p w:rsidR="00B3365A" w:rsidRDefault="00B3365A" w:rsidP="000B6A99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</w:p>
    <w:p w:rsidR="006041DF" w:rsidRDefault="00275A82" w:rsidP="000B6A99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Mr. Donaldson informed the Commission that </w:t>
      </w:r>
      <w:r w:rsidR="006041DF">
        <w:rPr>
          <w:rFonts w:cs="Arial"/>
          <w:sz w:val="22"/>
          <w:szCs w:val="22"/>
        </w:rPr>
        <w:t xml:space="preserve">Strand Associates sent </w:t>
      </w:r>
      <w:r>
        <w:rPr>
          <w:rFonts w:cs="Arial"/>
          <w:sz w:val="22"/>
          <w:szCs w:val="22"/>
        </w:rPr>
        <w:t xml:space="preserve">a letter </w:t>
      </w:r>
      <w:r w:rsidR="00B3365A">
        <w:rPr>
          <w:rFonts w:cs="Arial"/>
          <w:sz w:val="22"/>
          <w:szCs w:val="22"/>
        </w:rPr>
        <w:t xml:space="preserve">to Miron </w:t>
      </w:r>
      <w:r w:rsidR="006041DF">
        <w:rPr>
          <w:rFonts w:cs="Arial"/>
          <w:sz w:val="22"/>
          <w:szCs w:val="22"/>
        </w:rPr>
        <w:t xml:space="preserve">Construction in reponse to Mirons September 6, 2018 “Claim for Unforeseen Conditions” at the Rib Mountain Metro. The letter stated that the claim is denied, as the </w:t>
      </w:r>
      <w:r>
        <w:rPr>
          <w:rFonts w:cs="Arial"/>
          <w:sz w:val="22"/>
          <w:szCs w:val="22"/>
        </w:rPr>
        <w:t xml:space="preserve">cost </w:t>
      </w:r>
      <w:r w:rsidR="00B3365A">
        <w:rPr>
          <w:rFonts w:cs="Arial"/>
          <w:sz w:val="22"/>
          <w:szCs w:val="22"/>
        </w:rPr>
        <w:t xml:space="preserve">for the repairs </w:t>
      </w:r>
      <w:r w:rsidR="006041DF">
        <w:rPr>
          <w:rFonts w:cs="Arial"/>
          <w:sz w:val="22"/>
          <w:szCs w:val="22"/>
        </w:rPr>
        <w:t>is excessive. A discussion was held.</w:t>
      </w:r>
    </w:p>
    <w:p w:rsidR="00275A82" w:rsidRDefault="00275A82" w:rsidP="000B6A99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</w:p>
    <w:p w:rsidR="00275A82" w:rsidRPr="00275A82" w:rsidRDefault="00275A82" w:rsidP="000B6A99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RETIRING TECHNICIAN </w:t>
      </w:r>
      <w:r w:rsidR="008D7C99">
        <w:rPr>
          <w:rFonts w:cs="Arial"/>
          <w:sz w:val="22"/>
          <w:szCs w:val="22"/>
        </w:rPr>
        <w:t>– Mr. Donaldson pointed out that Vern Williams</w:t>
      </w:r>
      <w:r>
        <w:rPr>
          <w:rFonts w:cs="Arial"/>
          <w:sz w:val="22"/>
          <w:szCs w:val="22"/>
        </w:rPr>
        <w:t xml:space="preserve"> submitted a letter</w:t>
      </w:r>
      <w:r w:rsidR="00EF4AC4">
        <w:rPr>
          <w:rFonts w:cs="Arial"/>
          <w:sz w:val="22"/>
          <w:szCs w:val="22"/>
        </w:rPr>
        <w:t>,</w:t>
      </w:r>
      <w:r w:rsidR="008D7C99">
        <w:rPr>
          <w:rFonts w:cs="Arial"/>
          <w:sz w:val="22"/>
          <w:szCs w:val="22"/>
        </w:rPr>
        <w:t xml:space="preserve"> dated October 8, 2018</w:t>
      </w:r>
      <w:r w:rsidR="00EF4AC4">
        <w:rPr>
          <w:rFonts w:cs="Arial"/>
          <w:sz w:val="22"/>
          <w:szCs w:val="22"/>
        </w:rPr>
        <w:t xml:space="preserve">, </w:t>
      </w:r>
      <w:r w:rsidR="008D7C99">
        <w:rPr>
          <w:rFonts w:cs="Arial"/>
          <w:sz w:val="22"/>
          <w:szCs w:val="22"/>
        </w:rPr>
        <w:t xml:space="preserve">indicating the he will </w:t>
      </w:r>
      <w:r w:rsidR="00A51044">
        <w:rPr>
          <w:rFonts w:cs="Arial"/>
          <w:sz w:val="22"/>
          <w:szCs w:val="22"/>
        </w:rPr>
        <w:t xml:space="preserve">be </w:t>
      </w:r>
      <w:r w:rsidR="008D7C99">
        <w:rPr>
          <w:rFonts w:cs="Arial"/>
          <w:sz w:val="22"/>
          <w:szCs w:val="22"/>
        </w:rPr>
        <w:t>retir</w:t>
      </w:r>
      <w:r w:rsidR="00A51044">
        <w:rPr>
          <w:rFonts w:cs="Arial"/>
          <w:sz w:val="22"/>
          <w:szCs w:val="22"/>
        </w:rPr>
        <w:t>ing</w:t>
      </w:r>
      <w:r w:rsidR="008D7C99">
        <w:rPr>
          <w:rFonts w:cs="Arial"/>
          <w:sz w:val="22"/>
          <w:szCs w:val="22"/>
        </w:rPr>
        <w:t xml:space="preserve"> from the Metro</w:t>
      </w:r>
      <w:r w:rsidR="00A51044">
        <w:rPr>
          <w:rFonts w:cs="Arial"/>
          <w:sz w:val="22"/>
          <w:szCs w:val="22"/>
        </w:rPr>
        <w:t xml:space="preserve">.  His </w:t>
      </w:r>
      <w:r w:rsidR="008D7C99">
        <w:rPr>
          <w:rFonts w:cs="Arial"/>
          <w:sz w:val="22"/>
          <w:szCs w:val="22"/>
        </w:rPr>
        <w:t xml:space="preserve">last day </w:t>
      </w:r>
      <w:r w:rsidR="00A51044">
        <w:rPr>
          <w:rFonts w:cs="Arial"/>
          <w:sz w:val="22"/>
          <w:szCs w:val="22"/>
        </w:rPr>
        <w:t xml:space="preserve">will </w:t>
      </w:r>
      <w:r w:rsidR="008D7C99">
        <w:rPr>
          <w:rFonts w:cs="Arial"/>
          <w:sz w:val="22"/>
          <w:szCs w:val="22"/>
        </w:rPr>
        <w:t xml:space="preserve">be January 4, 2019.  </w:t>
      </w:r>
      <w:r w:rsidR="00A51044">
        <w:rPr>
          <w:rFonts w:cs="Arial"/>
          <w:sz w:val="22"/>
          <w:szCs w:val="22"/>
        </w:rPr>
        <w:t xml:space="preserve">Mr. </w:t>
      </w:r>
      <w:r w:rsidR="00E8168C">
        <w:rPr>
          <w:rFonts w:cs="Arial"/>
          <w:sz w:val="22"/>
          <w:szCs w:val="22"/>
        </w:rPr>
        <w:t xml:space="preserve">Donaldson stated that he </w:t>
      </w:r>
      <w:r w:rsidR="00B77662">
        <w:rPr>
          <w:rFonts w:cs="Arial"/>
          <w:sz w:val="22"/>
          <w:szCs w:val="22"/>
        </w:rPr>
        <w:t>would</w:t>
      </w:r>
      <w:r w:rsidR="00EF4AC4">
        <w:rPr>
          <w:rFonts w:cs="Arial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start advertising this</w:t>
      </w:r>
      <w:r w:rsidR="00A51044">
        <w:rPr>
          <w:rFonts w:cs="Arial"/>
          <w:sz w:val="22"/>
          <w:szCs w:val="22"/>
        </w:rPr>
        <w:t xml:space="preserve"> position in several different publications.   A discussion was held on how to pro</w:t>
      </w:r>
      <w:r w:rsidR="00EF4AC4">
        <w:rPr>
          <w:rFonts w:cs="Arial"/>
          <w:sz w:val="22"/>
          <w:szCs w:val="22"/>
        </w:rPr>
        <w:t>ceed</w:t>
      </w:r>
      <w:r w:rsidR="00B77662">
        <w:rPr>
          <w:rFonts w:cs="Arial"/>
          <w:sz w:val="22"/>
          <w:szCs w:val="22"/>
        </w:rPr>
        <w:t xml:space="preserve">, along with </w:t>
      </w:r>
      <w:r w:rsidR="00EF4AC4">
        <w:rPr>
          <w:rFonts w:cs="Arial"/>
          <w:sz w:val="22"/>
          <w:szCs w:val="22"/>
        </w:rPr>
        <w:t xml:space="preserve">guidelines that </w:t>
      </w:r>
      <w:r w:rsidR="00B77662">
        <w:rPr>
          <w:rFonts w:cs="Arial"/>
          <w:sz w:val="22"/>
          <w:szCs w:val="22"/>
        </w:rPr>
        <w:t>Mr. Donaldson</w:t>
      </w:r>
      <w:r w:rsidR="00EF4AC4">
        <w:rPr>
          <w:rFonts w:cs="Arial"/>
          <w:sz w:val="22"/>
          <w:szCs w:val="22"/>
        </w:rPr>
        <w:t xml:space="preserve"> sh</w:t>
      </w:r>
      <w:r w:rsidR="00A51044">
        <w:rPr>
          <w:rFonts w:cs="Arial"/>
          <w:sz w:val="22"/>
          <w:szCs w:val="22"/>
        </w:rPr>
        <w:t>ould follow</w:t>
      </w:r>
      <w:r w:rsidR="00EF4AC4">
        <w:rPr>
          <w:rFonts w:cs="Arial"/>
          <w:sz w:val="22"/>
          <w:szCs w:val="22"/>
        </w:rPr>
        <w:t>.</w:t>
      </w:r>
      <w:r w:rsidR="00A51044">
        <w:rPr>
          <w:rFonts w:cs="Arial"/>
          <w:sz w:val="22"/>
          <w:szCs w:val="22"/>
        </w:rPr>
        <w:t xml:space="preserve">  After discussion</w:t>
      </w:r>
      <w:r w:rsidR="00E8168C">
        <w:rPr>
          <w:rFonts w:cs="Arial"/>
          <w:sz w:val="22"/>
          <w:szCs w:val="22"/>
        </w:rPr>
        <w:t>, Mr. Olson made</w:t>
      </w:r>
      <w:r w:rsidR="00A51044">
        <w:rPr>
          <w:rFonts w:cs="Arial"/>
          <w:sz w:val="22"/>
          <w:szCs w:val="22"/>
        </w:rPr>
        <w:t xml:space="preserve"> a motion </w:t>
      </w:r>
      <w:r w:rsidR="00E8168C">
        <w:rPr>
          <w:rFonts w:cs="Arial"/>
          <w:sz w:val="22"/>
          <w:szCs w:val="22"/>
        </w:rPr>
        <w:t xml:space="preserve">to accept the letter of resignation from Mr. Williams.  Mr. Olson seconded this motion. </w:t>
      </w:r>
      <w:r w:rsidR="00A51044">
        <w:rPr>
          <w:rFonts w:cs="Arial"/>
          <w:sz w:val="22"/>
          <w:szCs w:val="22"/>
        </w:rPr>
        <w:t xml:space="preserve"> Questioned and unanimously passed.</w:t>
      </w:r>
    </w:p>
    <w:p w:rsidR="00B262C1" w:rsidRDefault="00B262C1" w:rsidP="008C4804">
      <w:pPr>
        <w:pStyle w:val="BodyText"/>
        <w:ind w:left="-720" w:right="0"/>
        <w:rPr>
          <w:rFonts w:cs="Arial"/>
          <w:sz w:val="22"/>
          <w:szCs w:val="22"/>
        </w:rPr>
      </w:pPr>
    </w:p>
    <w:p w:rsidR="00347DF7" w:rsidRPr="00916719" w:rsidRDefault="00C36088" w:rsidP="008C4804">
      <w:pPr>
        <w:pStyle w:val="BodyText"/>
        <w:ind w:left="-72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8C4804">
      <w:pPr>
        <w:pStyle w:val="BodyText"/>
        <w:ind w:left="-720" w:right="0"/>
        <w:rPr>
          <w:rFonts w:cs="Arial"/>
          <w:b/>
          <w:sz w:val="22"/>
          <w:szCs w:val="22"/>
        </w:rPr>
      </w:pPr>
    </w:p>
    <w:p w:rsidR="00347DF7" w:rsidRDefault="00347DF7" w:rsidP="008C480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A87143">
        <w:rPr>
          <w:rFonts w:cs="Arial"/>
          <w:w w:val="105"/>
          <w:sz w:val="22"/>
          <w:szCs w:val="22"/>
        </w:rPr>
        <w:t xml:space="preserve"> Reviewed and discussed</w:t>
      </w:r>
      <w:r w:rsidR="00881365">
        <w:rPr>
          <w:rFonts w:cs="Arial"/>
          <w:w w:val="105"/>
          <w:sz w:val="22"/>
          <w:szCs w:val="22"/>
        </w:rPr>
        <w:t>.</w:t>
      </w:r>
      <w:r w:rsidR="002362BB">
        <w:rPr>
          <w:rFonts w:cs="Arial"/>
          <w:w w:val="105"/>
          <w:sz w:val="22"/>
          <w:szCs w:val="22"/>
        </w:rPr>
        <w:t xml:space="preserve">  </w:t>
      </w:r>
    </w:p>
    <w:p w:rsidR="00347DF7" w:rsidRDefault="00347DF7" w:rsidP="008C480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</w:p>
    <w:p w:rsidR="00A51044" w:rsidRDefault="00347DF7" w:rsidP="000260F9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 w:rsidR="004C7339">
        <w:rPr>
          <w:rFonts w:cs="Arial"/>
          <w:sz w:val="22"/>
          <w:szCs w:val="22"/>
        </w:rPr>
        <w:t xml:space="preserve">– </w:t>
      </w:r>
      <w:r w:rsidR="00BC6431">
        <w:rPr>
          <w:rFonts w:cs="Arial"/>
          <w:sz w:val="22"/>
          <w:szCs w:val="22"/>
        </w:rPr>
        <w:t xml:space="preserve">Mr. </w:t>
      </w:r>
      <w:r w:rsidR="000260F9">
        <w:rPr>
          <w:rFonts w:cs="Arial"/>
          <w:sz w:val="22"/>
          <w:szCs w:val="22"/>
        </w:rPr>
        <w:t>Donaldson</w:t>
      </w:r>
      <w:r w:rsidR="00A51044">
        <w:rPr>
          <w:rFonts w:cs="Arial"/>
          <w:sz w:val="22"/>
          <w:szCs w:val="22"/>
        </w:rPr>
        <w:t xml:space="preserve"> noted that </w:t>
      </w:r>
      <w:r w:rsidR="00E8168C">
        <w:rPr>
          <w:rFonts w:cs="Arial"/>
          <w:sz w:val="22"/>
          <w:szCs w:val="22"/>
        </w:rPr>
        <w:t>Krall’s</w:t>
      </w:r>
      <w:r w:rsidR="00A51044">
        <w:rPr>
          <w:rFonts w:cs="Arial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Masonry</w:t>
      </w:r>
      <w:r w:rsidR="00A51044">
        <w:rPr>
          <w:rFonts w:cs="Arial"/>
          <w:sz w:val="22"/>
          <w:szCs w:val="22"/>
        </w:rPr>
        <w:t xml:space="preserve"> </w:t>
      </w:r>
      <w:r w:rsidR="007F65DB">
        <w:rPr>
          <w:rFonts w:cs="Arial"/>
          <w:sz w:val="22"/>
          <w:szCs w:val="22"/>
        </w:rPr>
        <w:t>would</w:t>
      </w:r>
      <w:r w:rsidR="00A51044">
        <w:rPr>
          <w:rFonts w:cs="Arial"/>
          <w:sz w:val="22"/>
          <w:szCs w:val="22"/>
        </w:rPr>
        <w:t xml:space="preserve"> be putting t</w:t>
      </w:r>
      <w:r w:rsidR="00E8168C">
        <w:rPr>
          <w:rFonts w:cs="Arial"/>
          <w:sz w:val="22"/>
          <w:szCs w:val="22"/>
        </w:rPr>
        <w:t>ogether a proposal to repair digester</w:t>
      </w:r>
      <w:r w:rsidR="00A51044">
        <w:rPr>
          <w:rFonts w:cs="Arial"/>
          <w:sz w:val="22"/>
          <w:szCs w:val="22"/>
        </w:rPr>
        <w:t xml:space="preserve"> walls.</w:t>
      </w:r>
    </w:p>
    <w:p w:rsidR="00BC6431" w:rsidRDefault="000260F9" w:rsidP="008C4804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A51044" w:rsidRDefault="00347DF7" w:rsidP="008C4804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</w:t>
      </w:r>
      <w:r w:rsidR="00A51044">
        <w:rPr>
          <w:rFonts w:cs="Arial"/>
          <w:sz w:val="22"/>
          <w:szCs w:val="22"/>
        </w:rPr>
        <w:t xml:space="preserve">Reviewed.  </w:t>
      </w:r>
    </w:p>
    <w:p w:rsidR="00B2152D" w:rsidRDefault="00B2152D" w:rsidP="008C4804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</w:p>
    <w:p w:rsidR="00347DF7" w:rsidRDefault="00347DF7" w:rsidP="008C4804">
      <w:pPr>
        <w:pStyle w:val="BodyText"/>
        <w:spacing w:line="247" w:lineRule="auto"/>
        <w:ind w:left="-72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0540D6" w:rsidRDefault="000540D6" w:rsidP="008C4804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</w:p>
    <w:p w:rsidR="000540D6" w:rsidRDefault="006A7870" w:rsidP="008C4804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Nothing at this time.</w:t>
      </w:r>
    </w:p>
    <w:p w:rsidR="006A7870" w:rsidRDefault="006A7870" w:rsidP="008C4804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</w:p>
    <w:p w:rsidR="00B77662" w:rsidRDefault="00347DF7" w:rsidP="008C4804">
      <w:pPr>
        <w:pStyle w:val="BodyText"/>
        <w:spacing w:line="247" w:lineRule="auto"/>
        <w:ind w:left="-720" w:right="260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>2:</w:t>
      </w:r>
      <w:r w:rsidR="00E8168C">
        <w:rPr>
          <w:rFonts w:cs="Arial"/>
          <w:sz w:val="22"/>
          <w:szCs w:val="22"/>
        </w:rPr>
        <w:t>20</w:t>
      </w:r>
      <w:r w:rsidR="00634DCD">
        <w:rPr>
          <w:rFonts w:cs="Arial"/>
          <w:sz w:val="22"/>
          <w:szCs w:val="22"/>
        </w:rPr>
        <w:t xml:space="preserve"> 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="00B77662">
        <w:rPr>
          <w:rFonts w:cs="Arial"/>
          <w:spacing w:val="26"/>
          <w:sz w:val="22"/>
          <w:szCs w:val="22"/>
        </w:rPr>
        <w:t xml:space="preserve">there was </w:t>
      </w:r>
      <w:r w:rsidR="003048FD">
        <w:rPr>
          <w:rFonts w:cs="Arial"/>
          <w:sz w:val="22"/>
          <w:szCs w:val="22"/>
        </w:rPr>
        <w:t>a motion</w:t>
      </w:r>
      <w:r w:rsidR="006A7870">
        <w:rPr>
          <w:rFonts w:cs="Arial"/>
          <w:sz w:val="22"/>
          <w:szCs w:val="22"/>
        </w:rPr>
        <w:t xml:space="preserve"> </w:t>
      </w:r>
      <w:r w:rsidR="00B77662">
        <w:rPr>
          <w:rFonts w:cs="Arial"/>
          <w:sz w:val="22"/>
          <w:szCs w:val="22"/>
        </w:rPr>
        <w:t>to adjourn the meeting</w:t>
      </w:r>
      <w:r w:rsidR="00B77662">
        <w:rPr>
          <w:rFonts w:cs="Arial"/>
          <w:sz w:val="22"/>
          <w:szCs w:val="22"/>
        </w:rPr>
        <w:t xml:space="preserve"> </w:t>
      </w:r>
    </w:p>
    <w:p w:rsidR="00347DF7" w:rsidRPr="00AC1E55" w:rsidRDefault="006A7870" w:rsidP="008C4804">
      <w:pPr>
        <w:pStyle w:val="BodyText"/>
        <w:spacing w:line="247" w:lineRule="auto"/>
        <w:ind w:left="-720" w:right="26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and</w:t>
      </w:r>
      <w:proofErr w:type="gramEnd"/>
      <w:r>
        <w:rPr>
          <w:rFonts w:cs="Arial"/>
          <w:sz w:val="22"/>
          <w:szCs w:val="22"/>
        </w:rPr>
        <w:t xml:space="preserve"> seconded.  </w:t>
      </w:r>
      <w:r w:rsidR="00347DF7" w:rsidRPr="00AC1E55">
        <w:rPr>
          <w:rFonts w:cs="Arial"/>
          <w:sz w:val="22"/>
          <w:szCs w:val="22"/>
        </w:rPr>
        <w:t>Questioned</w:t>
      </w:r>
      <w:r w:rsidR="00347DF7" w:rsidRPr="00AC1E55">
        <w:rPr>
          <w:rFonts w:cs="Arial"/>
          <w:w w:val="99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and unanimously</w:t>
      </w:r>
      <w:r w:rsidR="00347DF7" w:rsidRPr="00AC1E55">
        <w:rPr>
          <w:rFonts w:cs="Arial"/>
          <w:spacing w:val="54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passed.</w:t>
      </w:r>
    </w:p>
    <w:p w:rsidR="00B9648B" w:rsidRDefault="00B9648B" w:rsidP="008C4804">
      <w:pPr>
        <w:pStyle w:val="BodyText"/>
        <w:spacing w:line="244" w:lineRule="auto"/>
        <w:ind w:left="-720" w:right="432"/>
        <w:rPr>
          <w:rFonts w:cs="Arial"/>
          <w:sz w:val="22"/>
          <w:szCs w:val="22"/>
        </w:rPr>
      </w:pPr>
    </w:p>
    <w:p w:rsidR="00347DF7" w:rsidRDefault="006A7870" w:rsidP="00606460">
      <w:pPr>
        <w:pStyle w:val="BodyText"/>
        <w:spacing w:line="244" w:lineRule="auto"/>
        <w:ind w:left="-720" w:right="432"/>
        <w:rPr>
          <w:rFonts w:cs="Arial"/>
          <w:b/>
        </w:rPr>
      </w:pPr>
      <w:r>
        <w:rPr>
          <w:rFonts w:cs="Arial"/>
          <w:sz w:val="22"/>
          <w:szCs w:val="22"/>
        </w:rPr>
        <w:t>Due to a problem with the Metro’s recorder, a partial t</w:t>
      </w:r>
      <w:r w:rsidR="00347DF7" w:rsidRPr="00AC1E55">
        <w:rPr>
          <w:rFonts w:cs="Arial"/>
          <w:sz w:val="22"/>
          <w:szCs w:val="22"/>
        </w:rPr>
        <w:t>ape o</w:t>
      </w:r>
      <w:r>
        <w:rPr>
          <w:rFonts w:cs="Arial"/>
          <w:sz w:val="22"/>
          <w:szCs w:val="22"/>
        </w:rPr>
        <w:t>f the proceedings of the</w:t>
      </w:r>
      <w:r w:rsidR="00347DF7" w:rsidRPr="00AC1E55">
        <w:rPr>
          <w:rFonts w:cs="Arial"/>
          <w:sz w:val="22"/>
          <w:szCs w:val="22"/>
        </w:rPr>
        <w:t xml:space="preserve">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8C4804" w:rsidRDefault="008C4804" w:rsidP="008C4804">
      <w:pPr>
        <w:ind w:left="-720" w:right="360"/>
        <w:rPr>
          <w:rFonts w:ascii="Arial" w:hAnsi="Arial" w:cs="Arial"/>
          <w:b/>
        </w:rPr>
      </w:pPr>
    </w:p>
    <w:sectPr w:rsidR="008C4804" w:rsidSect="00847F84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21C54"/>
    <w:rsid w:val="000260F9"/>
    <w:rsid w:val="00033DAE"/>
    <w:rsid w:val="000353FC"/>
    <w:rsid w:val="00035AF4"/>
    <w:rsid w:val="00035B90"/>
    <w:rsid w:val="000512E1"/>
    <w:rsid w:val="000540D6"/>
    <w:rsid w:val="000549B2"/>
    <w:rsid w:val="0005524B"/>
    <w:rsid w:val="00062811"/>
    <w:rsid w:val="00062B8D"/>
    <w:rsid w:val="00066995"/>
    <w:rsid w:val="00067D86"/>
    <w:rsid w:val="00070879"/>
    <w:rsid w:val="000806FC"/>
    <w:rsid w:val="000837A7"/>
    <w:rsid w:val="000918F0"/>
    <w:rsid w:val="00093142"/>
    <w:rsid w:val="00094953"/>
    <w:rsid w:val="000A62DC"/>
    <w:rsid w:val="000B3C86"/>
    <w:rsid w:val="000B6A99"/>
    <w:rsid w:val="000B7504"/>
    <w:rsid w:val="000C23CF"/>
    <w:rsid w:val="000C2A17"/>
    <w:rsid w:val="000C422C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17BCB"/>
    <w:rsid w:val="00127E07"/>
    <w:rsid w:val="001403B9"/>
    <w:rsid w:val="001426DA"/>
    <w:rsid w:val="00147955"/>
    <w:rsid w:val="0015116A"/>
    <w:rsid w:val="00170560"/>
    <w:rsid w:val="001709F7"/>
    <w:rsid w:val="00170A24"/>
    <w:rsid w:val="0017279B"/>
    <w:rsid w:val="00175925"/>
    <w:rsid w:val="001808F5"/>
    <w:rsid w:val="00180A50"/>
    <w:rsid w:val="00181DD1"/>
    <w:rsid w:val="00183D16"/>
    <w:rsid w:val="00184E69"/>
    <w:rsid w:val="001A3C39"/>
    <w:rsid w:val="001B07CB"/>
    <w:rsid w:val="001B3C9F"/>
    <w:rsid w:val="001B6E8F"/>
    <w:rsid w:val="001C1DE8"/>
    <w:rsid w:val="001C38A2"/>
    <w:rsid w:val="001D0FC3"/>
    <w:rsid w:val="001D56D9"/>
    <w:rsid w:val="001E6472"/>
    <w:rsid w:val="001F076F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14548"/>
    <w:rsid w:val="00226306"/>
    <w:rsid w:val="00230ACD"/>
    <w:rsid w:val="00231548"/>
    <w:rsid w:val="002319E8"/>
    <w:rsid w:val="00234CE9"/>
    <w:rsid w:val="002362BB"/>
    <w:rsid w:val="002612E0"/>
    <w:rsid w:val="00273884"/>
    <w:rsid w:val="00274AB6"/>
    <w:rsid w:val="00275A82"/>
    <w:rsid w:val="0027655C"/>
    <w:rsid w:val="00285A73"/>
    <w:rsid w:val="00287A4B"/>
    <w:rsid w:val="00287B06"/>
    <w:rsid w:val="002B5801"/>
    <w:rsid w:val="002C2AB8"/>
    <w:rsid w:val="002C2BB2"/>
    <w:rsid w:val="002C7B32"/>
    <w:rsid w:val="002C7CBA"/>
    <w:rsid w:val="002D0217"/>
    <w:rsid w:val="002D4103"/>
    <w:rsid w:val="002E1C62"/>
    <w:rsid w:val="002E64FA"/>
    <w:rsid w:val="002F18BF"/>
    <w:rsid w:val="002F3D2E"/>
    <w:rsid w:val="003048FD"/>
    <w:rsid w:val="00305B47"/>
    <w:rsid w:val="00305DDC"/>
    <w:rsid w:val="0031068E"/>
    <w:rsid w:val="0031321D"/>
    <w:rsid w:val="00315DE6"/>
    <w:rsid w:val="00321A01"/>
    <w:rsid w:val="00321BBF"/>
    <w:rsid w:val="00322AA7"/>
    <w:rsid w:val="00327285"/>
    <w:rsid w:val="00330647"/>
    <w:rsid w:val="00334C8C"/>
    <w:rsid w:val="003411E8"/>
    <w:rsid w:val="00345112"/>
    <w:rsid w:val="00347DF7"/>
    <w:rsid w:val="00352A6A"/>
    <w:rsid w:val="00357FF4"/>
    <w:rsid w:val="00360EBC"/>
    <w:rsid w:val="003672E3"/>
    <w:rsid w:val="00383A79"/>
    <w:rsid w:val="00390479"/>
    <w:rsid w:val="00393520"/>
    <w:rsid w:val="00393E80"/>
    <w:rsid w:val="00394B1B"/>
    <w:rsid w:val="00395B5F"/>
    <w:rsid w:val="003A0219"/>
    <w:rsid w:val="003A5FBA"/>
    <w:rsid w:val="003B3B86"/>
    <w:rsid w:val="003B4D11"/>
    <w:rsid w:val="003B7543"/>
    <w:rsid w:val="003C03E3"/>
    <w:rsid w:val="003C0CB9"/>
    <w:rsid w:val="003C0E6C"/>
    <w:rsid w:val="003C5D5C"/>
    <w:rsid w:val="003C7E80"/>
    <w:rsid w:val="003D1A28"/>
    <w:rsid w:val="003D3D7D"/>
    <w:rsid w:val="003D56F9"/>
    <w:rsid w:val="003E6AA0"/>
    <w:rsid w:val="003F3DD9"/>
    <w:rsid w:val="003F64C9"/>
    <w:rsid w:val="00404CDA"/>
    <w:rsid w:val="00405FD5"/>
    <w:rsid w:val="004065A7"/>
    <w:rsid w:val="00410872"/>
    <w:rsid w:val="00410E36"/>
    <w:rsid w:val="00433BA6"/>
    <w:rsid w:val="00441BD3"/>
    <w:rsid w:val="004569BF"/>
    <w:rsid w:val="00457CEC"/>
    <w:rsid w:val="004626F8"/>
    <w:rsid w:val="00462E66"/>
    <w:rsid w:val="004706B7"/>
    <w:rsid w:val="00470A9C"/>
    <w:rsid w:val="00480F93"/>
    <w:rsid w:val="004827CC"/>
    <w:rsid w:val="00482AA2"/>
    <w:rsid w:val="004854AD"/>
    <w:rsid w:val="00486366"/>
    <w:rsid w:val="004874CF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C0223"/>
    <w:rsid w:val="004C210A"/>
    <w:rsid w:val="004C38BF"/>
    <w:rsid w:val="004C4FD9"/>
    <w:rsid w:val="004C7339"/>
    <w:rsid w:val="004D0E3F"/>
    <w:rsid w:val="004D7FF4"/>
    <w:rsid w:val="004E01D8"/>
    <w:rsid w:val="004E2AA6"/>
    <w:rsid w:val="004F04A2"/>
    <w:rsid w:val="004F4ACA"/>
    <w:rsid w:val="004F60EE"/>
    <w:rsid w:val="004F7A89"/>
    <w:rsid w:val="005002C2"/>
    <w:rsid w:val="0050364A"/>
    <w:rsid w:val="00506AF1"/>
    <w:rsid w:val="00517994"/>
    <w:rsid w:val="00536B7F"/>
    <w:rsid w:val="005376F6"/>
    <w:rsid w:val="005377D0"/>
    <w:rsid w:val="0055268D"/>
    <w:rsid w:val="00556BE6"/>
    <w:rsid w:val="00556EE6"/>
    <w:rsid w:val="00561461"/>
    <w:rsid w:val="005619F2"/>
    <w:rsid w:val="00576B7F"/>
    <w:rsid w:val="005775EB"/>
    <w:rsid w:val="005872E1"/>
    <w:rsid w:val="00587386"/>
    <w:rsid w:val="00595DA6"/>
    <w:rsid w:val="005A0119"/>
    <w:rsid w:val="005A4801"/>
    <w:rsid w:val="005C2A81"/>
    <w:rsid w:val="005C392F"/>
    <w:rsid w:val="005C7169"/>
    <w:rsid w:val="005D587C"/>
    <w:rsid w:val="005F2A7D"/>
    <w:rsid w:val="00600577"/>
    <w:rsid w:val="00603F42"/>
    <w:rsid w:val="006041DF"/>
    <w:rsid w:val="00604D51"/>
    <w:rsid w:val="00606460"/>
    <w:rsid w:val="006074F8"/>
    <w:rsid w:val="00615CD5"/>
    <w:rsid w:val="00615FA8"/>
    <w:rsid w:val="00616B8B"/>
    <w:rsid w:val="0062204E"/>
    <w:rsid w:val="00630322"/>
    <w:rsid w:val="00634AC4"/>
    <w:rsid w:val="00634DCD"/>
    <w:rsid w:val="00635AA2"/>
    <w:rsid w:val="006408C4"/>
    <w:rsid w:val="006448CD"/>
    <w:rsid w:val="00651AB3"/>
    <w:rsid w:val="00653433"/>
    <w:rsid w:val="00653667"/>
    <w:rsid w:val="006546A9"/>
    <w:rsid w:val="0066520E"/>
    <w:rsid w:val="00677E80"/>
    <w:rsid w:val="00682660"/>
    <w:rsid w:val="00685C97"/>
    <w:rsid w:val="00686AA4"/>
    <w:rsid w:val="00686FF3"/>
    <w:rsid w:val="006A2E51"/>
    <w:rsid w:val="006A7870"/>
    <w:rsid w:val="006B42A0"/>
    <w:rsid w:val="006C0F4B"/>
    <w:rsid w:val="006C17CB"/>
    <w:rsid w:val="006E6B3D"/>
    <w:rsid w:val="006F3C33"/>
    <w:rsid w:val="006F624C"/>
    <w:rsid w:val="006F714B"/>
    <w:rsid w:val="006F7A84"/>
    <w:rsid w:val="007102BB"/>
    <w:rsid w:val="00713469"/>
    <w:rsid w:val="00714859"/>
    <w:rsid w:val="00715ED7"/>
    <w:rsid w:val="007218DE"/>
    <w:rsid w:val="0074092C"/>
    <w:rsid w:val="00741A2D"/>
    <w:rsid w:val="00743259"/>
    <w:rsid w:val="0074404D"/>
    <w:rsid w:val="007574B9"/>
    <w:rsid w:val="007615E5"/>
    <w:rsid w:val="007649A2"/>
    <w:rsid w:val="00771BC4"/>
    <w:rsid w:val="00773618"/>
    <w:rsid w:val="00781513"/>
    <w:rsid w:val="007900F7"/>
    <w:rsid w:val="007A068B"/>
    <w:rsid w:val="007A6445"/>
    <w:rsid w:val="007B34D5"/>
    <w:rsid w:val="007B416B"/>
    <w:rsid w:val="007B5AAE"/>
    <w:rsid w:val="007B65C2"/>
    <w:rsid w:val="007B6C60"/>
    <w:rsid w:val="007C08FC"/>
    <w:rsid w:val="007C36DA"/>
    <w:rsid w:val="007C4118"/>
    <w:rsid w:val="007C6DB8"/>
    <w:rsid w:val="007D7CBC"/>
    <w:rsid w:val="007E7319"/>
    <w:rsid w:val="007F023F"/>
    <w:rsid w:val="007F65DB"/>
    <w:rsid w:val="008066E5"/>
    <w:rsid w:val="0081098C"/>
    <w:rsid w:val="008138F2"/>
    <w:rsid w:val="00816156"/>
    <w:rsid w:val="00817B95"/>
    <w:rsid w:val="00827BBD"/>
    <w:rsid w:val="00836EED"/>
    <w:rsid w:val="00841209"/>
    <w:rsid w:val="00843543"/>
    <w:rsid w:val="00844507"/>
    <w:rsid w:val="00847F80"/>
    <w:rsid w:val="00847F84"/>
    <w:rsid w:val="0085795A"/>
    <w:rsid w:val="00860985"/>
    <w:rsid w:val="00864781"/>
    <w:rsid w:val="0086515C"/>
    <w:rsid w:val="00874027"/>
    <w:rsid w:val="00874063"/>
    <w:rsid w:val="00876C49"/>
    <w:rsid w:val="00881365"/>
    <w:rsid w:val="00882809"/>
    <w:rsid w:val="0088289E"/>
    <w:rsid w:val="008866A6"/>
    <w:rsid w:val="00886BFF"/>
    <w:rsid w:val="00886EAA"/>
    <w:rsid w:val="008A2159"/>
    <w:rsid w:val="008A5080"/>
    <w:rsid w:val="008A674D"/>
    <w:rsid w:val="008A70E7"/>
    <w:rsid w:val="008C4804"/>
    <w:rsid w:val="008D069F"/>
    <w:rsid w:val="008D7C99"/>
    <w:rsid w:val="008E0DCA"/>
    <w:rsid w:val="008E114B"/>
    <w:rsid w:val="008E4743"/>
    <w:rsid w:val="00911A62"/>
    <w:rsid w:val="00914D97"/>
    <w:rsid w:val="00920946"/>
    <w:rsid w:val="009247FF"/>
    <w:rsid w:val="00951C94"/>
    <w:rsid w:val="009520BC"/>
    <w:rsid w:val="0097001E"/>
    <w:rsid w:val="00970651"/>
    <w:rsid w:val="00970BBE"/>
    <w:rsid w:val="00985999"/>
    <w:rsid w:val="009916CE"/>
    <w:rsid w:val="00991783"/>
    <w:rsid w:val="00993CAD"/>
    <w:rsid w:val="009A3F6E"/>
    <w:rsid w:val="009A5D78"/>
    <w:rsid w:val="009B2AC7"/>
    <w:rsid w:val="009D0C72"/>
    <w:rsid w:val="009D1D25"/>
    <w:rsid w:val="009D7BF4"/>
    <w:rsid w:val="009E550C"/>
    <w:rsid w:val="009E63D5"/>
    <w:rsid w:val="009E68FD"/>
    <w:rsid w:val="00A10648"/>
    <w:rsid w:val="00A24548"/>
    <w:rsid w:val="00A26180"/>
    <w:rsid w:val="00A36FB1"/>
    <w:rsid w:val="00A36FE1"/>
    <w:rsid w:val="00A456D7"/>
    <w:rsid w:val="00A47346"/>
    <w:rsid w:val="00A51044"/>
    <w:rsid w:val="00A54CB5"/>
    <w:rsid w:val="00A57363"/>
    <w:rsid w:val="00A61A28"/>
    <w:rsid w:val="00A66D32"/>
    <w:rsid w:val="00A74499"/>
    <w:rsid w:val="00A75EAF"/>
    <w:rsid w:val="00A778D8"/>
    <w:rsid w:val="00A82005"/>
    <w:rsid w:val="00A838E8"/>
    <w:rsid w:val="00A87143"/>
    <w:rsid w:val="00A91D15"/>
    <w:rsid w:val="00AB5166"/>
    <w:rsid w:val="00AC1E55"/>
    <w:rsid w:val="00AC5BE6"/>
    <w:rsid w:val="00AD033E"/>
    <w:rsid w:val="00AD505A"/>
    <w:rsid w:val="00AE5B35"/>
    <w:rsid w:val="00AF5712"/>
    <w:rsid w:val="00B025E9"/>
    <w:rsid w:val="00B062AE"/>
    <w:rsid w:val="00B12FDD"/>
    <w:rsid w:val="00B2152D"/>
    <w:rsid w:val="00B23CD7"/>
    <w:rsid w:val="00B25614"/>
    <w:rsid w:val="00B262C1"/>
    <w:rsid w:val="00B26A61"/>
    <w:rsid w:val="00B3365A"/>
    <w:rsid w:val="00B3608D"/>
    <w:rsid w:val="00B37EF3"/>
    <w:rsid w:val="00B471D5"/>
    <w:rsid w:val="00B53F6A"/>
    <w:rsid w:val="00B648D9"/>
    <w:rsid w:val="00B663AC"/>
    <w:rsid w:val="00B708DD"/>
    <w:rsid w:val="00B7334F"/>
    <w:rsid w:val="00B759CC"/>
    <w:rsid w:val="00B77662"/>
    <w:rsid w:val="00B80793"/>
    <w:rsid w:val="00B91871"/>
    <w:rsid w:val="00B95921"/>
    <w:rsid w:val="00B9648B"/>
    <w:rsid w:val="00BA2F75"/>
    <w:rsid w:val="00BA7F02"/>
    <w:rsid w:val="00BB4299"/>
    <w:rsid w:val="00BC0659"/>
    <w:rsid w:val="00BC38CA"/>
    <w:rsid w:val="00BC4036"/>
    <w:rsid w:val="00BC6431"/>
    <w:rsid w:val="00BD4C63"/>
    <w:rsid w:val="00BD5F65"/>
    <w:rsid w:val="00BD727B"/>
    <w:rsid w:val="00BE697A"/>
    <w:rsid w:val="00BF57E4"/>
    <w:rsid w:val="00C01831"/>
    <w:rsid w:val="00C04D19"/>
    <w:rsid w:val="00C053F7"/>
    <w:rsid w:val="00C05DBB"/>
    <w:rsid w:val="00C11A5A"/>
    <w:rsid w:val="00C14170"/>
    <w:rsid w:val="00C24EB3"/>
    <w:rsid w:val="00C265D3"/>
    <w:rsid w:val="00C274E0"/>
    <w:rsid w:val="00C3159B"/>
    <w:rsid w:val="00C346AB"/>
    <w:rsid w:val="00C36088"/>
    <w:rsid w:val="00C443AC"/>
    <w:rsid w:val="00C52BEA"/>
    <w:rsid w:val="00C547A9"/>
    <w:rsid w:val="00C5731C"/>
    <w:rsid w:val="00C60789"/>
    <w:rsid w:val="00C61C86"/>
    <w:rsid w:val="00C67DC1"/>
    <w:rsid w:val="00C700AB"/>
    <w:rsid w:val="00C710CA"/>
    <w:rsid w:val="00C81A3F"/>
    <w:rsid w:val="00C936B6"/>
    <w:rsid w:val="00C93E91"/>
    <w:rsid w:val="00CB3B58"/>
    <w:rsid w:val="00CC44C8"/>
    <w:rsid w:val="00CC4E0D"/>
    <w:rsid w:val="00CD7400"/>
    <w:rsid w:val="00D04687"/>
    <w:rsid w:val="00D1398D"/>
    <w:rsid w:val="00D428D0"/>
    <w:rsid w:val="00D455E7"/>
    <w:rsid w:val="00D501E3"/>
    <w:rsid w:val="00D5385E"/>
    <w:rsid w:val="00D53CC1"/>
    <w:rsid w:val="00D55BE2"/>
    <w:rsid w:val="00D6001A"/>
    <w:rsid w:val="00D7134C"/>
    <w:rsid w:val="00D8226E"/>
    <w:rsid w:val="00D82D48"/>
    <w:rsid w:val="00D83504"/>
    <w:rsid w:val="00D854A5"/>
    <w:rsid w:val="00D86A19"/>
    <w:rsid w:val="00D90CC2"/>
    <w:rsid w:val="00D9459C"/>
    <w:rsid w:val="00DA6A07"/>
    <w:rsid w:val="00DB1BC3"/>
    <w:rsid w:val="00DB43C2"/>
    <w:rsid w:val="00DC3590"/>
    <w:rsid w:val="00DC7989"/>
    <w:rsid w:val="00DD50FB"/>
    <w:rsid w:val="00DD642A"/>
    <w:rsid w:val="00DD65C5"/>
    <w:rsid w:val="00DE2C4D"/>
    <w:rsid w:val="00DF2378"/>
    <w:rsid w:val="00DF2416"/>
    <w:rsid w:val="00DF5CD3"/>
    <w:rsid w:val="00E04E07"/>
    <w:rsid w:val="00E06ACD"/>
    <w:rsid w:val="00E10589"/>
    <w:rsid w:val="00E114E7"/>
    <w:rsid w:val="00E16C5B"/>
    <w:rsid w:val="00E17C49"/>
    <w:rsid w:val="00E2669C"/>
    <w:rsid w:val="00E3188E"/>
    <w:rsid w:val="00E34FB4"/>
    <w:rsid w:val="00E355DD"/>
    <w:rsid w:val="00E375E0"/>
    <w:rsid w:val="00E37B79"/>
    <w:rsid w:val="00E425F7"/>
    <w:rsid w:val="00E46FDB"/>
    <w:rsid w:val="00E47029"/>
    <w:rsid w:val="00E50BB6"/>
    <w:rsid w:val="00E51054"/>
    <w:rsid w:val="00E51938"/>
    <w:rsid w:val="00E52DCE"/>
    <w:rsid w:val="00E5610A"/>
    <w:rsid w:val="00E650FB"/>
    <w:rsid w:val="00E7465F"/>
    <w:rsid w:val="00E8168C"/>
    <w:rsid w:val="00E823E0"/>
    <w:rsid w:val="00E82D30"/>
    <w:rsid w:val="00E83049"/>
    <w:rsid w:val="00E843B6"/>
    <w:rsid w:val="00E84ED2"/>
    <w:rsid w:val="00EA5258"/>
    <w:rsid w:val="00EA6949"/>
    <w:rsid w:val="00EB26F3"/>
    <w:rsid w:val="00EC2E31"/>
    <w:rsid w:val="00ED1AE5"/>
    <w:rsid w:val="00ED6722"/>
    <w:rsid w:val="00EE5344"/>
    <w:rsid w:val="00EF3320"/>
    <w:rsid w:val="00EF4AC4"/>
    <w:rsid w:val="00F042F4"/>
    <w:rsid w:val="00F26636"/>
    <w:rsid w:val="00F26C77"/>
    <w:rsid w:val="00F26FF8"/>
    <w:rsid w:val="00F3516F"/>
    <w:rsid w:val="00F46B3F"/>
    <w:rsid w:val="00F50540"/>
    <w:rsid w:val="00F55CAF"/>
    <w:rsid w:val="00F7017D"/>
    <w:rsid w:val="00F72360"/>
    <w:rsid w:val="00F768D5"/>
    <w:rsid w:val="00F81851"/>
    <w:rsid w:val="00F84F8C"/>
    <w:rsid w:val="00F872D2"/>
    <w:rsid w:val="00F876A9"/>
    <w:rsid w:val="00F90960"/>
    <w:rsid w:val="00FA31DB"/>
    <w:rsid w:val="00FA6D65"/>
    <w:rsid w:val="00FB0EDE"/>
    <w:rsid w:val="00FC1F75"/>
    <w:rsid w:val="00FC5D9F"/>
    <w:rsid w:val="00FD2160"/>
    <w:rsid w:val="00FD66D7"/>
    <w:rsid w:val="00FE37B9"/>
    <w:rsid w:val="00FE5425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EC3FEBB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64EC7-0B7D-44C7-99DC-36489BB5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25</cp:revision>
  <cp:lastPrinted>2018-11-07T15:10:00Z</cp:lastPrinted>
  <dcterms:created xsi:type="dcterms:W3CDTF">2018-11-06T15:07:00Z</dcterms:created>
  <dcterms:modified xsi:type="dcterms:W3CDTF">2018-11-07T15:11:00Z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