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</w:rPr>
      </w:pPr>
      <w:r>
        <w:rPr>
          <w:rFonts w:ascii="Arial" w:hAnsi="Arial" w:cs="Arial"/>
          <w:b/>
          <w:w w:val="105"/>
        </w:rPr>
        <w:t>REGULAR</w:t>
      </w:r>
      <w:r>
        <w:rPr>
          <w:rFonts w:ascii="Arial" w:hAnsi="Arial" w:cs="Arial"/>
          <w:b/>
          <w:spacing w:val="26"/>
          <w:w w:val="105"/>
        </w:rPr>
        <w:t xml:space="preserve"> </w:t>
      </w:r>
      <w:r w:rsidR="00C20B13">
        <w:rPr>
          <w:rFonts w:ascii="Arial" w:hAnsi="Arial" w:cs="Arial"/>
          <w:b/>
          <w:w w:val="105"/>
        </w:rPr>
        <w:t>MEETING</w:t>
      </w:r>
      <w:r w:rsidR="00C20B13">
        <w:rPr>
          <w:rFonts w:ascii="Arial" w:hAnsi="Arial" w:cs="Arial"/>
          <w:b/>
          <w:w w:val="105"/>
        </w:rPr>
        <w:tab/>
      </w:r>
      <w:r w:rsidR="00C20B13">
        <w:rPr>
          <w:rFonts w:ascii="Arial" w:hAnsi="Arial" w:cs="Arial"/>
          <w:b/>
          <w:w w:val="105"/>
        </w:rPr>
        <w:tab/>
        <w:t>DECEMBER 1</w:t>
      </w:r>
      <w:r w:rsidR="00E87BC9">
        <w:rPr>
          <w:rFonts w:ascii="Arial" w:hAnsi="Arial" w:cs="Arial"/>
          <w:b/>
          <w:w w:val="105"/>
        </w:rPr>
        <w:t>1</w:t>
      </w:r>
      <w:r>
        <w:rPr>
          <w:rFonts w:ascii="Arial" w:hAnsi="Arial" w:cs="Arial"/>
          <w:b/>
          <w:w w:val="105"/>
        </w:rPr>
        <w:t>, 201</w:t>
      </w:r>
      <w:r w:rsidR="00F7017D">
        <w:rPr>
          <w:rFonts w:ascii="Arial" w:hAnsi="Arial" w:cs="Arial"/>
          <w:b/>
          <w:w w:val="105"/>
        </w:rPr>
        <w:t>8</w:t>
      </w:r>
    </w:p>
    <w:p w:rsidR="0085795A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</w:rPr>
      </w:pPr>
    </w:p>
    <w:p w:rsidR="001B3C9F" w:rsidRDefault="001B3C9F" w:rsidP="002D26F4">
      <w:pPr>
        <w:pStyle w:val="BodyText"/>
        <w:ind w:left="-720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President, Bob Stavran, called the meeting of the</w:t>
      </w:r>
      <w:r>
        <w:rPr>
          <w:rFonts w:cs="Arial"/>
          <w:spacing w:val="3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Rib</w:t>
      </w:r>
      <w:r>
        <w:rPr>
          <w:rFonts w:cs="Arial"/>
          <w:w w:val="10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Mountain Metropolitan Sewerage District (Metro) to order at </w:t>
      </w:r>
      <w:r w:rsidR="00817B95">
        <w:rPr>
          <w:rFonts w:cs="Arial"/>
          <w:spacing w:val="-8"/>
          <w:sz w:val="22"/>
          <w:szCs w:val="22"/>
        </w:rPr>
        <w:t>11:3</w:t>
      </w:r>
      <w:r>
        <w:rPr>
          <w:rFonts w:cs="Arial"/>
          <w:spacing w:val="-8"/>
          <w:sz w:val="22"/>
          <w:szCs w:val="22"/>
        </w:rPr>
        <w:t xml:space="preserve">0 </w:t>
      </w:r>
      <w:r>
        <w:rPr>
          <w:rFonts w:cs="Arial"/>
          <w:sz w:val="22"/>
          <w:szCs w:val="22"/>
        </w:rPr>
        <w:t>a.m.</w:t>
      </w:r>
      <w:r>
        <w:rPr>
          <w:rFonts w:cs="Arial"/>
          <w:spacing w:val="1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Commission</w:t>
      </w:r>
      <w:r>
        <w:rPr>
          <w:rFonts w:cs="Arial"/>
          <w:spacing w:val="36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Members</w:t>
      </w:r>
      <w:r>
        <w:rPr>
          <w:rFonts w:cs="Arial"/>
          <w:spacing w:val="23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Present: Jim Strehlow</w:t>
      </w:r>
      <w:r w:rsidR="00F7017D">
        <w:rPr>
          <w:rFonts w:cs="Arial"/>
          <w:sz w:val="22"/>
          <w:szCs w:val="22"/>
        </w:rPr>
        <w:t xml:space="preserve">, </w:t>
      </w:r>
      <w:r w:rsidR="00817B95">
        <w:rPr>
          <w:rFonts w:cs="Arial"/>
          <w:sz w:val="22"/>
          <w:szCs w:val="22"/>
        </w:rPr>
        <w:t>Craig Mortensen</w:t>
      </w:r>
      <w:r w:rsidR="00C20B13">
        <w:rPr>
          <w:rFonts w:cs="Arial"/>
          <w:sz w:val="22"/>
          <w:szCs w:val="22"/>
        </w:rPr>
        <w:t>,</w:t>
      </w:r>
      <w:r w:rsidR="00817B95">
        <w:rPr>
          <w:rFonts w:cs="Arial"/>
          <w:sz w:val="22"/>
          <w:szCs w:val="22"/>
        </w:rPr>
        <w:t xml:space="preserve"> </w:t>
      </w:r>
      <w:r w:rsidR="00C20B13">
        <w:rPr>
          <w:rFonts w:cs="Arial"/>
          <w:sz w:val="22"/>
          <w:szCs w:val="22"/>
        </w:rPr>
        <w:t xml:space="preserve">Galen Olson </w:t>
      </w:r>
      <w:r w:rsidR="00817B95">
        <w:rPr>
          <w:rFonts w:cs="Arial"/>
          <w:sz w:val="22"/>
          <w:szCs w:val="22"/>
        </w:rPr>
        <w:t xml:space="preserve">and Tom Wittkopf. </w:t>
      </w:r>
      <w:r w:rsidR="002E10CD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>Also Present:</w:t>
      </w:r>
      <w:r w:rsidR="008D2155">
        <w:rPr>
          <w:rFonts w:cs="Arial"/>
          <w:sz w:val="22"/>
          <w:szCs w:val="22"/>
        </w:rPr>
        <w:t xml:space="preserve"> </w:t>
      </w:r>
      <w:r w:rsidR="00817B95">
        <w:rPr>
          <w:rFonts w:cs="Arial"/>
          <w:sz w:val="22"/>
          <w:szCs w:val="22"/>
        </w:rPr>
        <w:t xml:space="preserve"> </w:t>
      </w:r>
      <w:r w:rsidR="008D2155">
        <w:rPr>
          <w:rFonts w:cs="Arial"/>
          <w:sz w:val="22"/>
          <w:szCs w:val="22"/>
        </w:rPr>
        <w:t xml:space="preserve">Eric </w:t>
      </w:r>
      <w:r>
        <w:rPr>
          <w:rFonts w:cs="Arial"/>
          <w:sz w:val="22"/>
          <w:szCs w:val="22"/>
        </w:rPr>
        <w:t>Donaldson, Director; Andy Heise, Superintendent; and Katherine</w:t>
      </w:r>
      <w:r>
        <w:rPr>
          <w:rFonts w:cs="Arial"/>
          <w:spacing w:val="-2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Kunze, Administrative Clerk/Secretary. </w:t>
      </w:r>
    </w:p>
    <w:p w:rsidR="001B3C9F" w:rsidRDefault="001B3C9F" w:rsidP="002D26F4">
      <w:pPr>
        <w:pStyle w:val="BodyText"/>
        <w:ind w:left="-720" w:right="281" w:firstLine="7"/>
        <w:rPr>
          <w:rFonts w:cs="Arial"/>
          <w:sz w:val="22"/>
          <w:szCs w:val="22"/>
        </w:rPr>
      </w:pPr>
    </w:p>
    <w:p w:rsidR="00347DF7" w:rsidRPr="00AC1E55" w:rsidRDefault="00347DF7" w:rsidP="002D26F4">
      <w:pPr>
        <w:ind w:left="-72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347DF7" w:rsidRPr="00AC1E55" w:rsidRDefault="00347DF7" w:rsidP="002D26F4">
      <w:pPr>
        <w:ind w:left="-720" w:right="270"/>
        <w:rPr>
          <w:rFonts w:ascii="Arial" w:eastAsia="Arial" w:hAnsi="Arial" w:cs="Arial"/>
          <w:b/>
        </w:rPr>
      </w:pPr>
    </w:p>
    <w:p w:rsidR="00347DF7" w:rsidRDefault="000353FC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  <w:r>
        <w:rPr>
          <w:rFonts w:cs="Arial"/>
          <w:spacing w:val="14"/>
          <w:sz w:val="22"/>
          <w:szCs w:val="22"/>
        </w:rPr>
        <w:t>Mr.</w:t>
      </w:r>
      <w:r w:rsidR="004C7339">
        <w:rPr>
          <w:rFonts w:cs="Arial"/>
          <w:spacing w:val="14"/>
          <w:sz w:val="22"/>
          <w:szCs w:val="22"/>
        </w:rPr>
        <w:t xml:space="preserve"> </w:t>
      </w:r>
      <w:r w:rsidR="004024C0">
        <w:rPr>
          <w:rFonts w:cs="Arial"/>
          <w:spacing w:val="14"/>
          <w:sz w:val="22"/>
          <w:szCs w:val="22"/>
        </w:rPr>
        <w:t>Strehlow</w:t>
      </w:r>
      <w:r w:rsidR="00E8168C">
        <w:rPr>
          <w:rFonts w:cs="Arial"/>
          <w:spacing w:val="14"/>
          <w:sz w:val="22"/>
          <w:szCs w:val="22"/>
        </w:rPr>
        <w:t xml:space="preserve"> made a motion</w:t>
      </w:r>
      <w:r w:rsidR="00C11A5A">
        <w:rPr>
          <w:rFonts w:cs="Arial"/>
          <w:spacing w:val="14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to</w:t>
      </w:r>
      <w:r w:rsidR="00E8168C" w:rsidRPr="00AC1E55">
        <w:rPr>
          <w:rFonts w:cs="Arial"/>
          <w:spacing w:val="14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approve</w:t>
      </w:r>
      <w:r w:rsidR="00E8168C" w:rsidRPr="00AC1E55">
        <w:rPr>
          <w:rFonts w:cs="Arial"/>
          <w:spacing w:val="9"/>
          <w:sz w:val="22"/>
          <w:szCs w:val="22"/>
        </w:rPr>
        <w:t xml:space="preserve"> </w:t>
      </w:r>
      <w:r w:rsidR="00E8168C" w:rsidRPr="00AC1E55">
        <w:rPr>
          <w:rFonts w:cs="Arial"/>
          <w:sz w:val="22"/>
          <w:szCs w:val="22"/>
        </w:rPr>
        <w:t>the</w:t>
      </w:r>
      <w:r w:rsidR="00E8168C" w:rsidRPr="00AC1E55">
        <w:rPr>
          <w:rFonts w:cs="Arial"/>
          <w:w w:val="103"/>
          <w:sz w:val="22"/>
          <w:szCs w:val="22"/>
        </w:rPr>
        <w:t xml:space="preserve"> </w:t>
      </w:r>
      <w:r w:rsidR="004024C0">
        <w:rPr>
          <w:rFonts w:cs="Arial"/>
          <w:sz w:val="22"/>
          <w:szCs w:val="22"/>
        </w:rPr>
        <w:t>November 13</w:t>
      </w:r>
      <w:r w:rsidR="00E8168C">
        <w:rPr>
          <w:rFonts w:cs="Arial"/>
          <w:sz w:val="22"/>
          <w:szCs w:val="22"/>
        </w:rPr>
        <w:t>, 2</w:t>
      </w:r>
      <w:r w:rsidR="00906174">
        <w:rPr>
          <w:rFonts w:cs="Arial"/>
          <w:sz w:val="22"/>
          <w:szCs w:val="22"/>
        </w:rPr>
        <w:t xml:space="preserve">018 </w:t>
      </w:r>
      <w:r w:rsidR="00887BE2">
        <w:rPr>
          <w:rFonts w:cs="Arial"/>
          <w:sz w:val="22"/>
          <w:szCs w:val="22"/>
        </w:rPr>
        <w:t xml:space="preserve">minutes </w:t>
      </w:r>
      <w:r w:rsidR="00906174">
        <w:rPr>
          <w:rFonts w:cs="Arial"/>
          <w:sz w:val="22"/>
          <w:szCs w:val="22"/>
        </w:rPr>
        <w:t xml:space="preserve">for the </w:t>
      </w:r>
      <w:r w:rsidR="00E8168C" w:rsidRPr="00AC1E55">
        <w:rPr>
          <w:rFonts w:cs="Arial"/>
          <w:sz w:val="22"/>
          <w:szCs w:val="22"/>
        </w:rPr>
        <w:t>Regular Meeting</w:t>
      </w:r>
      <w:r w:rsidR="00E8168C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Mr.</w:t>
      </w:r>
      <w:r w:rsidR="00BA2F75">
        <w:rPr>
          <w:rFonts w:cs="Arial"/>
          <w:sz w:val="22"/>
          <w:szCs w:val="22"/>
        </w:rPr>
        <w:t xml:space="preserve"> </w:t>
      </w:r>
      <w:r w:rsidR="004024C0">
        <w:rPr>
          <w:rFonts w:cs="Arial"/>
          <w:sz w:val="22"/>
          <w:szCs w:val="22"/>
        </w:rPr>
        <w:t>Wittkopf</w:t>
      </w:r>
      <w:r w:rsidR="00E8168C">
        <w:rPr>
          <w:rFonts w:cs="Arial"/>
          <w:sz w:val="22"/>
          <w:szCs w:val="22"/>
        </w:rPr>
        <w:t xml:space="preserve"> seconded this motion.</w:t>
      </w:r>
      <w:r>
        <w:rPr>
          <w:rFonts w:cs="Arial"/>
          <w:sz w:val="22"/>
          <w:szCs w:val="22"/>
        </w:rPr>
        <w:t xml:space="preserve"> </w:t>
      </w:r>
      <w:r w:rsidR="00410872">
        <w:rPr>
          <w:rFonts w:cs="Arial"/>
          <w:sz w:val="22"/>
          <w:szCs w:val="22"/>
        </w:rPr>
        <w:t xml:space="preserve">Questioned </w:t>
      </w:r>
      <w:r w:rsidR="00347DF7" w:rsidRPr="00AC1E55">
        <w:rPr>
          <w:rFonts w:cs="Arial"/>
          <w:sz w:val="22"/>
          <w:szCs w:val="22"/>
        </w:rPr>
        <w:t xml:space="preserve">and </w:t>
      </w:r>
      <w:r w:rsidR="006448CD">
        <w:rPr>
          <w:rFonts w:cs="Arial"/>
          <w:sz w:val="22"/>
          <w:szCs w:val="22"/>
        </w:rPr>
        <w:t xml:space="preserve">unanimously passed. </w:t>
      </w:r>
    </w:p>
    <w:p w:rsidR="00C11A5A" w:rsidRDefault="00C11A5A" w:rsidP="002D26F4">
      <w:pPr>
        <w:pStyle w:val="BodyText"/>
        <w:ind w:left="-720" w:right="253" w:hanging="8"/>
        <w:jc w:val="both"/>
        <w:rPr>
          <w:rFonts w:cs="Arial"/>
          <w:sz w:val="22"/>
          <w:szCs w:val="22"/>
        </w:rPr>
      </w:pPr>
    </w:p>
    <w:p w:rsidR="00347DF7" w:rsidRPr="00AC1E55" w:rsidRDefault="00347DF7" w:rsidP="002D26F4">
      <w:pPr>
        <w:pStyle w:val="BodyText"/>
        <w:ind w:left="-720"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347DF7" w:rsidRPr="00AC1E55" w:rsidRDefault="00347DF7" w:rsidP="002D26F4">
      <w:pPr>
        <w:spacing w:before="2"/>
        <w:ind w:left="-720"/>
        <w:rPr>
          <w:rFonts w:ascii="Arial" w:eastAsia="Arial" w:hAnsi="Arial" w:cs="Arial"/>
        </w:rPr>
      </w:pPr>
    </w:p>
    <w:p w:rsidR="00347DF7" w:rsidRPr="00AC1E55" w:rsidRDefault="00347DF7" w:rsidP="002D26F4">
      <w:pPr>
        <w:pStyle w:val="BodyText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</w:t>
      </w:r>
      <w:r w:rsidR="00C81A3F">
        <w:rPr>
          <w:rFonts w:cs="Arial"/>
          <w:sz w:val="22"/>
          <w:szCs w:val="22"/>
        </w:rPr>
        <w:t xml:space="preserve"> </w:t>
      </w:r>
      <w:r w:rsidR="001667A4">
        <w:rPr>
          <w:rFonts w:cs="Arial"/>
          <w:sz w:val="22"/>
          <w:szCs w:val="22"/>
        </w:rPr>
        <w:t xml:space="preserve">Strehlow </w:t>
      </w:r>
      <w:r w:rsidRPr="00AC1E55">
        <w:rPr>
          <w:rFonts w:cs="Arial"/>
          <w:sz w:val="22"/>
          <w:szCs w:val="22"/>
        </w:rPr>
        <w:t>made a motion to approve the following</w:t>
      </w:r>
      <w:r w:rsidR="000353FC">
        <w:rPr>
          <w:rFonts w:cs="Arial"/>
          <w:sz w:val="22"/>
          <w:szCs w:val="22"/>
        </w:rPr>
        <w:t xml:space="preserve"> </w:t>
      </w:r>
      <w:r w:rsidR="00A153F3">
        <w:rPr>
          <w:rFonts w:cs="Arial"/>
          <w:sz w:val="22"/>
          <w:szCs w:val="22"/>
        </w:rPr>
        <w:t xml:space="preserve">November </w:t>
      </w:r>
      <w:r w:rsidR="00410872">
        <w:rPr>
          <w:rFonts w:cs="Arial"/>
          <w:sz w:val="22"/>
          <w:szCs w:val="22"/>
        </w:rPr>
        <w:t>Prepaid 2018</w:t>
      </w:r>
      <w:r w:rsidRPr="00AC1E55">
        <w:rPr>
          <w:rFonts w:cs="Arial"/>
          <w:sz w:val="22"/>
          <w:szCs w:val="22"/>
        </w:rPr>
        <w:t xml:space="preserve"> Checks and t</w:t>
      </w:r>
      <w:r>
        <w:rPr>
          <w:rFonts w:cs="Arial"/>
          <w:sz w:val="22"/>
          <w:szCs w:val="22"/>
        </w:rPr>
        <w:t>he</w:t>
      </w:r>
      <w:r w:rsidR="00DD50FB">
        <w:rPr>
          <w:rFonts w:cs="Arial"/>
          <w:sz w:val="22"/>
          <w:szCs w:val="22"/>
        </w:rPr>
        <w:t xml:space="preserve"> </w:t>
      </w:r>
      <w:r w:rsidR="00A153F3">
        <w:rPr>
          <w:rFonts w:cs="Arial"/>
          <w:sz w:val="22"/>
          <w:szCs w:val="22"/>
        </w:rPr>
        <w:t xml:space="preserve">December </w:t>
      </w:r>
      <w:r w:rsidR="000D1EC0">
        <w:rPr>
          <w:rFonts w:cs="Arial"/>
          <w:sz w:val="22"/>
          <w:szCs w:val="22"/>
        </w:rPr>
        <w:t xml:space="preserve">2018 </w:t>
      </w:r>
      <w:r w:rsidRPr="00AC1E55">
        <w:rPr>
          <w:rFonts w:cs="Arial"/>
          <w:sz w:val="22"/>
          <w:szCs w:val="22"/>
        </w:rPr>
        <w:t xml:space="preserve">Check </w:t>
      </w:r>
      <w:r>
        <w:rPr>
          <w:rFonts w:cs="Arial"/>
          <w:sz w:val="22"/>
          <w:szCs w:val="22"/>
        </w:rPr>
        <w:t>Register,</w:t>
      </w:r>
      <w:r w:rsidR="001667A4">
        <w:rPr>
          <w:rFonts w:cs="Arial"/>
          <w:sz w:val="22"/>
          <w:szCs w:val="22"/>
        </w:rPr>
        <w:t xml:space="preserve"> </w:t>
      </w:r>
      <w:r w:rsidR="006F714B">
        <w:rPr>
          <w:rFonts w:cs="Arial"/>
          <w:sz w:val="22"/>
          <w:szCs w:val="22"/>
        </w:rPr>
        <w:t xml:space="preserve">with </w:t>
      </w:r>
      <w:r>
        <w:rPr>
          <w:rFonts w:cs="Arial"/>
          <w:sz w:val="22"/>
          <w:szCs w:val="22"/>
        </w:rPr>
        <w:t xml:space="preserve">Mr. </w:t>
      </w:r>
      <w:r w:rsidR="001667A4">
        <w:rPr>
          <w:rFonts w:cs="Arial"/>
          <w:sz w:val="22"/>
          <w:szCs w:val="22"/>
        </w:rPr>
        <w:t xml:space="preserve">Wittkopf </w:t>
      </w:r>
      <w:r w:rsidR="003C0CB9">
        <w:rPr>
          <w:rFonts w:cs="Arial"/>
          <w:spacing w:val="11"/>
          <w:sz w:val="22"/>
          <w:szCs w:val="22"/>
        </w:rPr>
        <w:t>s</w:t>
      </w:r>
      <w:r w:rsidR="001667A4">
        <w:rPr>
          <w:rFonts w:cs="Arial"/>
          <w:sz w:val="22"/>
          <w:szCs w:val="22"/>
        </w:rPr>
        <w:t>econding</w:t>
      </w:r>
      <w:r w:rsidRPr="00AC1E55">
        <w:rPr>
          <w:rFonts w:cs="Arial"/>
          <w:sz w:val="22"/>
          <w:szCs w:val="22"/>
        </w:rPr>
        <w:t xml:space="preserve"> the motion.  Questioned and </w:t>
      </w:r>
      <w:r w:rsidR="00E51054">
        <w:rPr>
          <w:rFonts w:cs="Arial"/>
          <w:sz w:val="22"/>
          <w:szCs w:val="22"/>
        </w:rPr>
        <w:t xml:space="preserve">after discussion </w:t>
      </w:r>
      <w:r w:rsidRPr="00AC1E55">
        <w:rPr>
          <w:rFonts w:cs="Arial"/>
          <w:sz w:val="22"/>
          <w:szCs w:val="22"/>
        </w:rPr>
        <w:t>unanimously passed.</w:t>
      </w:r>
      <w:r w:rsidR="00410872">
        <w:rPr>
          <w:rFonts w:cs="Arial"/>
          <w:sz w:val="22"/>
          <w:szCs w:val="22"/>
        </w:rPr>
        <w:t xml:space="preserve"> </w:t>
      </w:r>
    </w:p>
    <w:p w:rsidR="00347DF7" w:rsidRPr="00AC1E55" w:rsidRDefault="00347DF7" w:rsidP="002D26F4">
      <w:pPr>
        <w:pStyle w:val="BodyText"/>
        <w:ind w:left="-720" w:right="259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="001F076F">
        <w:rPr>
          <w:rFonts w:cs="Arial"/>
          <w:sz w:val="22"/>
          <w:szCs w:val="22"/>
        </w:rPr>
        <w:t xml:space="preserve"> Checks</w:t>
      </w:r>
      <w:r w:rsidRPr="00AC1E55">
        <w:rPr>
          <w:rFonts w:cs="Arial"/>
          <w:sz w:val="22"/>
          <w:szCs w:val="22"/>
        </w:rPr>
        <w:tab/>
        <w:t>$</w:t>
      </w:r>
      <w:r w:rsidR="00A153F3">
        <w:rPr>
          <w:rFonts w:cs="Arial"/>
          <w:sz w:val="22"/>
          <w:szCs w:val="22"/>
        </w:rPr>
        <w:t>39,235.55</w:t>
      </w:r>
    </w:p>
    <w:p w:rsidR="000353FC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1F076F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 </w:t>
      </w:r>
      <w:r w:rsidR="004C210A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88,904.30</w:t>
      </w:r>
    </w:p>
    <w:p w:rsidR="00E17C49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Asset/Cap. Imp</w:t>
      </w:r>
      <w:r w:rsidRPr="00AC1E55">
        <w:rPr>
          <w:rFonts w:cs="Arial"/>
          <w:sz w:val="22"/>
          <w:szCs w:val="22"/>
        </w:rPr>
        <w:t>. Prepaid Check</w:t>
      </w:r>
      <w:r w:rsidR="00EB26C3">
        <w:rPr>
          <w:rFonts w:cs="Arial"/>
          <w:sz w:val="22"/>
          <w:szCs w:val="22"/>
        </w:rPr>
        <w:t>s</w:t>
      </w:r>
      <w:r w:rsidR="00EB26C3">
        <w:rPr>
          <w:rFonts w:cs="Arial"/>
          <w:sz w:val="22"/>
          <w:szCs w:val="22"/>
        </w:rPr>
        <w:tab/>
        <w:t>$</w:t>
      </w:r>
      <w:r w:rsidR="004E5047">
        <w:rPr>
          <w:rFonts w:cs="Arial"/>
          <w:sz w:val="22"/>
          <w:szCs w:val="22"/>
        </w:rPr>
        <w:t>.00</w:t>
      </w:r>
    </w:p>
    <w:p w:rsidR="00347DF7" w:rsidRPr="00AC1E55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Checks #</w:t>
      </w:r>
      <w:r w:rsidR="004E5047">
        <w:rPr>
          <w:rFonts w:cs="Arial"/>
          <w:sz w:val="22"/>
          <w:szCs w:val="22"/>
        </w:rPr>
        <w:t>27480 - #27515</w:t>
      </w:r>
      <w:r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4E5047">
        <w:rPr>
          <w:rFonts w:cs="Arial"/>
          <w:sz w:val="22"/>
          <w:szCs w:val="22"/>
        </w:rPr>
        <w:t>69,693.95</w:t>
      </w:r>
      <w:r w:rsidRPr="00AC1E55">
        <w:rPr>
          <w:rFonts w:cs="Arial"/>
          <w:sz w:val="22"/>
          <w:szCs w:val="22"/>
        </w:rPr>
        <w:tab/>
      </w:r>
    </w:p>
    <w:p w:rsidR="00347DF7" w:rsidRDefault="00C81A3F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Equip. Repl. Checks </w:t>
      </w:r>
      <w:r w:rsidR="004E5047">
        <w:rPr>
          <w:rFonts w:cs="Arial"/>
          <w:sz w:val="22"/>
          <w:szCs w:val="22"/>
        </w:rPr>
        <w:t>#621 - #622</w:t>
      </w:r>
      <w:r w:rsidR="00147955">
        <w:rPr>
          <w:rFonts w:cs="Arial"/>
          <w:sz w:val="22"/>
          <w:szCs w:val="22"/>
        </w:rPr>
        <w:tab/>
      </w:r>
      <w:r w:rsidR="00347DF7" w:rsidRPr="00AC1E55">
        <w:rPr>
          <w:rFonts w:cs="Arial"/>
          <w:sz w:val="22"/>
          <w:szCs w:val="22"/>
        </w:rPr>
        <w:t>$</w:t>
      </w:r>
      <w:r w:rsidR="004E5047">
        <w:rPr>
          <w:rFonts w:cs="Arial"/>
          <w:sz w:val="22"/>
          <w:szCs w:val="22"/>
        </w:rPr>
        <w:t>4,499.81</w:t>
      </w:r>
    </w:p>
    <w:p w:rsidR="00347DF7" w:rsidRDefault="004E504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Asset/Cap Imp.</w:t>
      </w:r>
      <w:r w:rsidR="00410872">
        <w:rPr>
          <w:rFonts w:cs="Arial"/>
          <w:sz w:val="22"/>
          <w:szCs w:val="22"/>
        </w:rPr>
        <w:t>Check</w:t>
      </w:r>
      <w:r w:rsidR="00E17C49">
        <w:rPr>
          <w:rFonts w:cs="Arial"/>
          <w:sz w:val="22"/>
          <w:szCs w:val="22"/>
        </w:rPr>
        <w:t xml:space="preserve"> </w:t>
      </w:r>
      <w:r w:rsidR="00347DF7">
        <w:rPr>
          <w:rFonts w:cs="Arial"/>
          <w:sz w:val="22"/>
          <w:szCs w:val="22"/>
        </w:rPr>
        <w:tab/>
        <w:t>$</w:t>
      </w:r>
      <w:r>
        <w:rPr>
          <w:rFonts w:cs="Arial"/>
          <w:sz w:val="22"/>
          <w:szCs w:val="22"/>
        </w:rPr>
        <w:t>.00</w:t>
      </w:r>
    </w:p>
    <w:p w:rsidR="00EB26C3" w:rsidRDefault="00EB26C3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</w:p>
    <w:p w:rsidR="00A74037" w:rsidRDefault="00E34AF1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 pay request from Miron this month</w:t>
      </w:r>
      <w:r w:rsidR="00A74037">
        <w:rPr>
          <w:rFonts w:cs="Arial"/>
          <w:sz w:val="22"/>
          <w:szCs w:val="22"/>
        </w:rPr>
        <w:t>.</w:t>
      </w:r>
    </w:p>
    <w:p w:rsidR="00B262C1" w:rsidRDefault="001667A4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</w:p>
    <w:p w:rsidR="000B6A99" w:rsidRDefault="00F55CAF" w:rsidP="002D26F4">
      <w:pPr>
        <w:pStyle w:val="BodyText"/>
        <w:spacing w:before="70"/>
        <w:ind w:left="-720" w:right="25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</w:t>
      </w:r>
      <w:r w:rsidR="00347DF7">
        <w:rPr>
          <w:rFonts w:cs="Arial"/>
          <w:b/>
          <w:sz w:val="22"/>
          <w:szCs w:val="22"/>
        </w:rPr>
        <w:t>ACILITIES AND GROUNDS UPGRADE</w:t>
      </w:r>
    </w:p>
    <w:p w:rsidR="00B3365A" w:rsidRDefault="00A51044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</w:t>
      </w:r>
      <w:r w:rsidR="006E6B59">
        <w:rPr>
          <w:rFonts w:cs="Arial"/>
          <w:sz w:val="22"/>
          <w:szCs w:val="22"/>
        </w:rPr>
        <w:t>upd</w:t>
      </w:r>
      <w:r w:rsidR="00887BE2">
        <w:rPr>
          <w:rFonts w:cs="Arial"/>
          <w:sz w:val="22"/>
          <w:szCs w:val="22"/>
        </w:rPr>
        <w:t>ated the Commission on the progress o</w:t>
      </w:r>
      <w:r w:rsidR="00387751">
        <w:rPr>
          <w:rFonts w:cs="Arial"/>
          <w:sz w:val="22"/>
          <w:szCs w:val="22"/>
        </w:rPr>
        <w:t>f</w:t>
      </w:r>
      <w:r w:rsidR="00887BE2">
        <w:rPr>
          <w:rFonts w:cs="Arial"/>
          <w:sz w:val="22"/>
          <w:szCs w:val="22"/>
        </w:rPr>
        <w:t xml:space="preserve"> the </w:t>
      </w:r>
      <w:r>
        <w:rPr>
          <w:rFonts w:cs="Arial"/>
          <w:sz w:val="22"/>
          <w:szCs w:val="22"/>
        </w:rPr>
        <w:t>“punch list</w:t>
      </w:r>
      <w:r w:rsidR="003B2E93">
        <w:rPr>
          <w:rFonts w:cs="Arial"/>
          <w:sz w:val="22"/>
          <w:szCs w:val="22"/>
        </w:rPr>
        <w:t>”</w:t>
      </w:r>
      <w:r w:rsidR="00887BE2">
        <w:rPr>
          <w:rFonts w:cs="Arial"/>
          <w:sz w:val="22"/>
          <w:szCs w:val="22"/>
        </w:rPr>
        <w:t xml:space="preserve">. </w:t>
      </w:r>
      <w:r w:rsidR="00387751">
        <w:rPr>
          <w:rFonts w:cs="Arial"/>
          <w:sz w:val="22"/>
          <w:szCs w:val="22"/>
        </w:rPr>
        <w:t xml:space="preserve"> </w:t>
      </w:r>
      <w:r w:rsidR="00E34AF1">
        <w:rPr>
          <w:rFonts w:cs="Arial"/>
          <w:sz w:val="22"/>
          <w:szCs w:val="22"/>
        </w:rPr>
        <w:t xml:space="preserve">There </w:t>
      </w:r>
      <w:r w:rsidR="00551DC6">
        <w:rPr>
          <w:rFonts w:cs="Arial"/>
          <w:sz w:val="22"/>
          <w:szCs w:val="22"/>
        </w:rPr>
        <w:t xml:space="preserve">are </w:t>
      </w:r>
      <w:r w:rsidR="00E34AF1">
        <w:rPr>
          <w:rFonts w:cs="Arial"/>
          <w:sz w:val="22"/>
          <w:szCs w:val="22"/>
        </w:rPr>
        <w:t xml:space="preserve">some </w:t>
      </w:r>
      <w:r>
        <w:rPr>
          <w:rFonts w:cs="Arial"/>
          <w:sz w:val="22"/>
          <w:szCs w:val="22"/>
        </w:rPr>
        <w:t xml:space="preserve">items </w:t>
      </w:r>
      <w:r w:rsidR="00551DC6">
        <w:rPr>
          <w:rFonts w:cs="Arial"/>
          <w:sz w:val="22"/>
          <w:szCs w:val="22"/>
        </w:rPr>
        <w:t xml:space="preserve">that need to be completed. </w:t>
      </w:r>
      <w:r>
        <w:rPr>
          <w:rFonts w:cs="Arial"/>
          <w:sz w:val="22"/>
          <w:szCs w:val="22"/>
        </w:rPr>
        <w:t xml:space="preserve">  </w:t>
      </w:r>
    </w:p>
    <w:p w:rsidR="00551DC6" w:rsidRDefault="00551DC6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551DC6" w:rsidRDefault="00551DC6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reported that the Metro has not heard anything regarding the broken pipe.</w:t>
      </w:r>
    </w:p>
    <w:p w:rsidR="00551DC6" w:rsidRDefault="00551DC6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2D26F4" w:rsidRDefault="00551DC6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There was discussion regarding the Clean Water Fund and the amount</w:t>
      </w:r>
      <w:r w:rsidR="002D26F4">
        <w:rPr>
          <w:rFonts w:cs="Arial"/>
          <w:sz w:val="22"/>
          <w:szCs w:val="22"/>
        </w:rPr>
        <w:t xml:space="preserve"> of retainage being held back from</w:t>
      </w:r>
      <w:r>
        <w:rPr>
          <w:rFonts w:cs="Arial"/>
          <w:sz w:val="22"/>
          <w:szCs w:val="22"/>
        </w:rPr>
        <w:t xml:space="preserve"> Miron</w:t>
      </w:r>
      <w:r w:rsidR="002D26F4">
        <w:rPr>
          <w:rFonts w:cs="Arial"/>
          <w:sz w:val="22"/>
          <w:szCs w:val="22"/>
        </w:rPr>
        <w:t>.</w:t>
      </w:r>
    </w:p>
    <w:p w:rsidR="00B3365A" w:rsidRDefault="00B3365A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347DF7" w:rsidRPr="00916719" w:rsidRDefault="00C36088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DIRECTOR/SUPERINTENDENT’S</w:t>
      </w:r>
      <w:r w:rsidR="00347DF7" w:rsidRPr="00916719">
        <w:rPr>
          <w:rFonts w:cs="Arial"/>
          <w:b/>
          <w:sz w:val="22"/>
          <w:szCs w:val="22"/>
        </w:rPr>
        <w:t xml:space="preserve"> </w:t>
      </w:r>
      <w:r w:rsidR="00347DF7" w:rsidRPr="00916719">
        <w:rPr>
          <w:rFonts w:cs="Arial"/>
          <w:b/>
          <w:spacing w:val="14"/>
          <w:sz w:val="22"/>
          <w:szCs w:val="22"/>
        </w:rPr>
        <w:t>REPORT</w:t>
      </w:r>
    </w:p>
    <w:p w:rsidR="00347DF7" w:rsidRPr="00916719" w:rsidRDefault="00347DF7" w:rsidP="002D26F4">
      <w:pPr>
        <w:pStyle w:val="BodyText"/>
        <w:ind w:left="-720" w:right="0"/>
        <w:rPr>
          <w:rFonts w:cs="Arial"/>
          <w:b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>
        <w:rPr>
          <w:rFonts w:cs="Arial"/>
          <w:w w:val="105"/>
          <w:sz w:val="22"/>
          <w:szCs w:val="22"/>
        </w:rPr>
        <w:t>–</w:t>
      </w:r>
      <w:r w:rsidR="00A87143">
        <w:rPr>
          <w:rFonts w:cs="Arial"/>
          <w:w w:val="105"/>
          <w:sz w:val="22"/>
          <w:szCs w:val="22"/>
        </w:rPr>
        <w:t xml:space="preserve"> Reviewed and discussed</w:t>
      </w:r>
      <w:r w:rsidR="00881365">
        <w:rPr>
          <w:rFonts w:cs="Arial"/>
          <w:w w:val="105"/>
          <w:sz w:val="22"/>
          <w:szCs w:val="22"/>
        </w:rPr>
        <w:t>.</w:t>
      </w:r>
      <w:r w:rsidR="002362BB">
        <w:rPr>
          <w:rFonts w:cs="Arial"/>
          <w:w w:val="105"/>
          <w:sz w:val="22"/>
          <w:szCs w:val="22"/>
        </w:rPr>
        <w:t xml:space="preserve">  </w:t>
      </w:r>
    </w:p>
    <w:p w:rsidR="00551DC6" w:rsidRDefault="00551DC6" w:rsidP="002D26F4">
      <w:pPr>
        <w:pStyle w:val="BodyText"/>
        <w:ind w:left="-720" w:right="260"/>
        <w:outlineLvl w:val="0"/>
        <w:rPr>
          <w:rFonts w:cs="Arial"/>
          <w:w w:val="105"/>
          <w:sz w:val="22"/>
          <w:szCs w:val="22"/>
        </w:rPr>
      </w:pPr>
    </w:p>
    <w:p w:rsidR="00551DC6" w:rsidRDefault="00347DF7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4C7339">
        <w:rPr>
          <w:rFonts w:cs="Arial"/>
          <w:sz w:val="22"/>
          <w:szCs w:val="22"/>
        </w:rPr>
        <w:t>–</w:t>
      </w:r>
      <w:r w:rsidR="00551DC6">
        <w:rPr>
          <w:rFonts w:cs="Arial"/>
          <w:sz w:val="22"/>
          <w:szCs w:val="22"/>
        </w:rPr>
        <w:t xml:space="preserve"> It was noted that there has been problems with pump 2 again and needs to be repaired; pump 1 will need to be replaced in the near future.</w:t>
      </w:r>
      <w:r w:rsidR="004C7339">
        <w:rPr>
          <w:rFonts w:cs="Arial"/>
          <w:sz w:val="22"/>
          <w:szCs w:val="22"/>
        </w:rPr>
        <w:t xml:space="preserve"> </w:t>
      </w:r>
    </w:p>
    <w:p w:rsidR="00551DC6" w:rsidRDefault="00551DC6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2C62E9" w:rsidRDefault="00BC6431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0260F9">
        <w:rPr>
          <w:rFonts w:cs="Arial"/>
          <w:sz w:val="22"/>
          <w:szCs w:val="22"/>
        </w:rPr>
        <w:t>Donaldson</w:t>
      </w:r>
      <w:r w:rsidR="00A51044">
        <w:rPr>
          <w:rFonts w:cs="Arial"/>
          <w:sz w:val="22"/>
          <w:szCs w:val="22"/>
        </w:rPr>
        <w:t xml:space="preserve"> noted </w:t>
      </w:r>
      <w:r w:rsidR="002D26F4">
        <w:rPr>
          <w:rFonts w:cs="Arial"/>
          <w:sz w:val="22"/>
          <w:szCs w:val="22"/>
        </w:rPr>
        <w:t>money for the brick work that K</w:t>
      </w:r>
      <w:r w:rsidR="00E8168C">
        <w:rPr>
          <w:rFonts w:cs="Arial"/>
          <w:sz w:val="22"/>
          <w:szCs w:val="22"/>
        </w:rPr>
        <w:t>rall’s</w:t>
      </w:r>
      <w:r w:rsidR="00A51044">
        <w:rPr>
          <w:rFonts w:cs="Arial"/>
          <w:sz w:val="22"/>
          <w:szCs w:val="22"/>
        </w:rPr>
        <w:t xml:space="preserve"> </w:t>
      </w:r>
      <w:r w:rsidR="00E8168C">
        <w:rPr>
          <w:rFonts w:cs="Arial"/>
          <w:sz w:val="22"/>
          <w:szCs w:val="22"/>
        </w:rPr>
        <w:t>Masonry</w:t>
      </w:r>
      <w:r w:rsidR="002D26F4">
        <w:rPr>
          <w:rFonts w:cs="Arial"/>
          <w:sz w:val="22"/>
          <w:szCs w:val="22"/>
        </w:rPr>
        <w:t xml:space="preserve"> was put in the 2018 Budget.  H</w:t>
      </w:r>
      <w:r w:rsidR="00551DC6">
        <w:rPr>
          <w:rFonts w:cs="Arial"/>
          <w:sz w:val="22"/>
          <w:szCs w:val="22"/>
        </w:rPr>
        <w:t xml:space="preserve">owever the work can not be done anymore this year.  </w:t>
      </w:r>
      <w:r w:rsidR="002D26F4">
        <w:rPr>
          <w:rFonts w:cs="Arial"/>
          <w:sz w:val="22"/>
          <w:szCs w:val="22"/>
        </w:rPr>
        <w:t xml:space="preserve">Because of this, </w:t>
      </w:r>
      <w:r w:rsidR="00551DC6">
        <w:rPr>
          <w:rFonts w:cs="Arial"/>
          <w:sz w:val="22"/>
          <w:szCs w:val="22"/>
        </w:rPr>
        <w:t>Mr. Donaldson sought direction if he should proceed with the work in 2019</w:t>
      </w:r>
      <w:r w:rsidR="002C62E9">
        <w:rPr>
          <w:rFonts w:cs="Arial"/>
          <w:sz w:val="22"/>
          <w:szCs w:val="22"/>
        </w:rPr>
        <w:t xml:space="preserve"> and go over budget;</w:t>
      </w:r>
      <w:r w:rsidR="00551DC6">
        <w:rPr>
          <w:rFonts w:cs="Arial"/>
          <w:sz w:val="22"/>
          <w:szCs w:val="22"/>
        </w:rPr>
        <w:t xml:space="preserve"> or put it in the budget for 2020.  During discussion it was determined t</w:t>
      </w:r>
      <w:r w:rsidR="002C62E9">
        <w:rPr>
          <w:rFonts w:cs="Arial"/>
          <w:sz w:val="22"/>
          <w:szCs w:val="22"/>
        </w:rPr>
        <w:t xml:space="preserve">hat he should obtain more bids for this work next year.  </w:t>
      </w:r>
      <w:r w:rsidR="00A51044">
        <w:rPr>
          <w:rFonts w:cs="Arial"/>
          <w:sz w:val="22"/>
          <w:szCs w:val="22"/>
        </w:rPr>
        <w:t xml:space="preserve"> </w:t>
      </w:r>
    </w:p>
    <w:p w:rsidR="002C62E9" w:rsidRDefault="002C62E9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A51044" w:rsidRDefault="00347DF7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Plant Report – </w:t>
      </w:r>
      <w:r w:rsidR="00A51044">
        <w:rPr>
          <w:rFonts w:cs="Arial"/>
          <w:sz w:val="22"/>
          <w:szCs w:val="22"/>
        </w:rPr>
        <w:t xml:space="preserve">Reviewed.  </w:t>
      </w:r>
    </w:p>
    <w:p w:rsidR="00B2152D" w:rsidRDefault="00B2152D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347DF7" w:rsidRDefault="00347DF7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OLD/NEW BUSINESS</w:t>
      </w:r>
    </w:p>
    <w:p w:rsidR="002C62E9" w:rsidRDefault="002C62E9" w:rsidP="002D26F4">
      <w:pPr>
        <w:pStyle w:val="BodyText"/>
        <w:ind w:left="-720" w:right="260"/>
        <w:rPr>
          <w:rFonts w:cs="Arial"/>
          <w:b/>
          <w:sz w:val="22"/>
          <w:szCs w:val="22"/>
        </w:rPr>
      </w:pPr>
    </w:p>
    <w:p w:rsidR="002C62E9" w:rsidRDefault="002C62E9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 reviewed with the Commission the Gas and Electric Usage Report he put together for their review.  A discussion was held.</w:t>
      </w:r>
    </w:p>
    <w:p w:rsidR="002C62E9" w:rsidRDefault="002C62E9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2C62E9" w:rsidRDefault="002D5D06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Technician Position</w:t>
      </w:r>
      <w:r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– Mr. Donalds</w:t>
      </w:r>
      <w:r w:rsidR="002C62E9">
        <w:rPr>
          <w:rFonts w:cs="Arial"/>
          <w:sz w:val="22"/>
          <w:szCs w:val="22"/>
        </w:rPr>
        <w:t xml:space="preserve">on notified the Commission that he </w:t>
      </w:r>
      <w:r w:rsidR="00B75C4C">
        <w:rPr>
          <w:rFonts w:cs="Arial"/>
          <w:sz w:val="22"/>
          <w:szCs w:val="22"/>
        </w:rPr>
        <w:t>hire</w:t>
      </w:r>
      <w:r w:rsidR="00E87BC9">
        <w:rPr>
          <w:rFonts w:cs="Arial"/>
          <w:sz w:val="22"/>
          <w:szCs w:val="22"/>
        </w:rPr>
        <w:t>d</w:t>
      </w:r>
      <w:r w:rsidR="00B75C4C">
        <w:rPr>
          <w:rFonts w:cs="Arial"/>
          <w:sz w:val="22"/>
          <w:szCs w:val="22"/>
        </w:rPr>
        <w:t xml:space="preserve"> an individual to fill the t</w:t>
      </w:r>
      <w:r w:rsidR="002C62E9">
        <w:rPr>
          <w:rFonts w:cs="Arial"/>
          <w:sz w:val="22"/>
          <w:szCs w:val="22"/>
        </w:rPr>
        <w:t>echnician position</w:t>
      </w:r>
      <w:r w:rsidR="00B75C4C">
        <w:rPr>
          <w:rFonts w:cs="Arial"/>
          <w:sz w:val="22"/>
          <w:szCs w:val="22"/>
        </w:rPr>
        <w:t xml:space="preserve">, when </w:t>
      </w:r>
      <w:r w:rsidR="002C62E9">
        <w:rPr>
          <w:rFonts w:cs="Arial"/>
          <w:sz w:val="22"/>
          <w:szCs w:val="22"/>
        </w:rPr>
        <w:t>Mr. Willi</w:t>
      </w:r>
      <w:r>
        <w:rPr>
          <w:rFonts w:cs="Arial"/>
          <w:sz w:val="22"/>
          <w:szCs w:val="22"/>
        </w:rPr>
        <w:t>a</w:t>
      </w:r>
      <w:r w:rsidR="00E87BC9">
        <w:rPr>
          <w:rFonts w:cs="Arial"/>
          <w:sz w:val="22"/>
          <w:szCs w:val="22"/>
        </w:rPr>
        <w:t>ms</w:t>
      </w:r>
      <w:bookmarkStart w:id="0" w:name="_GoBack"/>
      <w:bookmarkEnd w:id="0"/>
      <w:r w:rsidR="002C62E9">
        <w:rPr>
          <w:rFonts w:cs="Arial"/>
          <w:sz w:val="22"/>
          <w:szCs w:val="22"/>
        </w:rPr>
        <w:t xml:space="preserve"> retires.  The new </w:t>
      </w:r>
      <w:r w:rsidR="00C4003F">
        <w:rPr>
          <w:rFonts w:cs="Arial"/>
          <w:sz w:val="22"/>
          <w:szCs w:val="22"/>
        </w:rPr>
        <w:t>t</w:t>
      </w:r>
      <w:r w:rsidR="002C62E9">
        <w:rPr>
          <w:rFonts w:cs="Arial"/>
          <w:sz w:val="22"/>
          <w:szCs w:val="22"/>
        </w:rPr>
        <w:t>echnician will start December 17, 2018.</w:t>
      </w:r>
    </w:p>
    <w:p w:rsidR="00587F05" w:rsidRDefault="002C62E9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2C62E9" w:rsidRDefault="00587F05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CLEARAS </w:t>
      </w:r>
      <w:r w:rsidR="002C62E9">
        <w:rPr>
          <w:rFonts w:cs="Arial"/>
          <w:sz w:val="22"/>
          <w:szCs w:val="22"/>
        </w:rPr>
        <w:t xml:space="preserve">was only at the Metro for </w:t>
      </w:r>
      <w:r w:rsidR="00B75C4C">
        <w:rPr>
          <w:rFonts w:cs="Arial"/>
          <w:sz w:val="22"/>
          <w:szCs w:val="22"/>
        </w:rPr>
        <w:t>two</w:t>
      </w:r>
      <w:r w:rsidR="002C62E9">
        <w:rPr>
          <w:rFonts w:cs="Arial"/>
          <w:sz w:val="22"/>
          <w:szCs w:val="22"/>
        </w:rPr>
        <w:t xml:space="preserve"> day</w:t>
      </w:r>
      <w:r w:rsidR="00B75C4C">
        <w:rPr>
          <w:rFonts w:cs="Arial"/>
          <w:sz w:val="22"/>
          <w:szCs w:val="22"/>
        </w:rPr>
        <w:t>s</w:t>
      </w:r>
      <w:r w:rsidR="002C62E9">
        <w:rPr>
          <w:rFonts w:cs="Arial"/>
          <w:sz w:val="22"/>
          <w:szCs w:val="22"/>
        </w:rPr>
        <w:t>.  The Metro has</w:t>
      </w:r>
      <w:r w:rsidR="002D26F4">
        <w:rPr>
          <w:rFonts w:cs="Arial"/>
          <w:sz w:val="22"/>
          <w:szCs w:val="22"/>
        </w:rPr>
        <w:t xml:space="preserve"> not receive any results yet.  </w:t>
      </w:r>
    </w:p>
    <w:p w:rsidR="0031557F" w:rsidRDefault="0031557F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2C62E9" w:rsidRDefault="002C62E9" w:rsidP="002D26F4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indicated that the WWOA scheduled a tour of the Metro on March 7, 2019.</w:t>
      </w:r>
    </w:p>
    <w:p w:rsidR="006A7870" w:rsidRDefault="006A7870" w:rsidP="002D26F4">
      <w:pPr>
        <w:pStyle w:val="BodyText"/>
        <w:ind w:left="-720" w:right="260" w:firstLine="7"/>
        <w:rPr>
          <w:rFonts w:cs="Arial"/>
          <w:sz w:val="22"/>
          <w:szCs w:val="22"/>
        </w:rPr>
      </w:pPr>
    </w:p>
    <w:p w:rsidR="00B9648B" w:rsidRDefault="00347DF7" w:rsidP="002D26F4">
      <w:pPr>
        <w:pStyle w:val="BodyText"/>
        <w:ind w:left="-720" w:right="260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634DCD">
        <w:rPr>
          <w:rFonts w:cs="Arial"/>
          <w:sz w:val="22"/>
          <w:szCs w:val="22"/>
        </w:rPr>
        <w:t>2:</w:t>
      </w:r>
      <w:r w:rsidR="002C62E9">
        <w:rPr>
          <w:rFonts w:cs="Arial"/>
          <w:sz w:val="22"/>
          <w:szCs w:val="22"/>
        </w:rPr>
        <w:t>1</w:t>
      </w:r>
      <w:r w:rsidR="006E6B59">
        <w:rPr>
          <w:rFonts w:cs="Arial"/>
          <w:sz w:val="22"/>
          <w:szCs w:val="22"/>
        </w:rPr>
        <w:t>5</w:t>
      </w:r>
      <w:r w:rsidR="00634DCD">
        <w:rPr>
          <w:rFonts w:cs="Arial"/>
          <w:sz w:val="22"/>
          <w:szCs w:val="22"/>
        </w:rPr>
        <w:t xml:space="preserve"> p</w:t>
      </w:r>
      <w:r w:rsidRPr="00AC1E55">
        <w:rPr>
          <w:rFonts w:cs="Arial"/>
          <w:sz w:val="22"/>
          <w:szCs w:val="22"/>
        </w:rPr>
        <w:t>.m.,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="00911A62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="00B77662">
        <w:rPr>
          <w:rFonts w:cs="Arial"/>
          <w:spacing w:val="26"/>
          <w:sz w:val="22"/>
          <w:szCs w:val="22"/>
        </w:rPr>
        <w:t xml:space="preserve">there was </w:t>
      </w:r>
      <w:r w:rsidR="003048FD">
        <w:rPr>
          <w:rFonts w:cs="Arial"/>
          <w:sz w:val="22"/>
          <w:szCs w:val="22"/>
        </w:rPr>
        <w:t>a motion</w:t>
      </w:r>
      <w:r w:rsidR="00ED14F5">
        <w:rPr>
          <w:rFonts w:cs="Arial"/>
          <w:sz w:val="22"/>
          <w:szCs w:val="22"/>
        </w:rPr>
        <w:t xml:space="preserve"> by </w:t>
      </w:r>
      <w:r w:rsidR="002C62E9">
        <w:rPr>
          <w:rFonts w:cs="Arial"/>
          <w:sz w:val="22"/>
          <w:szCs w:val="22"/>
        </w:rPr>
        <w:t xml:space="preserve">Mr. Strehlow </w:t>
      </w:r>
      <w:r w:rsidR="00B77662">
        <w:rPr>
          <w:rFonts w:cs="Arial"/>
          <w:sz w:val="22"/>
          <w:szCs w:val="22"/>
        </w:rPr>
        <w:t>to adjourn the meeting</w:t>
      </w:r>
      <w:r w:rsidR="002C62E9">
        <w:rPr>
          <w:rFonts w:cs="Arial"/>
          <w:sz w:val="22"/>
          <w:szCs w:val="22"/>
        </w:rPr>
        <w:t xml:space="preserve">.  Mr. Mortensen </w:t>
      </w:r>
      <w:r w:rsidR="006A7870">
        <w:rPr>
          <w:rFonts w:cs="Arial"/>
          <w:sz w:val="22"/>
          <w:szCs w:val="22"/>
        </w:rPr>
        <w:t>seconded</w:t>
      </w:r>
      <w:r w:rsidR="002C62E9">
        <w:rPr>
          <w:rFonts w:cs="Arial"/>
          <w:sz w:val="22"/>
          <w:szCs w:val="22"/>
        </w:rPr>
        <w:t xml:space="preserve"> the motion</w:t>
      </w:r>
      <w:r w:rsidR="006A7870">
        <w:rPr>
          <w:rFonts w:cs="Arial"/>
          <w:sz w:val="22"/>
          <w:szCs w:val="22"/>
        </w:rPr>
        <w:t xml:space="preserve">. 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ED14F5" w:rsidRDefault="00ED14F5" w:rsidP="002D26F4">
      <w:pPr>
        <w:pStyle w:val="BodyText"/>
        <w:ind w:left="-720" w:right="260"/>
        <w:rPr>
          <w:rFonts w:cs="Arial"/>
          <w:sz w:val="22"/>
          <w:szCs w:val="22"/>
        </w:rPr>
      </w:pPr>
    </w:p>
    <w:p w:rsidR="00347DF7" w:rsidRDefault="00ED14F5" w:rsidP="002D26F4">
      <w:pPr>
        <w:pStyle w:val="BodyText"/>
        <w:ind w:left="-720" w:right="432"/>
        <w:rPr>
          <w:rFonts w:cs="Arial"/>
          <w:b/>
        </w:rPr>
      </w:pPr>
      <w:r>
        <w:rPr>
          <w:rFonts w:cs="Arial"/>
          <w:sz w:val="22"/>
          <w:szCs w:val="22"/>
        </w:rPr>
        <w:t>A tape of the proceedings of t</w:t>
      </w:r>
      <w:r w:rsidR="006A7870">
        <w:rPr>
          <w:rFonts w:cs="Arial"/>
          <w:sz w:val="22"/>
          <w:szCs w:val="22"/>
        </w:rPr>
        <w:t>he</w:t>
      </w:r>
      <w:r>
        <w:rPr>
          <w:rFonts w:cs="Arial"/>
          <w:sz w:val="22"/>
          <w:szCs w:val="22"/>
        </w:rPr>
        <w:t xml:space="preserve"> Regular</w:t>
      </w:r>
      <w:r w:rsidR="00347DF7" w:rsidRPr="00AC1E55">
        <w:rPr>
          <w:rFonts w:cs="Arial"/>
          <w:sz w:val="22"/>
          <w:szCs w:val="22"/>
        </w:rPr>
        <w:t xml:space="preserve"> Meeting </w:t>
      </w:r>
      <w:r w:rsidR="00D82D48">
        <w:rPr>
          <w:rFonts w:cs="Arial"/>
          <w:sz w:val="22"/>
          <w:szCs w:val="22"/>
        </w:rPr>
        <w:t>will</w:t>
      </w:r>
      <w:r w:rsidR="00C36088">
        <w:rPr>
          <w:rFonts w:cs="Arial"/>
          <w:sz w:val="22"/>
          <w:szCs w:val="22"/>
        </w:rPr>
        <w:t xml:space="preserve"> be on file a</w:t>
      </w:r>
      <w:r w:rsidR="00D82D48">
        <w:rPr>
          <w:rFonts w:cs="Arial"/>
          <w:sz w:val="22"/>
          <w:szCs w:val="22"/>
        </w:rPr>
        <w:t>t Rib Mountain Metro</w:t>
      </w:r>
      <w:r w:rsidR="00836EED">
        <w:rPr>
          <w:rFonts w:cs="Arial"/>
          <w:sz w:val="22"/>
          <w:szCs w:val="22"/>
        </w:rPr>
        <w:t>politan Sewerage District 2001 Aster Road – Wausau, WI.</w:t>
      </w:r>
    </w:p>
    <w:p w:rsidR="008C4804" w:rsidRDefault="008C4804" w:rsidP="002D26F4">
      <w:pPr>
        <w:ind w:left="-720" w:right="360"/>
        <w:rPr>
          <w:rFonts w:ascii="Arial" w:hAnsi="Arial" w:cs="Arial"/>
          <w:b/>
        </w:rPr>
      </w:pPr>
    </w:p>
    <w:sectPr w:rsidR="008C4804" w:rsidSect="002D26F4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512E1"/>
    <w:rsid w:val="000540D6"/>
    <w:rsid w:val="000549B2"/>
    <w:rsid w:val="0005524B"/>
    <w:rsid w:val="00062811"/>
    <w:rsid w:val="00062B8D"/>
    <w:rsid w:val="00066995"/>
    <w:rsid w:val="00067D86"/>
    <w:rsid w:val="00070879"/>
    <w:rsid w:val="000806FC"/>
    <w:rsid w:val="000837A7"/>
    <w:rsid w:val="000918F0"/>
    <w:rsid w:val="00093142"/>
    <w:rsid w:val="00094953"/>
    <w:rsid w:val="000A62DC"/>
    <w:rsid w:val="000B3C86"/>
    <w:rsid w:val="000B6A99"/>
    <w:rsid w:val="000B7504"/>
    <w:rsid w:val="000C23CF"/>
    <w:rsid w:val="000C2A17"/>
    <w:rsid w:val="000C422C"/>
    <w:rsid w:val="000D1EC0"/>
    <w:rsid w:val="000D5AD0"/>
    <w:rsid w:val="000E2A74"/>
    <w:rsid w:val="000E2D9B"/>
    <w:rsid w:val="000E5AD0"/>
    <w:rsid w:val="000F6B49"/>
    <w:rsid w:val="001007E2"/>
    <w:rsid w:val="00113C12"/>
    <w:rsid w:val="00113E07"/>
    <w:rsid w:val="0011467E"/>
    <w:rsid w:val="00114DA5"/>
    <w:rsid w:val="00117BCB"/>
    <w:rsid w:val="00127E07"/>
    <w:rsid w:val="001403B9"/>
    <w:rsid w:val="001426DA"/>
    <w:rsid w:val="00147955"/>
    <w:rsid w:val="0015116A"/>
    <w:rsid w:val="001667A4"/>
    <w:rsid w:val="00170560"/>
    <w:rsid w:val="001709F7"/>
    <w:rsid w:val="00170A24"/>
    <w:rsid w:val="0017279B"/>
    <w:rsid w:val="00175925"/>
    <w:rsid w:val="001808F5"/>
    <w:rsid w:val="00180A50"/>
    <w:rsid w:val="00181DD1"/>
    <w:rsid w:val="00183D16"/>
    <w:rsid w:val="00184E69"/>
    <w:rsid w:val="001A3C39"/>
    <w:rsid w:val="001B07CB"/>
    <w:rsid w:val="001B3C9F"/>
    <w:rsid w:val="001B6E8F"/>
    <w:rsid w:val="001C1DE8"/>
    <w:rsid w:val="001C38A2"/>
    <w:rsid w:val="001D0FC3"/>
    <w:rsid w:val="001D56D9"/>
    <w:rsid w:val="001E6472"/>
    <w:rsid w:val="001F076F"/>
    <w:rsid w:val="001F0916"/>
    <w:rsid w:val="001F2ADE"/>
    <w:rsid w:val="001F40A4"/>
    <w:rsid w:val="001F4376"/>
    <w:rsid w:val="001F7F91"/>
    <w:rsid w:val="00200CC9"/>
    <w:rsid w:val="002017F3"/>
    <w:rsid w:val="00206951"/>
    <w:rsid w:val="00207005"/>
    <w:rsid w:val="00207A9E"/>
    <w:rsid w:val="00214548"/>
    <w:rsid w:val="00226306"/>
    <w:rsid w:val="00230ACD"/>
    <w:rsid w:val="00231548"/>
    <w:rsid w:val="002319E8"/>
    <w:rsid w:val="00234CE9"/>
    <w:rsid w:val="002362BB"/>
    <w:rsid w:val="002612E0"/>
    <w:rsid w:val="00273884"/>
    <w:rsid w:val="00274AB6"/>
    <w:rsid w:val="00275A82"/>
    <w:rsid w:val="0027655C"/>
    <w:rsid w:val="00285A73"/>
    <w:rsid w:val="00287A4B"/>
    <w:rsid w:val="00287B06"/>
    <w:rsid w:val="002B5801"/>
    <w:rsid w:val="002C2AB8"/>
    <w:rsid w:val="002C2BB2"/>
    <w:rsid w:val="002C62E9"/>
    <w:rsid w:val="002C7B32"/>
    <w:rsid w:val="002C7CBA"/>
    <w:rsid w:val="002D0217"/>
    <w:rsid w:val="002D26F4"/>
    <w:rsid w:val="002D4103"/>
    <w:rsid w:val="002D5D06"/>
    <w:rsid w:val="002E10CD"/>
    <w:rsid w:val="002E1C62"/>
    <w:rsid w:val="002E64FA"/>
    <w:rsid w:val="002F18BF"/>
    <w:rsid w:val="002F3D2E"/>
    <w:rsid w:val="003048FD"/>
    <w:rsid w:val="00305B47"/>
    <w:rsid w:val="00305DDC"/>
    <w:rsid w:val="0031068E"/>
    <w:rsid w:val="0031321D"/>
    <w:rsid w:val="0031557F"/>
    <w:rsid w:val="00315DE6"/>
    <w:rsid w:val="00321A01"/>
    <w:rsid w:val="00321BBF"/>
    <w:rsid w:val="00322AA7"/>
    <w:rsid w:val="00327285"/>
    <w:rsid w:val="00330647"/>
    <w:rsid w:val="00334C8C"/>
    <w:rsid w:val="003411E8"/>
    <w:rsid w:val="00345112"/>
    <w:rsid w:val="00347DF7"/>
    <w:rsid w:val="00352A6A"/>
    <w:rsid w:val="00357FF4"/>
    <w:rsid w:val="00360EBC"/>
    <w:rsid w:val="003672E3"/>
    <w:rsid w:val="00383A79"/>
    <w:rsid w:val="00387751"/>
    <w:rsid w:val="00390479"/>
    <w:rsid w:val="00393520"/>
    <w:rsid w:val="00393E80"/>
    <w:rsid w:val="00394B1B"/>
    <w:rsid w:val="00395B5F"/>
    <w:rsid w:val="003A0219"/>
    <w:rsid w:val="003A5FBA"/>
    <w:rsid w:val="003B2E93"/>
    <w:rsid w:val="003B3B86"/>
    <w:rsid w:val="003B4D11"/>
    <w:rsid w:val="003B7543"/>
    <w:rsid w:val="003C03E3"/>
    <w:rsid w:val="003C0CB9"/>
    <w:rsid w:val="003C0E6C"/>
    <w:rsid w:val="003C5D5C"/>
    <w:rsid w:val="003C7E80"/>
    <w:rsid w:val="003D1A28"/>
    <w:rsid w:val="003D3D7D"/>
    <w:rsid w:val="003D56F9"/>
    <w:rsid w:val="003E6AA0"/>
    <w:rsid w:val="003F3DD9"/>
    <w:rsid w:val="003F64C9"/>
    <w:rsid w:val="004024C0"/>
    <w:rsid w:val="00404CDA"/>
    <w:rsid w:val="00405FD5"/>
    <w:rsid w:val="004065A7"/>
    <w:rsid w:val="00410872"/>
    <w:rsid w:val="00410E36"/>
    <w:rsid w:val="00412A1B"/>
    <w:rsid w:val="00433BA6"/>
    <w:rsid w:val="00441BD3"/>
    <w:rsid w:val="004569BF"/>
    <w:rsid w:val="00457CEC"/>
    <w:rsid w:val="004626F8"/>
    <w:rsid w:val="00462E66"/>
    <w:rsid w:val="004706B7"/>
    <w:rsid w:val="00470A9C"/>
    <w:rsid w:val="00480F93"/>
    <w:rsid w:val="004827CC"/>
    <w:rsid w:val="00482AA2"/>
    <w:rsid w:val="004854AD"/>
    <w:rsid w:val="00486366"/>
    <w:rsid w:val="004874CF"/>
    <w:rsid w:val="00490459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364A"/>
    <w:rsid w:val="00506AF1"/>
    <w:rsid w:val="00517994"/>
    <w:rsid w:val="00536B7F"/>
    <w:rsid w:val="005376F6"/>
    <w:rsid w:val="005377D0"/>
    <w:rsid w:val="00551DC6"/>
    <w:rsid w:val="0055268D"/>
    <w:rsid w:val="00556BE6"/>
    <w:rsid w:val="00556EE6"/>
    <w:rsid w:val="00561461"/>
    <w:rsid w:val="005619F2"/>
    <w:rsid w:val="00576B7F"/>
    <w:rsid w:val="005775EB"/>
    <w:rsid w:val="005872E1"/>
    <w:rsid w:val="00587386"/>
    <w:rsid w:val="00587F05"/>
    <w:rsid w:val="00595DA6"/>
    <w:rsid w:val="005A0119"/>
    <w:rsid w:val="005A4801"/>
    <w:rsid w:val="005C2A81"/>
    <w:rsid w:val="005C392F"/>
    <w:rsid w:val="005C7169"/>
    <w:rsid w:val="005D587C"/>
    <w:rsid w:val="005F2A7D"/>
    <w:rsid w:val="00600577"/>
    <w:rsid w:val="00603F42"/>
    <w:rsid w:val="006041DF"/>
    <w:rsid w:val="00604D51"/>
    <w:rsid w:val="00606460"/>
    <w:rsid w:val="006074F8"/>
    <w:rsid w:val="00615CD5"/>
    <w:rsid w:val="00615FA8"/>
    <w:rsid w:val="00616B8B"/>
    <w:rsid w:val="0062204E"/>
    <w:rsid w:val="00630322"/>
    <w:rsid w:val="00634AC4"/>
    <w:rsid w:val="00634DCD"/>
    <w:rsid w:val="00635AA2"/>
    <w:rsid w:val="006408C4"/>
    <w:rsid w:val="006448CD"/>
    <w:rsid w:val="00651AB3"/>
    <w:rsid w:val="00653433"/>
    <w:rsid w:val="00653667"/>
    <w:rsid w:val="006546A9"/>
    <w:rsid w:val="0066520E"/>
    <w:rsid w:val="00677E80"/>
    <w:rsid w:val="00682660"/>
    <w:rsid w:val="00685C97"/>
    <w:rsid w:val="00686AA4"/>
    <w:rsid w:val="00686FF3"/>
    <w:rsid w:val="006A2E51"/>
    <w:rsid w:val="006A7870"/>
    <w:rsid w:val="006B42A0"/>
    <w:rsid w:val="006C0F4B"/>
    <w:rsid w:val="006C17CB"/>
    <w:rsid w:val="006E6B3D"/>
    <w:rsid w:val="006E6B59"/>
    <w:rsid w:val="006F1EDA"/>
    <w:rsid w:val="006F3C33"/>
    <w:rsid w:val="006F624C"/>
    <w:rsid w:val="006F714B"/>
    <w:rsid w:val="006F7A84"/>
    <w:rsid w:val="007102BB"/>
    <w:rsid w:val="00713469"/>
    <w:rsid w:val="00714859"/>
    <w:rsid w:val="00715ED7"/>
    <w:rsid w:val="007218DE"/>
    <w:rsid w:val="0074092C"/>
    <w:rsid w:val="00741A2D"/>
    <w:rsid w:val="00743259"/>
    <w:rsid w:val="0074404D"/>
    <w:rsid w:val="007574B9"/>
    <w:rsid w:val="007615E5"/>
    <w:rsid w:val="007649A2"/>
    <w:rsid w:val="00764EF4"/>
    <w:rsid w:val="00771BC4"/>
    <w:rsid w:val="00773618"/>
    <w:rsid w:val="00781513"/>
    <w:rsid w:val="007900F7"/>
    <w:rsid w:val="007A068B"/>
    <w:rsid w:val="007A6445"/>
    <w:rsid w:val="007B34D5"/>
    <w:rsid w:val="007B416B"/>
    <w:rsid w:val="007B5AAE"/>
    <w:rsid w:val="007B65C2"/>
    <w:rsid w:val="007B6C60"/>
    <w:rsid w:val="007C08FC"/>
    <w:rsid w:val="007C36DA"/>
    <w:rsid w:val="007C4118"/>
    <w:rsid w:val="007C6DB8"/>
    <w:rsid w:val="007D7CBC"/>
    <w:rsid w:val="007E7319"/>
    <w:rsid w:val="007F023F"/>
    <w:rsid w:val="007F65DB"/>
    <w:rsid w:val="008066E5"/>
    <w:rsid w:val="0081098C"/>
    <w:rsid w:val="008138F2"/>
    <w:rsid w:val="00816156"/>
    <w:rsid w:val="00817B95"/>
    <w:rsid w:val="00827BBD"/>
    <w:rsid w:val="00836EED"/>
    <w:rsid w:val="00841209"/>
    <w:rsid w:val="00843543"/>
    <w:rsid w:val="00844507"/>
    <w:rsid w:val="00847F80"/>
    <w:rsid w:val="00847F84"/>
    <w:rsid w:val="0085795A"/>
    <w:rsid w:val="00860985"/>
    <w:rsid w:val="00864781"/>
    <w:rsid w:val="0086515C"/>
    <w:rsid w:val="00871D61"/>
    <w:rsid w:val="00874027"/>
    <w:rsid w:val="00874063"/>
    <w:rsid w:val="00876C49"/>
    <w:rsid w:val="00881365"/>
    <w:rsid w:val="00882809"/>
    <w:rsid w:val="0088289E"/>
    <w:rsid w:val="008866A6"/>
    <w:rsid w:val="00886BFF"/>
    <w:rsid w:val="00886EAA"/>
    <w:rsid w:val="00887BE2"/>
    <w:rsid w:val="008A2159"/>
    <w:rsid w:val="008A5080"/>
    <w:rsid w:val="008A674D"/>
    <w:rsid w:val="008A70E7"/>
    <w:rsid w:val="008C4804"/>
    <w:rsid w:val="008D069F"/>
    <w:rsid w:val="008D2155"/>
    <w:rsid w:val="008D7C99"/>
    <w:rsid w:val="008E0DCA"/>
    <w:rsid w:val="008E114B"/>
    <w:rsid w:val="008E4743"/>
    <w:rsid w:val="00906174"/>
    <w:rsid w:val="00911A62"/>
    <w:rsid w:val="00914D97"/>
    <w:rsid w:val="00920946"/>
    <w:rsid w:val="009247FF"/>
    <w:rsid w:val="00934104"/>
    <w:rsid w:val="00951C94"/>
    <w:rsid w:val="009520BC"/>
    <w:rsid w:val="0097001E"/>
    <w:rsid w:val="00970651"/>
    <w:rsid w:val="00970BBE"/>
    <w:rsid w:val="00985999"/>
    <w:rsid w:val="009916CE"/>
    <w:rsid w:val="00991783"/>
    <w:rsid w:val="00993CAD"/>
    <w:rsid w:val="009A3F6E"/>
    <w:rsid w:val="009A5D78"/>
    <w:rsid w:val="009B2AC7"/>
    <w:rsid w:val="009D0C72"/>
    <w:rsid w:val="009D1D25"/>
    <w:rsid w:val="009D7BF4"/>
    <w:rsid w:val="009E550C"/>
    <w:rsid w:val="009E63D5"/>
    <w:rsid w:val="009E68FD"/>
    <w:rsid w:val="00A10648"/>
    <w:rsid w:val="00A153F3"/>
    <w:rsid w:val="00A175DE"/>
    <w:rsid w:val="00A24548"/>
    <w:rsid w:val="00A26180"/>
    <w:rsid w:val="00A36FB1"/>
    <w:rsid w:val="00A36FE1"/>
    <w:rsid w:val="00A456D7"/>
    <w:rsid w:val="00A47346"/>
    <w:rsid w:val="00A51044"/>
    <w:rsid w:val="00A54CB5"/>
    <w:rsid w:val="00A57363"/>
    <w:rsid w:val="00A6108D"/>
    <w:rsid w:val="00A61A28"/>
    <w:rsid w:val="00A66D32"/>
    <w:rsid w:val="00A74037"/>
    <w:rsid w:val="00A74499"/>
    <w:rsid w:val="00A75EAF"/>
    <w:rsid w:val="00A778D8"/>
    <w:rsid w:val="00A82005"/>
    <w:rsid w:val="00A838E8"/>
    <w:rsid w:val="00A87143"/>
    <w:rsid w:val="00A91D15"/>
    <w:rsid w:val="00AB5166"/>
    <w:rsid w:val="00AC1E55"/>
    <w:rsid w:val="00AC5BE6"/>
    <w:rsid w:val="00AD033E"/>
    <w:rsid w:val="00AD505A"/>
    <w:rsid w:val="00AE5B35"/>
    <w:rsid w:val="00AF5712"/>
    <w:rsid w:val="00B025E9"/>
    <w:rsid w:val="00B062AE"/>
    <w:rsid w:val="00B12FDD"/>
    <w:rsid w:val="00B2152D"/>
    <w:rsid w:val="00B23CD7"/>
    <w:rsid w:val="00B25614"/>
    <w:rsid w:val="00B262C1"/>
    <w:rsid w:val="00B26A61"/>
    <w:rsid w:val="00B3365A"/>
    <w:rsid w:val="00B3608D"/>
    <w:rsid w:val="00B37EF3"/>
    <w:rsid w:val="00B471D5"/>
    <w:rsid w:val="00B53F6A"/>
    <w:rsid w:val="00B648D9"/>
    <w:rsid w:val="00B663AC"/>
    <w:rsid w:val="00B708DD"/>
    <w:rsid w:val="00B7334F"/>
    <w:rsid w:val="00B759CC"/>
    <w:rsid w:val="00B75C4C"/>
    <w:rsid w:val="00B77662"/>
    <w:rsid w:val="00B80793"/>
    <w:rsid w:val="00B91871"/>
    <w:rsid w:val="00B95921"/>
    <w:rsid w:val="00B9648B"/>
    <w:rsid w:val="00BA2F75"/>
    <w:rsid w:val="00BA7F02"/>
    <w:rsid w:val="00BB4299"/>
    <w:rsid w:val="00BC0659"/>
    <w:rsid w:val="00BC38CA"/>
    <w:rsid w:val="00BC4036"/>
    <w:rsid w:val="00BC6431"/>
    <w:rsid w:val="00BD4C63"/>
    <w:rsid w:val="00BD5F65"/>
    <w:rsid w:val="00BD727B"/>
    <w:rsid w:val="00BE697A"/>
    <w:rsid w:val="00BF57E4"/>
    <w:rsid w:val="00C01831"/>
    <w:rsid w:val="00C04D19"/>
    <w:rsid w:val="00C053F7"/>
    <w:rsid w:val="00C05DBB"/>
    <w:rsid w:val="00C11A5A"/>
    <w:rsid w:val="00C14170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52BEA"/>
    <w:rsid w:val="00C547A9"/>
    <w:rsid w:val="00C5731C"/>
    <w:rsid w:val="00C60789"/>
    <w:rsid w:val="00C61C86"/>
    <w:rsid w:val="00C67DC1"/>
    <w:rsid w:val="00C700AB"/>
    <w:rsid w:val="00C710CA"/>
    <w:rsid w:val="00C81A3F"/>
    <w:rsid w:val="00C8712C"/>
    <w:rsid w:val="00C936B6"/>
    <w:rsid w:val="00C93E91"/>
    <w:rsid w:val="00CB3B58"/>
    <w:rsid w:val="00CC44C8"/>
    <w:rsid w:val="00CC4E0D"/>
    <w:rsid w:val="00CD7400"/>
    <w:rsid w:val="00D04687"/>
    <w:rsid w:val="00D1398D"/>
    <w:rsid w:val="00D40035"/>
    <w:rsid w:val="00D428D0"/>
    <w:rsid w:val="00D455E7"/>
    <w:rsid w:val="00D501E3"/>
    <w:rsid w:val="00D5385E"/>
    <w:rsid w:val="00D53CC1"/>
    <w:rsid w:val="00D55BE2"/>
    <w:rsid w:val="00D6001A"/>
    <w:rsid w:val="00D7134C"/>
    <w:rsid w:val="00D8226E"/>
    <w:rsid w:val="00D82D48"/>
    <w:rsid w:val="00D83504"/>
    <w:rsid w:val="00D854A5"/>
    <w:rsid w:val="00D86A19"/>
    <w:rsid w:val="00D90CC2"/>
    <w:rsid w:val="00D9459C"/>
    <w:rsid w:val="00DA6A07"/>
    <w:rsid w:val="00DB1BC3"/>
    <w:rsid w:val="00DB43C2"/>
    <w:rsid w:val="00DC3590"/>
    <w:rsid w:val="00DC7989"/>
    <w:rsid w:val="00DD50FB"/>
    <w:rsid w:val="00DD642A"/>
    <w:rsid w:val="00DD65C5"/>
    <w:rsid w:val="00DE2C4D"/>
    <w:rsid w:val="00DF2378"/>
    <w:rsid w:val="00DF2416"/>
    <w:rsid w:val="00DF5CD3"/>
    <w:rsid w:val="00E04E07"/>
    <w:rsid w:val="00E06ACD"/>
    <w:rsid w:val="00E10589"/>
    <w:rsid w:val="00E114E7"/>
    <w:rsid w:val="00E16C5B"/>
    <w:rsid w:val="00E17C49"/>
    <w:rsid w:val="00E2669C"/>
    <w:rsid w:val="00E3188E"/>
    <w:rsid w:val="00E34AF1"/>
    <w:rsid w:val="00E34FB4"/>
    <w:rsid w:val="00E355DD"/>
    <w:rsid w:val="00E375E0"/>
    <w:rsid w:val="00E37B79"/>
    <w:rsid w:val="00E425F7"/>
    <w:rsid w:val="00E46FDB"/>
    <w:rsid w:val="00E47029"/>
    <w:rsid w:val="00E50BB6"/>
    <w:rsid w:val="00E51054"/>
    <w:rsid w:val="00E51938"/>
    <w:rsid w:val="00E52DCE"/>
    <w:rsid w:val="00E5610A"/>
    <w:rsid w:val="00E650FB"/>
    <w:rsid w:val="00E7465F"/>
    <w:rsid w:val="00E8168C"/>
    <w:rsid w:val="00E823E0"/>
    <w:rsid w:val="00E82D30"/>
    <w:rsid w:val="00E83049"/>
    <w:rsid w:val="00E843B6"/>
    <w:rsid w:val="00E84ED2"/>
    <w:rsid w:val="00E87BC9"/>
    <w:rsid w:val="00EA5258"/>
    <w:rsid w:val="00EA6949"/>
    <w:rsid w:val="00EB26C3"/>
    <w:rsid w:val="00EB26F3"/>
    <w:rsid w:val="00EC2E31"/>
    <w:rsid w:val="00ED14F5"/>
    <w:rsid w:val="00ED1AE5"/>
    <w:rsid w:val="00ED6722"/>
    <w:rsid w:val="00EE5344"/>
    <w:rsid w:val="00EF3320"/>
    <w:rsid w:val="00EF4AC4"/>
    <w:rsid w:val="00F042F4"/>
    <w:rsid w:val="00F26636"/>
    <w:rsid w:val="00F26C77"/>
    <w:rsid w:val="00F26FF8"/>
    <w:rsid w:val="00F3516F"/>
    <w:rsid w:val="00F46B3F"/>
    <w:rsid w:val="00F50540"/>
    <w:rsid w:val="00F55CAF"/>
    <w:rsid w:val="00F7017D"/>
    <w:rsid w:val="00F72360"/>
    <w:rsid w:val="00F768D5"/>
    <w:rsid w:val="00F81851"/>
    <w:rsid w:val="00F84F8C"/>
    <w:rsid w:val="00F872D2"/>
    <w:rsid w:val="00F876A9"/>
    <w:rsid w:val="00F90960"/>
    <w:rsid w:val="00FA31DB"/>
    <w:rsid w:val="00FA6D65"/>
    <w:rsid w:val="00FB0EDE"/>
    <w:rsid w:val="00FC1F75"/>
    <w:rsid w:val="00FC5D9F"/>
    <w:rsid w:val="00FD2160"/>
    <w:rsid w:val="00FD66D7"/>
    <w:rsid w:val="00FE37B9"/>
    <w:rsid w:val="00FE5425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1D93062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36A2FE-5853-4190-AB23-68033CE9E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12</cp:revision>
  <cp:lastPrinted>2018-12-04T20:36:00Z</cp:lastPrinted>
  <dcterms:created xsi:type="dcterms:W3CDTF">2018-12-19T19:03:00Z</dcterms:created>
  <dcterms:modified xsi:type="dcterms:W3CDTF">2019-01-08T19:13:00Z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