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7BD81440" w14:textId="77777777" w:rsidR="00336914" w:rsidRPr="00924DA5" w:rsidRDefault="00336914" w:rsidP="00924DA5">
      <w:pPr>
        <w:jc w:val="center"/>
        <w:rPr>
          <w:rFonts w:ascii="Times New Roman" w:hAnsi="Times New Roman" w:cs="Times New Roman"/>
          <w:b/>
          <w:bCs/>
          <w:sz w:val="28"/>
          <w:szCs w:val="28"/>
        </w:rPr>
      </w:pPr>
      <w:r w:rsidRPr="00924DA5">
        <w:rPr>
          <w:rFonts w:ascii="Times New Roman" w:hAnsi="Times New Roman" w:cs="Times New Roman"/>
          <w:b/>
          <w:bCs/>
          <w:sz w:val="28"/>
          <w:szCs w:val="28"/>
        </w:rPr>
        <w:t>Curriculum Guide for The Haunted Chronicles: The Haunted Dollhouse</w:t>
      </w:r>
    </w:p>
    <w:p w14:paraId="2B8DD48F" w14:textId="4C3CEBDB" w:rsidR="00336914" w:rsidRPr="00924DA5" w:rsidRDefault="00336914" w:rsidP="00924DA5">
      <w:pPr>
        <w:jc w:val="center"/>
        <w:rPr>
          <w:rFonts w:ascii="Times New Roman" w:hAnsi="Times New Roman" w:cs="Times New Roman"/>
          <w:b/>
          <w:bCs/>
          <w:sz w:val="28"/>
          <w:szCs w:val="28"/>
        </w:rPr>
      </w:pPr>
      <w:r w:rsidRPr="00924DA5">
        <w:rPr>
          <w:rFonts w:ascii="Times New Roman" w:hAnsi="Times New Roman" w:cs="Times New Roman"/>
          <w:b/>
          <w:bCs/>
          <w:sz w:val="28"/>
          <w:szCs w:val="28"/>
        </w:rPr>
        <w:t xml:space="preserve">Grade Level: </w:t>
      </w:r>
      <w:r w:rsidR="00924DA5" w:rsidRPr="00924DA5">
        <w:rPr>
          <w:rFonts w:ascii="Times New Roman" w:hAnsi="Times New Roman" w:cs="Times New Roman"/>
          <w:b/>
          <w:bCs/>
          <w:sz w:val="28"/>
          <w:szCs w:val="28"/>
        </w:rPr>
        <w:t>Ages 9-13</w:t>
      </w:r>
    </w:p>
    <w:p w14:paraId="7B204EC8" w14:textId="77777777" w:rsidR="00336914" w:rsidRPr="00924DA5" w:rsidRDefault="00336914" w:rsidP="00924DA5">
      <w:pPr>
        <w:jc w:val="center"/>
        <w:rPr>
          <w:rFonts w:ascii="Times New Roman" w:hAnsi="Times New Roman" w:cs="Times New Roman"/>
          <w:b/>
          <w:bCs/>
          <w:sz w:val="28"/>
          <w:szCs w:val="28"/>
        </w:rPr>
      </w:pPr>
      <w:r w:rsidRPr="00924DA5">
        <w:rPr>
          <w:rFonts w:ascii="Times New Roman" w:hAnsi="Times New Roman" w:cs="Times New Roman"/>
          <w:b/>
          <w:bCs/>
          <w:sz w:val="28"/>
          <w:szCs w:val="28"/>
        </w:rPr>
        <w:t>Subject Areas: English Language Arts, Critical Thinking, Creative Writing</w:t>
      </w:r>
    </w:p>
    <w:p w14:paraId="217B50E2"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66AB1EC3">
          <v:rect id="_x0000_i1025" style="width:0;height:1.5pt" o:hralign="center" o:hrstd="t" o:hr="t" fillcolor="#a0a0a0" stroked="f"/>
        </w:pict>
      </w:r>
    </w:p>
    <w:p w14:paraId="12DABC41"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Objectives:</w:t>
      </w:r>
    </w:p>
    <w:p w14:paraId="6C74CE65" w14:textId="77777777" w:rsidR="00336914" w:rsidRPr="00924DA5" w:rsidRDefault="00336914" w:rsidP="00336914">
      <w:pPr>
        <w:numPr>
          <w:ilvl w:val="0"/>
          <w:numId w:val="1"/>
        </w:numPr>
        <w:rPr>
          <w:rFonts w:ascii="Times New Roman" w:hAnsi="Times New Roman" w:cs="Times New Roman"/>
        </w:rPr>
      </w:pPr>
      <w:r w:rsidRPr="00924DA5">
        <w:rPr>
          <w:rFonts w:ascii="Times New Roman" w:hAnsi="Times New Roman" w:cs="Times New Roman"/>
          <w:b/>
          <w:bCs/>
        </w:rPr>
        <w:t>Reading Comprehension</w:t>
      </w:r>
      <w:r w:rsidRPr="00924DA5">
        <w:rPr>
          <w:rFonts w:ascii="Times New Roman" w:hAnsi="Times New Roman" w:cs="Times New Roman"/>
        </w:rPr>
        <w:t>: Improve students’ ability to understand plot, setting, character development, and theme.</w:t>
      </w:r>
    </w:p>
    <w:p w14:paraId="581EEF27" w14:textId="77777777" w:rsidR="00336914" w:rsidRPr="00924DA5" w:rsidRDefault="00336914" w:rsidP="00336914">
      <w:pPr>
        <w:numPr>
          <w:ilvl w:val="0"/>
          <w:numId w:val="1"/>
        </w:numPr>
        <w:rPr>
          <w:rFonts w:ascii="Times New Roman" w:hAnsi="Times New Roman" w:cs="Times New Roman"/>
        </w:rPr>
      </w:pPr>
      <w:r w:rsidRPr="00924DA5">
        <w:rPr>
          <w:rFonts w:ascii="Times New Roman" w:hAnsi="Times New Roman" w:cs="Times New Roman"/>
          <w:b/>
          <w:bCs/>
        </w:rPr>
        <w:t>Critical Thinking</w:t>
      </w:r>
      <w:r w:rsidRPr="00924DA5">
        <w:rPr>
          <w:rFonts w:ascii="Times New Roman" w:hAnsi="Times New Roman" w:cs="Times New Roman"/>
        </w:rPr>
        <w:t>: Encourage students to analyze cause-and-effect relationships, predict outcomes, and draw conclusions based on the text.</w:t>
      </w:r>
    </w:p>
    <w:p w14:paraId="35C98BC0" w14:textId="77777777" w:rsidR="00336914" w:rsidRPr="00924DA5" w:rsidRDefault="00336914" w:rsidP="00336914">
      <w:pPr>
        <w:numPr>
          <w:ilvl w:val="0"/>
          <w:numId w:val="1"/>
        </w:numPr>
        <w:rPr>
          <w:rFonts w:ascii="Times New Roman" w:hAnsi="Times New Roman" w:cs="Times New Roman"/>
        </w:rPr>
      </w:pPr>
      <w:r w:rsidRPr="00924DA5">
        <w:rPr>
          <w:rFonts w:ascii="Times New Roman" w:hAnsi="Times New Roman" w:cs="Times New Roman"/>
          <w:b/>
          <w:bCs/>
        </w:rPr>
        <w:t>Creative Expression</w:t>
      </w:r>
      <w:r w:rsidRPr="00924DA5">
        <w:rPr>
          <w:rFonts w:ascii="Times New Roman" w:hAnsi="Times New Roman" w:cs="Times New Roman"/>
        </w:rPr>
        <w:t>: Develop students’ creative writing skills through the exploration of alternate story endings, new characters, and related haunted tales.</w:t>
      </w:r>
    </w:p>
    <w:p w14:paraId="100323C3" w14:textId="77777777" w:rsidR="00336914" w:rsidRPr="00924DA5" w:rsidRDefault="00336914" w:rsidP="00336914">
      <w:pPr>
        <w:numPr>
          <w:ilvl w:val="0"/>
          <w:numId w:val="1"/>
        </w:numPr>
        <w:rPr>
          <w:rFonts w:ascii="Times New Roman" w:hAnsi="Times New Roman" w:cs="Times New Roman"/>
        </w:rPr>
      </w:pPr>
      <w:r w:rsidRPr="00924DA5">
        <w:rPr>
          <w:rFonts w:ascii="Times New Roman" w:hAnsi="Times New Roman" w:cs="Times New Roman"/>
          <w:b/>
          <w:bCs/>
        </w:rPr>
        <w:t>Collaboration</w:t>
      </w:r>
      <w:r w:rsidRPr="00924DA5">
        <w:rPr>
          <w:rFonts w:ascii="Times New Roman" w:hAnsi="Times New Roman" w:cs="Times New Roman"/>
        </w:rPr>
        <w:t xml:space="preserve">: Foster group discussion and peer learning through engaging activities related to </w:t>
      </w:r>
      <w:r w:rsidRPr="00924DA5">
        <w:rPr>
          <w:rFonts w:ascii="Times New Roman" w:hAnsi="Times New Roman" w:cs="Times New Roman"/>
          <w:i/>
          <w:iCs/>
        </w:rPr>
        <w:t>The Haunted Dollhouse</w:t>
      </w:r>
      <w:r w:rsidRPr="00924DA5">
        <w:rPr>
          <w:rFonts w:ascii="Times New Roman" w:hAnsi="Times New Roman" w:cs="Times New Roman"/>
        </w:rPr>
        <w:t>.</w:t>
      </w:r>
    </w:p>
    <w:p w14:paraId="637FAF9A"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4DC815A3">
          <v:rect id="_x0000_i1026" style="width:0;height:1.5pt" o:hralign="center" o:hrstd="t" o:hr="t" fillcolor="#a0a0a0" stroked="f"/>
        </w:pict>
      </w:r>
    </w:p>
    <w:p w14:paraId="348096E4"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Materials:</w:t>
      </w:r>
    </w:p>
    <w:p w14:paraId="44296A8A" w14:textId="77777777" w:rsidR="00336914" w:rsidRPr="00924DA5" w:rsidRDefault="00336914" w:rsidP="00336914">
      <w:pPr>
        <w:numPr>
          <w:ilvl w:val="0"/>
          <w:numId w:val="2"/>
        </w:numPr>
        <w:rPr>
          <w:rFonts w:ascii="Times New Roman" w:hAnsi="Times New Roman" w:cs="Times New Roman"/>
        </w:rPr>
      </w:pPr>
      <w:r w:rsidRPr="00924DA5">
        <w:rPr>
          <w:rFonts w:ascii="Times New Roman" w:hAnsi="Times New Roman" w:cs="Times New Roman"/>
        </w:rPr>
        <w:t xml:space="preserve">Copies of </w:t>
      </w:r>
      <w:r w:rsidRPr="00924DA5">
        <w:rPr>
          <w:rFonts w:ascii="Times New Roman" w:hAnsi="Times New Roman" w:cs="Times New Roman"/>
          <w:i/>
          <w:iCs/>
        </w:rPr>
        <w:t>The Haunted Dollhouse</w:t>
      </w:r>
      <w:r w:rsidRPr="00924DA5">
        <w:rPr>
          <w:rFonts w:ascii="Times New Roman" w:hAnsi="Times New Roman" w:cs="Times New Roman"/>
        </w:rPr>
        <w:t xml:space="preserve"> by Stacey Bottone</w:t>
      </w:r>
    </w:p>
    <w:p w14:paraId="03E91571" w14:textId="77777777" w:rsidR="00336914" w:rsidRPr="00924DA5" w:rsidRDefault="00336914" w:rsidP="00336914">
      <w:pPr>
        <w:numPr>
          <w:ilvl w:val="0"/>
          <w:numId w:val="2"/>
        </w:numPr>
        <w:rPr>
          <w:rFonts w:ascii="Times New Roman" w:hAnsi="Times New Roman" w:cs="Times New Roman"/>
        </w:rPr>
      </w:pPr>
      <w:r w:rsidRPr="00924DA5">
        <w:rPr>
          <w:rFonts w:ascii="Times New Roman" w:hAnsi="Times New Roman" w:cs="Times New Roman"/>
        </w:rPr>
        <w:t>Whiteboard or chart paper for group discussions</w:t>
      </w:r>
    </w:p>
    <w:p w14:paraId="1FE83358" w14:textId="77777777" w:rsidR="00336914" w:rsidRPr="00924DA5" w:rsidRDefault="00336914" w:rsidP="00336914">
      <w:pPr>
        <w:numPr>
          <w:ilvl w:val="0"/>
          <w:numId w:val="2"/>
        </w:numPr>
        <w:rPr>
          <w:rFonts w:ascii="Times New Roman" w:hAnsi="Times New Roman" w:cs="Times New Roman"/>
        </w:rPr>
      </w:pPr>
      <w:r w:rsidRPr="00924DA5">
        <w:rPr>
          <w:rFonts w:ascii="Times New Roman" w:hAnsi="Times New Roman" w:cs="Times New Roman"/>
        </w:rPr>
        <w:t>Student notebooks for activities and writing</w:t>
      </w:r>
    </w:p>
    <w:p w14:paraId="2A067FA7" w14:textId="77777777" w:rsidR="00336914" w:rsidRPr="00924DA5" w:rsidRDefault="00336914" w:rsidP="00336914">
      <w:pPr>
        <w:numPr>
          <w:ilvl w:val="0"/>
          <w:numId w:val="2"/>
        </w:numPr>
        <w:rPr>
          <w:rFonts w:ascii="Times New Roman" w:hAnsi="Times New Roman" w:cs="Times New Roman"/>
        </w:rPr>
      </w:pPr>
      <w:r w:rsidRPr="00924DA5">
        <w:rPr>
          <w:rFonts w:ascii="Times New Roman" w:hAnsi="Times New Roman" w:cs="Times New Roman"/>
        </w:rPr>
        <w:t>Access to the companion website for downloadable resources (puzzles, brain teasers, fun facts)</w:t>
      </w:r>
    </w:p>
    <w:p w14:paraId="565BE47C" w14:textId="77777777" w:rsidR="00336914" w:rsidRPr="00924DA5" w:rsidRDefault="00336914" w:rsidP="00336914">
      <w:pPr>
        <w:numPr>
          <w:ilvl w:val="0"/>
          <w:numId w:val="2"/>
        </w:numPr>
        <w:rPr>
          <w:rFonts w:ascii="Times New Roman" w:hAnsi="Times New Roman" w:cs="Times New Roman"/>
        </w:rPr>
      </w:pPr>
      <w:r w:rsidRPr="00924DA5">
        <w:rPr>
          <w:rFonts w:ascii="Times New Roman" w:hAnsi="Times New Roman" w:cs="Times New Roman"/>
        </w:rPr>
        <w:t>Art supplies for creative activities</w:t>
      </w:r>
    </w:p>
    <w:p w14:paraId="1E595971"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0FF2FADD">
          <v:rect id="_x0000_i1027" style="width:0;height:1.5pt" o:hralign="center" o:hrstd="t" o:hr="t" fillcolor="#a0a0a0" stroked="f"/>
        </w:pict>
      </w:r>
    </w:p>
    <w:p w14:paraId="64C90935"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Pre-Reading Activities:</w:t>
      </w:r>
    </w:p>
    <w:p w14:paraId="0F732932" w14:textId="77777777" w:rsidR="00336914" w:rsidRPr="00924DA5" w:rsidRDefault="00336914" w:rsidP="00336914">
      <w:pPr>
        <w:numPr>
          <w:ilvl w:val="0"/>
          <w:numId w:val="3"/>
        </w:numPr>
        <w:rPr>
          <w:rFonts w:ascii="Times New Roman" w:hAnsi="Times New Roman" w:cs="Times New Roman"/>
        </w:rPr>
      </w:pPr>
      <w:r w:rsidRPr="00924DA5">
        <w:rPr>
          <w:rFonts w:ascii="Times New Roman" w:hAnsi="Times New Roman" w:cs="Times New Roman"/>
          <w:b/>
          <w:bCs/>
        </w:rPr>
        <w:t>Brainstorming Session</w:t>
      </w:r>
      <w:r w:rsidRPr="00924DA5">
        <w:rPr>
          <w:rFonts w:ascii="Times New Roman" w:hAnsi="Times New Roman" w:cs="Times New Roman"/>
        </w:rPr>
        <w:t>:</w:t>
      </w:r>
    </w:p>
    <w:p w14:paraId="50002F11" w14:textId="77777777" w:rsidR="00336914" w:rsidRPr="00924DA5" w:rsidRDefault="00336914" w:rsidP="00336914">
      <w:pPr>
        <w:numPr>
          <w:ilvl w:val="1"/>
          <w:numId w:val="3"/>
        </w:numPr>
        <w:rPr>
          <w:rFonts w:ascii="Times New Roman" w:hAnsi="Times New Roman" w:cs="Times New Roman"/>
        </w:rPr>
      </w:pPr>
      <w:r w:rsidRPr="00924DA5">
        <w:rPr>
          <w:rFonts w:ascii="Times New Roman" w:hAnsi="Times New Roman" w:cs="Times New Roman"/>
        </w:rPr>
        <w:t>Ask students what they know about haunted houses or creepy objects.</w:t>
      </w:r>
    </w:p>
    <w:p w14:paraId="321A7917" w14:textId="77777777" w:rsidR="00336914" w:rsidRPr="00924DA5" w:rsidRDefault="00336914" w:rsidP="00336914">
      <w:pPr>
        <w:numPr>
          <w:ilvl w:val="1"/>
          <w:numId w:val="3"/>
        </w:numPr>
        <w:rPr>
          <w:rFonts w:ascii="Times New Roman" w:hAnsi="Times New Roman" w:cs="Times New Roman"/>
        </w:rPr>
      </w:pPr>
      <w:r w:rsidRPr="00924DA5">
        <w:rPr>
          <w:rFonts w:ascii="Times New Roman" w:hAnsi="Times New Roman" w:cs="Times New Roman"/>
        </w:rPr>
        <w:t>Have students share stories of any "spooky" items they’ve encountered or heard about.</w:t>
      </w:r>
    </w:p>
    <w:p w14:paraId="3CA43FFF" w14:textId="77777777" w:rsidR="00336914" w:rsidRPr="00924DA5" w:rsidRDefault="00336914" w:rsidP="00336914">
      <w:pPr>
        <w:numPr>
          <w:ilvl w:val="1"/>
          <w:numId w:val="3"/>
        </w:numPr>
        <w:rPr>
          <w:rFonts w:ascii="Times New Roman" w:hAnsi="Times New Roman" w:cs="Times New Roman"/>
        </w:rPr>
      </w:pPr>
      <w:r w:rsidRPr="00924DA5">
        <w:rPr>
          <w:rFonts w:ascii="Times New Roman" w:hAnsi="Times New Roman" w:cs="Times New Roman"/>
        </w:rPr>
        <w:t>Write down key terms like “ghost,” “curse,” “mystery,” and “paranormal” on the board to familiarize students with the genre they’re about to explore.</w:t>
      </w:r>
    </w:p>
    <w:p w14:paraId="0437EEE9" w14:textId="77777777" w:rsidR="00336914" w:rsidRPr="00924DA5" w:rsidRDefault="00336914" w:rsidP="00336914">
      <w:pPr>
        <w:numPr>
          <w:ilvl w:val="0"/>
          <w:numId w:val="3"/>
        </w:numPr>
        <w:rPr>
          <w:rFonts w:ascii="Times New Roman" w:hAnsi="Times New Roman" w:cs="Times New Roman"/>
        </w:rPr>
      </w:pPr>
      <w:r w:rsidRPr="00924DA5">
        <w:rPr>
          <w:rFonts w:ascii="Times New Roman" w:hAnsi="Times New Roman" w:cs="Times New Roman"/>
          <w:b/>
          <w:bCs/>
        </w:rPr>
        <w:lastRenderedPageBreak/>
        <w:t>Prediction Exercise</w:t>
      </w:r>
      <w:r w:rsidRPr="00924DA5">
        <w:rPr>
          <w:rFonts w:ascii="Times New Roman" w:hAnsi="Times New Roman" w:cs="Times New Roman"/>
        </w:rPr>
        <w:t>:</w:t>
      </w:r>
    </w:p>
    <w:p w14:paraId="70D508E1" w14:textId="77777777" w:rsidR="00336914" w:rsidRPr="00924DA5" w:rsidRDefault="00336914" w:rsidP="00336914">
      <w:pPr>
        <w:numPr>
          <w:ilvl w:val="1"/>
          <w:numId w:val="3"/>
        </w:numPr>
        <w:rPr>
          <w:rFonts w:ascii="Times New Roman" w:hAnsi="Times New Roman" w:cs="Times New Roman"/>
        </w:rPr>
      </w:pPr>
      <w:r w:rsidRPr="00924DA5">
        <w:rPr>
          <w:rFonts w:ascii="Times New Roman" w:hAnsi="Times New Roman" w:cs="Times New Roman"/>
        </w:rPr>
        <w:t xml:space="preserve">Show students the book cover and title. Based on the title </w:t>
      </w:r>
      <w:r w:rsidRPr="00924DA5">
        <w:rPr>
          <w:rFonts w:ascii="Times New Roman" w:hAnsi="Times New Roman" w:cs="Times New Roman"/>
          <w:i/>
          <w:iCs/>
        </w:rPr>
        <w:t>The Haunted Dollhouse</w:t>
      </w:r>
      <w:r w:rsidRPr="00924DA5">
        <w:rPr>
          <w:rFonts w:ascii="Times New Roman" w:hAnsi="Times New Roman" w:cs="Times New Roman"/>
        </w:rPr>
        <w:t xml:space="preserve"> and cover illustration, ask students to predict the story’s plot.</w:t>
      </w:r>
    </w:p>
    <w:p w14:paraId="37C28E55" w14:textId="77777777" w:rsidR="00336914" w:rsidRPr="00924DA5" w:rsidRDefault="00336914" w:rsidP="00336914">
      <w:pPr>
        <w:numPr>
          <w:ilvl w:val="1"/>
          <w:numId w:val="3"/>
        </w:numPr>
        <w:rPr>
          <w:rFonts w:ascii="Times New Roman" w:hAnsi="Times New Roman" w:cs="Times New Roman"/>
        </w:rPr>
      </w:pPr>
      <w:r w:rsidRPr="00924DA5">
        <w:rPr>
          <w:rFonts w:ascii="Times New Roman" w:hAnsi="Times New Roman" w:cs="Times New Roman"/>
        </w:rPr>
        <w:t>Encourage them to jot down their predictions in their notebooks.</w:t>
      </w:r>
    </w:p>
    <w:p w14:paraId="3DDB309D"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778EB24B">
          <v:rect id="_x0000_i1028" style="width:0;height:1.5pt" o:hralign="center" o:hrstd="t" o:hr="t" fillcolor="#a0a0a0" stroked="f"/>
        </w:pict>
      </w:r>
    </w:p>
    <w:p w14:paraId="1CE4D9CB"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During-Reading Activities:</w:t>
      </w:r>
    </w:p>
    <w:p w14:paraId="128403A9" w14:textId="77777777" w:rsidR="00336914" w:rsidRPr="00924DA5" w:rsidRDefault="00336914" w:rsidP="00336914">
      <w:pPr>
        <w:numPr>
          <w:ilvl w:val="0"/>
          <w:numId w:val="4"/>
        </w:numPr>
        <w:rPr>
          <w:rFonts w:ascii="Times New Roman" w:hAnsi="Times New Roman" w:cs="Times New Roman"/>
        </w:rPr>
      </w:pPr>
      <w:r w:rsidRPr="00924DA5">
        <w:rPr>
          <w:rFonts w:ascii="Times New Roman" w:hAnsi="Times New Roman" w:cs="Times New Roman"/>
          <w:b/>
          <w:bCs/>
        </w:rPr>
        <w:t>Chapter Summaries</w:t>
      </w:r>
      <w:r w:rsidRPr="00924DA5">
        <w:rPr>
          <w:rFonts w:ascii="Times New Roman" w:hAnsi="Times New Roman" w:cs="Times New Roman"/>
        </w:rPr>
        <w:t>:</w:t>
      </w:r>
    </w:p>
    <w:p w14:paraId="6D8D25BC"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rPr>
        <w:t>After reading each chapter</w:t>
      </w:r>
      <w:proofErr w:type="gramStart"/>
      <w:r w:rsidRPr="00924DA5">
        <w:rPr>
          <w:rFonts w:ascii="Times New Roman" w:hAnsi="Times New Roman" w:cs="Times New Roman"/>
        </w:rPr>
        <w:t>, have</w:t>
      </w:r>
      <w:proofErr w:type="gramEnd"/>
      <w:r w:rsidRPr="00924DA5">
        <w:rPr>
          <w:rFonts w:ascii="Times New Roman" w:hAnsi="Times New Roman" w:cs="Times New Roman"/>
        </w:rPr>
        <w:t xml:space="preserve"> students summarize the key events in their own words.</w:t>
      </w:r>
    </w:p>
    <w:p w14:paraId="5AED981A"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rPr>
        <w:t>Encourage them to include how the characters change or grow and what new mysteries are introduced.</w:t>
      </w:r>
    </w:p>
    <w:p w14:paraId="67F1128E" w14:textId="77777777" w:rsidR="00336914" w:rsidRPr="00924DA5" w:rsidRDefault="00336914" w:rsidP="00336914">
      <w:pPr>
        <w:numPr>
          <w:ilvl w:val="0"/>
          <w:numId w:val="4"/>
        </w:numPr>
        <w:rPr>
          <w:rFonts w:ascii="Times New Roman" w:hAnsi="Times New Roman" w:cs="Times New Roman"/>
        </w:rPr>
      </w:pPr>
      <w:r w:rsidRPr="00924DA5">
        <w:rPr>
          <w:rFonts w:ascii="Times New Roman" w:hAnsi="Times New Roman" w:cs="Times New Roman"/>
          <w:b/>
          <w:bCs/>
        </w:rPr>
        <w:t>Discussion Prompts</w:t>
      </w:r>
      <w:r w:rsidRPr="00924DA5">
        <w:rPr>
          <w:rFonts w:ascii="Times New Roman" w:hAnsi="Times New Roman" w:cs="Times New Roman"/>
        </w:rPr>
        <w:t xml:space="preserve"> (Use after key chapters):</w:t>
      </w:r>
    </w:p>
    <w:p w14:paraId="2661CE1E"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i/>
          <w:iCs/>
        </w:rPr>
        <w:t>Chapter 1</w:t>
      </w:r>
      <w:r w:rsidRPr="00924DA5">
        <w:rPr>
          <w:rFonts w:ascii="Times New Roman" w:hAnsi="Times New Roman" w:cs="Times New Roman"/>
        </w:rPr>
        <w:t>: What do you think makes the dollhouse "haunted"? Why is Lily so drawn to it?</w:t>
      </w:r>
    </w:p>
    <w:p w14:paraId="112D2A65"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i/>
          <w:iCs/>
        </w:rPr>
        <w:t>Chapter 3</w:t>
      </w:r>
      <w:r w:rsidRPr="00924DA5">
        <w:rPr>
          <w:rFonts w:ascii="Times New Roman" w:hAnsi="Times New Roman" w:cs="Times New Roman"/>
        </w:rPr>
        <w:t>: Why do you think the doll in the dollhouse is moving? What might this symbolize?</w:t>
      </w:r>
    </w:p>
    <w:p w14:paraId="0CC021D6"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i/>
          <w:iCs/>
        </w:rPr>
        <w:t>Chapter 6</w:t>
      </w:r>
      <w:r w:rsidRPr="00924DA5">
        <w:rPr>
          <w:rFonts w:ascii="Times New Roman" w:hAnsi="Times New Roman" w:cs="Times New Roman"/>
        </w:rPr>
        <w:t>: What role does Luna play in the dollhouse’s curse? How is she connected to the story’s mystery?</w:t>
      </w:r>
    </w:p>
    <w:p w14:paraId="41DECA9C" w14:textId="77777777" w:rsidR="00336914" w:rsidRPr="00924DA5" w:rsidRDefault="00336914" w:rsidP="00336914">
      <w:pPr>
        <w:numPr>
          <w:ilvl w:val="0"/>
          <w:numId w:val="4"/>
        </w:numPr>
        <w:rPr>
          <w:rFonts w:ascii="Times New Roman" w:hAnsi="Times New Roman" w:cs="Times New Roman"/>
        </w:rPr>
      </w:pPr>
      <w:r w:rsidRPr="00924DA5">
        <w:rPr>
          <w:rFonts w:ascii="Times New Roman" w:hAnsi="Times New Roman" w:cs="Times New Roman"/>
          <w:b/>
          <w:bCs/>
        </w:rPr>
        <w:t>Visualizing the Setting</w:t>
      </w:r>
      <w:r w:rsidRPr="00924DA5">
        <w:rPr>
          <w:rFonts w:ascii="Times New Roman" w:hAnsi="Times New Roman" w:cs="Times New Roman"/>
        </w:rPr>
        <w:t>:</w:t>
      </w:r>
    </w:p>
    <w:p w14:paraId="1B0FA189"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rPr>
        <w:t>After reading descriptions of the dollhouse or attic, have students close their eyes and imagine the scene.</w:t>
      </w:r>
    </w:p>
    <w:p w14:paraId="41B4B699" w14:textId="77777777" w:rsidR="00336914" w:rsidRPr="00924DA5" w:rsidRDefault="00336914" w:rsidP="00336914">
      <w:pPr>
        <w:numPr>
          <w:ilvl w:val="1"/>
          <w:numId w:val="4"/>
        </w:numPr>
        <w:rPr>
          <w:rFonts w:ascii="Times New Roman" w:hAnsi="Times New Roman" w:cs="Times New Roman"/>
        </w:rPr>
      </w:pPr>
      <w:r w:rsidRPr="00924DA5">
        <w:rPr>
          <w:rFonts w:ascii="Times New Roman" w:hAnsi="Times New Roman" w:cs="Times New Roman"/>
        </w:rPr>
        <w:t>Students can draw the dollhouse and add what they visualize based on details from the book.</w:t>
      </w:r>
    </w:p>
    <w:p w14:paraId="4CCDDD67"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385AE86C">
          <v:rect id="_x0000_i1029" style="width:0;height:1.5pt" o:hralign="center" o:hrstd="t" o:hr="t" fillcolor="#a0a0a0" stroked="f"/>
        </w:pict>
      </w:r>
    </w:p>
    <w:p w14:paraId="10B39FBF"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Post-Reading Activities:</w:t>
      </w:r>
    </w:p>
    <w:p w14:paraId="5604285E" w14:textId="77777777" w:rsidR="00336914" w:rsidRPr="00924DA5" w:rsidRDefault="00336914" w:rsidP="00336914">
      <w:pPr>
        <w:numPr>
          <w:ilvl w:val="0"/>
          <w:numId w:val="5"/>
        </w:numPr>
        <w:rPr>
          <w:rFonts w:ascii="Times New Roman" w:hAnsi="Times New Roman" w:cs="Times New Roman"/>
        </w:rPr>
      </w:pPr>
      <w:r w:rsidRPr="00924DA5">
        <w:rPr>
          <w:rFonts w:ascii="Times New Roman" w:hAnsi="Times New Roman" w:cs="Times New Roman"/>
          <w:b/>
          <w:bCs/>
        </w:rPr>
        <w:t>Group Discussion</w:t>
      </w:r>
      <w:r w:rsidRPr="00924DA5">
        <w:rPr>
          <w:rFonts w:ascii="Times New Roman" w:hAnsi="Times New Roman" w:cs="Times New Roman"/>
        </w:rPr>
        <w:t>:</w:t>
      </w:r>
    </w:p>
    <w:p w14:paraId="788D9103"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rPr>
        <w:t>What do you think the dollhouse represents? Why was Luna trapped inside?</w:t>
      </w:r>
    </w:p>
    <w:p w14:paraId="6A010B63"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rPr>
        <w:t>How did Lily and Emma help Luna find peace? Could they have solved the mystery any other way?</w:t>
      </w:r>
    </w:p>
    <w:p w14:paraId="451EB300" w14:textId="77777777" w:rsidR="00336914" w:rsidRPr="00924DA5" w:rsidRDefault="00336914" w:rsidP="00336914">
      <w:pPr>
        <w:numPr>
          <w:ilvl w:val="0"/>
          <w:numId w:val="5"/>
        </w:numPr>
        <w:rPr>
          <w:rFonts w:ascii="Times New Roman" w:hAnsi="Times New Roman" w:cs="Times New Roman"/>
        </w:rPr>
      </w:pPr>
      <w:r w:rsidRPr="00924DA5">
        <w:rPr>
          <w:rFonts w:ascii="Times New Roman" w:hAnsi="Times New Roman" w:cs="Times New Roman"/>
          <w:b/>
          <w:bCs/>
        </w:rPr>
        <w:t>Writing Activity</w:t>
      </w:r>
      <w:r w:rsidRPr="00924DA5">
        <w:rPr>
          <w:rFonts w:ascii="Times New Roman" w:hAnsi="Times New Roman" w:cs="Times New Roman"/>
        </w:rPr>
        <w:t>:</w:t>
      </w:r>
    </w:p>
    <w:p w14:paraId="45C5DF44"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b/>
          <w:bCs/>
        </w:rPr>
        <w:lastRenderedPageBreak/>
        <w:t>Alternate Ending</w:t>
      </w:r>
      <w:r w:rsidRPr="00924DA5">
        <w:rPr>
          <w:rFonts w:ascii="Times New Roman" w:hAnsi="Times New Roman" w:cs="Times New Roman"/>
        </w:rPr>
        <w:t xml:space="preserve">: Ask students to write an alternate ending to </w:t>
      </w:r>
      <w:r w:rsidRPr="00924DA5">
        <w:rPr>
          <w:rFonts w:ascii="Times New Roman" w:hAnsi="Times New Roman" w:cs="Times New Roman"/>
          <w:i/>
          <w:iCs/>
        </w:rPr>
        <w:t>The Haunted Dollhouse</w:t>
      </w:r>
      <w:r w:rsidRPr="00924DA5">
        <w:rPr>
          <w:rFonts w:ascii="Times New Roman" w:hAnsi="Times New Roman" w:cs="Times New Roman"/>
        </w:rPr>
        <w:t>. How might the story change if they could rewrite the ending? What would happen if Luna couldn’t be freed?</w:t>
      </w:r>
    </w:p>
    <w:p w14:paraId="53130C7E"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b/>
          <w:bCs/>
        </w:rPr>
        <w:t>Character Diary</w:t>
      </w:r>
      <w:r w:rsidRPr="00924DA5">
        <w:rPr>
          <w:rFonts w:ascii="Times New Roman" w:hAnsi="Times New Roman" w:cs="Times New Roman"/>
        </w:rPr>
        <w:t>: Imagine you are one of the dolls in the haunted dollhouse. Write a diary entry from that doll’s perspective, describing the events of the story and how it feels to be haunted.</w:t>
      </w:r>
    </w:p>
    <w:p w14:paraId="1CD320FB" w14:textId="77777777" w:rsidR="00336914" w:rsidRPr="00924DA5" w:rsidRDefault="00336914" w:rsidP="00336914">
      <w:pPr>
        <w:numPr>
          <w:ilvl w:val="0"/>
          <w:numId w:val="5"/>
        </w:numPr>
        <w:rPr>
          <w:rFonts w:ascii="Times New Roman" w:hAnsi="Times New Roman" w:cs="Times New Roman"/>
        </w:rPr>
      </w:pPr>
      <w:r w:rsidRPr="00924DA5">
        <w:rPr>
          <w:rFonts w:ascii="Times New Roman" w:hAnsi="Times New Roman" w:cs="Times New Roman"/>
          <w:b/>
          <w:bCs/>
        </w:rPr>
        <w:t>Creative Writing</w:t>
      </w:r>
      <w:r w:rsidRPr="00924DA5">
        <w:rPr>
          <w:rFonts w:ascii="Times New Roman" w:hAnsi="Times New Roman" w:cs="Times New Roman"/>
        </w:rPr>
        <w:t>:</w:t>
      </w:r>
    </w:p>
    <w:p w14:paraId="6AA5038A"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b/>
          <w:bCs/>
        </w:rPr>
        <w:t>Create Your Own Haunted Object</w:t>
      </w:r>
      <w:r w:rsidRPr="00924DA5">
        <w:rPr>
          <w:rFonts w:ascii="Times New Roman" w:hAnsi="Times New Roman" w:cs="Times New Roman"/>
        </w:rPr>
        <w:t>: Have students write a short story where a different object (e.g., a mirror, painting, or toy) becomes haunted. They should include a mystery element that their protagonist must solve.</w:t>
      </w:r>
    </w:p>
    <w:p w14:paraId="5785B47A" w14:textId="77777777" w:rsidR="00336914" w:rsidRPr="00924DA5" w:rsidRDefault="00336914" w:rsidP="00336914">
      <w:pPr>
        <w:numPr>
          <w:ilvl w:val="0"/>
          <w:numId w:val="5"/>
        </w:numPr>
        <w:rPr>
          <w:rFonts w:ascii="Times New Roman" w:hAnsi="Times New Roman" w:cs="Times New Roman"/>
        </w:rPr>
      </w:pPr>
      <w:r w:rsidRPr="00924DA5">
        <w:rPr>
          <w:rFonts w:ascii="Times New Roman" w:hAnsi="Times New Roman" w:cs="Times New Roman"/>
          <w:b/>
          <w:bCs/>
        </w:rPr>
        <w:t>Puzzles and Brain Teasers</w:t>
      </w:r>
      <w:r w:rsidRPr="00924DA5">
        <w:rPr>
          <w:rFonts w:ascii="Times New Roman" w:hAnsi="Times New Roman" w:cs="Times New Roman"/>
        </w:rPr>
        <w:t>:</w:t>
      </w:r>
    </w:p>
    <w:p w14:paraId="3F698303"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rPr>
        <w:t>Use the puzzles and brain teasers available on the companion website as a fun, engaging wrap-up activity after completing the book.</w:t>
      </w:r>
    </w:p>
    <w:p w14:paraId="4DD3E9FF" w14:textId="77777777" w:rsidR="00336914" w:rsidRPr="00924DA5" w:rsidRDefault="00336914" w:rsidP="00336914">
      <w:pPr>
        <w:numPr>
          <w:ilvl w:val="1"/>
          <w:numId w:val="5"/>
        </w:numPr>
        <w:rPr>
          <w:rFonts w:ascii="Times New Roman" w:hAnsi="Times New Roman" w:cs="Times New Roman"/>
        </w:rPr>
      </w:pPr>
      <w:r w:rsidRPr="00924DA5">
        <w:rPr>
          <w:rFonts w:ascii="Times New Roman" w:hAnsi="Times New Roman" w:cs="Times New Roman"/>
        </w:rPr>
        <w:t>Students can work in small groups to solve the puzzles, fostering teamwork and critical thinking skills.</w:t>
      </w:r>
    </w:p>
    <w:p w14:paraId="55C4C8A8"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129356C5">
          <v:rect id="_x0000_i1030" style="width:0;height:1.5pt" o:hralign="center" o:hrstd="t" o:hr="t" fillcolor="#a0a0a0" stroked="f"/>
        </w:pict>
      </w:r>
    </w:p>
    <w:p w14:paraId="7952B9E2"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Extension Activities:</w:t>
      </w:r>
    </w:p>
    <w:p w14:paraId="75B1FFAB" w14:textId="77777777" w:rsidR="00336914" w:rsidRPr="00924DA5" w:rsidRDefault="00336914" w:rsidP="00336914">
      <w:pPr>
        <w:numPr>
          <w:ilvl w:val="0"/>
          <w:numId w:val="6"/>
        </w:numPr>
        <w:rPr>
          <w:rFonts w:ascii="Times New Roman" w:hAnsi="Times New Roman" w:cs="Times New Roman"/>
        </w:rPr>
      </w:pPr>
      <w:r w:rsidRPr="00924DA5">
        <w:rPr>
          <w:rFonts w:ascii="Times New Roman" w:hAnsi="Times New Roman" w:cs="Times New Roman"/>
          <w:b/>
          <w:bCs/>
        </w:rPr>
        <w:t>Literature Comparison</w:t>
      </w:r>
      <w:r w:rsidRPr="00924DA5">
        <w:rPr>
          <w:rFonts w:ascii="Times New Roman" w:hAnsi="Times New Roman" w:cs="Times New Roman"/>
        </w:rPr>
        <w:t>:</w:t>
      </w:r>
    </w:p>
    <w:p w14:paraId="48AA4AF7" w14:textId="77777777" w:rsidR="00336914" w:rsidRPr="00924DA5" w:rsidRDefault="00336914" w:rsidP="00336914">
      <w:pPr>
        <w:numPr>
          <w:ilvl w:val="1"/>
          <w:numId w:val="6"/>
        </w:numPr>
        <w:rPr>
          <w:rFonts w:ascii="Times New Roman" w:hAnsi="Times New Roman" w:cs="Times New Roman"/>
        </w:rPr>
      </w:pPr>
      <w:r w:rsidRPr="00924DA5">
        <w:rPr>
          <w:rFonts w:ascii="Times New Roman" w:hAnsi="Times New Roman" w:cs="Times New Roman"/>
        </w:rPr>
        <w:t xml:space="preserve">Compare </w:t>
      </w:r>
      <w:r w:rsidRPr="00924DA5">
        <w:rPr>
          <w:rFonts w:ascii="Times New Roman" w:hAnsi="Times New Roman" w:cs="Times New Roman"/>
          <w:i/>
          <w:iCs/>
        </w:rPr>
        <w:t>The Haunted Dollhouse</w:t>
      </w:r>
      <w:r w:rsidRPr="00924DA5">
        <w:rPr>
          <w:rFonts w:ascii="Times New Roman" w:hAnsi="Times New Roman" w:cs="Times New Roman"/>
        </w:rPr>
        <w:t xml:space="preserve"> to another ghost story or mystery novel. Discuss themes, characters, and how the two books build suspense and mystery.</w:t>
      </w:r>
    </w:p>
    <w:p w14:paraId="480ACBB5" w14:textId="77777777" w:rsidR="00336914" w:rsidRPr="00924DA5" w:rsidRDefault="00336914" w:rsidP="00336914">
      <w:pPr>
        <w:numPr>
          <w:ilvl w:val="0"/>
          <w:numId w:val="6"/>
        </w:numPr>
        <w:rPr>
          <w:rFonts w:ascii="Times New Roman" w:hAnsi="Times New Roman" w:cs="Times New Roman"/>
        </w:rPr>
      </w:pPr>
      <w:r w:rsidRPr="00924DA5">
        <w:rPr>
          <w:rFonts w:ascii="Times New Roman" w:hAnsi="Times New Roman" w:cs="Times New Roman"/>
          <w:b/>
          <w:bCs/>
        </w:rPr>
        <w:t>Create a Diorama</w:t>
      </w:r>
      <w:r w:rsidRPr="00924DA5">
        <w:rPr>
          <w:rFonts w:ascii="Times New Roman" w:hAnsi="Times New Roman" w:cs="Times New Roman"/>
        </w:rPr>
        <w:t>:</w:t>
      </w:r>
    </w:p>
    <w:p w14:paraId="6135C0C2" w14:textId="77777777" w:rsidR="00336914" w:rsidRPr="00924DA5" w:rsidRDefault="00336914" w:rsidP="00336914">
      <w:pPr>
        <w:numPr>
          <w:ilvl w:val="1"/>
          <w:numId w:val="6"/>
        </w:numPr>
        <w:rPr>
          <w:rFonts w:ascii="Times New Roman" w:hAnsi="Times New Roman" w:cs="Times New Roman"/>
        </w:rPr>
      </w:pPr>
      <w:r w:rsidRPr="00924DA5">
        <w:rPr>
          <w:rFonts w:ascii="Times New Roman" w:hAnsi="Times New Roman" w:cs="Times New Roman"/>
        </w:rPr>
        <w:t>Have students create a diorama of the haunted dollhouse from the book using boxes, construction paper, and art supplies. They should include as many details from the story as possible and explain their design choices.</w:t>
      </w:r>
    </w:p>
    <w:p w14:paraId="6630C2CB" w14:textId="77777777" w:rsidR="00336914" w:rsidRPr="00924DA5" w:rsidRDefault="00336914" w:rsidP="00336914">
      <w:pPr>
        <w:numPr>
          <w:ilvl w:val="0"/>
          <w:numId w:val="6"/>
        </w:numPr>
        <w:rPr>
          <w:rFonts w:ascii="Times New Roman" w:hAnsi="Times New Roman" w:cs="Times New Roman"/>
        </w:rPr>
      </w:pPr>
      <w:r w:rsidRPr="00924DA5">
        <w:rPr>
          <w:rFonts w:ascii="Times New Roman" w:hAnsi="Times New Roman" w:cs="Times New Roman"/>
          <w:b/>
          <w:bCs/>
        </w:rPr>
        <w:t>Escape Room Challenge</w:t>
      </w:r>
      <w:r w:rsidRPr="00924DA5">
        <w:rPr>
          <w:rFonts w:ascii="Times New Roman" w:hAnsi="Times New Roman" w:cs="Times New Roman"/>
        </w:rPr>
        <w:t>:</w:t>
      </w:r>
    </w:p>
    <w:p w14:paraId="77ADCA4C" w14:textId="77777777" w:rsidR="00336914" w:rsidRPr="00924DA5" w:rsidRDefault="00336914" w:rsidP="00336914">
      <w:pPr>
        <w:numPr>
          <w:ilvl w:val="1"/>
          <w:numId w:val="6"/>
        </w:numPr>
        <w:rPr>
          <w:rFonts w:ascii="Times New Roman" w:hAnsi="Times New Roman" w:cs="Times New Roman"/>
        </w:rPr>
      </w:pPr>
      <w:r w:rsidRPr="00924DA5">
        <w:rPr>
          <w:rFonts w:ascii="Times New Roman" w:hAnsi="Times New Roman" w:cs="Times New Roman"/>
        </w:rPr>
        <w:t xml:space="preserve">Set up a mini escape room activity (from the provided guide) based on the events in </w:t>
      </w:r>
      <w:r w:rsidRPr="00924DA5">
        <w:rPr>
          <w:rFonts w:ascii="Times New Roman" w:hAnsi="Times New Roman" w:cs="Times New Roman"/>
          <w:i/>
          <w:iCs/>
        </w:rPr>
        <w:t>The Haunted Dollhouse</w:t>
      </w:r>
      <w:r w:rsidRPr="00924DA5">
        <w:rPr>
          <w:rFonts w:ascii="Times New Roman" w:hAnsi="Times New Roman" w:cs="Times New Roman"/>
        </w:rPr>
        <w:t>. Students can work in teams to solve clues and "escape" from the dollhouse's curse.</w:t>
      </w:r>
    </w:p>
    <w:p w14:paraId="6136BCAB"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39748DBF">
          <v:rect id="_x0000_i1031" style="width:0;height:1.5pt" o:hralign="center" o:hrstd="t" o:hr="t" fillcolor="#a0a0a0" stroked="f"/>
        </w:pict>
      </w:r>
    </w:p>
    <w:p w14:paraId="0BF0DE17"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Vocabulary Focus:</w:t>
      </w:r>
    </w:p>
    <w:p w14:paraId="3284D666"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Curse</w:t>
      </w:r>
    </w:p>
    <w:p w14:paraId="2D21C9D1"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lastRenderedPageBreak/>
        <w:t>Supernatural</w:t>
      </w:r>
    </w:p>
    <w:p w14:paraId="04482AB3"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Inheritance</w:t>
      </w:r>
    </w:p>
    <w:p w14:paraId="5F9ACB59"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Paranormal</w:t>
      </w:r>
    </w:p>
    <w:p w14:paraId="5078099F"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Whispers</w:t>
      </w:r>
    </w:p>
    <w:p w14:paraId="2815EF02"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Haunted</w:t>
      </w:r>
    </w:p>
    <w:p w14:paraId="6C7ED5D3"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Mystery</w:t>
      </w:r>
    </w:p>
    <w:p w14:paraId="58DDDF09" w14:textId="77777777" w:rsidR="00336914" w:rsidRPr="00924DA5" w:rsidRDefault="00336914" w:rsidP="00336914">
      <w:pPr>
        <w:numPr>
          <w:ilvl w:val="0"/>
          <w:numId w:val="7"/>
        </w:numPr>
        <w:rPr>
          <w:rFonts w:ascii="Times New Roman" w:hAnsi="Times New Roman" w:cs="Times New Roman"/>
        </w:rPr>
      </w:pPr>
      <w:r w:rsidRPr="00924DA5">
        <w:rPr>
          <w:rFonts w:ascii="Times New Roman" w:hAnsi="Times New Roman" w:cs="Times New Roman"/>
          <w:b/>
          <w:bCs/>
        </w:rPr>
        <w:t>Guardian</w:t>
      </w:r>
    </w:p>
    <w:p w14:paraId="52C23EF3" w14:textId="77777777" w:rsidR="00336914" w:rsidRPr="00924DA5" w:rsidRDefault="00336914" w:rsidP="00336914">
      <w:pPr>
        <w:rPr>
          <w:rFonts w:ascii="Times New Roman" w:hAnsi="Times New Roman" w:cs="Times New Roman"/>
        </w:rPr>
      </w:pPr>
      <w:r w:rsidRPr="00924DA5">
        <w:rPr>
          <w:rFonts w:ascii="Times New Roman" w:hAnsi="Times New Roman" w:cs="Times New Roman"/>
        </w:rPr>
        <w:t>Encourage students to use these vocabulary words in their creative writing activities or ask them to define and illustrate each word in their notebooks.</w:t>
      </w:r>
    </w:p>
    <w:p w14:paraId="00F5D296"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476EAB7B">
          <v:rect id="_x0000_i1032" style="width:0;height:1.5pt" o:hralign="center" o:hrstd="t" o:hr="t" fillcolor="#a0a0a0" stroked="f"/>
        </w:pict>
      </w:r>
    </w:p>
    <w:p w14:paraId="719C83F4"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Assessment:</w:t>
      </w:r>
    </w:p>
    <w:p w14:paraId="1C7F2214" w14:textId="77777777" w:rsidR="00336914" w:rsidRPr="00924DA5" w:rsidRDefault="00336914" w:rsidP="00336914">
      <w:pPr>
        <w:numPr>
          <w:ilvl w:val="0"/>
          <w:numId w:val="8"/>
        </w:numPr>
        <w:rPr>
          <w:rFonts w:ascii="Times New Roman" w:hAnsi="Times New Roman" w:cs="Times New Roman"/>
        </w:rPr>
      </w:pPr>
      <w:r w:rsidRPr="00924DA5">
        <w:rPr>
          <w:rFonts w:ascii="Times New Roman" w:hAnsi="Times New Roman" w:cs="Times New Roman"/>
          <w:b/>
          <w:bCs/>
        </w:rPr>
        <w:t>Comprehension Quiz</w:t>
      </w:r>
      <w:r w:rsidRPr="00924DA5">
        <w:rPr>
          <w:rFonts w:ascii="Times New Roman" w:hAnsi="Times New Roman" w:cs="Times New Roman"/>
        </w:rPr>
        <w:t>:</w:t>
      </w:r>
    </w:p>
    <w:p w14:paraId="544B10A3" w14:textId="77777777" w:rsidR="00336914" w:rsidRPr="00924DA5" w:rsidRDefault="00336914" w:rsidP="00336914">
      <w:pPr>
        <w:numPr>
          <w:ilvl w:val="1"/>
          <w:numId w:val="8"/>
        </w:numPr>
        <w:rPr>
          <w:rFonts w:ascii="Times New Roman" w:hAnsi="Times New Roman" w:cs="Times New Roman"/>
        </w:rPr>
      </w:pPr>
      <w:r w:rsidRPr="00924DA5">
        <w:rPr>
          <w:rFonts w:ascii="Times New Roman" w:hAnsi="Times New Roman" w:cs="Times New Roman"/>
        </w:rPr>
        <w:t>Include questions like:</w:t>
      </w:r>
    </w:p>
    <w:p w14:paraId="5ECA1FF8" w14:textId="77777777" w:rsidR="00336914" w:rsidRPr="00924DA5" w:rsidRDefault="00336914" w:rsidP="00336914">
      <w:pPr>
        <w:numPr>
          <w:ilvl w:val="2"/>
          <w:numId w:val="8"/>
        </w:numPr>
        <w:rPr>
          <w:rFonts w:ascii="Times New Roman" w:hAnsi="Times New Roman" w:cs="Times New Roman"/>
        </w:rPr>
      </w:pPr>
      <w:r w:rsidRPr="00924DA5">
        <w:rPr>
          <w:rFonts w:ascii="Times New Roman" w:hAnsi="Times New Roman" w:cs="Times New Roman"/>
        </w:rPr>
        <w:t>What is the name of the girl trapped in the dollhouse?</w:t>
      </w:r>
    </w:p>
    <w:p w14:paraId="0B39565F" w14:textId="77777777" w:rsidR="00336914" w:rsidRPr="00924DA5" w:rsidRDefault="00336914" w:rsidP="00336914">
      <w:pPr>
        <w:numPr>
          <w:ilvl w:val="2"/>
          <w:numId w:val="8"/>
        </w:numPr>
        <w:rPr>
          <w:rFonts w:ascii="Times New Roman" w:hAnsi="Times New Roman" w:cs="Times New Roman"/>
        </w:rPr>
      </w:pPr>
      <w:r w:rsidRPr="00924DA5">
        <w:rPr>
          <w:rFonts w:ascii="Times New Roman" w:hAnsi="Times New Roman" w:cs="Times New Roman"/>
        </w:rPr>
        <w:t>Why is Luna’s spirit still haunting the dollhouse?</w:t>
      </w:r>
    </w:p>
    <w:p w14:paraId="31B335DB" w14:textId="77777777" w:rsidR="00336914" w:rsidRPr="00924DA5" w:rsidRDefault="00336914" w:rsidP="00336914">
      <w:pPr>
        <w:numPr>
          <w:ilvl w:val="2"/>
          <w:numId w:val="8"/>
        </w:numPr>
        <w:rPr>
          <w:rFonts w:ascii="Times New Roman" w:hAnsi="Times New Roman" w:cs="Times New Roman"/>
        </w:rPr>
      </w:pPr>
      <w:r w:rsidRPr="00924DA5">
        <w:rPr>
          <w:rFonts w:ascii="Times New Roman" w:hAnsi="Times New Roman" w:cs="Times New Roman"/>
        </w:rPr>
        <w:t>How do Lily and Emma break the curse?</w:t>
      </w:r>
    </w:p>
    <w:p w14:paraId="4325E701" w14:textId="77777777" w:rsidR="00336914" w:rsidRPr="00924DA5" w:rsidRDefault="00336914" w:rsidP="00336914">
      <w:pPr>
        <w:numPr>
          <w:ilvl w:val="0"/>
          <w:numId w:val="8"/>
        </w:numPr>
        <w:rPr>
          <w:rFonts w:ascii="Times New Roman" w:hAnsi="Times New Roman" w:cs="Times New Roman"/>
        </w:rPr>
      </w:pPr>
      <w:r w:rsidRPr="00924DA5">
        <w:rPr>
          <w:rFonts w:ascii="Times New Roman" w:hAnsi="Times New Roman" w:cs="Times New Roman"/>
          <w:b/>
          <w:bCs/>
        </w:rPr>
        <w:t>Participation</w:t>
      </w:r>
      <w:r w:rsidRPr="00924DA5">
        <w:rPr>
          <w:rFonts w:ascii="Times New Roman" w:hAnsi="Times New Roman" w:cs="Times New Roman"/>
        </w:rPr>
        <w:t>:</w:t>
      </w:r>
    </w:p>
    <w:p w14:paraId="201BE00A" w14:textId="77777777" w:rsidR="00336914" w:rsidRPr="00924DA5" w:rsidRDefault="00336914" w:rsidP="00336914">
      <w:pPr>
        <w:numPr>
          <w:ilvl w:val="1"/>
          <w:numId w:val="8"/>
        </w:numPr>
        <w:rPr>
          <w:rFonts w:ascii="Times New Roman" w:hAnsi="Times New Roman" w:cs="Times New Roman"/>
        </w:rPr>
      </w:pPr>
      <w:r w:rsidRPr="00924DA5">
        <w:rPr>
          <w:rFonts w:ascii="Times New Roman" w:hAnsi="Times New Roman" w:cs="Times New Roman"/>
        </w:rPr>
        <w:t>Evaluate students based on their participation in discussions, creative writing, and group activities.</w:t>
      </w:r>
    </w:p>
    <w:p w14:paraId="686EAED4" w14:textId="77777777" w:rsidR="00336914" w:rsidRPr="00924DA5" w:rsidRDefault="00336914" w:rsidP="00336914">
      <w:pPr>
        <w:numPr>
          <w:ilvl w:val="0"/>
          <w:numId w:val="8"/>
        </w:numPr>
        <w:rPr>
          <w:rFonts w:ascii="Times New Roman" w:hAnsi="Times New Roman" w:cs="Times New Roman"/>
        </w:rPr>
      </w:pPr>
      <w:r w:rsidRPr="00924DA5">
        <w:rPr>
          <w:rFonts w:ascii="Times New Roman" w:hAnsi="Times New Roman" w:cs="Times New Roman"/>
          <w:b/>
          <w:bCs/>
        </w:rPr>
        <w:t>Creative Project</w:t>
      </w:r>
      <w:r w:rsidRPr="00924DA5">
        <w:rPr>
          <w:rFonts w:ascii="Times New Roman" w:hAnsi="Times New Roman" w:cs="Times New Roman"/>
        </w:rPr>
        <w:t>:</w:t>
      </w:r>
    </w:p>
    <w:p w14:paraId="7935FAFD" w14:textId="77777777" w:rsidR="00336914" w:rsidRPr="00924DA5" w:rsidRDefault="00336914" w:rsidP="00336914">
      <w:pPr>
        <w:numPr>
          <w:ilvl w:val="1"/>
          <w:numId w:val="8"/>
        </w:numPr>
        <w:rPr>
          <w:rFonts w:ascii="Times New Roman" w:hAnsi="Times New Roman" w:cs="Times New Roman"/>
        </w:rPr>
      </w:pPr>
      <w:proofErr w:type="gramStart"/>
      <w:r w:rsidRPr="00924DA5">
        <w:rPr>
          <w:rFonts w:ascii="Times New Roman" w:hAnsi="Times New Roman" w:cs="Times New Roman"/>
        </w:rPr>
        <w:t>Grade</w:t>
      </w:r>
      <w:proofErr w:type="gramEnd"/>
      <w:r w:rsidRPr="00924DA5">
        <w:rPr>
          <w:rFonts w:ascii="Times New Roman" w:hAnsi="Times New Roman" w:cs="Times New Roman"/>
        </w:rPr>
        <w:t xml:space="preserve"> based on effort and creativity in activities such as writing an alternate ending, drawing the haunted dollhouse, or creating their own haunted object.</w:t>
      </w:r>
    </w:p>
    <w:p w14:paraId="26EAC568" w14:textId="77777777" w:rsidR="00336914" w:rsidRPr="00924DA5" w:rsidRDefault="00BB4405" w:rsidP="00336914">
      <w:pPr>
        <w:rPr>
          <w:rFonts w:ascii="Times New Roman" w:hAnsi="Times New Roman" w:cs="Times New Roman"/>
        </w:rPr>
      </w:pPr>
      <w:r w:rsidRPr="00924DA5">
        <w:rPr>
          <w:rFonts w:ascii="Times New Roman" w:hAnsi="Times New Roman" w:cs="Times New Roman"/>
        </w:rPr>
        <w:pict w14:anchorId="7BB57861">
          <v:rect id="_x0000_i1033" style="width:0;height:1.5pt" o:hralign="center" o:hrstd="t" o:hr="t" fillcolor="#a0a0a0" stroked="f"/>
        </w:pict>
      </w:r>
    </w:p>
    <w:p w14:paraId="17A3E640" w14:textId="77777777" w:rsidR="00336914" w:rsidRPr="00924DA5" w:rsidRDefault="00336914" w:rsidP="00336914">
      <w:pPr>
        <w:rPr>
          <w:rFonts w:ascii="Times New Roman" w:hAnsi="Times New Roman" w:cs="Times New Roman"/>
          <w:b/>
          <w:bCs/>
        </w:rPr>
      </w:pPr>
      <w:r w:rsidRPr="00924DA5">
        <w:rPr>
          <w:rFonts w:ascii="Times New Roman" w:hAnsi="Times New Roman" w:cs="Times New Roman"/>
          <w:b/>
          <w:bCs/>
        </w:rPr>
        <w:t>Additional Resources:</w:t>
      </w:r>
    </w:p>
    <w:p w14:paraId="05C4D2F6" w14:textId="77777777" w:rsidR="00336914" w:rsidRPr="00924DA5" w:rsidRDefault="00336914" w:rsidP="00336914">
      <w:pPr>
        <w:numPr>
          <w:ilvl w:val="0"/>
          <w:numId w:val="9"/>
        </w:numPr>
        <w:rPr>
          <w:rFonts w:ascii="Times New Roman" w:hAnsi="Times New Roman" w:cs="Times New Roman"/>
        </w:rPr>
      </w:pPr>
      <w:r w:rsidRPr="00924DA5">
        <w:rPr>
          <w:rFonts w:ascii="Times New Roman" w:hAnsi="Times New Roman" w:cs="Times New Roman"/>
          <w:b/>
          <w:bCs/>
        </w:rPr>
        <w:t>Companion Website</w:t>
      </w:r>
      <w:r w:rsidRPr="00924DA5">
        <w:rPr>
          <w:rFonts w:ascii="Times New Roman" w:hAnsi="Times New Roman" w:cs="Times New Roman"/>
        </w:rPr>
        <w:t>: Students can download extra puzzles, brain teasers, and creative activities that tie into the book.</w:t>
      </w:r>
    </w:p>
    <w:p w14:paraId="6ADDD333" w14:textId="77777777" w:rsidR="00336914" w:rsidRPr="00924DA5" w:rsidRDefault="00336914" w:rsidP="00336914">
      <w:pPr>
        <w:numPr>
          <w:ilvl w:val="0"/>
          <w:numId w:val="9"/>
        </w:numPr>
        <w:rPr>
          <w:rFonts w:ascii="Times New Roman" w:hAnsi="Times New Roman" w:cs="Times New Roman"/>
        </w:rPr>
      </w:pPr>
      <w:r w:rsidRPr="00924DA5">
        <w:rPr>
          <w:rFonts w:ascii="Times New Roman" w:hAnsi="Times New Roman" w:cs="Times New Roman"/>
          <w:b/>
          <w:bCs/>
        </w:rPr>
        <w:t>Educator Guides</w:t>
      </w:r>
      <w:r w:rsidRPr="00924DA5">
        <w:rPr>
          <w:rFonts w:ascii="Times New Roman" w:hAnsi="Times New Roman" w:cs="Times New Roman"/>
        </w:rPr>
        <w:t>: The website also offers deeper lesson plans for teachers and discussion questions tailored for different age groups.</w:t>
      </w:r>
    </w:p>
    <w:p w14:paraId="73467EE3" w14:textId="77777777" w:rsidR="00336914" w:rsidRPr="00924DA5" w:rsidRDefault="00336914">
      <w:pPr>
        <w:rPr>
          <w:rFonts w:ascii="Times New Roman" w:hAnsi="Times New Roman" w:cs="Times New Roman"/>
        </w:rPr>
      </w:pPr>
    </w:p>
    <w:sectPr w:rsidR="00336914" w:rsidRPr="00924DA5" w:rsidSect="00924DA5">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6335"/>
    <w:multiLevelType w:val="multilevel"/>
    <w:tmpl w:val="4DF29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8444D"/>
    <w:multiLevelType w:val="multilevel"/>
    <w:tmpl w:val="DF5E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109A1"/>
    <w:multiLevelType w:val="multilevel"/>
    <w:tmpl w:val="3DE6E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B7C03"/>
    <w:multiLevelType w:val="multilevel"/>
    <w:tmpl w:val="8F0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615D2"/>
    <w:multiLevelType w:val="multilevel"/>
    <w:tmpl w:val="82F215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4757A0"/>
    <w:multiLevelType w:val="multilevel"/>
    <w:tmpl w:val="C9CC3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C23D15"/>
    <w:multiLevelType w:val="multilevel"/>
    <w:tmpl w:val="168A2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4605A"/>
    <w:multiLevelType w:val="multilevel"/>
    <w:tmpl w:val="63E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E2F55"/>
    <w:multiLevelType w:val="multilevel"/>
    <w:tmpl w:val="0B8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227305">
    <w:abstractNumId w:val="3"/>
  </w:num>
  <w:num w:numId="2" w16cid:durableId="1868179430">
    <w:abstractNumId w:val="7"/>
  </w:num>
  <w:num w:numId="3" w16cid:durableId="29035386">
    <w:abstractNumId w:val="4"/>
  </w:num>
  <w:num w:numId="4" w16cid:durableId="38556123">
    <w:abstractNumId w:val="5"/>
  </w:num>
  <w:num w:numId="5" w16cid:durableId="258560826">
    <w:abstractNumId w:val="6"/>
  </w:num>
  <w:num w:numId="6" w16cid:durableId="559250167">
    <w:abstractNumId w:val="2"/>
  </w:num>
  <w:num w:numId="7" w16cid:durableId="406460911">
    <w:abstractNumId w:val="1"/>
  </w:num>
  <w:num w:numId="8" w16cid:durableId="511722529">
    <w:abstractNumId w:val="0"/>
  </w:num>
  <w:num w:numId="9" w16cid:durableId="1521696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4"/>
    <w:rsid w:val="00336914"/>
    <w:rsid w:val="00801FA2"/>
    <w:rsid w:val="00924DA5"/>
    <w:rsid w:val="00AB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664]"/>
    </o:shapedefaults>
    <o:shapelayout v:ext="edit">
      <o:idmap v:ext="edit" data="1"/>
    </o:shapelayout>
  </w:shapeDefaults>
  <w:decimalSymbol w:val="."/>
  <w:listSeparator w:val=","/>
  <w14:docId w14:val="6789912F"/>
  <w15:chartTrackingRefBased/>
  <w15:docId w15:val="{0130445F-E462-4136-9D79-67DB46B9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914"/>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336914"/>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336914"/>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336914"/>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336914"/>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336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914"/>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336914"/>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336914"/>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336914"/>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336914"/>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336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914"/>
    <w:rPr>
      <w:rFonts w:eastAsiaTheme="majorEastAsia" w:cstheme="majorBidi"/>
      <w:color w:val="272727" w:themeColor="text1" w:themeTint="D8"/>
    </w:rPr>
  </w:style>
  <w:style w:type="paragraph" w:styleId="Title">
    <w:name w:val="Title"/>
    <w:basedOn w:val="Normal"/>
    <w:next w:val="Normal"/>
    <w:link w:val="TitleChar"/>
    <w:uiPriority w:val="10"/>
    <w:qFormat/>
    <w:rsid w:val="00336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914"/>
    <w:pPr>
      <w:spacing w:before="160"/>
      <w:jc w:val="center"/>
    </w:pPr>
    <w:rPr>
      <w:i/>
      <w:iCs/>
      <w:color w:val="404040" w:themeColor="text1" w:themeTint="BF"/>
    </w:rPr>
  </w:style>
  <w:style w:type="character" w:customStyle="1" w:styleId="QuoteChar">
    <w:name w:val="Quote Char"/>
    <w:basedOn w:val="DefaultParagraphFont"/>
    <w:link w:val="Quote"/>
    <w:uiPriority w:val="29"/>
    <w:rsid w:val="00336914"/>
    <w:rPr>
      <w:i/>
      <w:iCs/>
      <w:color w:val="404040" w:themeColor="text1" w:themeTint="BF"/>
    </w:rPr>
  </w:style>
  <w:style w:type="paragraph" w:styleId="ListParagraph">
    <w:name w:val="List Paragraph"/>
    <w:basedOn w:val="Normal"/>
    <w:uiPriority w:val="34"/>
    <w:qFormat/>
    <w:rsid w:val="00336914"/>
    <w:pPr>
      <w:ind w:left="720"/>
      <w:contextualSpacing/>
    </w:pPr>
  </w:style>
  <w:style w:type="character" w:styleId="IntenseEmphasis">
    <w:name w:val="Intense Emphasis"/>
    <w:basedOn w:val="DefaultParagraphFont"/>
    <w:uiPriority w:val="21"/>
    <w:qFormat/>
    <w:rsid w:val="00336914"/>
    <w:rPr>
      <w:i/>
      <w:iCs/>
      <w:color w:val="374C80" w:themeColor="accent1" w:themeShade="BF"/>
    </w:rPr>
  </w:style>
  <w:style w:type="paragraph" w:styleId="IntenseQuote">
    <w:name w:val="Intense Quote"/>
    <w:basedOn w:val="Normal"/>
    <w:next w:val="Normal"/>
    <w:link w:val="IntenseQuoteChar"/>
    <w:uiPriority w:val="30"/>
    <w:qFormat/>
    <w:rsid w:val="00336914"/>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336914"/>
    <w:rPr>
      <w:i/>
      <w:iCs/>
      <w:color w:val="374C80" w:themeColor="accent1" w:themeShade="BF"/>
    </w:rPr>
  </w:style>
  <w:style w:type="character" w:styleId="IntenseReference">
    <w:name w:val="Intense Reference"/>
    <w:basedOn w:val="DefaultParagraphFont"/>
    <w:uiPriority w:val="32"/>
    <w:qFormat/>
    <w:rsid w:val="00336914"/>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978">
      <w:bodyDiv w:val="1"/>
      <w:marLeft w:val="0"/>
      <w:marRight w:val="0"/>
      <w:marTop w:val="0"/>
      <w:marBottom w:val="0"/>
      <w:divBdr>
        <w:top w:val="none" w:sz="0" w:space="0" w:color="auto"/>
        <w:left w:val="none" w:sz="0" w:space="0" w:color="auto"/>
        <w:bottom w:val="none" w:sz="0" w:space="0" w:color="auto"/>
        <w:right w:val="none" w:sz="0" w:space="0" w:color="auto"/>
      </w:divBdr>
    </w:div>
    <w:div w:id="11341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2024-12-31T03:48:00Z</dcterms:created>
  <dcterms:modified xsi:type="dcterms:W3CDTF">2024-12-31T03:48:00Z</dcterms:modified>
</cp:coreProperties>
</file>