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251A2D29" w14:textId="2517B4D4" w:rsidR="00CE2BB6" w:rsidRPr="00A24107" w:rsidRDefault="00CE2BB6" w:rsidP="00A24107">
      <w:pPr>
        <w:jc w:val="center"/>
        <w:rPr>
          <w:rFonts w:ascii="Times New Roman" w:hAnsi="Times New Roman" w:cs="Times New Roman"/>
          <w:b/>
          <w:bCs/>
          <w:sz w:val="28"/>
          <w:szCs w:val="28"/>
        </w:rPr>
      </w:pPr>
      <w:r w:rsidRPr="00A24107">
        <w:rPr>
          <w:rFonts w:ascii="Times New Roman" w:hAnsi="Times New Roman" w:cs="Times New Roman"/>
          <w:b/>
          <w:bCs/>
          <w:sz w:val="28"/>
          <w:szCs w:val="28"/>
        </w:rPr>
        <w:t>Curriculum Guide for</w:t>
      </w:r>
      <w:r w:rsidR="00A24107" w:rsidRPr="00A24107">
        <w:rPr>
          <w:rFonts w:ascii="Times New Roman" w:hAnsi="Times New Roman" w:cs="Times New Roman"/>
          <w:b/>
          <w:bCs/>
          <w:sz w:val="28"/>
          <w:szCs w:val="28"/>
        </w:rPr>
        <w:t xml:space="preserve"> Educators and Librarians</w:t>
      </w:r>
      <w:r w:rsidRPr="00A24107">
        <w:rPr>
          <w:rFonts w:ascii="Times New Roman" w:hAnsi="Times New Roman" w:cs="Times New Roman"/>
          <w:b/>
          <w:bCs/>
          <w:sz w:val="28"/>
          <w:szCs w:val="28"/>
        </w:rPr>
        <w:t>: The Ghostly Guardian</w:t>
      </w:r>
    </w:p>
    <w:p w14:paraId="048E264A" w14:textId="3746764D" w:rsidR="00A24107" w:rsidRPr="00A24107" w:rsidRDefault="00A24107" w:rsidP="00A24107">
      <w:pPr>
        <w:jc w:val="center"/>
        <w:rPr>
          <w:rFonts w:ascii="Times New Roman" w:hAnsi="Times New Roman" w:cs="Times New Roman"/>
          <w:b/>
          <w:bCs/>
          <w:sz w:val="28"/>
          <w:szCs w:val="28"/>
        </w:rPr>
      </w:pPr>
      <w:r w:rsidRPr="00A24107">
        <w:rPr>
          <w:rFonts w:ascii="Times New Roman" w:hAnsi="Times New Roman" w:cs="Times New Roman"/>
          <w:b/>
          <w:bCs/>
          <w:sz w:val="28"/>
          <w:szCs w:val="28"/>
        </w:rPr>
        <w:t>The Haunted Chronicles</w:t>
      </w:r>
    </w:p>
    <w:p w14:paraId="78434ED0" w14:textId="485233F9" w:rsidR="00CE2BB6" w:rsidRPr="00A24107" w:rsidRDefault="00A24107" w:rsidP="00A24107">
      <w:pPr>
        <w:jc w:val="center"/>
        <w:rPr>
          <w:rFonts w:ascii="Times New Roman" w:hAnsi="Times New Roman" w:cs="Times New Roman"/>
          <w:b/>
          <w:bCs/>
          <w:sz w:val="28"/>
          <w:szCs w:val="28"/>
        </w:rPr>
      </w:pPr>
      <w:r w:rsidRPr="00A24107">
        <w:rPr>
          <w:rFonts w:ascii="Times New Roman" w:hAnsi="Times New Roman" w:cs="Times New Roman"/>
          <w:b/>
          <w:bCs/>
          <w:sz w:val="28"/>
          <w:szCs w:val="28"/>
        </w:rPr>
        <w:t>Age Level: 9-13</w:t>
      </w:r>
    </w:p>
    <w:p w14:paraId="369DE02A"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Themes:</w:t>
      </w:r>
    </w:p>
    <w:p w14:paraId="61AD7463" w14:textId="77777777" w:rsidR="00CE2BB6" w:rsidRPr="00A24107" w:rsidRDefault="00CE2BB6" w:rsidP="00CE2BB6">
      <w:pPr>
        <w:numPr>
          <w:ilvl w:val="0"/>
          <w:numId w:val="1"/>
        </w:numPr>
        <w:rPr>
          <w:rFonts w:ascii="Times New Roman" w:hAnsi="Times New Roman" w:cs="Times New Roman"/>
        </w:rPr>
      </w:pPr>
      <w:r w:rsidRPr="00A24107">
        <w:rPr>
          <w:rFonts w:ascii="Times New Roman" w:hAnsi="Times New Roman" w:cs="Times New Roman"/>
        </w:rPr>
        <w:t>Friendship</w:t>
      </w:r>
    </w:p>
    <w:p w14:paraId="5656DE98" w14:textId="77777777" w:rsidR="00CE2BB6" w:rsidRPr="00A24107" w:rsidRDefault="00CE2BB6" w:rsidP="00CE2BB6">
      <w:pPr>
        <w:numPr>
          <w:ilvl w:val="0"/>
          <w:numId w:val="1"/>
        </w:numPr>
        <w:rPr>
          <w:rFonts w:ascii="Times New Roman" w:hAnsi="Times New Roman" w:cs="Times New Roman"/>
        </w:rPr>
      </w:pPr>
      <w:r w:rsidRPr="00A24107">
        <w:rPr>
          <w:rFonts w:ascii="Times New Roman" w:hAnsi="Times New Roman" w:cs="Times New Roman"/>
        </w:rPr>
        <w:t>Loneliness</w:t>
      </w:r>
    </w:p>
    <w:p w14:paraId="5DA644E2" w14:textId="77777777" w:rsidR="00CE2BB6" w:rsidRPr="00A24107" w:rsidRDefault="00CE2BB6" w:rsidP="00CE2BB6">
      <w:pPr>
        <w:numPr>
          <w:ilvl w:val="0"/>
          <w:numId w:val="1"/>
        </w:numPr>
        <w:rPr>
          <w:rFonts w:ascii="Times New Roman" w:hAnsi="Times New Roman" w:cs="Times New Roman"/>
        </w:rPr>
      </w:pPr>
      <w:r w:rsidRPr="00A24107">
        <w:rPr>
          <w:rFonts w:ascii="Times New Roman" w:hAnsi="Times New Roman" w:cs="Times New Roman"/>
        </w:rPr>
        <w:t>Mystery and Curiosity</w:t>
      </w:r>
    </w:p>
    <w:p w14:paraId="4EAD7FDF" w14:textId="77777777" w:rsidR="00CE2BB6" w:rsidRPr="00A24107" w:rsidRDefault="00CE2BB6" w:rsidP="00CE2BB6">
      <w:pPr>
        <w:numPr>
          <w:ilvl w:val="0"/>
          <w:numId w:val="1"/>
        </w:numPr>
        <w:rPr>
          <w:rFonts w:ascii="Times New Roman" w:hAnsi="Times New Roman" w:cs="Times New Roman"/>
        </w:rPr>
      </w:pPr>
      <w:r w:rsidRPr="00A24107">
        <w:rPr>
          <w:rFonts w:ascii="Times New Roman" w:hAnsi="Times New Roman" w:cs="Times New Roman"/>
        </w:rPr>
        <w:t>Facing the Unknown</w:t>
      </w:r>
    </w:p>
    <w:p w14:paraId="710F6BD2" w14:textId="77777777" w:rsidR="00CE2BB6" w:rsidRPr="00A24107" w:rsidRDefault="00CE2BB6" w:rsidP="00CE2BB6">
      <w:pPr>
        <w:numPr>
          <w:ilvl w:val="0"/>
          <w:numId w:val="1"/>
        </w:numPr>
        <w:rPr>
          <w:rFonts w:ascii="Times New Roman" w:hAnsi="Times New Roman" w:cs="Times New Roman"/>
        </w:rPr>
      </w:pPr>
      <w:r w:rsidRPr="00A24107">
        <w:rPr>
          <w:rFonts w:ascii="Times New Roman" w:hAnsi="Times New Roman" w:cs="Times New Roman"/>
        </w:rPr>
        <w:t>Finding Strength</w:t>
      </w:r>
    </w:p>
    <w:p w14:paraId="77A84103"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45A528AC">
          <v:rect id="_x0000_i1025" style="width:0;height:1.5pt" o:hralign="center" o:hrstd="t" o:hr="t" fillcolor="#a0a0a0" stroked="f"/>
        </w:pict>
      </w:r>
    </w:p>
    <w:p w14:paraId="0CD2F552"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Goals:</w:t>
      </w:r>
    </w:p>
    <w:p w14:paraId="141A0D8E" w14:textId="77777777" w:rsidR="00CE2BB6" w:rsidRPr="00A24107" w:rsidRDefault="00CE2BB6" w:rsidP="00CE2BB6">
      <w:pPr>
        <w:numPr>
          <w:ilvl w:val="0"/>
          <w:numId w:val="2"/>
        </w:numPr>
        <w:rPr>
          <w:rFonts w:ascii="Times New Roman" w:hAnsi="Times New Roman" w:cs="Times New Roman"/>
        </w:rPr>
      </w:pPr>
      <w:r w:rsidRPr="00A24107">
        <w:rPr>
          <w:rFonts w:ascii="Times New Roman" w:hAnsi="Times New Roman" w:cs="Times New Roman"/>
        </w:rPr>
        <w:t>Develop critical reading and comprehension skills.</w:t>
      </w:r>
    </w:p>
    <w:p w14:paraId="4686ADFE" w14:textId="77777777" w:rsidR="00CE2BB6" w:rsidRPr="00A24107" w:rsidRDefault="00CE2BB6" w:rsidP="00CE2BB6">
      <w:pPr>
        <w:numPr>
          <w:ilvl w:val="0"/>
          <w:numId w:val="2"/>
        </w:numPr>
        <w:rPr>
          <w:rFonts w:ascii="Times New Roman" w:hAnsi="Times New Roman" w:cs="Times New Roman"/>
        </w:rPr>
      </w:pPr>
      <w:r w:rsidRPr="00A24107">
        <w:rPr>
          <w:rFonts w:ascii="Times New Roman" w:hAnsi="Times New Roman" w:cs="Times New Roman"/>
        </w:rPr>
        <w:t>Engage students with themes of friendship and perseverance.</w:t>
      </w:r>
    </w:p>
    <w:p w14:paraId="37CDC5F6" w14:textId="77777777" w:rsidR="00CE2BB6" w:rsidRPr="00A24107" w:rsidRDefault="00CE2BB6" w:rsidP="00CE2BB6">
      <w:pPr>
        <w:numPr>
          <w:ilvl w:val="0"/>
          <w:numId w:val="2"/>
        </w:numPr>
        <w:rPr>
          <w:rFonts w:ascii="Times New Roman" w:hAnsi="Times New Roman" w:cs="Times New Roman"/>
        </w:rPr>
      </w:pPr>
      <w:r w:rsidRPr="00A24107">
        <w:rPr>
          <w:rFonts w:ascii="Times New Roman" w:hAnsi="Times New Roman" w:cs="Times New Roman"/>
        </w:rPr>
        <w:t>Encourage exploration of mystery and supernatural fiction.</w:t>
      </w:r>
    </w:p>
    <w:p w14:paraId="6C303C4A" w14:textId="77777777" w:rsidR="00CE2BB6" w:rsidRPr="00A24107" w:rsidRDefault="00CE2BB6" w:rsidP="00CE2BB6">
      <w:pPr>
        <w:numPr>
          <w:ilvl w:val="0"/>
          <w:numId w:val="2"/>
        </w:numPr>
        <w:rPr>
          <w:rFonts w:ascii="Times New Roman" w:hAnsi="Times New Roman" w:cs="Times New Roman"/>
        </w:rPr>
      </w:pPr>
      <w:r w:rsidRPr="00A24107">
        <w:rPr>
          <w:rFonts w:ascii="Times New Roman" w:hAnsi="Times New Roman" w:cs="Times New Roman"/>
        </w:rPr>
        <w:t>Inspire discussions about character development and moral choices.</w:t>
      </w:r>
    </w:p>
    <w:p w14:paraId="1185DF7E" w14:textId="77777777" w:rsidR="00CE2BB6" w:rsidRPr="00A24107" w:rsidRDefault="00CE2BB6" w:rsidP="00CE2BB6">
      <w:pPr>
        <w:numPr>
          <w:ilvl w:val="0"/>
          <w:numId w:val="2"/>
        </w:numPr>
        <w:rPr>
          <w:rFonts w:ascii="Times New Roman" w:hAnsi="Times New Roman" w:cs="Times New Roman"/>
        </w:rPr>
      </w:pPr>
      <w:r w:rsidRPr="00A24107">
        <w:rPr>
          <w:rFonts w:ascii="Times New Roman" w:hAnsi="Times New Roman" w:cs="Times New Roman"/>
        </w:rPr>
        <w:t>Support creative thinking through writing and group activities.</w:t>
      </w:r>
    </w:p>
    <w:p w14:paraId="57DB9AF2"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6C1618E3">
          <v:rect id="_x0000_i1026" style="width:0;height:1.5pt" o:hralign="center" o:hrstd="t" o:hr="t" fillcolor="#a0a0a0" stroked="f"/>
        </w:pict>
      </w:r>
    </w:p>
    <w:p w14:paraId="1ED41C45"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Curriculum Standards:</w:t>
      </w:r>
    </w:p>
    <w:p w14:paraId="4A4D3B30" w14:textId="77777777" w:rsidR="00CE2BB6" w:rsidRPr="00A24107" w:rsidRDefault="00CE2BB6" w:rsidP="00CE2BB6">
      <w:pPr>
        <w:numPr>
          <w:ilvl w:val="0"/>
          <w:numId w:val="3"/>
        </w:numPr>
        <w:rPr>
          <w:rFonts w:ascii="Times New Roman" w:hAnsi="Times New Roman" w:cs="Times New Roman"/>
        </w:rPr>
      </w:pPr>
      <w:r w:rsidRPr="00A24107">
        <w:rPr>
          <w:rFonts w:ascii="Times New Roman" w:hAnsi="Times New Roman" w:cs="Times New Roman"/>
          <w:b/>
          <w:bCs/>
        </w:rPr>
        <w:t>Reading: Literature</w:t>
      </w:r>
    </w:p>
    <w:p w14:paraId="0FE47C27"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t>Analyze characters, settings, and events using textual evidence.</w:t>
      </w:r>
    </w:p>
    <w:p w14:paraId="4B7BA43B"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t>Describe the theme of the story, including how the protagonist changes throughout.</w:t>
      </w:r>
    </w:p>
    <w:p w14:paraId="615850E3"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t>Interpret words and phrases as they are used in the text, including figurative and connotative meanings.</w:t>
      </w:r>
    </w:p>
    <w:p w14:paraId="1423EC0F" w14:textId="77777777" w:rsidR="00CE2BB6" w:rsidRPr="00A24107" w:rsidRDefault="00CE2BB6" w:rsidP="00CE2BB6">
      <w:pPr>
        <w:numPr>
          <w:ilvl w:val="0"/>
          <w:numId w:val="3"/>
        </w:numPr>
        <w:rPr>
          <w:rFonts w:ascii="Times New Roman" w:hAnsi="Times New Roman" w:cs="Times New Roman"/>
        </w:rPr>
      </w:pPr>
      <w:r w:rsidRPr="00A24107">
        <w:rPr>
          <w:rFonts w:ascii="Times New Roman" w:hAnsi="Times New Roman" w:cs="Times New Roman"/>
          <w:b/>
          <w:bCs/>
        </w:rPr>
        <w:t>Writing:</w:t>
      </w:r>
    </w:p>
    <w:p w14:paraId="4123BBE3"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t>Write opinion pieces on the book, supporting a point of view with reasons and information.</w:t>
      </w:r>
    </w:p>
    <w:p w14:paraId="12EBD566"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lastRenderedPageBreak/>
        <w:t>Write narratives based on the book that recount an imagined or real experience using details from the text.</w:t>
      </w:r>
    </w:p>
    <w:p w14:paraId="7C666D0A" w14:textId="77777777" w:rsidR="00CE2BB6" w:rsidRPr="00A24107" w:rsidRDefault="00CE2BB6" w:rsidP="00CE2BB6">
      <w:pPr>
        <w:numPr>
          <w:ilvl w:val="0"/>
          <w:numId w:val="3"/>
        </w:numPr>
        <w:rPr>
          <w:rFonts w:ascii="Times New Roman" w:hAnsi="Times New Roman" w:cs="Times New Roman"/>
        </w:rPr>
      </w:pPr>
      <w:r w:rsidRPr="00A24107">
        <w:rPr>
          <w:rFonts w:ascii="Times New Roman" w:hAnsi="Times New Roman" w:cs="Times New Roman"/>
          <w:b/>
          <w:bCs/>
        </w:rPr>
        <w:t>Speaking &amp; Listening:</w:t>
      </w:r>
    </w:p>
    <w:p w14:paraId="00720150" w14:textId="77777777" w:rsidR="00CE2BB6" w:rsidRPr="00A24107" w:rsidRDefault="00CE2BB6" w:rsidP="00CE2BB6">
      <w:pPr>
        <w:numPr>
          <w:ilvl w:val="1"/>
          <w:numId w:val="3"/>
        </w:numPr>
        <w:rPr>
          <w:rFonts w:ascii="Times New Roman" w:hAnsi="Times New Roman" w:cs="Times New Roman"/>
        </w:rPr>
      </w:pPr>
      <w:r w:rsidRPr="00A24107">
        <w:rPr>
          <w:rFonts w:ascii="Times New Roman" w:hAnsi="Times New Roman" w:cs="Times New Roman"/>
        </w:rPr>
        <w:t>Participate in collaborative discussions on the book, building on others’ ideas and expressing their own.</w:t>
      </w:r>
    </w:p>
    <w:p w14:paraId="30A90419"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26C5A478">
          <v:rect id="_x0000_i1027" style="width:0;height:1.5pt" o:hralign="center" o:hrstd="t" o:hr="t" fillcolor="#a0a0a0" stroked="f"/>
        </w:pict>
      </w:r>
    </w:p>
    <w:p w14:paraId="5F0F0919"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Pre-Reading Activities:</w:t>
      </w:r>
    </w:p>
    <w:p w14:paraId="5EDCFD80"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1. Prediction Discussion</w:t>
      </w:r>
    </w:p>
    <w:p w14:paraId="5EF611EE" w14:textId="77777777" w:rsidR="00CE2BB6" w:rsidRPr="00A24107" w:rsidRDefault="00CE2BB6" w:rsidP="00CE2BB6">
      <w:pPr>
        <w:numPr>
          <w:ilvl w:val="0"/>
          <w:numId w:val="4"/>
        </w:numPr>
        <w:rPr>
          <w:rFonts w:ascii="Times New Roman" w:hAnsi="Times New Roman" w:cs="Times New Roman"/>
        </w:rPr>
      </w:pPr>
      <w:r w:rsidRPr="00A24107">
        <w:rPr>
          <w:rFonts w:ascii="Times New Roman" w:hAnsi="Times New Roman" w:cs="Times New Roman"/>
        </w:rPr>
        <w:t>Show the book cover and read the title aloud. Ask students:</w:t>
      </w:r>
    </w:p>
    <w:p w14:paraId="211AD006" w14:textId="77777777" w:rsidR="00CE2BB6" w:rsidRPr="00A24107" w:rsidRDefault="00CE2BB6" w:rsidP="00CE2BB6">
      <w:pPr>
        <w:numPr>
          <w:ilvl w:val="1"/>
          <w:numId w:val="4"/>
        </w:numPr>
        <w:rPr>
          <w:rFonts w:ascii="Times New Roman" w:hAnsi="Times New Roman" w:cs="Times New Roman"/>
        </w:rPr>
      </w:pPr>
      <w:r w:rsidRPr="00A24107">
        <w:rPr>
          <w:rFonts w:ascii="Times New Roman" w:hAnsi="Times New Roman" w:cs="Times New Roman"/>
        </w:rPr>
        <w:t>What do you think the story will be about?</w:t>
      </w:r>
    </w:p>
    <w:p w14:paraId="1CAB33A0" w14:textId="77777777" w:rsidR="00CE2BB6" w:rsidRPr="00A24107" w:rsidRDefault="00CE2BB6" w:rsidP="00CE2BB6">
      <w:pPr>
        <w:numPr>
          <w:ilvl w:val="1"/>
          <w:numId w:val="4"/>
        </w:numPr>
        <w:rPr>
          <w:rFonts w:ascii="Times New Roman" w:hAnsi="Times New Roman" w:cs="Times New Roman"/>
        </w:rPr>
      </w:pPr>
      <w:r w:rsidRPr="00A24107">
        <w:rPr>
          <w:rFonts w:ascii="Times New Roman" w:hAnsi="Times New Roman" w:cs="Times New Roman"/>
        </w:rPr>
        <w:t>What kind of character do you think “The Ghostly Guardian” is?</w:t>
      </w:r>
    </w:p>
    <w:p w14:paraId="6EE83280" w14:textId="77777777" w:rsidR="00CE2BB6" w:rsidRPr="00A24107" w:rsidRDefault="00CE2BB6" w:rsidP="00CE2BB6">
      <w:pPr>
        <w:numPr>
          <w:ilvl w:val="1"/>
          <w:numId w:val="4"/>
        </w:numPr>
        <w:rPr>
          <w:rFonts w:ascii="Times New Roman" w:hAnsi="Times New Roman" w:cs="Times New Roman"/>
        </w:rPr>
      </w:pPr>
      <w:r w:rsidRPr="00A24107">
        <w:rPr>
          <w:rFonts w:ascii="Times New Roman" w:hAnsi="Times New Roman" w:cs="Times New Roman"/>
        </w:rPr>
        <w:t xml:space="preserve">Why do you think this story is part of </w:t>
      </w:r>
      <w:r w:rsidRPr="00A24107">
        <w:rPr>
          <w:rFonts w:ascii="Times New Roman" w:hAnsi="Times New Roman" w:cs="Times New Roman"/>
          <w:i/>
          <w:iCs/>
        </w:rPr>
        <w:t>The Haunted Chronicles</w:t>
      </w:r>
      <w:r w:rsidRPr="00A24107">
        <w:rPr>
          <w:rFonts w:ascii="Times New Roman" w:hAnsi="Times New Roman" w:cs="Times New Roman"/>
        </w:rPr>
        <w:t>?</w:t>
      </w:r>
    </w:p>
    <w:p w14:paraId="5CE64D3D"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2. Exploring the Genre:</w:t>
      </w:r>
    </w:p>
    <w:p w14:paraId="0A2DF701" w14:textId="77777777" w:rsidR="00CE2BB6" w:rsidRPr="00A24107" w:rsidRDefault="00CE2BB6" w:rsidP="00CE2BB6">
      <w:pPr>
        <w:numPr>
          <w:ilvl w:val="0"/>
          <w:numId w:val="5"/>
        </w:numPr>
        <w:rPr>
          <w:rFonts w:ascii="Times New Roman" w:hAnsi="Times New Roman" w:cs="Times New Roman"/>
        </w:rPr>
      </w:pPr>
      <w:r w:rsidRPr="00A24107">
        <w:rPr>
          <w:rFonts w:ascii="Times New Roman" w:hAnsi="Times New Roman" w:cs="Times New Roman"/>
        </w:rPr>
        <w:t>Introduce the supernatural mystery genre. Ask students:</w:t>
      </w:r>
    </w:p>
    <w:p w14:paraId="20698CAD" w14:textId="77777777" w:rsidR="00CE2BB6" w:rsidRPr="00A24107" w:rsidRDefault="00CE2BB6" w:rsidP="00CE2BB6">
      <w:pPr>
        <w:numPr>
          <w:ilvl w:val="1"/>
          <w:numId w:val="5"/>
        </w:numPr>
        <w:rPr>
          <w:rFonts w:ascii="Times New Roman" w:hAnsi="Times New Roman" w:cs="Times New Roman"/>
        </w:rPr>
      </w:pPr>
      <w:r w:rsidRPr="00A24107">
        <w:rPr>
          <w:rFonts w:ascii="Times New Roman" w:hAnsi="Times New Roman" w:cs="Times New Roman"/>
        </w:rPr>
        <w:t>What do you know about ghost stories?</w:t>
      </w:r>
    </w:p>
    <w:p w14:paraId="0C467BE1" w14:textId="77777777" w:rsidR="00CE2BB6" w:rsidRPr="00A24107" w:rsidRDefault="00CE2BB6" w:rsidP="00CE2BB6">
      <w:pPr>
        <w:numPr>
          <w:ilvl w:val="1"/>
          <w:numId w:val="5"/>
        </w:numPr>
        <w:rPr>
          <w:rFonts w:ascii="Times New Roman" w:hAnsi="Times New Roman" w:cs="Times New Roman"/>
        </w:rPr>
      </w:pPr>
      <w:r w:rsidRPr="00A24107">
        <w:rPr>
          <w:rFonts w:ascii="Times New Roman" w:hAnsi="Times New Roman" w:cs="Times New Roman"/>
        </w:rPr>
        <w:t>Have you ever read a mystery? How do they keep you interested?</w:t>
      </w:r>
    </w:p>
    <w:p w14:paraId="070B0E9B" w14:textId="77777777" w:rsidR="00CE2BB6" w:rsidRPr="00A24107" w:rsidRDefault="00CE2BB6" w:rsidP="00CE2BB6">
      <w:pPr>
        <w:numPr>
          <w:ilvl w:val="1"/>
          <w:numId w:val="5"/>
        </w:numPr>
        <w:rPr>
          <w:rFonts w:ascii="Times New Roman" w:hAnsi="Times New Roman" w:cs="Times New Roman"/>
        </w:rPr>
      </w:pPr>
      <w:r w:rsidRPr="00A24107">
        <w:rPr>
          <w:rFonts w:ascii="Times New Roman" w:hAnsi="Times New Roman" w:cs="Times New Roman"/>
        </w:rPr>
        <w:t>What elements might this story contain to build suspense?</w:t>
      </w:r>
    </w:p>
    <w:p w14:paraId="4E3BF5B3"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07434792">
          <v:rect id="_x0000_i1028" style="width:0;height:1.5pt" o:hralign="center" o:hrstd="t" o:hr="t" fillcolor="#a0a0a0" stroked="f"/>
        </w:pict>
      </w:r>
    </w:p>
    <w:p w14:paraId="6D4DA001"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Chapter-by-Chapter Discussion Prompts</w:t>
      </w:r>
    </w:p>
    <w:p w14:paraId="5600273F"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Chapter 1: The Lonely Child</w:t>
      </w:r>
    </w:p>
    <w:p w14:paraId="5EEE707B" w14:textId="77777777" w:rsidR="00CE2BB6" w:rsidRPr="00A24107" w:rsidRDefault="00CE2BB6" w:rsidP="00CE2BB6">
      <w:pPr>
        <w:numPr>
          <w:ilvl w:val="0"/>
          <w:numId w:val="6"/>
        </w:numPr>
        <w:rPr>
          <w:rFonts w:ascii="Times New Roman" w:hAnsi="Times New Roman" w:cs="Times New Roman"/>
        </w:rPr>
      </w:pPr>
      <w:r w:rsidRPr="00A24107">
        <w:rPr>
          <w:rFonts w:ascii="Times New Roman" w:hAnsi="Times New Roman" w:cs="Times New Roman"/>
          <w:b/>
          <w:bCs/>
        </w:rPr>
        <w:t>Discussion Questions:</w:t>
      </w:r>
    </w:p>
    <w:p w14:paraId="7C5DFB4B" w14:textId="77777777" w:rsidR="00CE2BB6" w:rsidRPr="00A24107" w:rsidRDefault="00CE2BB6" w:rsidP="00CE2BB6">
      <w:pPr>
        <w:numPr>
          <w:ilvl w:val="1"/>
          <w:numId w:val="6"/>
        </w:numPr>
        <w:rPr>
          <w:rFonts w:ascii="Times New Roman" w:hAnsi="Times New Roman" w:cs="Times New Roman"/>
        </w:rPr>
      </w:pPr>
      <w:r w:rsidRPr="00A24107">
        <w:rPr>
          <w:rFonts w:ascii="Times New Roman" w:hAnsi="Times New Roman" w:cs="Times New Roman"/>
        </w:rPr>
        <w:t>Why do you think Lucy feels so lonely at the beginning of the story?</w:t>
      </w:r>
    </w:p>
    <w:p w14:paraId="3C7E5991" w14:textId="77777777" w:rsidR="00CE2BB6" w:rsidRPr="00A24107" w:rsidRDefault="00CE2BB6" w:rsidP="00CE2BB6">
      <w:pPr>
        <w:numPr>
          <w:ilvl w:val="1"/>
          <w:numId w:val="6"/>
        </w:numPr>
        <w:rPr>
          <w:rFonts w:ascii="Times New Roman" w:hAnsi="Times New Roman" w:cs="Times New Roman"/>
        </w:rPr>
      </w:pPr>
      <w:r w:rsidRPr="00A24107">
        <w:rPr>
          <w:rFonts w:ascii="Times New Roman" w:hAnsi="Times New Roman" w:cs="Times New Roman"/>
        </w:rPr>
        <w:t>How does the house reflect Lucy’s emotions?</w:t>
      </w:r>
    </w:p>
    <w:p w14:paraId="563EEA1D" w14:textId="77777777" w:rsidR="00CE2BB6" w:rsidRPr="00A24107" w:rsidRDefault="00CE2BB6" w:rsidP="00CE2BB6">
      <w:pPr>
        <w:numPr>
          <w:ilvl w:val="0"/>
          <w:numId w:val="6"/>
        </w:numPr>
        <w:rPr>
          <w:rFonts w:ascii="Times New Roman" w:hAnsi="Times New Roman" w:cs="Times New Roman"/>
        </w:rPr>
      </w:pPr>
      <w:r w:rsidRPr="00A24107">
        <w:rPr>
          <w:rFonts w:ascii="Times New Roman" w:hAnsi="Times New Roman" w:cs="Times New Roman"/>
          <w:b/>
          <w:bCs/>
        </w:rPr>
        <w:t>Activity:</w:t>
      </w:r>
      <w:r w:rsidRPr="00A24107">
        <w:rPr>
          <w:rFonts w:ascii="Times New Roman" w:hAnsi="Times New Roman" w:cs="Times New Roman"/>
        </w:rPr>
        <w:t xml:space="preserve"> Write a journal entry from Lucy’s perspective about moving to a new town.</w:t>
      </w:r>
    </w:p>
    <w:p w14:paraId="46A83D97"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Chapter 2: Mysterious Happenings</w:t>
      </w:r>
    </w:p>
    <w:p w14:paraId="3F4FA8A4" w14:textId="77777777" w:rsidR="00CE2BB6" w:rsidRPr="00A24107" w:rsidRDefault="00CE2BB6" w:rsidP="00CE2BB6">
      <w:pPr>
        <w:numPr>
          <w:ilvl w:val="0"/>
          <w:numId w:val="7"/>
        </w:numPr>
        <w:rPr>
          <w:rFonts w:ascii="Times New Roman" w:hAnsi="Times New Roman" w:cs="Times New Roman"/>
        </w:rPr>
      </w:pPr>
      <w:r w:rsidRPr="00A24107">
        <w:rPr>
          <w:rFonts w:ascii="Times New Roman" w:hAnsi="Times New Roman" w:cs="Times New Roman"/>
          <w:b/>
          <w:bCs/>
        </w:rPr>
        <w:t>Discussion Questions:</w:t>
      </w:r>
    </w:p>
    <w:p w14:paraId="6E056CCC" w14:textId="77777777" w:rsidR="00CE2BB6" w:rsidRPr="00A24107" w:rsidRDefault="00CE2BB6" w:rsidP="00CE2BB6">
      <w:pPr>
        <w:numPr>
          <w:ilvl w:val="1"/>
          <w:numId w:val="7"/>
        </w:numPr>
        <w:rPr>
          <w:rFonts w:ascii="Times New Roman" w:hAnsi="Times New Roman" w:cs="Times New Roman"/>
        </w:rPr>
      </w:pPr>
      <w:r w:rsidRPr="00A24107">
        <w:rPr>
          <w:rFonts w:ascii="Times New Roman" w:hAnsi="Times New Roman" w:cs="Times New Roman"/>
        </w:rPr>
        <w:t>What are some of the first signs that something strange is happening in the house?</w:t>
      </w:r>
    </w:p>
    <w:p w14:paraId="612BCA6A" w14:textId="77777777" w:rsidR="00CE2BB6" w:rsidRPr="00A24107" w:rsidRDefault="00CE2BB6" w:rsidP="00CE2BB6">
      <w:pPr>
        <w:numPr>
          <w:ilvl w:val="1"/>
          <w:numId w:val="7"/>
        </w:numPr>
        <w:rPr>
          <w:rFonts w:ascii="Times New Roman" w:hAnsi="Times New Roman" w:cs="Times New Roman"/>
        </w:rPr>
      </w:pPr>
      <w:r w:rsidRPr="00A24107">
        <w:rPr>
          <w:rFonts w:ascii="Times New Roman" w:hAnsi="Times New Roman" w:cs="Times New Roman"/>
        </w:rPr>
        <w:t>How does Lucy feel when she hears the giggle?</w:t>
      </w:r>
    </w:p>
    <w:p w14:paraId="68012B88" w14:textId="77777777" w:rsidR="00CE2BB6" w:rsidRPr="00A24107" w:rsidRDefault="00CE2BB6" w:rsidP="00CE2BB6">
      <w:pPr>
        <w:numPr>
          <w:ilvl w:val="0"/>
          <w:numId w:val="7"/>
        </w:numPr>
        <w:rPr>
          <w:rFonts w:ascii="Times New Roman" w:hAnsi="Times New Roman" w:cs="Times New Roman"/>
        </w:rPr>
      </w:pPr>
      <w:r w:rsidRPr="00A24107">
        <w:rPr>
          <w:rFonts w:ascii="Times New Roman" w:hAnsi="Times New Roman" w:cs="Times New Roman"/>
          <w:b/>
          <w:bCs/>
        </w:rPr>
        <w:lastRenderedPageBreak/>
        <w:t>Activity:</w:t>
      </w:r>
      <w:r w:rsidRPr="00A24107">
        <w:rPr>
          <w:rFonts w:ascii="Times New Roman" w:hAnsi="Times New Roman" w:cs="Times New Roman"/>
        </w:rPr>
        <w:t xml:space="preserve"> Create a class “mystery journal,” where students jot down every strange occurrence they notice as they read.</w:t>
      </w:r>
    </w:p>
    <w:p w14:paraId="0FEFF73F"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Chapter 3: An Unlikely Friendship</w:t>
      </w:r>
    </w:p>
    <w:p w14:paraId="03ECE283" w14:textId="77777777" w:rsidR="00CE2BB6" w:rsidRPr="00A24107" w:rsidRDefault="00CE2BB6" w:rsidP="00CE2BB6">
      <w:pPr>
        <w:numPr>
          <w:ilvl w:val="0"/>
          <w:numId w:val="8"/>
        </w:numPr>
        <w:rPr>
          <w:rFonts w:ascii="Times New Roman" w:hAnsi="Times New Roman" w:cs="Times New Roman"/>
        </w:rPr>
      </w:pPr>
      <w:r w:rsidRPr="00A24107">
        <w:rPr>
          <w:rFonts w:ascii="Times New Roman" w:hAnsi="Times New Roman" w:cs="Times New Roman"/>
          <w:b/>
          <w:bCs/>
        </w:rPr>
        <w:t>Discussion Questions:</w:t>
      </w:r>
    </w:p>
    <w:p w14:paraId="31BA7F07" w14:textId="77777777" w:rsidR="00CE2BB6" w:rsidRPr="00A24107" w:rsidRDefault="00CE2BB6" w:rsidP="00CE2BB6">
      <w:pPr>
        <w:numPr>
          <w:ilvl w:val="1"/>
          <w:numId w:val="8"/>
        </w:numPr>
        <w:rPr>
          <w:rFonts w:ascii="Times New Roman" w:hAnsi="Times New Roman" w:cs="Times New Roman"/>
        </w:rPr>
      </w:pPr>
      <w:r w:rsidRPr="00A24107">
        <w:rPr>
          <w:rFonts w:ascii="Times New Roman" w:hAnsi="Times New Roman" w:cs="Times New Roman"/>
        </w:rPr>
        <w:t>Why does Lucy begin to trust Emily even though she’s a ghost?</w:t>
      </w:r>
    </w:p>
    <w:p w14:paraId="5AA7F54D" w14:textId="77777777" w:rsidR="00CE2BB6" w:rsidRPr="00A24107" w:rsidRDefault="00CE2BB6" w:rsidP="00CE2BB6">
      <w:pPr>
        <w:numPr>
          <w:ilvl w:val="1"/>
          <w:numId w:val="8"/>
        </w:numPr>
        <w:rPr>
          <w:rFonts w:ascii="Times New Roman" w:hAnsi="Times New Roman" w:cs="Times New Roman"/>
        </w:rPr>
      </w:pPr>
      <w:r w:rsidRPr="00A24107">
        <w:rPr>
          <w:rFonts w:ascii="Times New Roman" w:hAnsi="Times New Roman" w:cs="Times New Roman"/>
        </w:rPr>
        <w:t>What makes their friendship special?</w:t>
      </w:r>
    </w:p>
    <w:p w14:paraId="787A68EE" w14:textId="77777777" w:rsidR="00CE2BB6" w:rsidRPr="00A24107" w:rsidRDefault="00CE2BB6" w:rsidP="00CE2BB6">
      <w:pPr>
        <w:numPr>
          <w:ilvl w:val="0"/>
          <w:numId w:val="8"/>
        </w:numPr>
        <w:rPr>
          <w:rFonts w:ascii="Times New Roman" w:hAnsi="Times New Roman" w:cs="Times New Roman"/>
        </w:rPr>
      </w:pPr>
      <w:r w:rsidRPr="00A24107">
        <w:rPr>
          <w:rFonts w:ascii="Times New Roman" w:hAnsi="Times New Roman" w:cs="Times New Roman"/>
          <w:b/>
          <w:bCs/>
        </w:rPr>
        <w:t>Activity:</w:t>
      </w:r>
      <w:r w:rsidRPr="00A24107">
        <w:rPr>
          <w:rFonts w:ascii="Times New Roman" w:hAnsi="Times New Roman" w:cs="Times New Roman"/>
        </w:rPr>
        <w:t xml:space="preserve"> Have students draw or describe what they imagine Emily, the ghost, looks like.</w:t>
      </w:r>
    </w:p>
    <w:p w14:paraId="0B186A20"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3B1D5374">
          <v:rect id="_x0000_i1029" style="width:0;height:1.5pt" o:hralign="center" o:hrstd="t" o:hr="t" fillcolor="#a0a0a0" stroked="f"/>
        </w:pict>
      </w:r>
    </w:p>
    <w:p w14:paraId="42AC043F"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Post-Reading Activities</w:t>
      </w:r>
    </w:p>
    <w:p w14:paraId="5C2BCEAF"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1. Character Analysis:</w:t>
      </w:r>
    </w:p>
    <w:p w14:paraId="17A4FBB3" w14:textId="77777777" w:rsidR="00CE2BB6" w:rsidRPr="00A24107" w:rsidRDefault="00CE2BB6" w:rsidP="00CE2BB6">
      <w:pPr>
        <w:numPr>
          <w:ilvl w:val="0"/>
          <w:numId w:val="9"/>
        </w:numPr>
        <w:rPr>
          <w:rFonts w:ascii="Times New Roman" w:hAnsi="Times New Roman" w:cs="Times New Roman"/>
        </w:rPr>
      </w:pPr>
      <w:r w:rsidRPr="00A24107">
        <w:rPr>
          <w:rFonts w:ascii="Times New Roman" w:hAnsi="Times New Roman" w:cs="Times New Roman"/>
        </w:rPr>
        <w:t>Have students create a “Character Map” for Lucy and Emily. Include:</w:t>
      </w:r>
    </w:p>
    <w:p w14:paraId="2F58B9A0" w14:textId="77777777" w:rsidR="00CE2BB6" w:rsidRPr="00A24107" w:rsidRDefault="00CE2BB6" w:rsidP="00CE2BB6">
      <w:pPr>
        <w:numPr>
          <w:ilvl w:val="1"/>
          <w:numId w:val="9"/>
        </w:numPr>
        <w:rPr>
          <w:rFonts w:ascii="Times New Roman" w:hAnsi="Times New Roman" w:cs="Times New Roman"/>
        </w:rPr>
      </w:pPr>
      <w:r w:rsidRPr="00A24107">
        <w:rPr>
          <w:rFonts w:ascii="Times New Roman" w:hAnsi="Times New Roman" w:cs="Times New Roman"/>
        </w:rPr>
        <w:t>How each character changes throughout the story.</w:t>
      </w:r>
    </w:p>
    <w:p w14:paraId="79D6006B" w14:textId="77777777" w:rsidR="00CE2BB6" w:rsidRPr="00A24107" w:rsidRDefault="00CE2BB6" w:rsidP="00CE2BB6">
      <w:pPr>
        <w:numPr>
          <w:ilvl w:val="1"/>
          <w:numId w:val="9"/>
        </w:numPr>
        <w:rPr>
          <w:rFonts w:ascii="Times New Roman" w:hAnsi="Times New Roman" w:cs="Times New Roman"/>
        </w:rPr>
      </w:pPr>
      <w:r w:rsidRPr="00A24107">
        <w:rPr>
          <w:rFonts w:ascii="Times New Roman" w:hAnsi="Times New Roman" w:cs="Times New Roman"/>
        </w:rPr>
        <w:t>Key decisions each character makes.</w:t>
      </w:r>
    </w:p>
    <w:p w14:paraId="21DB0C26" w14:textId="77777777" w:rsidR="00CE2BB6" w:rsidRPr="00A24107" w:rsidRDefault="00CE2BB6" w:rsidP="00CE2BB6">
      <w:pPr>
        <w:numPr>
          <w:ilvl w:val="1"/>
          <w:numId w:val="9"/>
        </w:numPr>
        <w:rPr>
          <w:rFonts w:ascii="Times New Roman" w:hAnsi="Times New Roman" w:cs="Times New Roman"/>
        </w:rPr>
      </w:pPr>
      <w:r w:rsidRPr="00A24107">
        <w:rPr>
          <w:rFonts w:ascii="Times New Roman" w:hAnsi="Times New Roman" w:cs="Times New Roman"/>
        </w:rPr>
        <w:t>What drives the friendship between Lucy and Emily?</w:t>
      </w:r>
    </w:p>
    <w:p w14:paraId="6B6DCA45"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2. Creative Writing Prompt:</w:t>
      </w:r>
    </w:p>
    <w:p w14:paraId="6DF5A94E" w14:textId="77777777" w:rsidR="00CE2BB6" w:rsidRPr="00A24107" w:rsidRDefault="00CE2BB6" w:rsidP="00CE2BB6">
      <w:pPr>
        <w:numPr>
          <w:ilvl w:val="0"/>
          <w:numId w:val="10"/>
        </w:numPr>
        <w:rPr>
          <w:rFonts w:ascii="Times New Roman" w:hAnsi="Times New Roman" w:cs="Times New Roman"/>
        </w:rPr>
      </w:pPr>
      <w:r w:rsidRPr="00A24107">
        <w:rPr>
          <w:rFonts w:ascii="Times New Roman" w:hAnsi="Times New Roman" w:cs="Times New Roman"/>
        </w:rPr>
        <w:t>Ask students to imagine they’ve moved into an old, mysterious house like Lucy’s. What do they discover? Is there a ghost or a mystery to solve? Have students write a short narrative inspired by the book.</w:t>
      </w:r>
    </w:p>
    <w:p w14:paraId="046D1970"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3. Compare and Contrast:</w:t>
      </w:r>
    </w:p>
    <w:p w14:paraId="68759A27" w14:textId="77777777" w:rsidR="00CE2BB6" w:rsidRPr="00A24107" w:rsidRDefault="00CE2BB6" w:rsidP="00CE2BB6">
      <w:pPr>
        <w:numPr>
          <w:ilvl w:val="0"/>
          <w:numId w:val="11"/>
        </w:numPr>
        <w:rPr>
          <w:rFonts w:ascii="Times New Roman" w:hAnsi="Times New Roman" w:cs="Times New Roman"/>
        </w:rPr>
      </w:pPr>
      <w:r w:rsidRPr="00A24107">
        <w:rPr>
          <w:rFonts w:ascii="Times New Roman" w:hAnsi="Times New Roman" w:cs="Times New Roman"/>
        </w:rPr>
        <w:t>Compare Lucy’s experience with loneliness and making friends to real-life scenarios. How can we relate to her feelings? What advice would the students give to someone who feels alone like Lucy?</w:t>
      </w:r>
    </w:p>
    <w:p w14:paraId="02A7BA6A"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6F175172">
          <v:rect id="_x0000_i1030" style="width:0;height:1.5pt" o:hralign="center" o:hrstd="t" o:hr="t" fillcolor="#a0a0a0" stroked="f"/>
        </w:pict>
      </w:r>
    </w:p>
    <w:p w14:paraId="77A72BBA"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Projects and Activities</w:t>
      </w:r>
    </w:p>
    <w:p w14:paraId="634579C1"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1. Haunted House Diorama:</w:t>
      </w:r>
    </w:p>
    <w:p w14:paraId="7B5CC357" w14:textId="77777777" w:rsidR="00CE2BB6" w:rsidRPr="00A24107" w:rsidRDefault="00CE2BB6" w:rsidP="00CE2BB6">
      <w:pPr>
        <w:numPr>
          <w:ilvl w:val="0"/>
          <w:numId w:val="12"/>
        </w:numPr>
        <w:rPr>
          <w:rFonts w:ascii="Times New Roman" w:hAnsi="Times New Roman" w:cs="Times New Roman"/>
        </w:rPr>
      </w:pPr>
      <w:r w:rsidRPr="00A24107">
        <w:rPr>
          <w:rFonts w:ascii="Times New Roman" w:hAnsi="Times New Roman" w:cs="Times New Roman"/>
        </w:rPr>
        <w:t>Have students work in groups to build a diorama of Lucy’s house, showing different rooms where mysterious happenings occur. Students can label where each event from the book took place and present their diorama to the class.</w:t>
      </w:r>
    </w:p>
    <w:p w14:paraId="30BEE5D4"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2. Ghost Story Writing Workshop:</w:t>
      </w:r>
    </w:p>
    <w:p w14:paraId="2683CE5C" w14:textId="77777777" w:rsidR="00CE2BB6" w:rsidRPr="00A24107" w:rsidRDefault="00CE2BB6" w:rsidP="00CE2BB6">
      <w:pPr>
        <w:numPr>
          <w:ilvl w:val="0"/>
          <w:numId w:val="13"/>
        </w:numPr>
        <w:rPr>
          <w:rFonts w:ascii="Times New Roman" w:hAnsi="Times New Roman" w:cs="Times New Roman"/>
        </w:rPr>
      </w:pPr>
      <w:r w:rsidRPr="00A24107">
        <w:rPr>
          <w:rFonts w:ascii="Times New Roman" w:hAnsi="Times New Roman" w:cs="Times New Roman"/>
        </w:rPr>
        <w:lastRenderedPageBreak/>
        <w:t xml:space="preserve">Host a writing workshop where students create their own ghost stories, inspired by </w:t>
      </w:r>
      <w:r w:rsidRPr="00A24107">
        <w:rPr>
          <w:rFonts w:ascii="Times New Roman" w:hAnsi="Times New Roman" w:cs="Times New Roman"/>
          <w:i/>
          <w:iCs/>
        </w:rPr>
        <w:t>The Ghostly Guardian</w:t>
      </w:r>
      <w:r w:rsidRPr="00A24107">
        <w:rPr>
          <w:rFonts w:ascii="Times New Roman" w:hAnsi="Times New Roman" w:cs="Times New Roman"/>
        </w:rPr>
        <w:t>. Encourage them to include mysterious happenings, strange characters, and an unexpected twist at the end.</w:t>
      </w:r>
    </w:p>
    <w:p w14:paraId="299058D2"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3. Drama &amp; Role-Play:</w:t>
      </w:r>
    </w:p>
    <w:p w14:paraId="21AC2903" w14:textId="77777777" w:rsidR="00CE2BB6" w:rsidRPr="00A24107" w:rsidRDefault="00CE2BB6" w:rsidP="00CE2BB6">
      <w:pPr>
        <w:numPr>
          <w:ilvl w:val="0"/>
          <w:numId w:val="14"/>
        </w:numPr>
        <w:rPr>
          <w:rFonts w:ascii="Times New Roman" w:hAnsi="Times New Roman" w:cs="Times New Roman"/>
        </w:rPr>
      </w:pPr>
      <w:r w:rsidRPr="00A24107">
        <w:rPr>
          <w:rFonts w:ascii="Times New Roman" w:hAnsi="Times New Roman" w:cs="Times New Roman"/>
        </w:rPr>
        <w:t>Have students perform a short play based on their favorite chapter or scene from the book. Assign roles such as Lucy, Emily, or other characters from the book, and let them act out key moments.</w:t>
      </w:r>
    </w:p>
    <w:p w14:paraId="64AE1ED2"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6C9C671E">
          <v:rect id="_x0000_i1031" style="width:0;height:1.5pt" o:hralign="center" o:hrstd="t" o:hr="t" fillcolor="#a0a0a0" stroked="f"/>
        </w:pict>
      </w:r>
    </w:p>
    <w:p w14:paraId="06E14A1D"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Assessment Tools</w:t>
      </w:r>
    </w:p>
    <w:p w14:paraId="0BE4FCA0"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Comprehension Quiz (Sample Questions):</w:t>
      </w:r>
    </w:p>
    <w:p w14:paraId="6ABC418A" w14:textId="77777777" w:rsidR="00CE2BB6" w:rsidRPr="00A24107" w:rsidRDefault="00CE2BB6" w:rsidP="00CE2BB6">
      <w:pPr>
        <w:numPr>
          <w:ilvl w:val="0"/>
          <w:numId w:val="15"/>
        </w:numPr>
        <w:rPr>
          <w:rFonts w:ascii="Times New Roman" w:hAnsi="Times New Roman" w:cs="Times New Roman"/>
        </w:rPr>
      </w:pPr>
      <w:r w:rsidRPr="00A24107">
        <w:rPr>
          <w:rFonts w:ascii="Times New Roman" w:hAnsi="Times New Roman" w:cs="Times New Roman"/>
        </w:rPr>
        <w:t>Why does Lucy feel so alone at the beginning of the book?</w:t>
      </w:r>
    </w:p>
    <w:p w14:paraId="532B4CE8" w14:textId="77777777" w:rsidR="00CE2BB6" w:rsidRPr="00A24107" w:rsidRDefault="00CE2BB6" w:rsidP="00CE2BB6">
      <w:pPr>
        <w:numPr>
          <w:ilvl w:val="0"/>
          <w:numId w:val="15"/>
        </w:numPr>
        <w:rPr>
          <w:rFonts w:ascii="Times New Roman" w:hAnsi="Times New Roman" w:cs="Times New Roman"/>
        </w:rPr>
      </w:pPr>
      <w:r w:rsidRPr="00A24107">
        <w:rPr>
          <w:rFonts w:ascii="Times New Roman" w:hAnsi="Times New Roman" w:cs="Times New Roman"/>
        </w:rPr>
        <w:t xml:space="preserve">What clues </w:t>
      </w:r>
      <w:proofErr w:type="gramStart"/>
      <w:r w:rsidRPr="00A24107">
        <w:rPr>
          <w:rFonts w:ascii="Times New Roman" w:hAnsi="Times New Roman" w:cs="Times New Roman"/>
        </w:rPr>
        <w:t>does</w:t>
      </w:r>
      <w:proofErr w:type="gramEnd"/>
      <w:r w:rsidRPr="00A24107">
        <w:rPr>
          <w:rFonts w:ascii="Times New Roman" w:hAnsi="Times New Roman" w:cs="Times New Roman"/>
        </w:rPr>
        <w:t xml:space="preserve"> Lucy find that suggest Emily is more than just a ghost?</w:t>
      </w:r>
    </w:p>
    <w:p w14:paraId="3F325133" w14:textId="77777777" w:rsidR="00CE2BB6" w:rsidRPr="00A24107" w:rsidRDefault="00CE2BB6" w:rsidP="00CE2BB6">
      <w:pPr>
        <w:numPr>
          <w:ilvl w:val="0"/>
          <w:numId w:val="15"/>
        </w:numPr>
        <w:rPr>
          <w:rFonts w:ascii="Times New Roman" w:hAnsi="Times New Roman" w:cs="Times New Roman"/>
        </w:rPr>
      </w:pPr>
      <w:r w:rsidRPr="00A24107">
        <w:rPr>
          <w:rFonts w:ascii="Times New Roman" w:hAnsi="Times New Roman" w:cs="Times New Roman"/>
        </w:rPr>
        <w:t>How does the relationship between Lucy and Emily change throughout the story?</w:t>
      </w:r>
    </w:p>
    <w:p w14:paraId="0861E11B"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Writing Assignment:</w:t>
      </w:r>
    </w:p>
    <w:p w14:paraId="2E05788A" w14:textId="77777777" w:rsidR="00CE2BB6" w:rsidRPr="00A24107" w:rsidRDefault="00CE2BB6" w:rsidP="00CE2BB6">
      <w:pPr>
        <w:numPr>
          <w:ilvl w:val="0"/>
          <w:numId w:val="16"/>
        </w:numPr>
        <w:rPr>
          <w:rFonts w:ascii="Times New Roman" w:hAnsi="Times New Roman" w:cs="Times New Roman"/>
        </w:rPr>
      </w:pPr>
      <w:r w:rsidRPr="00A24107">
        <w:rPr>
          <w:rFonts w:ascii="Times New Roman" w:hAnsi="Times New Roman" w:cs="Times New Roman"/>
        </w:rPr>
        <w:t xml:space="preserve">Have students write an essay explaining what they would do if they were in Lucy’s shoes. Would they </w:t>
      </w:r>
      <w:proofErr w:type="gramStart"/>
      <w:r w:rsidRPr="00A24107">
        <w:rPr>
          <w:rFonts w:ascii="Times New Roman" w:hAnsi="Times New Roman" w:cs="Times New Roman"/>
        </w:rPr>
        <w:t>be scared of</w:t>
      </w:r>
      <w:proofErr w:type="gramEnd"/>
      <w:r w:rsidRPr="00A24107">
        <w:rPr>
          <w:rFonts w:ascii="Times New Roman" w:hAnsi="Times New Roman" w:cs="Times New Roman"/>
        </w:rPr>
        <w:t xml:space="preserve"> Emily? How would they try to solve the mystery?</w:t>
      </w:r>
    </w:p>
    <w:p w14:paraId="22EE14A9"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Creative Assessment:</w:t>
      </w:r>
    </w:p>
    <w:p w14:paraId="229B58A9" w14:textId="77777777" w:rsidR="00CE2BB6" w:rsidRPr="00A24107" w:rsidRDefault="00CE2BB6" w:rsidP="00CE2BB6">
      <w:pPr>
        <w:numPr>
          <w:ilvl w:val="0"/>
          <w:numId w:val="17"/>
        </w:numPr>
        <w:rPr>
          <w:rFonts w:ascii="Times New Roman" w:hAnsi="Times New Roman" w:cs="Times New Roman"/>
        </w:rPr>
      </w:pPr>
      <w:r w:rsidRPr="00A24107">
        <w:rPr>
          <w:rFonts w:ascii="Times New Roman" w:hAnsi="Times New Roman" w:cs="Times New Roman"/>
        </w:rPr>
        <w:t>Create a “Ghostly Timeline” showing the major events in Lucy’s journey and how each one moves her closer to solving the mystery of Emily.</w:t>
      </w:r>
    </w:p>
    <w:p w14:paraId="3CA506E3"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472CC888">
          <v:rect id="_x0000_i1032" style="width:0;height:1.5pt" o:hralign="center" o:hrstd="t" o:hr="t" fillcolor="#a0a0a0" stroked="f"/>
        </w:pict>
      </w:r>
    </w:p>
    <w:p w14:paraId="220614D9"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Extension Activities</w:t>
      </w:r>
    </w:p>
    <w:p w14:paraId="5E5A8F43"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1. Field Trip to a Local Historic Site:</w:t>
      </w:r>
    </w:p>
    <w:p w14:paraId="5336F3A7" w14:textId="77777777" w:rsidR="00CE2BB6" w:rsidRPr="00A24107" w:rsidRDefault="00CE2BB6" w:rsidP="00CE2BB6">
      <w:pPr>
        <w:numPr>
          <w:ilvl w:val="0"/>
          <w:numId w:val="18"/>
        </w:numPr>
        <w:rPr>
          <w:rFonts w:ascii="Times New Roman" w:hAnsi="Times New Roman" w:cs="Times New Roman"/>
        </w:rPr>
      </w:pPr>
      <w:r w:rsidRPr="00A24107">
        <w:rPr>
          <w:rFonts w:ascii="Times New Roman" w:hAnsi="Times New Roman" w:cs="Times New Roman"/>
        </w:rPr>
        <w:t>Take students to a nearby historic building or museum. Encourage them to explore the history of the site and write a short mystery or supernatural story based on their visit.</w:t>
      </w:r>
    </w:p>
    <w:p w14:paraId="7E2E203C"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2. Create a Class Mystery Game:</w:t>
      </w:r>
    </w:p>
    <w:p w14:paraId="4A97A471" w14:textId="77777777" w:rsidR="00CE2BB6" w:rsidRPr="00A24107" w:rsidRDefault="00CE2BB6" w:rsidP="00CE2BB6">
      <w:pPr>
        <w:numPr>
          <w:ilvl w:val="0"/>
          <w:numId w:val="19"/>
        </w:numPr>
        <w:rPr>
          <w:rFonts w:ascii="Times New Roman" w:hAnsi="Times New Roman" w:cs="Times New Roman"/>
        </w:rPr>
      </w:pPr>
      <w:r w:rsidRPr="00A24107">
        <w:rPr>
          <w:rFonts w:ascii="Times New Roman" w:hAnsi="Times New Roman" w:cs="Times New Roman"/>
        </w:rPr>
        <w:t xml:space="preserve">Design a classroom mystery game where students </w:t>
      </w:r>
      <w:proofErr w:type="gramStart"/>
      <w:r w:rsidRPr="00A24107">
        <w:rPr>
          <w:rFonts w:ascii="Times New Roman" w:hAnsi="Times New Roman" w:cs="Times New Roman"/>
        </w:rPr>
        <w:t>have to</w:t>
      </w:r>
      <w:proofErr w:type="gramEnd"/>
      <w:r w:rsidRPr="00A24107">
        <w:rPr>
          <w:rFonts w:ascii="Times New Roman" w:hAnsi="Times New Roman" w:cs="Times New Roman"/>
        </w:rPr>
        <w:t xml:space="preserve"> solve clues based on themes from </w:t>
      </w:r>
      <w:r w:rsidRPr="00A24107">
        <w:rPr>
          <w:rFonts w:ascii="Times New Roman" w:hAnsi="Times New Roman" w:cs="Times New Roman"/>
          <w:i/>
          <w:iCs/>
        </w:rPr>
        <w:t>The Ghostly Guardian</w:t>
      </w:r>
      <w:r w:rsidRPr="00A24107">
        <w:rPr>
          <w:rFonts w:ascii="Times New Roman" w:hAnsi="Times New Roman" w:cs="Times New Roman"/>
        </w:rPr>
        <w:t>. This could be turned into an educational escape room, where students collaborate to “unlock” different parts of the story.</w:t>
      </w:r>
    </w:p>
    <w:p w14:paraId="368C6CA0" w14:textId="77777777" w:rsidR="00CE2BB6" w:rsidRPr="00A24107" w:rsidRDefault="00831147" w:rsidP="00CE2BB6">
      <w:pPr>
        <w:rPr>
          <w:rFonts w:ascii="Times New Roman" w:hAnsi="Times New Roman" w:cs="Times New Roman"/>
        </w:rPr>
      </w:pPr>
      <w:r w:rsidRPr="00A24107">
        <w:rPr>
          <w:rFonts w:ascii="Times New Roman" w:hAnsi="Times New Roman" w:cs="Times New Roman"/>
        </w:rPr>
        <w:pict w14:anchorId="1C15F322">
          <v:rect id="_x0000_i1033" style="width:0;height:1.5pt" o:hralign="center" o:hrstd="t" o:hr="t" fillcolor="#a0a0a0" stroked="f"/>
        </w:pict>
      </w:r>
    </w:p>
    <w:p w14:paraId="44300D57"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Additional Resources for Teachers and Librarians:</w:t>
      </w:r>
    </w:p>
    <w:p w14:paraId="027CACEF"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lastRenderedPageBreak/>
        <w:t>Companion Website:</w:t>
      </w:r>
    </w:p>
    <w:p w14:paraId="0402F6A3" w14:textId="77777777" w:rsidR="00CE2BB6" w:rsidRPr="00A24107" w:rsidRDefault="00CE2BB6" w:rsidP="00CE2BB6">
      <w:pPr>
        <w:numPr>
          <w:ilvl w:val="0"/>
          <w:numId w:val="20"/>
        </w:numPr>
        <w:rPr>
          <w:rFonts w:ascii="Times New Roman" w:hAnsi="Times New Roman" w:cs="Times New Roman"/>
        </w:rPr>
      </w:pPr>
      <w:r w:rsidRPr="00A24107">
        <w:rPr>
          <w:rFonts w:ascii="Times New Roman" w:hAnsi="Times New Roman" w:cs="Times New Roman"/>
        </w:rPr>
        <w:t>Direct students to the book’s companion website for downloadable activities, puzzles, and brain teasers.</w:t>
      </w:r>
    </w:p>
    <w:p w14:paraId="00BC8C56" w14:textId="77777777" w:rsidR="00CE2BB6" w:rsidRPr="00A24107" w:rsidRDefault="00CE2BB6" w:rsidP="00CE2BB6">
      <w:pPr>
        <w:numPr>
          <w:ilvl w:val="0"/>
          <w:numId w:val="20"/>
        </w:numPr>
        <w:rPr>
          <w:rFonts w:ascii="Times New Roman" w:hAnsi="Times New Roman" w:cs="Times New Roman"/>
        </w:rPr>
      </w:pPr>
      <w:r w:rsidRPr="00A24107">
        <w:rPr>
          <w:rFonts w:ascii="Times New Roman" w:hAnsi="Times New Roman" w:cs="Times New Roman"/>
        </w:rPr>
        <w:t>Teachers can access lesson plans, group activities, and a fun fact guide about the history of haunted houses in literature.</w:t>
      </w:r>
    </w:p>
    <w:p w14:paraId="5C605D6D"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Recommended Books:</w:t>
      </w:r>
    </w:p>
    <w:p w14:paraId="77ED1742" w14:textId="77777777" w:rsidR="00CE2BB6" w:rsidRPr="00A24107" w:rsidRDefault="00CE2BB6" w:rsidP="00CE2BB6">
      <w:pPr>
        <w:numPr>
          <w:ilvl w:val="0"/>
          <w:numId w:val="21"/>
        </w:numPr>
        <w:rPr>
          <w:rFonts w:ascii="Times New Roman" w:hAnsi="Times New Roman" w:cs="Times New Roman"/>
        </w:rPr>
      </w:pPr>
      <w:r w:rsidRPr="00A24107">
        <w:rPr>
          <w:rFonts w:ascii="Times New Roman" w:hAnsi="Times New Roman" w:cs="Times New Roman"/>
          <w:i/>
          <w:iCs/>
        </w:rPr>
        <w:t>The Phantom Pen Pal</w:t>
      </w:r>
      <w:r w:rsidRPr="00A24107">
        <w:rPr>
          <w:rFonts w:ascii="Times New Roman" w:hAnsi="Times New Roman" w:cs="Times New Roman"/>
        </w:rPr>
        <w:t xml:space="preserve"> by Stacey Bottone</w:t>
      </w:r>
    </w:p>
    <w:p w14:paraId="5DA23CA1" w14:textId="77777777" w:rsidR="00CE2BB6" w:rsidRPr="00A24107" w:rsidRDefault="00CE2BB6" w:rsidP="00CE2BB6">
      <w:pPr>
        <w:numPr>
          <w:ilvl w:val="0"/>
          <w:numId w:val="21"/>
        </w:numPr>
        <w:rPr>
          <w:rFonts w:ascii="Times New Roman" w:hAnsi="Times New Roman" w:cs="Times New Roman"/>
        </w:rPr>
      </w:pPr>
      <w:r w:rsidRPr="00A24107">
        <w:rPr>
          <w:rFonts w:ascii="Times New Roman" w:hAnsi="Times New Roman" w:cs="Times New Roman"/>
          <w:i/>
          <w:iCs/>
        </w:rPr>
        <w:t>The Silent Ghost Ship</w:t>
      </w:r>
      <w:r w:rsidRPr="00A24107">
        <w:rPr>
          <w:rFonts w:ascii="Times New Roman" w:hAnsi="Times New Roman" w:cs="Times New Roman"/>
        </w:rPr>
        <w:t xml:space="preserve"> by Stacey Bottone</w:t>
      </w:r>
    </w:p>
    <w:p w14:paraId="33FCDDDB" w14:textId="77777777" w:rsidR="00CE2BB6" w:rsidRPr="00A24107" w:rsidRDefault="00CE2BB6" w:rsidP="00CE2BB6">
      <w:pPr>
        <w:numPr>
          <w:ilvl w:val="0"/>
          <w:numId w:val="21"/>
        </w:numPr>
        <w:rPr>
          <w:rFonts w:ascii="Times New Roman" w:hAnsi="Times New Roman" w:cs="Times New Roman"/>
        </w:rPr>
      </w:pPr>
      <w:r w:rsidRPr="00A24107">
        <w:rPr>
          <w:rFonts w:ascii="Times New Roman" w:hAnsi="Times New Roman" w:cs="Times New Roman"/>
          <w:i/>
          <w:iCs/>
        </w:rPr>
        <w:t>The Midnight Vampire Society</w:t>
      </w:r>
      <w:r w:rsidRPr="00A24107">
        <w:rPr>
          <w:rFonts w:ascii="Times New Roman" w:hAnsi="Times New Roman" w:cs="Times New Roman"/>
        </w:rPr>
        <w:t xml:space="preserve"> by Stacey Bottone</w:t>
      </w:r>
    </w:p>
    <w:p w14:paraId="06D7ED95" w14:textId="77777777" w:rsidR="00CE2BB6" w:rsidRPr="00A24107" w:rsidRDefault="00CE2BB6" w:rsidP="00CE2BB6">
      <w:pPr>
        <w:rPr>
          <w:rFonts w:ascii="Times New Roman" w:hAnsi="Times New Roman" w:cs="Times New Roman"/>
          <w:b/>
          <w:bCs/>
        </w:rPr>
      </w:pPr>
      <w:r w:rsidRPr="00A24107">
        <w:rPr>
          <w:rFonts w:ascii="Times New Roman" w:hAnsi="Times New Roman" w:cs="Times New Roman"/>
          <w:b/>
          <w:bCs/>
        </w:rPr>
        <w:t>Professional Development:</w:t>
      </w:r>
    </w:p>
    <w:p w14:paraId="24C22A7F" w14:textId="77777777" w:rsidR="00CE2BB6" w:rsidRPr="00A24107" w:rsidRDefault="00CE2BB6" w:rsidP="00CE2BB6">
      <w:pPr>
        <w:numPr>
          <w:ilvl w:val="0"/>
          <w:numId w:val="22"/>
        </w:numPr>
        <w:rPr>
          <w:rFonts w:ascii="Times New Roman" w:hAnsi="Times New Roman" w:cs="Times New Roman"/>
        </w:rPr>
      </w:pPr>
      <w:r w:rsidRPr="00A24107">
        <w:rPr>
          <w:rFonts w:ascii="Times New Roman" w:hAnsi="Times New Roman" w:cs="Times New Roman"/>
        </w:rPr>
        <w:t xml:space="preserve">Include </w:t>
      </w:r>
      <w:r w:rsidRPr="00A24107">
        <w:rPr>
          <w:rFonts w:ascii="Times New Roman" w:hAnsi="Times New Roman" w:cs="Times New Roman"/>
          <w:i/>
          <w:iCs/>
        </w:rPr>
        <w:t>The Haunted Chronicles</w:t>
      </w:r>
      <w:r w:rsidRPr="00A24107">
        <w:rPr>
          <w:rFonts w:ascii="Times New Roman" w:hAnsi="Times New Roman" w:cs="Times New Roman"/>
        </w:rPr>
        <w:t xml:space="preserve"> in your library or classroom’s supernatural fiction collection, which fosters students' interest in the genre while supporting literacy and engagement.</w:t>
      </w:r>
    </w:p>
    <w:p w14:paraId="1ADC17AF" w14:textId="77777777" w:rsidR="00CE2BB6" w:rsidRPr="00A24107" w:rsidRDefault="00CE2BB6">
      <w:pPr>
        <w:rPr>
          <w:rFonts w:ascii="Times New Roman" w:hAnsi="Times New Roman" w:cs="Times New Roman"/>
        </w:rPr>
      </w:pPr>
    </w:p>
    <w:sectPr w:rsidR="00CE2BB6" w:rsidRPr="00A24107" w:rsidSect="00063E15">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500"/>
    <w:multiLevelType w:val="multilevel"/>
    <w:tmpl w:val="AF02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3016"/>
    <w:multiLevelType w:val="multilevel"/>
    <w:tmpl w:val="0B3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621F0"/>
    <w:multiLevelType w:val="multilevel"/>
    <w:tmpl w:val="68D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D3561"/>
    <w:multiLevelType w:val="multilevel"/>
    <w:tmpl w:val="1D5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23816"/>
    <w:multiLevelType w:val="multilevel"/>
    <w:tmpl w:val="B67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227C2"/>
    <w:multiLevelType w:val="multilevel"/>
    <w:tmpl w:val="113E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D1B7C"/>
    <w:multiLevelType w:val="multilevel"/>
    <w:tmpl w:val="1068C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70E21"/>
    <w:multiLevelType w:val="multilevel"/>
    <w:tmpl w:val="789E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07848"/>
    <w:multiLevelType w:val="multilevel"/>
    <w:tmpl w:val="5A4C7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62D40"/>
    <w:multiLevelType w:val="multilevel"/>
    <w:tmpl w:val="4710B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D1CED"/>
    <w:multiLevelType w:val="multilevel"/>
    <w:tmpl w:val="B2E2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E7495"/>
    <w:multiLevelType w:val="multilevel"/>
    <w:tmpl w:val="770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975B9"/>
    <w:multiLevelType w:val="multilevel"/>
    <w:tmpl w:val="0716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77D42"/>
    <w:multiLevelType w:val="multilevel"/>
    <w:tmpl w:val="5A968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303EF"/>
    <w:multiLevelType w:val="multilevel"/>
    <w:tmpl w:val="337E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8325C"/>
    <w:multiLevelType w:val="multilevel"/>
    <w:tmpl w:val="7954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E118D"/>
    <w:multiLevelType w:val="multilevel"/>
    <w:tmpl w:val="15AE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F50ED"/>
    <w:multiLevelType w:val="multilevel"/>
    <w:tmpl w:val="9A9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223CE"/>
    <w:multiLevelType w:val="multilevel"/>
    <w:tmpl w:val="A87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315AE"/>
    <w:multiLevelType w:val="multilevel"/>
    <w:tmpl w:val="EE84D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51564"/>
    <w:multiLevelType w:val="multilevel"/>
    <w:tmpl w:val="9CC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B2490"/>
    <w:multiLevelType w:val="multilevel"/>
    <w:tmpl w:val="E58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18342">
    <w:abstractNumId w:val="4"/>
  </w:num>
  <w:num w:numId="2" w16cid:durableId="217933426">
    <w:abstractNumId w:val="11"/>
  </w:num>
  <w:num w:numId="3" w16cid:durableId="1901204859">
    <w:abstractNumId w:val="19"/>
  </w:num>
  <w:num w:numId="4" w16cid:durableId="85004109">
    <w:abstractNumId w:val="6"/>
  </w:num>
  <w:num w:numId="5" w16cid:durableId="242957474">
    <w:abstractNumId w:val="7"/>
  </w:num>
  <w:num w:numId="6" w16cid:durableId="443773203">
    <w:abstractNumId w:val="13"/>
  </w:num>
  <w:num w:numId="7" w16cid:durableId="727847842">
    <w:abstractNumId w:val="8"/>
  </w:num>
  <w:num w:numId="8" w16cid:durableId="901522065">
    <w:abstractNumId w:val="14"/>
  </w:num>
  <w:num w:numId="9" w16cid:durableId="947931695">
    <w:abstractNumId w:val="9"/>
  </w:num>
  <w:num w:numId="10" w16cid:durableId="422649906">
    <w:abstractNumId w:val="5"/>
  </w:num>
  <w:num w:numId="11" w16cid:durableId="246811508">
    <w:abstractNumId w:val="12"/>
  </w:num>
  <w:num w:numId="12" w16cid:durableId="1664166159">
    <w:abstractNumId w:val="3"/>
  </w:num>
  <w:num w:numId="13" w16cid:durableId="277105930">
    <w:abstractNumId w:val="15"/>
  </w:num>
  <w:num w:numId="14" w16cid:durableId="1115518369">
    <w:abstractNumId w:val="10"/>
  </w:num>
  <w:num w:numId="15" w16cid:durableId="1145899463">
    <w:abstractNumId w:val="18"/>
  </w:num>
  <w:num w:numId="16" w16cid:durableId="678125056">
    <w:abstractNumId w:val="16"/>
  </w:num>
  <w:num w:numId="17" w16cid:durableId="626351782">
    <w:abstractNumId w:val="0"/>
  </w:num>
  <w:num w:numId="18" w16cid:durableId="347605749">
    <w:abstractNumId w:val="17"/>
  </w:num>
  <w:num w:numId="19" w16cid:durableId="1445032927">
    <w:abstractNumId w:val="2"/>
  </w:num>
  <w:num w:numId="20" w16cid:durableId="1908681383">
    <w:abstractNumId w:val="21"/>
  </w:num>
  <w:num w:numId="21" w16cid:durableId="278880829">
    <w:abstractNumId w:val="20"/>
  </w:num>
  <w:num w:numId="22" w16cid:durableId="89955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B6"/>
    <w:rsid w:val="00063E15"/>
    <w:rsid w:val="00801FA2"/>
    <w:rsid w:val="00A24107"/>
    <w:rsid w:val="00AB748A"/>
    <w:rsid w:val="00C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4]"/>
    </o:shapedefaults>
    <o:shapelayout v:ext="edit">
      <o:idmap v:ext="edit" data="1"/>
    </o:shapelayout>
  </w:shapeDefaults>
  <w:decimalSymbol w:val="."/>
  <w:listSeparator w:val=","/>
  <w14:docId w14:val="363581F7"/>
  <w15:chartTrackingRefBased/>
  <w15:docId w15:val="{FE1EEDB6-9F7C-4ED5-8DD4-01178AC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BB6"/>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CE2BB6"/>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E2BB6"/>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E2BB6"/>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CE2BB6"/>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CE2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BB6"/>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CE2BB6"/>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E2BB6"/>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E2BB6"/>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CE2BB6"/>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CE2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BB6"/>
    <w:rPr>
      <w:rFonts w:eastAsiaTheme="majorEastAsia" w:cstheme="majorBidi"/>
      <w:color w:val="272727" w:themeColor="text1" w:themeTint="D8"/>
    </w:rPr>
  </w:style>
  <w:style w:type="paragraph" w:styleId="Title">
    <w:name w:val="Title"/>
    <w:basedOn w:val="Normal"/>
    <w:next w:val="Normal"/>
    <w:link w:val="TitleChar"/>
    <w:uiPriority w:val="10"/>
    <w:qFormat/>
    <w:rsid w:val="00CE2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BB6"/>
    <w:pPr>
      <w:spacing w:before="160"/>
      <w:jc w:val="center"/>
    </w:pPr>
    <w:rPr>
      <w:i/>
      <w:iCs/>
      <w:color w:val="404040" w:themeColor="text1" w:themeTint="BF"/>
    </w:rPr>
  </w:style>
  <w:style w:type="character" w:customStyle="1" w:styleId="QuoteChar">
    <w:name w:val="Quote Char"/>
    <w:basedOn w:val="DefaultParagraphFont"/>
    <w:link w:val="Quote"/>
    <w:uiPriority w:val="29"/>
    <w:rsid w:val="00CE2BB6"/>
    <w:rPr>
      <w:i/>
      <w:iCs/>
      <w:color w:val="404040" w:themeColor="text1" w:themeTint="BF"/>
    </w:rPr>
  </w:style>
  <w:style w:type="paragraph" w:styleId="ListParagraph">
    <w:name w:val="List Paragraph"/>
    <w:basedOn w:val="Normal"/>
    <w:uiPriority w:val="34"/>
    <w:qFormat/>
    <w:rsid w:val="00CE2BB6"/>
    <w:pPr>
      <w:ind w:left="720"/>
      <w:contextualSpacing/>
    </w:pPr>
  </w:style>
  <w:style w:type="character" w:styleId="IntenseEmphasis">
    <w:name w:val="Intense Emphasis"/>
    <w:basedOn w:val="DefaultParagraphFont"/>
    <w:uiPriority w:val="21"/>
    <w:qFormat/>
    <w:rsid w:val="00CE2BB6"/>
    <w:rPr>
      <w:i/>
      <w:iCs/>
      <w:color w:val="374C80" w:themeColor="accent1" w:themeShade="BF"/>
    </w:rPr>
  </w:style>
  <w:style w:type="paragraph" w:styleId="IntenseQuote">
    <w:name w:val="Intense Quote"/>
    <w:basedOn w:val="Normal"/>
    <w:next w:val="Normal"/>
    <w:link w:val="IntenseQuoteChar"/>
    <w:uiPriority w:val="30"/>
    <w:qFormat/>
    <w:rsid w:val="00CE2BB6"/>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CE2BB6"/>
    <w:rPr>
      <w:i/>
      <w:iCs/>
      <w:color w:val="374C80" w:themeColor="accent1" w:themeShade="BF"/>
    </w:rPr>
  </w:style>
  <w:style w:type="character" w:styleId="IntenseReference">
    <w:name w:val="Intense Reference"/>
    <w:basedOn w:val="DefaultParagraphFont"/>
    <w:uiPriority w:val="32"/>
    <w:qFormat/>
    <w:rsid w:val="00CE2BB6"/>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526428">
      <w:bodyDiv w:val="1"/>
      <w:marLeft w:val="0"/>
      <w:marRight w:val="0"/>
      <w:marTop w:val="0"/>
      <w:marBottom w:val="0"/>
      <w:divBdr>
        <w:top w:val="none" w:sz="0" w:space="0" w:color="auto"/>
        <w:left w:val="none" w:sz="0" w:space="0" w:color="auto"/>
        <w:bottom w:val="none" w:sz="0" w:space="0" w:color="auto"/>
        <w:right w:val="none" w:sz="0" w:space="0" w:color="auto"/>
      </w:divBdr>
    </w:div>
    <w:div w:id="17279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2024-12-31T20:04:00Z</dcterms:created>
  <dcterms:modified xsi:type="dcterms:W3CDTF">2024-12-31T20:04:00Z</dcterms:modified>
</cp:coreProperties>
</file>