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484162E6" w14:textId="77777777" w:rsidR="00613C4D" w:rsidRPr="00613C4D" w:rsidRDefault="00613C4D" w:rsidP="00613C4D">
      <w:pPr>
        <w:jc w:val="center"/>
        <w:rPr>
          <w:rFonts w:ascii="Times New Roman" w:hAnsi="Times New Roman" w:cs="Times New Roman"/>
          <w:b/>
          <w:bCs/>
          <w:sz w:val="28"/>
          <w:szCs w:val="28"/>
        </w:rPr>
      </w:pPr>
      <w:r w:rsidRPr="00613C4D">
        <w:rPr>
          <w:rFonts w:ascii="Times New Roman" w:hAnsi="Times New Roman" w:cs="Times New Roman"/>
          <w:b/>
          <w:bCs/>
          <w:sz w:val="28"/>
          <w:szCs w:val="28"/>
        </w:rPr>
        <w:t>Escape Room Activity: The Vanishing Window Challenge</w:t>
      </w:r>
    </w:p>
    <w:p w14:paraId="15131BBC" w14:textId="12A07C51" w:rsidR="00613C4D" w:rsidRPr="00613C4D" w:rsidRDefault="00613C4D" w:rsidP="00613C4D">
      <w:pPr>
        <w:jc w:val="center"/>
        <w:rPr>
          <w:rFonts w:ascii="Times New Roman" w:hAnsi="Times New Roman" w:cs="Times New Roman"/>
          <w:b/>
          <w:bCs/>
          <w:i/>
          <w:iCs/>
          <w:sz w:val="28"/>
          <w:szCs w:val="28"/>
        </w:rPr>
      </w:pPr>
      <w:r w:rsidRPr="00613C4D">
        <w:rPr>
          <w:rFonts w:ascii="Times New Roman" w:hAnsi="Times New Roman" w:cs="Times New Roman"/>
          <w:b/>
          <w:bCs/>
          <w:i/>
          <w:iCs/>
          <w:sz w:val="28"/>
          <w:szCs w:val="28"/>
        </w:rPr>
        <w:t>The Haunted Chronicles</w:t>
      </w:r>
    </w:p>
    <w:p w14:paraId="44D98ED2" w14:textId="77777777" w:rsidR="00613C4D" w:rsidRPr="00613C4D" w:rsidRDefault="00613C4D" w:rsidP="00613C4D">
      <w:pPr>
        <w:rPr>
          <w:rFonts w:ascii="Times New Roman" w:hAnsi="Times New Roman" w:cs="Times New Roman"/>
          <w:b/>
          <w:bCs/>
        </w:rPr>
      </w:pPr>
    </w:p>
    <w:p w14:paraId="0F7BF0A4" w14:textId="77777777" w:rsidR="00613C4D" w:rsidRPr="00613C4D" w:rsidRDefault="00613C4D" w:rsidP="00613C4D">
      <w:pPr>
        <w:rPr>
          <w:rFonts w:ascii="Times New Roman" w:hAnsi="Times New Roman" w:cs="Times New Roman"/>
        </w:rPr>
      </w:pPr>
      <w:r w:rsidRPr="00613C4D">
        <w:rPr>
          <w:rFonts w:ascii="Times New Roman" w:hAnsi="Times New Roman" w:cs="Times New Roman"/>
          <w:b/>
          <w:bCs/>
        </w:rPr>
        <w:t>Objective:</w:t>
      </w:r>
      <w:r w:rsidRPr="00613C4D">
        <w:rPr>
          <w:rFonts w:ascii="Times New Roman" w:hAnsi="Times New Roman" w:cs="Times New Roman"/>
        </w:rPr>
        <w:br/>
        <w:t>Students work together to solve puzzles, find clues, and "trap" the reflection back into the window before it escapes completely. This escape room is designed for 9–13-year-olds and can be adapted for classrooms, libraries, or youth programs.</w:t>
      </w:r>
    </w:p>
    <w:p w14:paraId="20CB8A50"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pict w14:anchorId="26756986">
          <v:rect id="_x0000_i1085" style="width:0;height:1.5pt" o:hralign="center" o:hrstd="t" o:hr="t" fillcolor="#a0a0a0" stroked="f"/>
        </w:pict>
      </w:r>
    </w:p>
    <w:p w14:paraId="3B85E486" w14:textId="77777777" w:rsidR="00613C4D" w:rsidRPr="00613C4D" w:rsidRDefault="00613C4D" w:rsidP="00613C4D">
      <w:pPr>
        <w:rPr>
          <w:rFonts w:ascii="Times New Roman" w:hAnsi="Times New Roman" w:cs="Times New Roman"/>
          <w:b/>
          <w:bCs/>
        </w:rPr>
      </w:pPr>
      <w:r w:rsidRPr="00613C4D">
        <w:rPr>
          <w:rFonts w:ascii="Times New Roman" w:hAnsi="Times New Roman" w:cs="Times New Roman"/>
          <w:b/>
          <w:bCs/>
        </w:rPr>
        <w:t>Setting the Scene:</w:t>
      </w:r>
    </w:p>
    <w:p w14:paraId="1A9CAAC5"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Participants are in Grace’s room, facing the same eerie window. The reflection is on the verge of escaping, and they must solve a series of puzzles to seal it back into the glass. They have 45 minutes to complete the challenges and “lock” the reflection in place.</w:t>
      </w:r>
    </w:p>
    <w:p w14:paraId="075002FD" w14:textId="77777777" w:rsidR="00613C4D" w:rsidRPr="00613C4D" w:rsidRDefault="00613C4D" w:rsidP="00613C4D">
      <w:pPr>
        <w:rPr>
          <w:rFonts w:ascii="Times New Roman" w:hAnsi="Times New Roman" w:cs="Times New Roman"/>
        </w:rPr>
      </w:pPr>
      <w:r w:rsidRPr="00613C4D">
        <w:rPr>
          <w:rFonts w:ascii="Times New Roman" w:hAnsi="Times New Roman" w:cs="Times New Roman"/>
          <w:b/>
          <w:bCs/>
        </w:rPr>
        <w:t>Materials Needed:</w:t>
      </w:r>
    </w:p>
    <w:p w14:paraId="238F58F6" w14:textId="77777777" w:rsidR="00613C4D" w:rsidRPr="00613C4D" w:rsidRDefault="00613C4D" w:rsidP="00613C4D">
      <w:pPr>
        <w:numPr>
          <w:ilvl w:val="0"/>
          <w:numId w:val="1"/>
        </w:numPr>
        <w:rPr>
          <w:rFonts w:ascii="Times New Roman" w:hAnsi="Times New Roman" w:cs="Times New Roman"/>
        </w:rPr>
      </w:pPr>
      <w:r w:rsidRPr="00613C4D">
        <w:rPr>
          <w:rFonts w:ascii="Times New Roman" w:hAnsi="Times New Roman" w:cs="Times New Roman"/>
        </w:rPr>
        <w:t xml:space="preserve">A </w:t>
      </w:r>
      <w:proofErr w:type="gramStart"/>
      <w:r w:rsidRPr="00613C4D">
        <w:rPr>
          <w:rFonts w:ascii="Times New Roman" w:hAnsi="Times New Roman" w:cs="Times New Roman"/>
        </w:rPr>
        <w:t>large printed</w:t>
      </w:r>
      <w:proofErr w:type="gramEnd"/>
      <w:r w:rsidRPr="00613C4D">
        <w:rPr>
          <w:rFonts w:ascii="Times New Roman" w:hAnsi="Times New Roman" w:cs="Times New Roman"/>
        </w:rPr>
        <w:t xml:space="preserve"> image or cardboard cutout of a window to represent Grace's window.</w:t>
      </w:r>
    </w:p>
    <w:p w14:paraId="4D549FEC" w14:textId="77777777" w:rsidR="00613C4D" w:rsidRPr="00613C4D" w:rsidRDefault="00613C4D" w:rsidP="00613C4D">
      <w:pPr>
        <w:numPr>
          <w:ilvl w:val="0"/>
          <w:numId w:val="1"/>
        </w:numPr>
        <w:rPr>
          <w:rFonts w:ascii="Times New Roman" w:hAnsi="Times New Roman" w:cs="Times New Roman"/>
        </w:rPr>
      </w:pPr>
      <w:r w:rsidRPr="00613C4D">
        <w:rPr>
          <w:rFonts w:ascii="Times New Roman" w:hAnsi="Times New Roman" w:cs="Times New Roman"/>
        </w:rPr>
        <w:t>Locked boxes or envelopes containing clues.</w:t>
      </w:r>
    </w:p>
    <w:p w14:paraId="4287F04F" w14:textId="77777777" w:rsidR="00613C4D" w:rsidRPr="00613C4D" w:rsidRDefault="00613C4D" w:rsidP="00613C4D">
      <w:pPr>
        <w:numPr>
          <w:ilvl w:val="0"/>
          <w:numId w:val="1"/>
        </w:numPr>
        <w:rPr>
          <w:rFonts w:ascii="Times New Roman" w:hAnsi="Times New Roman" w:cs="Times New Roman"/>
        </w:rPr>
      </w:pPr>
      <w:r w:rsidRPr="00613C4D">
        <w:rPr>
          <w:rFonts w:ascii="Times New Roman" w:hAnsi="Times New Roman" w:cs="Times New Roman"/>
        </w:rPr>
        <w:t>Printable puzzles (word searches, codes, riddles, etc.).</w:t>
      </w:r>
    </w:p>
    <w:p w14:paraId="741ADCCA" w14:textId="77777777" w:rsidR="00613C4D" w:rsidRPr="00613C4D" w:rsidRDefault="00613C4D" w:rsidP="00613C4D">
      <w:pPr>
        <w:numPr>
          <w:ilvl w:val="0"/>
          <w:numId w:val="1"/>
        </w:numPr>
        <w:rPr>
          <w:rFonts w:ascii="Times New Roman" w:hAnsi="Times New Roman" w:cs="Times New Roman"/>
        </w:rPr>
      </w:pPr>
      <w:r w:rsidRPr="00613C4D">
        <w:rPr>
          <w:rFonts w:ascii="Times New Roman" w:hAnsi="Times New Roman" w:cs="Times New Roman"/>
        </w:rPr>
        <w:t>Flashlights (to reveal hidden messages).</w:t>
      </w:r>
    </w:p>
    <w:p w14:paraId="45952645" w14:textId="77777777" w:rsidR="00613C4D" w:rsidRPr="00613C4D" w:rsidRDefault="00613C4D" w:rsidP="00613C4D">
      <w:pPr>
        <w:numPr>
          <w:ilvl w:val="0"/>
          <w:numId w:val="1"/>
        </w:numPr>
        <w:rPr>
          <w:rFonts w:ascii="Times New Roman" w:hAnsi="Times New Roman" w:cs="Times New Roman"/>
        </w:rPr>
      </w:pPr>
      <w:r w:rsidRPr="00613C4D">
        <w:rPr>
          <w:rFonts w:ascii="Times New Roman" w:hAnsi="Times New Roman" w:cs="Times New Roman"/>
        </w:rPr>
        <w:t>Mirrors or reflective surfaces (for thematic elements).</w:t>
      </w:r>
    </w:p>
    <w:p w14:paraId="05EA0CB2" w14:textId="77777777" w:rsidR="00613C4D" w:rsidRPr="00613C4D" w:rsidRDefault="00613C4D" w:rsidP="00613C4D">
      <w:pPr>
        <w:numPr>
          <w:ilvl w:val="0"/>
          <w:numId w:val="1"/>
        </w:numPr>
        <w:rPr>
          <w:rFonts w:ascii="Times New Roman" w:hAnsi="Times New Roman" w:cs="Times New Roman"/>
        </w:rPr>
      </w:pPr>
      <w:r w:rsidRPr="00613C4D">
        <w:rPr>
          <w:rFonts w:ascii="Times New Roman" w:hAnsi="Times New Roman" w:cs="Times New Roman"/>
        </w:rPr>
        <w:t>A small key (hidden as part of a clue).</w:t>
      </w:r>
    </w:p>
    <w:p w14:paraId="7EF5C427" w14:textId="77777777" w:rsidR="00613C4D" w:rsidRPr="00613C4D" w:rsidRDefault="00613C4D" w:rsidP="00613C4D">
      <w:pPr>
        <w:numPr>
          <w:ilvl w:val="0"/>
          <w:numId w:val="1"/>
        </w:numPr>
        <w:rPr>
          <w:rFonts w:ascii="Times New Roman" w:hAnsi="Times New Roman" w:cs="Times New Roman"/>
        </w:rPr>
      </w:pPr>
      <w:r w:rsidRPr="00613C4D">
        <w:rPr>
          <w:rFonts w:ascii="Times New Roman" w:hAnsi="Times New Roman" w:cs="Times New Roman"/>
        </w:rPr>
        <w:t>A timer.</w:t>
      </w:r>
    </w:p>
    <w:p w14:paraId="357314EA" w14:textId="77777777" w:rsidR="00613C4D" w:rsidRPr="00613C4D" w:rsidRDefault="00613C4D" w:rsidP="00613C4D">
      <w:pPr>
        <w:numPr>
          <w:ilvl w:val="0"/>
          <w:numId w:val="1"/>
        </w:numPr>
        <w:rPr>
          <w:rFonts w:ascii="Times New Roman" w:hAnsi="Times New Roman" w:cs="Times New Roman"/>
        </w:rPr>
      </w:pPr>
      <w:r w:rsidRPr="00613C4D">
        <w:rPr>
          <w:rFonts w:ascii="Times New Roman" w:hAnsi="Times New Roman" w:cs="Times New Roman"/>
        </w:rPr>
        <w:t>A final “seal” item (e.g., a fake shard of glass, a symbolic token).</w:t>
      </w:r>
    </w:p>
    <w:p w14:paraId="1AF61B85"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pict w14:anchorId="015DFF11">
          <v:rect id="_x0000_i1086" style="width:0;height:1.5pt" o:hralign="center" o:hrstd="t" o:hr="t" fillcolor="#a0a0a0" stroked="f"/>
        </w:pict>
      </w:r>
    </w:p>
    <w:p w14:paraId="6E8A6DDE" w14:textId="77777777" w:rsidR="00613C4D" w:rsidRPr="00613C4D" w:rsidRDefault="00613C4D" w:rsidP="00613C4D">
      <w:pPr>
        <w:rPr>
          <w:rFonts w:ascii="Times New Roman" w:hAnsi="Times New Roman" w:cs="Times New Roman"/>
          <w:b/>
          <w:bCs/>
        </w:rPr>
      </w:pPr>
      <w:r w:rsidRPr="00613C4D">
        <w:rPr>
          <w:rFonts w:ascii="Times New Roman" w:hAnsi="Times New Roman" w:cs="Times New Roman"/>
          <w:b/>
          <w:bCs/>
        </w:rPr>
        <w:t>Escape Room Flow:</w:t>
      </w:r>
    </w:p>
    <w:p w14:paraId="4FA5D276" w14:textId="77777777" w:rsidR="00613C4D" w:rsidRPr="00613C4D" w:rsidRDefault="00613C4D" w:rsidP="00613C4D">
      <w:pPr>
        <w:rPr>
          <w:rFonts w:ascii="Times New Roman" w:hAnsi="Times New Roman" w:cs="Times New Roman"/>
        </w:rPr>
      </w:pPr>
      <w:r w:rsidRPr="00613C4D">
        <w:rPr>
          <w:rFonts w:ascii="Times New Roman" w:hAnsi="Times New Roman" w:cs="Times New Roman"/>
          <w:b/>
          <w:bCs/>
        </w:rPr>
        <w:t>Introduction (5 minutes):</w:t>
      </w:r>
      <w:r w:rsidRPr="00613C4D">
        <w:rPr>
          <w:rFonts w:ascii="Times New Roman" w:hAnsi="Times New Roman" w:cs="Times New Roman"/>
        </w:rPr>
        <w:br/>
        <w:t>Read the following to set the scene:</w:t>
      </w:r>
    </w:p>
    <w:p w14:paraId="2787D99A"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"Welcome to Grace’s room. Something is terribly wrong with the window—the reflection has come to life and is trying to escape! You are Grace’s only hope. To stop it, you must solve puzzles and piece together the steps to trap the reflection back in the glass before time runs out. Are you ready? Time starts now!"</w:t>
      </w:r>
    </w:p>
    <w:p w14:paraId="21B3AF88"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pict w14:anchorId="0E0EEA4C">
          <v:rect id="_x0000_i1087" style="width:0;height:1.5pt" o:hralign="center" o:hrstd="t" o:hr="t" fillcolor="#a0a0a0" stroked="f"/>
        </w:pict>
      </w:r>
    </w:p>
    <w:p w14:paraId="0561ABEF" w14:textId="77777777" w:rsidR="00613C4D" w:rsidRPr="00613C4D" w:rsidRDefault="00613C4D" w:rsidP="00613C4D">
      <w:pPr>
        <w:rPr>
          <w:rFonts w:ascii="Times New Roman" w:hAnsi="Times New Roman" w:cs="Times New Roman"/>
          <w:b/>
          <w:bCs/>
        </w:rPr>
      </w:pPr>
      <w:r w:rsidRPr="00613C4D">
        <w:rPr>
          <w:rFonts w:ascii="Times New Roman" w:hAnsi="Times New Roman" w:cs="Times New Roman"/>
          <w:b/>
          <w:bCs/>
        </w:rPr>
        <w:lastRenderedPageBreak/>
        <w:t>Puzzle 1: The Window's Message (Code Breaker)</w:t>
      </w:r>
    </w:p>
    <w:p w14:paraId="0F0D93CB"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A note is taped to the window with cryptic symbols or a scrambled message.</w:t>
      </w:r>
    </w:p>
    <w:p w14:paraId="16EB8D6B" w14:textId="77777777" w:rsidR="00613C4D" w:rsidRPr="00613C4D" w:rsidRDefault="00613C4D" w:rsidP="00613C4D">
      <w:pPr>
        <w:numPr>
          <w:ilvl w:val="0"/>
          <w:numId w:val="2"/>
        </w:numPr>
        <w:rPr>
          <w:rFonts w:ascii="Times New Roman" w:hAnsi="Times New Roman" w:cs="Times New Roman"/>
        </w:rPr>
      </w:pPr>
      <w:r w:rsidRPr="00613C4D">
        <w:rPr>
          <w:rFonts w:ascii="Times New Roman" w:hAnsi="Times New Roman" w:cs="Times New Roman"/>
          <w:b/>
          <w:bCs/>
        </w:rPr>
        <w:t>Clue:</w:t>
      </w:r>
      <w:r w:rsidRPr="00613C4D">
        <w:rPr>
          <w:rFonts w:ascii="Times New Roman" w:hAnsi="Times New Roman" w:cs="Times New Roman"/>
        </w:rPr>
        <w:t xml:space="preserve"> Players must decode the message using a cipher key hidden in the room.</w:t>
      </w:r>
    </w:p>
    <w:p w14:paraId="659CFDF6" w14:textId="77777777" w:rsidR="00613C4D" w:rsidRPr="00613C4D" w:rsidRDefault="00613C4D" w:rsidP="00613C4D">
      <w:pPr>
        <w:numPr>
          <w:ilvl w:val="0"/>
          <w:numId w:val="2"/>
        </w:numPr>
        <w:rPr>
          <w:rFonts w:ascii="Times New Roman" w:hAnsi="Times New Roman" w:cs="Times New Roman"/>
        </w:rPr>
      </w:pPr>
      <w:r w:rsidRPr="00613C4D">
        <w:rPr>
          <w:rFonts w:ascii="Times New Roman" w:hAnsi="Times New Roman" w:cs="Times New Roman"/>
          <w:b/>
          <w:bCs/>
        </w:rPr>
        <w:t>Solution:</w:t>
      </w:r>
      <w:r w:rsidRPr="00613C4D">
        <w:rPr>
          <w:rFonts w:ascii="Times New Roman" w:hAnsi="Times New Roman" w:cs="Times New Roman"/>
        </w:rPr>
        <w:t xml:space="preserve"> The message reveals: “The first key is hidden where shadows fall.”</w:t>
      </w:r>
    </w:p>
    <w:p w14:paraId="52C7BA21"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pict w14:anchorId="6D3F2526">
          <v:rect id="_x0000_i1088" style="width:0;height:1.5pt" o:hralign="center" o:hrstd="t" o:hr="t" fillcolor="#a0a0a0" stroked="f"/>
        </w:pict>
      </w:r>
    </w:p>
    <w:p w14:paraId="533C762E" w14:textId="77777777" w:rsidR="00613C4D" w:rsidRPr="00613C4D" w:rsidRDefault="00613C4D" w:rsidP="00613C4D">
      <w:pPr>
        <w:rPr>
          <w:rFonts w:ascii="Times New Roman" w:hAnsi="Times New Roman" w:cs="Times New Roman"/>
          <w:b/>
          <w:bCs/>
        </w:rPr>
      </w:pPr>
      <w:r w:rsidRPr="00613C4D">
        <w:rPr>
          <w:rFonts w:ascii="Times New Roman" w:hAnsi="Times New Roman" w:cs="Times New Roman"/>
          <w:b/>
          <w:bCs/>
        </w:rPr>
        <w:t>Puzzle 2: Hidden Shadows (Flashlight Search)</w:t>
      </w:r>
    </w:p>
    <w:p w14:paraId="518E95A8"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Using a flashlight, players must search the room for glowing ink or hidden markings.</w:t>
      </w:r>
    </w:p>
    <w:p w14:paraId="66102ACA" w14:textId="77777777" w:rsidR="00613C4D" w:rsidRPr="00613C4D" w:rsidRDefault="00613C4D" w:rsidP="00613C4D">
      <w:pPr>
        <w:numPr>
          <w:ilvl w:val="0"/>
          <w:numId w:val="3"/>
        </w:numPr>
        <w:rPr>
          <w:rFonts w:ascii="Times New Roman" w:hAnsi="Times New Roman" w:cs="Times New Roman"/>
        </w:rPr>
      </w:pPr>
      <w:r w:rsidRPr="00613C4D">
        <w:rPr>
          <w:rFonts w:ascii="Times New Roman" w:hAnsi="Times New Roman" w:cs="Times New Roman"/>
          <w:b/>
          <w:bCs/>
        </w:rPr>
        <w:t>Clue:</w:t>
      </w:r>
      <w:r w:rsidRPr="00613C4D">
        <w:rPr>
          <w:rFonts w:ascii="Times New Roman" w:hAnsi="Times New Roman" w:cs="Times New Roman"/>
        </w:rPr>
        <w:t xml:space="preserve"> Hidden on the wall or an object is the word “Mirror.”</w:t>
      </w:r>
    </w:p>
    <w:p w14:paraId="154682A5" w14:textId="77777777" w:rsidR="00613C4D" w:rsidRPr="00613C4D" w:rsidRDefault="00613C4D" w:rsidP="00613C4D">
      <w:pPr>
        <w:numPr>
          <w:ilvl w:val="0"/>
          <w:numId w:val="3"/>
        </w:numPr>
        <w:rPr>
          <w:rFonts w:ascii="Times New Roman" w:hAnsi="Times New Roman" w:cs="Times New Roman"/>
        </w:rPr>
      </w:pPr>
      <w:r w:rsidRPr="00613C4D">
        <w:rPr>
          <w:rFonts w:ascii="Times New Roman" w:hAnsi="Times New Roman" w:cs="Times New Roman"/>
          <w:b/>
          <w:bCs/>
        </w:rPr>
        <w:t>Solution:</w:t>
      </w:r>
      <w:r w:rsidRPr="00613C4D">
        <w:rPr>
          <w:rFonts w:ascii="Times New Roman" w:hAnsi="Times New Roman" w:cs="Times New Roman"/>
        </w:rPr>
        <w:t xml:space="preserve"> Players locate a mirror in the room with a riddle taped to the back.</w:t>
      </w:r>
    </w:p>
    <w:p w14:paraId="4D0E9FB3"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pict w14:anchorId="2A810958">
          <v:rect id="_x0000_i1089" style="width:0;height:1.5pt" o:hralign="center" o:hrstd="t" o:hr="t" fillcolor="#a0a0a0" stroked="f"/>
        </w:pict>
      </w:r>
    </w:p>
    <w:p w14:paraId="451172DD" w14:textId="77777777" w:rsidR="00613C4D" w:rsidRPr="00613C4D" w:rsidRDefault="00613C4D" w:rsidP="00613C4D">
      <w:pPr>
        <w:rPr>
          <w:rFonts w:ascii="Times New Roman" w:hAnsi="Times New Roman" w:cs="Times New Roman"/>
          <w:b/>
          <w:bCs/>
        </w:rPr>
      </w:pPr>
      <w:r w:rsidRPr="00613C4D">
        <w:rPr>
          <w:rFonts w:ascii="Times New Roman" w:hAnsi="Times New Roman" w:cs="Times New Roman"/>
          <w:b/>
          <w:bCs/>
        </w:rPr>
        <w:t>Puzzle 3: The Riddle of the Reflection (Logic Puzzle)</w:t>
      </w:r>
    </w:p>
    <w:p w14:paraId="49706426"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The riddle reads:</w:t>
      </w:r>
    </w:p>
    <w:p w14:paraId="77BED3CD"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 xml:space="preserve">"I </w:t>
      </w:r>
      <w:proofErr w:type="gramStart"/>
      <w:r w:rsidRPr="00613C4D">
        <w:rPr>
          <w:rFonts w:ascii="Times New Roman" w:hAnsi="Times New Roman" w:cs="Times New Roman"/>
        </w:rPr>
        <w:t>show</w:t>
      </w:r>
      <w:proofErr w:type="gramEnd"/>
      <w:r w:rsidRPr="00613C4D">
        <w:rPr>
          <w:rFonts w:ascii="Times New Roman" w:hAnsi="Times New Roman" w:cs="Times New Roman"/>
        </w:rPr>
        <w:t xml:space="preserve"> what you see but not what you know. Break my surface, and I let the truth show."</w:t>
      </w:r>
    </w:p>
    <w:p w14:paraId="6ED0630B" w14:textId="77777777" w:rsidR="00613C4D" w:rsidRPr="00613C4D" w:rsidRDefault="00613C4D" w:rsidP="00613C4D">
      <w:pPr>
        <w:numPr>
          <w:ilvl w:val="0"/>
          <w:numId w:val="4"/>
        </w:numPr>
        <w:rPr>
          <w:rFonts w:ascii="Times New Roman" w:hAnsi="Times New Roman" w:cs="Times New Roman"/>
        </w:rPr>
      </w:pPr>
      <w:r w:rsidRPr="00613C4D">
        <w:rPr>
          <w:rFonts w:ascii="Times New Roman" w:hAnsi="Times New Roman" w:cs="Times New Roman"/>
          <w:b/>
          <w:bCs/>
        </w:rPr>
        <w:t>Clue:</w:t>
      </w:r>
      <w:r w:rsidRPr="00613C4D">
        <w:rPr>
          <w:rFonts w:ascii="Times New Roman" w:hAnsi="Times New Roman" w:cs="Times New Roman"/>
        </w:rPr>
        <w:t xml:space="preserve"> The answer is “Glass.” Players find a shard of “glass” (a laminated cutout) with instructions leading to the next step.</w:t>
      </w:r>
    </w:p>
    <w:p w14:paraId="4B749BB3"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pict w14:anchorId="335051CE">
          <v:rect id="_x0000_i1090" style="width:0;height:1.5pt" o:hralign="center" o:hrstd="t" o:hr="t" fillcolor="#a0a0a0" stroked="f"/>
        </w:pict>
      </w:r>
    </w:p>
    <w:p w14:paraId="538601DC" w14:textId="77777777" w:rsidR="00613C4D" w:rsidRPr="00613C4D" w:rsidRDefault="00613C4D" w:rsidP="00613C4D">
      <w:pPr>
        <w:rPr>
          <w:rFonts w:ascii="Times New Roman" w:hAnsi="Times New Roman" w:cs="Times New Roman"/>
          <w:b/>
          <w:bCs/>
        </w:rPr>
      </w:pPr>
      <w:r w:rsidRPr="00613C4D">
        <w:rPr>
          <w:rFonts w:ascii="Times New Roman" w:hAnsi="Times New Roman" w:cs="Times New Roman"/>
          <w:b/>
          <w:bCs/>
        </w:rPr>
        <w:t>Puzzle 4: The Distorted Timeline (Sequencing Game)</w:t>
      </w:r>
    </w:p>
    <w:p w14:paraId="57023AF9"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 xml:space="preserve">Players find pieces of paper with fragmented story events from </w:t>
      </w:r>
      <w:r w:rsidRPr="00613C4D">
        <w:rPr>
          <w:rFonts w:ascii="Times New Roman" w:hAnsi="Times New Roman" w:cs="Times New Roman"/>
          <w:i/>
          <w:iCs/>
        </w:rPr>
        <w:t>The Vanishing Window</w:t>
      </w:r>
      <w:r w:rsidRPr="00613C4D">
        <w:rPr>
          <w:rFonts w:ascii="Times New Roman" w:hAnsi="Times New Roman" w:cs="Times New Roman"/>
        </w:rPr>
        <w:t xml:space="preserve"> out of order.</w:t>
      </w:r>
    </w:p>
    <w:p w14:paraId="0B9D4B6F" w14:textId="77777777" w:rsidR="00613C4D" w:rsidRPr="00613C4D" w:rsidRDefault="00613C4D" w:rsidP="00613C4D">
      <w:pPr>
        <w:numPr>
          <w:ilvl w:val="0"/>
          <w:numId w:val="5"/>
        </w:numPr>
        <w:rPr>
          <w:rFonts w:ascii="Times New Roman" w:hAnsi="Times New Roman" w:cs="Times New Roman"/>
        </w:rPr>
      </w:pPr>
      <w:r w:rsidRPr="00613C4D">
        <w:rPr>
          <w:rFonts w:ascii="Times New Roman" w:hAnsi="Times New Roman" w:cs="Times New Roman"/>
          <w:b/>
          <w:bCs/>
        </w:rPr>
        <w:t>Task:</w:t>
      </w:r>
      <w:r w:rsidRPr="00613C4D">
        <w:rPr>
          <w:rFonts w:ascii="Times New Roman" w:hAnsi="Times New Roman" w:cs="Times New Roman"/>
        </w:rPr>
        <w:t xml:space="preserve"> They must arrange the events in the correct sequence to unlock the next clue.</w:t>
      </w:r>
    </w:p>
    <w:p w14:paraId="2C63A729" w14:textId="77777777" w:rsidR="00613C4D" w:rsidRPr="00613C4D" w:rsidRDefault="00613C4D" w:rsidP="00613C4D">
      <w:pPr>
        <w:numPr>
          <w:ilvl w:val="0"/>
          <w:numId w:val="5"/>
        </w:numPr>
        <w:rPr>
          <w:rFonts w:ascii="Times New Roman" w:hAnsi="Times New Roman" w:cs="Times New Roman"/>
        </w:rPr>
      </w:pPr>
      <w:r w:rsidRPr="00613C4D">
        <w:rPr>
          <w:rFonts w:ascii="Times New Roman" w:hAnsi="Times New Roman" w:cs="Times New Roman"/>
          <w:b/>
          <w:bCs/>
        </w:rPr>
        <w:t>Solution:</w:t>
      </w:r>
      <w:r w:rsidRPr="00613C4D">
        <w:rPr>
          <w:rFonts w:ascii="Times New Roman" w:hAnsi="Times New Roman" w:cs="Times New Roman"/>
        </w:rPr>
        <w:t xml:space="preserve"> Once arranged, the final event reveals a hint: “The key is closer than you think.”</w:t>
      </w:r>
    </w:p>
    <w:p w14:paraId="06108E77"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pict w14:anchorId="2B5F27B3">
          <v:rect id="_x0000_i1091" style="width:0;height:1.5pt" o:hralign="center" o:hrstd="t" o:hr="t" fillcolor="#a0a0a0" stroked="f"/>
        </w:pict>
      </w:r>
    </w:p>
    <w:p w14:paraId="4436120B" w14:textId="77777777" w:rsidR="00613C4D" w:rsidRPr="00613C4D" w:rsidRDefault="00613C4D" w:rsidP="00613C4D">
      <w:pPr>
        <w:rPr>
          <w:rFonts w:ascii="Times New Roman" w:hAnsi="Times New Roman" w:cs="Times New Roman"/>
          <w:b/>
          <w:bCs/>
        </w:rPr>
      </w:pPr>
      <w:r w:rsidRPr="00613C4D">
        <w:rPr>
          <w:rFonts w:ascii="Times New Roman" w:hAnsi="Times New Roman" w:cs="Times New Roman"/>
          <w:b/>
          <w:bCs/>
        </w:rPr>
        <w:t>Puzzle 5: The Locked Box (Key Challenge)</w:t>
      </w:r>
    </w:p>
    <w:p w14:paraId="695F0D48"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A locked box is in the room, and players must locate the hidden key.</w:t>
      </w:r>
    </w:p>
    <w:p w14:paraId="7E8D6276" w14:textId="77777777" w:rsidR="00613C4D" w:rsidRPr="00613C4D" w:rsidRDefault="00613C4D" w:rsidP="00613C4D">
      <w:pPr>
        <w:numPr>
          <w:ilvl w:val="0"/>
          <w:numId w:val="6"/>
        </w:numPr>
        <w:rPr>
          <w:rFonts w:ascii="Times New Roman" w:hAnsi="Times New Roman" w:cs="Times New Roman"/>
        </w:rPr>
      </w:pPr>
      <w:r w:rsidRPr="00613C4D">
        <w:rPr>
          <w:rFonts w:ascii="Times New Roman" w:hAnsi="Times New Roman" w:cs="Times New Roman"/>
          <w:b/>
          <w:bCs/>
        </w:rPr>
        <w:t>Clue:</w:t>
      </w:r>
      <w:r w:rsidRPr="00613C4D">
        <w:rPr>
          <w:rFonts w:ascii="Times New Roman" w:hAnsi="Times New Roman" w:cs="Times New Roman"/>
        </w:rPr>
        <w:t xml:space="preserve"> The key is taped under the table or hidden inside another object.</w:t>
      </w:r>
    </w:p>
    <w:p w14:paraId="11074ADF" w14:textId="77777777" w:rsidR="00613C4D" w:rsidRPr="00613C4D" w:rsidRDefault="00613C4D" w:rsidP="00613C4D">
      <w:pPr>
        <w:numPr>
          <w:ilvl w:val="0"/>
          <w:numId w:val="6"/>
        </w:numPr>
        <w:rPr>
          <w:rFonts w:ascii="Times New Roman" w:hAnsi="Times New Roman" w:cs="Times New Roman"/>
        </w:rPr>
      </w:pPr>
      <w:r w:rsidRPr="00613C4D">
        <w:rPr>
          <w:rFonts w:ascii="Times New Roman" w:hAnsi="Times New Roman" w:cs="Times New Roman"/>
          <w:b/>
          <w:bCs/>
        </w:rPr>
        <w:t>Solution:</w:t>
      </w:r>
      <w:r w:rsidRPr="00613C4D">
        <w:rPr>
          <w:rFonts w:ascii="Times New Roman" w:hAnsi="Times New Roman" w:cs="Times New Roman"/>
        </w:rPr>
        <w:t xml:space="preserve"> Inside the box, they find the final “seal” item (e.g., a symbolic token or fake shard of glass).</w:t>
      </w:r>
    </w:p>
    <w:p w14:paraId="5FD0062E"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lastRenderedPageBreak/>
        <w:pict w14:anchorId="7C82CC06">
          <v:rect id="_x0000_i1092" style="width:0;height:1.5pt" o:hralign="center" o:hrstd="t" o:hr="t" fillcolor="#a0a0a0" stroked="f"/>
        </w:pict>
      </w:r>
    </w:p>
    <w:p w14:paraId="4A8A0341" w14:textId="77777777" w:rsidR="00613C4D" w:rsidRPr="00613C4D" w:rsidRDefault="00613C4D" w:rsidP="00613C4D">
      <w:pPr>
        <w:rPr>
          <w:rFonts w:ascii="Times New Roman" w:hAnsi="Times New Roman" w:cs="Times New Roman"/>
          <w:b/>
          <w:bCs/>
        </w:rPr>
      </w:pPr>
      <w:r w:rsidRPr="00613C4D">
        <w:rPr>
          <w:rFonts w:ascii="Times New Roman" w:hAnsi="Times New Roman" w:cs="Times New Roman"/>
          <w:b/>
          <w:bCs/>
        </w:rPr>
        <w:t>Final Step: Sealing the Reflection</w:t>
      </w:r>
    </w:p>
    <w:p w14:paraId="2BABA7B6"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Players must use the collected items (glass shard, symbolic token, etc.) and place them near the window to “seal” it.</w:t>
      </w:r>
    </w:p>
    <w:p w14:paraId="734DB573" w14:textId="77777777" w:rsidR="00613C4D" w:rsidRPr="00613C4D" w:rsidRDefault="00613C4D" w:rsidP="00613C4D">
      <w:pPr>
        <w:rPr>
          <w:rFonts w:ascii="Times New Roman" w:hAnsi="Times New Roman" w:cs="Times New Roman"/>
        </w:rPr>
      </w:pPr>
      <w:r w:rsidRPr="00613C4D">
        <w:rPr>
          <w:rFonts w:ascii="Times New Roman" w:hAnsi="Times New Roman" w:cs="Times New Roman"/>
          <w:b/>
          <w:bCs/>
        </w:rPr>
        <w:t>Challenge:</w:t>
      </w:r>
      <w:r w:rsidRPr="00613C4D">
        <w:rPr>
          <w:rFonts w:ascii="Times New Roman" w:hAnsi="Times New Roman" w:cs="Times New Roman"/>
        </w:rPr>
        <w:t xml:space="preserve"> Before sealing the reflection, participants must answer three questions about the book:</w:t>
      </w:r>
    </w:p>
    <w:p w14:paraId="0736EFCC" w14:textId="77777777" w:rsidR="00613C4D" w:rsidRPr="00613C4D" w:rsidRDefault="00613C4D" w:rsidP="00613C4D">
      <w:pPr>
        <w:numPr>
          <w:ilvl w:val="0"/>
          <w:numId w:val="7"/>
        </w:numPr>
        <w:rPr>
          <w:rFonts w:ascii="Times New Roman" w:hAnsi="Times New Roman" w:cs="Times New Roman"/>
        </w:rPr>
      </w:pPr>
      <w:r w:rsidRPr="00613C4D">
        <w:rPr>
          <w:rFonts w:ascii="Times New Roman" w:hAnsi="Times New Roman" w:cs="Times New Roman"/>
        </w:rPr>
        <w:t>What emotion makes the reflection stronger? (Answer: Fear)</w:t>
      </w:r>
    </w:p>
    <w:p w14:paraId="619A11B1" w14:textId="77777777" w:rsidR="00613C4D" w:rsidRPr="00613C4D" w:rsidRDefault="00613C4D" w:rsidP="00613C4D">
      <w:pPr>
        <w:numPr>
          <w:ilvl w:val="0"/>
          <w:numId w:val="7"/>
        </w:numPr>
        <w:rPr>
          <w:rFonts w:ascii="Times New Roman" w:hAnsi="Times New Roman" w:cs="Times New Roman"/>
        </w:rPr>
      </w:pPr>
      <w:r w:rsidRPr="00613C4D">
        <w:rPr>
          <w:rFonts w:ascii="Times New Roman" w:hAnsi="Times New Roman" w:cs="Times New Roman"/>
        </w:rPr>
        <w:t xml:space="preserve">Who helps Grace fight </w:t>
      </w:r>
      <w:proofErr w:type="gramStart"/>
      <w:r w:rsidRPr="00613C4D">
        <w:rPr>
          <w:rFonts w:ascii="Times New Roman" w:hAnsi="Times New Roman" w:cs="Times New Roman"/>
        </w:rPr>
        <w:t>the reflection</w:t>
      </w:r>
      <w:proofErr w:type="gramEnd"/>
      <w:r w:rsidRPr="00613C4D">
        <w:rPr>
          <w:rFonts w:ascii="Times New Roman" w:hAnsi="Times New Roman" w:cs="Times New Roman"/>
        </w:rPr>
        <w:t>? (Answer: Zoey)</w:t>
      </w:r>
    </w:p>
    <w:p w14:paraId="6EA5900F" w14:textId="77777777" w:rsidR="00613C4D" w:rsidRPr="00613C4D" w:rsidRDefault="00613C4D" w:rsidP="00613C4D">
      <w:pPr>
        <w:numPr>
          <w:ilvl w:val="0"/>
          <w:numId w:val="7"/>
        </w:numPr>
        <w:rPr>
          <w:rFonts w:ascii="Times New Roman" w:hAnsi="Times New Roman" w:cs="Times New Roman"/>
        </w:rPr>
      </w:pPr>
      <w:r w:rsidRPr="00613C4D">
        <w:rPr>
          <w:rFonts w:ascii="Times New Roman" w:hAnsi="Times New Roman" w:cs="Times New Roman"/>
        </w:rPr>
        <w:t>What object is central to trapping the reflection? (Answer: The window)</w:t>
      </w:r>
    </w:p>
    <w:p w14:paraId="60948AB4"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Once they answer correctly and place the items, the window is sealed, and the reflection is trapped!</w:t>
      </w:r>
    </w:p>
    <w:p w14:paraId="3D9A13F3"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pict w14:anchorId="40DA05C1">
          <v:rect id="_x0000_i1093" style="width:0;height:1.5pt" o:hralign="center" o:hrstd="t" o:hr="t" fillcolor="#a0a0a0" stroked="f"/>
        </w:pict>
      </w:r>
    </w:p>
    <w:p w14:paraId="5AFC3515" w14:textId="77777777" w:rsidR="00613C4D" w:rsidRPr="00613C4D" w:rsidRDefault="00613C4D" w:rsidP="00613C4D">
      <w:pPr>
        <w:rPr>
          <w:rFonts w:ascii="Times New Roman" w:hAnsi="Times New Roman" w:cs="Times New Roman"/>
          <w:b/>
          <w:bCs/>
        </w:rPr>
      </w:pPr>
      <w:r w:rsidRPr="00613C4D">
        <w:rPr>
          <w:rFonts w:ascii="Times New Roman" w:hAnsi="Times New Roman" w:cs="Times New Roman"/>
          <w:b/>
          <w:bCs/>
        </w:rPr>
        <w:t>Wrap-Up (5 minutes):</w:t>
      </w:r>
    </w:p>
    <w:p w14:paraId="188D3E5F"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Congratulate the players!</w:t>
      </w:r>
    </w:p>
    <w:p w14:paraId="7D9E90E2"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"You did it! The reflection is safely locked in the window, and Grace is saved. You’ve proven your bravery and problem-solving skills. Thank you for your teamwork!"</w:t>
      </w:r>
    </w:p>
    <w:p w14:paraId="47292E27"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pict w14:anchorId="071B9575">
          <v:rect id="_x0000_i1094" style="width:0;height:1.5pt" o:hralign="center" o:hrstd="t" o:hr="t" fillcolor="#a0a0a0" stroked="f"/>
        </w:pict>
      </w:r>
    </w:p>
    <w:p w14:paraId="11DC7858" w14:textId="77777777" w:rsidR="00613C4D" w:rsidRPr="00613C4D" w:rsidRDefault="00613C4D" w:rsidP="00613C4D">
      <w:pPr>
        <w:rPr>
          <w:rFonts w:ascii="Times New Roman" w:hAnsi="Times New Roman" w:cs="Times New Roman"/>
          <w:b/>
          <w:bCs/>
        </w:rPr>
      </w:pPr>
      <w:r w:rsidRPr="00613C4D">
        <w:rPr>
          <w:rFonts w:ascii="Times New Roman" w:hAnsi="Times New Roman" w:cs="Times New Roman"/>
          <w:b/>
          <w:bCs/>
        </w:rPr>
        <w:t>Extensions and Add-Ons:</w:t>
      </w:r>
    </w:p>
    <w:p w14:paraId="52018A34" w14:textId="77777777" w:rsidR="00613C4D" w:rsidRPr="00613C4D" w:rsidRDefault="00613C4D" w:rsidP="00613C4D">
      <w:pPr>
        <w:numPr>
          <w:ilvl w:val="0"/>
          <w:numId w:val="8"/>
        </w:numPr>
        <w:rPr>
          <w:rFonts w:ascii="Times New Roman" w:hAnsi="Times New Roman" w:cs="Times New Roman"/>
        </w:rPr>
      </w:pPr>
      <w:r w:rsidRPr="00613C4D">
        <w:rPr>
          <w:rFonts w:ascii="Times New Roman" w:hAnsi="Times New Roman" w:cs="Times New Roman"/>
          <w:b/>
          <w:bCs/>
        </w:rPr>
        <w:t>Leaderboard:</w:t>
      </w:r>
      <w:r w:rsidRPr="00613C4D">
        <w:rPr>
          <w:rFonts w:ascii="Times New Roman" w:hAnsi="Times New Roman" w:cs="Times New Roman"/>
        </w:rPr>
        <w:t xml:space="preserve"> Record the time taken for groups to complete the escape room.</w:t>
      </w:r>
    </w:p>
    <w:p w14:paraId="201FDC9C" w14:textId="77777777" w:rsidR="00613C4D" w:rsidRPr="00613C4D" w:rsidRDefault="00613C4D" w:rsidP="00613C4D">
      <w:pPr>
        <w:numPr>
          <w:ilvl w:val="0"/>
          <w:numId w:val="8"/>
        </w:numPr>
        <w:rPr>
          <w:rFonts w:ascii="Times New Roman" w:hAnsi="Times New Roman" w:cs="Times New Roman"/>
        </w:rPr>
      </w:pPr>
      <w:r w:rsidRPr="00613C4D">
        <w:rPr>
          <w:rFonts w:ascii="Times New Roman" w:hAnsi="Times New Roman" w:cs="Times New Roman"/>
          <w:b/>
          <w:bCs/>
        </w:rPr>
        <w:t>Creative Twist:</w:t>
      </w:r>
      <w:r w:rsidRPr="00613C4D">
        <w:rPr>
          <w:rFonts w:ascii="Times New Roman" w:hAnsi="Times New Roman" w:cs="Times New Roman"/>
        </w:rPr>
        <w:t xml:space="preserve"> Ask students to write a journal entry as Grace or Zoey reflecting on their victory.</w:t>
      </w:r>
    </w:p>
    <w:p w14:paraId="015F1FD9" w14:textId="77777777" w:rsidR="00613C4D" w:rsidRPr="00613C4D" w:rsidRDefault="00613C4D" w:rsidP="00613C4D">
      <w:pPr>
        <w:numPr>
          <w:ilvl w:val="0"/>
          <w:numId w:val="8"/>
        </w:numPr>
        <w:rPr>
          <w:rFonts w:ascii="Times New Roman" w:hAnsi="Times New Roman" w:cs="Times New Roman"/>
        </w:rPr>
      </w:pPr>
      <w:r w:rsidRPr="00613C4D">
        <w:rPr>
          <w:rFonts w:ascii="Times New Roman" w:hAnsi="Times New Roman" w:cs="Times New Roman"/>
          <w:b/>
          <w:bCs/>
        </w:rPr>
        <w:t>DIY Souvenirs:</w:t>
      </w:r>
      <w:r w:rsidRPr="00613C4D">
        <w:rPr>
          <w:rFonts w:ascii="Times New Roman" w:hAnsi="Times New Roman" w:cs="Times New Roman"/>
        </w:rPr>
        <w:t xml:space="preserve"> Provide small "reflection shards" as keepsakes for participants.</w:t>
      </w:r>
    </w:p>
    <w:p w14:paraId="39556CC6" w14:textId="77777777" w:rsidR="00613C4D" w:rsidRPr="00613C4D" w:rsidRDefault="00613C4D" w:rsidP="00613C4D">
      <w:pPr>
        <w:rPr>
          <w:rFonts w:ascii="Times New Roman" w:hAnsi="Times New Roman" w:cs="Times New Roman"/>
        </w:rPr>
      </w:pPr>
      <w:r w:rsidRPr="00613C4D">
        <w:rPr>
          <w:rFonts w:ascii="Times New Roman" w:hAnsi="Times New Roman" w:cs="Times New Roman"/>
        </w:rPr>
        <w:t xml:space="preserve">This activity not only reinforces key elements of the story but also encourages teamwork, problem-solving, and engagement with </w:t>
      </w:r>
      <w:r w:rsidRPr="00613C4D">
        <w:rPr>
          <w:rFonts w:ascii="Times New Roman" w:hAnsi="Times New Roman" w:cs="Times New Roman"/>
          <w:i/>
          <w:iCs/>
        </w:rPr>
        <w:t>The Vanishing Window</w:t>
      </w:r>
      <w:r w:rsidRPr="00613C4D">
        <w:rPr>
          <w:rFonts w:ascii="Times New Roman" w:hAnsi="Times New Roman" w:cs="Times New Roman"/>
        </w:rPr>
        <w:t>.</w:t>
      </w:r>
    </w:p>
    <w:p w14:paraId="6079C199" w14:textId="77777777" w:rsidR="00613C4D" w:rsidRPr="00613C4D" w:rsidRDefault="00613C4D">
      <w:pPr>
        <w:rPr>
          <w:rFonts w:ascii="Times New Roman" w:hAnsi="Times New Roman" w:cs="Times New Roman"/>
        </w:rPr>
      </w:pPr>
    </w:p>
    <w:sectPr w:rsidR="00613C4D" w:rsidRPr="00613C4D" w:rsidSect="00613C4D">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6E31"/>
    <w:multiLevelType w:val="multilevel"/>
    <w:tmpl w:val="4086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E14F2"/>
    <w:multiLevelType w:val="multilevel"/>
    <w:tmpl w:val="98EC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5E23CB"/>
    <w:multiLevelType w:val="multilevel"/>
    <w:tmpl w:val="A4EA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A4500E"/>
    <w:multiLevelType w:val="multilevel"/>
    <w:tmpl w:val="E5D2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9635F"/>
    <w:multiLevelType w:val="multilevel"/>
    <w:tmpl w:val="2384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D3529"/>
    <w:multiLevelType w:val="multilevel"/>
    <w:tmpl w:val="57DA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4511D"/>
    <w:multiLevelType w:val="multilevel"/>
    <w:tmpl w:val="073E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13E44"/>
    <w:multiLevelType w:val="multilevel"/>
    <w:tmpl w:val="0E2A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282559">
    <w:abstractNumId w:val="0"/>
  </w:num>
  <w:num w:numId="2" w16cid:durableId="822041498">
    <w:abstractNumId w:val="6"/>
  </w:num>
  <w:num w:numId="3" w16cid:durableId="216823692">
    <w:abstractNumId w:val="4"/>
  </w:num>
  <w:num w:numId="4" w16cid:durableId="796685893">
    <w:abstractNumId w:val="3"/>
  </w:num>
  <w:num w:numId="5" w16cid:durableId="73281541">
    <w:abstractNumId w:val="5"/>
  </w:num>
  <w:num w:numId="6" w16cid:durableId="520321393">
    <w:abstractNumId w:val="7"/>
  </w:num>
  <w:num w:numId="7" w16cid:durableId="1480414845">
    <w:abstractNumId w:val="1"/>
  </w:num>
  <w:num w:numId="8" w16cid:durableId="1101298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4D"/>
    <w:rsid w:val="00613C4D"/>
    <w:rsid w:val="0080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06612C14"/>
  <w15:chartTrackingRefBased/>
  <w15:docId w15:val="{770032EE-4CA7-48E9-9218-A16B070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C4D"/>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613C4D"/>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613C4D"/>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613C4D"/>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613C4D"/>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613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C4D"/>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613C4D"/>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613C4D"/>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613C4D"/>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613C4D"/>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613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C4D"/>
    <w:rPr>
      <w:rFonts w:eastAsiaTheme="majorEastAsia" w:cstheme="majorBidi"/>
      <w:color w:val="272727" w:themeColor="text1" w:themeTint="D8"/>
    </w:rPr>
  </w:style>
  <w:style w:type="paragraph" w:styleId="Title">
    <w:name w:val="Title"/>
    <w:basedOn w:val="Normal"/>
    <w:next w:val="Normal"/>
    <w:link w:val="TitleChar"/>
    <w:uiPriority w:val="10"/>
    <w:qFormat/>
    <w:rsid w:val="00613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C4D"/>
    <w:pPr>
      <w:spacing w:before="160"/>
      <w:jc w:val="center"/>
    </w:pPr>
    <w:rPr>
      <w:i/>
      <w:iCs/>
      <w:color w:val="404040" w:themeColor="text1" w:themeTint="BF"/>
    </w:rPr>
  </w:style>
  <w:style w:type="character" w:customStyle="1" w:styleId="QuoteChar">
    <w:name w:val="Quote Char"/>
    <w:basedOn w:val="DefaultParagraphFont"/>
    <w:link w:val="Quote"/>
    <w:uiPriority w:val="29"/>
    <w:rsid w:val="00613C4D"/>
    <w:rPr>
      <w:i/>
      <w:iCs/>
      <w:color w:val="404040" w:themeColor="text1" w:themeTint="BF"/>
    </w:rPr>
  </w:style>
  <w:style w:type="paragraph" w:styleId="ListParagraph">
    <w:name w:val="List Paragraph"/>
    <w:basedOn w:val="Normal"/>
    <w:uiPriority w:val="34"/>
    <w:qFormat/>
    <w:rsid w:val="00613C4D"/>
    <w:pPr>
      <w:ind w:left="720"/>
      <w:contextualSpacing/>
    </w:pPr>
  </w:style>
  <w:style w:type="character" w:styleId="IntenseEmphasis">
    <w:name w:val="Intense Emphasis"/>
    <w:basedOn w:val="DefaultParagraphFont"/>
    <w:uiPriority w:val="21"/>
    <w:qFormat/>
    <w:rsid w:val="00613C4D"/>
    <w:rPr>
      <w:i/>
      <w:iCs/>
      <w:color w:val="374C80" w:themeColor="accent1" w:themeShade="BF"/>
    </w:rPr>
  </w:style>
  <w:style w:type="paragraph" w:styleId="IntenseQuote">
    <w:name w:val="Intense Quote"/>
    <w:basedOn w:val="Normal"/>
    <w:next w:val="Normal"/>
    <w:link w:val="IntenseQuoteChar"/>
    <w:uiPriority w:val="30"/>
    <w:qFormat/>
    <w:rsid w:val="00613C4D"/>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613C4D"/>
    <w:rPr>
      <w:i/>
      <w:iCs/>
      <w:color w:val="374C80" w:themeColor="accent1" w:themeShade="BF"/>
    </w:rPr>
  </w:style>
  <w:style w:type="character" w:styleId="IntenseReference">
    <w:name w:val="Intense Reference"/>
    <w:basedOn w:val="DefaultParagraphFont"/>
    <w:uiPriority w:val="32"/>
    <w:qFormat/>
    <w:rsid w:val="00613C4D"/>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030232">
      <w:bodyDiv w:val="1"/>
      <w:marLeft w:val="0"/>
      <w:marRight w:val="0"/>
      <w:marTop w:val="0"/>
      <w:marBottom w:val="0"/>
      <w:divBdr>
        <w:top w:val="none" w:sz="0" w:space="0" w:color="auto"/>
        <w:left w:val="none" w:sz="0" w:space="0" w:color="auto"/>
        <w:bottom w:val="none" w:sz="0" w:space="0" w:color="auto"/>
        <w:right w:val="none" w:sz="0" w:space="0" w:color="auto"/>
      </w:divBdr>
      <w:divsChild>
        <w:div w:id="79456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909458">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595634">
      <w:bodyDiv w:val="1"/>
      <w:marLeft w:val="0"/>
      <w:marRight w:val="0"/>
      <w:marTop w:val="0"/>
      <w:marBottom w:val="0"/>
      <w:divBdr>
        <w:top w:val="none" w:sz="0" w:space="0" w:color="auto"/>
        <w:left w:val="none" w:sz="0" w:space="0" w:color="auto"/>
        <w:bottom w:val="none" w:sz="0" w:space="0" w:color="auto"/>
        <w:right w:val="none" w:sz="0" w:space="0" w:color="auto"/>
      </w:divBdr>
      <w:divsChild>
        <w:div w:id="166097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5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222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2025-01-02T01:23:00Z</dcterms:created>
  <dcterms:modified xsi:type="dcterms:W3CDTF">2025-01-02T01:26:00Z</dcterms:modified>
</cp:coreProperties>
</file>