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3187043" w14:textId="5F039C79" w:rsidR="00BA4ADD" w:rsidRPr="00BA4ADD" w:rsidRDefault="00BA4ADD" w:rsidP="00BA4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ADD">
        <w:rPr>
          <w:rFonts w:ascii="Times New Roman" w:hAnsi="Times New Roman" w:cs="Times New Roman"/>
          <w:b/>
          <w:bCs/>
          <w:sz w:val="28"/>
          <w:szCs w:val="28"/>
        </w:rPr>
        <w:t>Curriculum Guide for Educators and Librarians</w:t>
      </w:r>
      <w:r w:rsidRPr="00BA4ADD">
        <w:rPr>
          <w:rFonts w:ascii="Times New Roman" w:hAnsi="Times New Roman" w:cs="Times New Roman"/>
          <w:b/>
          <w:bCs/>
          <w:sz w:val="28"/>
          <w:szCs w:val="28"/>
        </w:rPr>
        <w:t>: The Siren and the Sleepwalkers</w:t>
      </w:r>
    </w:p>
    <w:p w14:paraId="393F714C" w14:textId="0EA35AC1" w:rsidR="00BA4ADD" w:rsidRPr="00BA4ADD" w:rsidRDefault="00BA4ADD" w:rsidP="00BA4AD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4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B978AAA" w14:textId="7F00D7F0" w:rsidR="00BA4ADD" w:rsidRPr="00BA4ADD" w:rsidRDefault="00BA4ADD" w:rsidP="00BA4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ADD">
        <w:rPr>
          <w:rFonts w:ascii="Times New Roman" w:hAnsi="Times New Roman" w:cs="Times New Roman"/>
          <w:b/>
          <w:bCs/>
          <w:sz w:val="28"/>
          <w:szCs w:val="28"/>
        </w:rPr>
        <w:t>Age Group:</w:t>
      </w:r>
      <w:r w:rsidRPr="00BA4ADD">
        <w:rPr>
          <w:rFonts w:ascii="Times New Roman" w:hAnsi="Times New Roman" w:cs="Times New Roman"/>
          <w:sz w:val="28"/>
          <w:szCs w:val="28"/>
        </w:rPr>
        <w:t xml:space="preserve"> 9-13 years old</w:t>
      </w:r>
    </w:p>
    <w:p w14:paraId="0FAF6ACF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43668C4A">
          <v:rect id="_x0000_i1067" style="width:0;height:1.5pt" o:hralign="center" o:hrstd="t" o:hr="t" fillcolor="#a0a0a0" stroked="f"/>
        </w:pict>
      </w:r>
    </w:p>
    <w:p w14:paraId="57A152E0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Curriculum Objectives</w:t>
      </w:r>
    </w:p>
    <w:p w14:paraId="62F546BF" w14:textId="77777777" w:rsidR="00BA4ADD" w:rsidRPr="00BA4ADD" w:rsidRDefault="00BA4ADD" w:rsidP="00BA4A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Foster a love for reading and critical thinking through the exploration of mystery and supernatural themes.</w:t>
      </w:r>
    </w:p>
    <w:p w14:paraId="76A7F263" w14:textId="77777777" w:rsidR="00BA4ADD" w:rsidRPr="00BA4ADD" w:rsidRDefault="00BA4ADD" w:rsidP="00BA4A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Develop students' understanding of literary elements such as plot, character development, theme, and conflict.</w:t>
      </w:r>
    </w:p>
    <w:p w14:paraId="240ABA7A" w14:textId="77777777" w:rsidR="00BA4ADD" w:rsidRPr="00BA4ADD" w:rsidRDefault="00BA4ADD" w:rsidP="00BA4A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Encourage creative expression through writing, art, and drama activities inspired by the book.</w:t>
      </w:r>
    </w:p>
    <w:p w14:paraId="4AA08D32" w14:textId="77777777" w:rsidR="00BA4ADD" w:rsidRPr="00BA4ADD" w:rsidRDefault="00BA4ADD" w:rsidP="00BA4A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Enhance problem-solving skills through puzzles and activities related to the story’s events and themes.</w:t>
      </w:r>
    </w:p>
    <w:p w14:paraId="0C559DD2" w14:textId="77777777" w:rsidR="00BA4ADD" w:rsidRPr="00BA4ADD" w:rsidRDefault="00BA4ADD" w:rsidP="00BA4A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Explore themes of friendship, bravery, responsibility, and the impact of choices.</w:t>
      </w:r>
    </w:p>
    <w:p w14:paraId="4B942EEC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5020D94F">
          <v:rect id="_x0000_i1068" style="width:0;height:1.5pt" o:hralign="center" o:hrstd="t" o:hr="t" fillcolor="#a0a0a0" stroked="f"/>
        </w:pict>
      </w:r>
    </w:p>
    <w:p w14:paraId="0ED8DEF7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Suggested Lesson Plan</w:t>
      </w:r>
    </w:p>
    <w:p w14:paraId="30EE6B4B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Week 1: Introduction and Setting the Stage</w:t>
      </w:r>
    </w:p>
    <w:p w14:paraId="4596F39D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Objective:</w:t>
      </w:r>
      <w:r w:rsidRPr="00BA4ADD">
        <w:rPr>
          <w:rFonts w:ascii="Times New Roman" w:hAnsi="Times New Roman" w:cs="Times New Roman"/>
        </w:rPr>
        <w:t xml:space="preserve"> Familiarize students with the book’s setting, characters, and themes.</w:t>
      </w:r>
    </w:p>
    <w:p w14:paraId="4B0C9FEE" w14:textId="77777777" w:rsidR="00BA4ADD" w:rsidRPr="00BA4ADD" w:rsidRDefault="00BA4ADD" w:rsidP="00BA4AD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1:</w:t>
      </w:r>
      <w:r w:rsidRPr="00BA4ADD">
        <w:rPr>
          <w:rFonts w:ascii="Times New Roman" w:hAnsi="Times New Roman" w:cs="Times New Roman"/>
        </w:rPr>
        <w:t xml:space="preserve"> Discuss the concept of sleepwalking and its connection to myths and legends. Explore students' prior knowledge of sirens and their role in folklore.</w:t>
      </w:r>
    </w:p>
    <w:p w14:paraId="3E605BC1" w14:textId="77777777" w:rsidR="00BA4ADD" w:rsidRPr="00BA4ADD" w:rsidRDefault="00BA4ADD" w:rsidP="00BA4AD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2:</w:t>
      </w:r>
      <w:r w:rsidRPr="00BA4ADD">
        <w:rPr>
          <w:rFonts w:ascii="Times New Roman" w:hAnsi="Times New Roman" w:cs="Times New Roman"/>
        </w:rPr>
        <w:t xml:space="preserve"> Create a map of Driftwood Cove, marking key locations mentioned in the book (e.g., Mira’s house, the cliffs, the library, the docks).</w:t>
      </w:r>
    </w:p>
    <w:p w14:paraId="11ACE357" w14:textId="77777777" w:rsidR="00BA4ADD" w:rsidRPr="00BA4ADD" w:rsidRDefault="00BA4ADD" w:rsidP="00BA4AD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Discussion Questions:</w:t>
      </w:r>
    </w:p>
    <w:p w14:paraId="309A4D7C" w14:textId="77777777" w:rsidR="00BA4ADD" w:rsidRPr="00BA4ADD" w:rsidRDefault="00BA4ADD" w:rsidP="00BA4AD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What makes Driftwood Cove an effective setting for a mystery?</w:t>
      </w:r>
    </w:p>
    <w:p w14:paraId="2A9B4F76" w14:textId="77777777" w:rsidR="00BA4ADD" w:rsidRPr="00BA4ADD" w:rsidRDefault="00BA4ADD" w:rsidP="00BA4AD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How does the author use the setting to create suspense in Chapter 1?</w:t>
      </w:r>
    </w:p>
    <w:p w14:paraId="23442B4D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Week 2: Character Analysis</w:t>
      </w:r>
    </w:p>
    <w:p w14:paraId="093DDCC0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Objective:</w:t>
      </w:r>
      <w:r w:rsidRPr="00BA4ADD">
        <w:rPr>
          <w:rFonts w:ascii="Times New Roman" w:hAnsi="Times New Roman" w:cs="Times New Roman"/>
        </w:rPr>
        <w:t xml:space="preserve"> Analyze the motivations, relationships, and development of key characters.</w:t>
      </w:r>
    </w:p>
    <w:p w14:paraId="254A78EF" w14:textId="77777777" w:rsidR="00BA4ADD" w:rsidRPr="00BA4ADD" w:rsidRDefault="00BA4ADD" w:rsidP="00BA4A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lastRenderedPageBreak/>
        <w:t>Activity 1:</w:t>
      </w:r>
      <w:r w:rsidRPr="00BA4ADD">
        <w:rPr>
          <w:rFonts w:ascii="Times New Roman" w:hAnsi="Times New Roman" w:cs="Times New Roman"/>
        </w:rPr>
        <w:t xml:space="preserve"> Character Web: Create visual diagrams showing the relationships between Mira, Jonah, Lena, Captain Rhodes, and Isolde.</w:t>
      </w:r>
    </w:p>
    <w:p w14:paraId="350E31BB" w14:textId="77777777" w:rsidR="00BA4ADD" w:rsidRPr="00BA4ADD" w:rsidRDefault="00BA4ADD" w:rsidP="00BA4A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2:</w:t>
      </w:r>
      <w:r w:rsidRPr="00BA4ADD">
        <w:rPr>
          <w:rFonts w:ascii="Times New Roman" w:hAnsi="Times New Roman" w:cs="Times New Roman"/>
        </w:rPr>
        <w:t xml:space="preserve"> Journal Prompt: Imagine you are Jonah. Write about your experiences of sleepwalking toward the cliffs from your perspective.</w:t>
      </w:r>
    </w:p>
    <w:p w14:paraId="7C96A2A7" w14:textId="77777777" w:rsidR="00BA4ADD" w:rsidRPr="00BA4ADD" w:rsidRDefault="00BA4ADD" w:rsidP="00BA4A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Discussion Questions:</w:t>
      </w:r>
    </w:p>
    <w:p w14:paraId="39EAEB10" w14:textId="77777777" w:rsidR="00BA4ADD" w:rsidRPr="00BA4ADD" w:rsidRDefault="00BA4ADD" w:rsidP="00BA4AD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What traits make Mira a strong protagonist?</w:t>
      </w:r>
    </w:p>
    <w:p w14:paraId="04488B2D" w14:textId="77777777" w:rsidR="00BA4ADD" w:rsidRPr="00BA4ADD" w:rsidRDefault="00BA4ADD" w:rsidP="00BA4AD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How do Jonah’s experiences deepen the mystery?</w:t>
      </w:r>
    </w:p>
    <w:p w14:paraId="6E0FDFF6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Week 3: Plot Development and Conflict</w:t>
      </w:r>
    </w:p>
    <w:p w14:paraId="720FDD6B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Objective:</w:t>
      </w:r>
      <w:r w:rsidRPr="00BA4ADD">
        <w:rPr>
          <w:rFonts w:ascii="Times New Roman" w:hAnsi="Times New Roman" w:cs="Times New Roman"/>
        </w:rPr>
        <w:t xml:space="preserve"> Examine how the plot unfolds and how conflict drives the story forward.</w:t>
      </w:r>
    </w:p>
    <w:p w14:paraId="65AE5837" w14:textId="77777777" w:rsidR="00BA4ADD" w:rsidRPr="00BA4ADD" w:rsidRDefault="00BA4ADD" w:rsidP="00BA4AD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1:</w:t>
      </w:r>
      <w:r w:rsidRPr="00BA4ADD">
        <w:rPr>
          <w:rFonts w:ascii="Times New Roman" w:hAnsi="Times New Roman" w:cs="Times New Roman"/>
        </w:rPr>
        <w:t xml:space="preserve"> Plot Timeline: Chart key events from each chapter on a timeline, highlighting moments of rising action, climax, and resolution.</w:t>
      </w:r>
    </w:p>
    <w:p w14:paraId="6C7B2A0B" w14:textId="77777777" w:rsidR="00BA4ADD" w:rsidRPr="00BA4ADD" w:rsidRDefault="00BA4ADD" w:rsidP="00BA4AD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2:</w:t>
      </w:r>
      <w:r w:rsidRPr="00BA4ADD">
        <w:rPr>
          <w:rFonts w:ascii="Times New Roman" w:hAnsi="Times New Roman" w:cs="Times New Roman"/>
        </w:rPr>
        <w:t xml:space="preserve"> Group Debate: Discuss whether the locket should have been destroyed or kept safe. What might have happened if Mira had made a different choice?</w:t>
      </w:r>
    </w:p>
    <w:p w14:paraId="4C08CFB2" w14:textId="77777777" w:rsidR="00BA4ADD" w:rsidRPr="00BA4ADD" w:rsidRDefault="00BA4ADD" w:rsidP="00BA4AD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Discussion Questions:</w:t>
      </w:r>
    </w:p>
    <w:p w14:paraId="0914C87E" w14:textId="77777777" w:rsidR="00BA4ADD" w:rsidRPr="00BA4ADD" w:rsidRDefault="00BA4ADD" w:rsidP="00BA4ADD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How does the conflict between Mira and Isolde drive the story?</w:t>
      </w:r>
    </w:p>
    <w:p w14:paraId="7D5C41AB" w14:textId="77777777" w:rsidR="00BA4ADD" w:rsidRPr="00BA4ADD" w:rsidRDefault="00BA4ADD" w:rsidP="00BA4ADD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How does the storm symbolize the growing tension in the book?</w:t>
      </w:r>
    </w:p>
    <w:p w14:paraId="57502A4A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Week 4: Themes and Literary Devices</w:t>
      </w:r>
    </w:p>
    <w:p w14:paraId="39734BC0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Objective:</w:t>
      </w:r>
      <w:r w:rsidRPr="00BA4ADD">
        <w:rPr>
          <w:rFonts w:ascii="Times New Roman" w:hAnsi="Times New Roman" w:cs="Times New Roman"/>
        </w:rPr>
        <w:t xml:space="preserve"> Explore deeper themes and analyze the use of literary devices.</w:t>
      </w:r>
    </w:p>
    <w:p w14:paraId="172DC9B0" w14:textId="77777777" w:rsidR="00BA4ADD" w:rsidRPr="00BA4ADD" w:rsidRDefault="00BA4ADD" w:rsidP="00BA4AD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1:</w:t>
      </w:r>
      <w:r w:rsidRPr="00BA4ADD">
        <w:rPr>
          <w:rFonts w:ascii="Times New Roman" w:hAnsi="Times New Roman" w:cs="Times New Roman"/>
        </w:rPr>
        <w:t xml:space="preserve"> Theme Analysis: Divide students into small groups and assign each a theme (e.g., friendship, betrayal, sacrifice). Have them find examples from the text to support their theme.</w:t>
      </w:r>
    </w:p>
    <w:p w14:paraId="529F1C9C" w14:textId="77777777" w:rsidR="00BA4ADD" w:rsidRPr="00BA4ADD" w:rsidRDefault="00BA4ADD" w:rsidP="00BA4AD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2:</w:t>
      </w:r>
      <w:r w:rsidRPr="00BA4ADD">
        <w:rPr>
          <w:rFonts w:ascii="Times New Roman" w:hAnsi="Times New Roman" w:cs="Times New Roman"/>
        </w:rPr>
        <w:t xml:space="preserve"> Identify literary devices such as foreshadowing, imagery, and symbolism in key scenes (e.g., the recurring motif of the ocean).</w:t>
      </w:r>
    </w:p>
    <w:p w14:paraId="3D1964F0" w14:textId="77777777" w:rsidR="00BA4ADD" w:rsidRPr="00BA4ADD" w:rsidRDefault="00BA4ADD" w:rsidP="00BA4AD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Discussion Questions:</w:t>
      </w:r>
    </w:p>
    <w:p w14:paraId="124223FB" w14:textId="77777777" w:rsidR="00BA4ADD" w:rsidRPr="00BA4ADD" w:rsidRDefault="00BA4ADD" w:rsidP="00BA4AD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How does the theme of sacrifice appear throughout the story?</w:t>
      </w:r>
    </w:p>
    <w:p w14:paraId="0E6B1107" w14:textId="77777777" w:rsidR="00BA4ADD" w:rsidRPr="00BA4ADD" w:rsidRDefault="00BA4ADD" w:rsidP="00BA4AD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What does the ocean symbolize in the book?</w:t>
      </w:r>
    </w:p>
    <w:p w14:paraId="3C78FFE7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Week 5: Creative Exploration</w:t>
      </w:r>
    </w:p>
    <w:p w14:paraId="08FE09E7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Objective:</w:t>
      </w:r>
      <w:r w:rsidRPr="00BA4ADD">
        <w:rPr>
          <w:rFonts w:ascii="Times New Roman" w:hAnsi="Times New Roman" w:cs="Times New Roman"/>
        </w:rPr>
        <w:t xml:space="preserve"> Encourage students to engage with the story through creative expression.</w:t>
      </w:r>
    </w:p>
    <w:p w14:paraId="14CE9340" w14:textId="77777777" w:rsidR="00BA4ADD" w:rsidRPr="00BA4ADD" w:rsidRDefault="00BA4ADD" w:rsidP="00BA4AD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1:</w:t>
      </w:r>
      <w:r w:rsidRPr="00BA4ADD">
        <w:rPr>
          <w:rFonts w:ascii="Times New Roman" w:hAnsi="Times New Roman" w:cs="Times New Roman"/>
        </w:rPr>
        <w:t xml:space="preserve"> Write an Alternate Ending: What if the curse wasn’t quieted? How might the story continue?</w:t>
      </w:r>
    </w:p>
    <w:p w14:paraId="53F3B7CB" w14:textId="77777777" w:rsidR="00BA4ADD" w:rsidRPr="00BA4ADD" w:rsidRDefault="00BA4ADD" w:rsidP="00BA4AD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lastRenderedPageBreak/>
        <w:t>Activity 2:</w:t>
      </w:r>
      <w:r w:rsidRPr="00BA4ADD">
        <w:rPr>
          <w:rFonts w:ascii="Times New Roman" w:hAnsi="Times New Roman" w:cs="Times New Roman"/>
        </w:rPr>
        <w:t xml:space="preserve"> Design a Book Cover: Illustrate a new cover for </w:t>
      </w:r>
      <w:r w:rsidRPr="00BA4ADD">
        <w:rPr>
          <w:rFonts w:ascii="Times New Roman" w:hAnsi="Times New Roman" w:cs="Times New Roman"/>
          <w:i/>
          <w:iCs/>
        </w:rPr>
        <w:t>The Siren and the Sleepwalkers</w:t>
      </w:r>
      <w:r w:rsidRPr="00BA4ADD">
        <w:rPr>
          <w:rFonts w:ascii="Times New Roman" w:hAnsi="Times New Roman" w:cs="Times New Roman"/>
        </w:rPr>
        <w:t xml:space="preserve"> based on your interpretation of the story.</w:t>
      </w:r>
    </w:p>
    <w:p w14:paraId="47DED3C4" w14:textId="77777777" w:rsidR="00BA4ADD" w:rsidRPr="00BA4ADD" w:rsidRDefault="00BA4ADD" w:rsidP="00BA4AD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Activity 3:</w:t>
      </w:r>
      <w:r w:rsidRPr="00BA4ADD">
        <w:rPr>
          <w:rFonts w:ascii="Times New Roman" w:hAnsi="Times New Roman" w:cs="Times New Roman"/>
        </w:rPr>
        <w:t xml:space="preserve"> Drama Activity: Act out the final scene at the cliffs, emphasizing the tension and resolution.</w:t>
      </w:r>
    </w:p>
    <w:p w14:paraId="4A6EEB0E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173D9128">
          <v:rect id="_x0000_i1069" style="width:0;height:1.5pt" o:hralign="center" o:hrstd="t" o:hr="t" fillcolor="#a0a0a0" stroked="f"/>
        </w:pict>
      </w:r>
    </w:p>
    <w:p w14:paraId="1C3C64A9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Supplemental Activities</w:t>
      </w:r>
    </w:p>
    <w:p w14:paraId="53EE6270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Puzzles and Brain Teasers</w:t>
      </w:r>
    </w:p>
    <w:p w14:paraId="7B43419E" w14:textId="77777777" w:rsidR="00BA4ADD" w:rsidRPr="00BA4ADD" w:rsidRDefault="00BA4ADD" w:rsidP="00BA4AD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Sleepwalker Logic Puzzle:</w:t>
      </w:r>
      <w:r w:rsidRPr="00BA4ADD">
        <w:rPr>
          <w:rFonts w:ascii="Times New Roman" w:hAnsi="Times New Roman" w:cs="Times New Roman"/>
        </w:rPr>
        <w:t xml:space="preserve"> Create a grid-based logic puzzle where students figure out the sequence of events leading to the characters' sleepwalking episodes.</w:t>
      </w:r>
    </w:p>
    <w:p w14:paraId="5E394FEB" w14:textId="77777777" w:rsidR="00BA4ADD" w:rsidRPr="00BA4ADD" w:rsidRDefault="00BA4ADD" w:rsidP="00BA4AD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Ocean Crossword:</w:t>
      </w:r>
      <w:r w:rsidRPr="00BA4ADD">
        <w:rPr>
          <w:rFonts w:ascii="Times New Roman" w:hAnsi="Times New Roman" w:cs="Times New Roman"/>
        </w:rPr>
        <w:t xml:space="preserve"> Include vocabulary words from the book (e.g., siren, locket, curse, Driftwood Cove).</w:t>
      </w:r>
    </w:p>
    <w:p w14:paraId="57BBDE95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STEM Connection</w:t>
      </w:r>
    </w:p>
    <w:p w14:paraId="5D56EFC4" w14:textId="77777777" w:rsidR="00BA4ADD" w:rsidRPr="00BA4ADD" w:rsidRDefault="00BA4ADD" w:rsidP="00BA4AD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Research the science of sleepwalking: What causes it? How does the brain function during sleepwalking episodes?</w:t>
      </w:r>
    </w:p>
    <w:p w14:paraId="6B3912C9" w14:textId="77777777" w:rsidR="00BA4ADD" w:rsidRPr="00BA4ADD" w:rsidRDefault="00BA4ADD" w:rsidP="00BA4AD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 xml:space="preserve">Explore ocean currents and shipwrecks: How do scientists locate and study underwater wrecks like </w:t>
      </w:r>
      <w:r w:rsidRPr="00BA4ADD">
        <w:rPr>
          <w:rFonts w:ascii="Times New Roman" w:hAnsi="Times New Roman" w:cs="Times New Roman"/>
          <w:i/>
          <w:iCs/>
        </w:rPr>
        <w:t>The Siren’s Whisper</w:t>
      </w:r>
      <w:r w:rsidRPr="00BA4ADD">
        <w:rPr>
          <w:rFonts w:ascii="Times New Roman" w:hAnsi="Times New Roman" w:cs="Times New Roman"/>
        </w:rPr>
        <w:t>?</w:t>
      </w:r>
    </w:p>
    <w:p w14:paraId="07928808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Art Integration</w:t>
      </w:r>
    </w:p>
    <w:p w14:paraId="1B795AAC" w14:textId="77777777" w:rsidR="00BA4ADD" w:rsidRPr="00BA4ADD" w:rsidRDefault="00BA4ADD" w:rsidP="00BA4AD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Create a visual storyboard of the key scenes in the book.</w:t>
      </w:r>
    </w:p>
    <w:p w14:paraId="19984211" w14:textId="77777777" w:rsidR="00BA4ADD" w:rsidRPr="00BA4ADD" w:rsidRDefault="00BA4ADD" w:rsidP="00BA4AD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Paint or draw an interpretation of Isolde and her transformation.</w:t>
      </w:r>
    </w:p>
    <w:p w14:paraId="012B47E4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Discussion Circles</w:t>
      </w:r>
    </w:p>
    <w:p w14:paraId="7471B4C4" w14:textId="77777777" w:rsidR="00BA4ADD" w:rsidRPr="00BA4ADD" w:rsidRDefault="00BA4ADD" w:rsidP="00BA4AD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Hold weekly discussions where students share their thoughts on the story’s progression.</w:t>
      </w:r>
    </w:p>
    <w:p w14:paraId="4930B339" w14:textId="77777777" w:rsidR="00BA4ADD" w:rsidRPr="00BA4ADD" w:rsidRDefault="00BA4ADD" w:rsidP="00BA4AD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Encourage them to compare the book’s themes to real-life situations or other stories they’ve read.</w:t>
      </w:r>
    </w:p>
    <w:p w14:paraId="6C586600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2FF65CC3">
          <v:rect id="_x0000_i1070" style="width:0;height:1.5pt" o:hralign="center" o:hrstd="t" o:hr="t" fillcolor="#a0a0a0" stroked="f"/>
        </w:pict>
      </w:r>
    </w:p>
    <w:p w14:paraId="164DF51B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Educator and Librarian Resources</w:t>
      </w:r>
    </w:p>
    <w:p w14:paraId="47C0BDE3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Recommended Reading Pairings</w:t>
      </w:r>
    </w:p>
    <w:p w14:paraId="48418654" w14:textId="77777777" w:rsidR="00BA4ADD" w:rsidRPr="00BA4ADD" w:rsidRDefault="00BA4ADD" w:rsidP="00BA4ADD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i/>
          <w:iCs/>
        </w:rPr>
        <w:t>The Graveyard Book</w:t>
      </w:r>
      <w:r w:rsidRPr="00BA4ADD">
        <w:rPr>
          <w:rFonts w:ascii="Times New Roman" w:hAnsi="Times New Roman" w:cs="Times New Roman"/>
        </w:rPr>
        <w:t xml:space="preserve"> by Neil </w:t>
      </w:r>
      <w:proofErr w:type="spellStart"/>
      <w:r w:rsidRPr="00BA4ADD">
        <w:rPr>
          <w:rFonts w:ascii="Times New Roman" w:hAnsi="Times New Roman" w:cs="Times New Roman"/>
        </w:rPr>
        <w:t>Gaiman</w:t>
      </w:r>
      <w:proofErr w:type="spellEnd"/>
    </w:p>
    <w:p w14:paraId="14CB2EB1" w14:textId="77777777" w:rsidR="00BA4ADD" w:rsidRPr="00BA4ADD" w:rsidRDefault="00BA4ADD" w:rsidP="00BA4ADD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i/>
          <w:iCs/>
        </w:rPr>
        <w:t>Coraline</w:t>
      </w:r>
      <w:r w:rsidRPr="00BA4ADD">
        <w:rPr>
          <w:rFonts w:ascii="Times New Roman" w:hAnsi="Times New Roman" w:cs="Times New Roman"/>
        </w:rPr>
        <w:t xml:space="preserve"> by Neil </w:t>
      </w:r>
      <w:proofErr w:type="spellStart"/>
      <w:r w:rsidRPr="00BA4ADD">
        <w:rPr>
          <w:rFonts w:ascii="Times New Roman" w:hAnsi="Times New Roman" w:cs="Times New Roman"/>
        </w:rPr>
        <w:t>Gaiman</w:t>
      </w:r>
      <w:proofErr w:type="spellEnd"/>
    </w:p>
    <w:p w14:paraId="51CAFE89" w14:textId="77777777" w:rsidR="00BA4ADD" w:rsidRPr="00BA4ADD" w:rsidRDefault="00BA4ADD" w:rsidP="00BA4ADD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i/>
          <w:iCs/>
        </w:rPr>
        <w:t>The Night Gardener</w:t>
      </w:r>
      <w:r w:rsidRPr="00BA4ADD">
        <w:rPr>
          <w:rFonts w:ascii="Times New Roman" w:hAnsi="Times New Roman" w:cs="Times New Roman"/>
        </w:rPr>
        <w:t xml:space="preserve"> by Jonathan Auxier</w:t>
      </w:r>
    </w:p>
    <w:p w14:paraId="7393BD7C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lastRenderedPageBreak/>
        <w:t>Resources on Stacey Bottone’s Website</w:t>
      </w:r>
    </w:p>
    <w:p w14:paraId="05D93796" w14:textId="77777777" w:rsidR="00BA4ADD" w:rsidRPr="00BA4ADD" w:rsidRDefault="00BA4ADD" w:rsidP="00BA4AD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Fun fact guides and activities about the book’s creation.</w:t>
      </w:r>
    </w:p>
    <w:p w14:paraId="79361A94" w14:textId="77777777" w:rsidR="00BA4ADD" w:rsidRPr="00BA4ADD" w:rsidRDefault="00BA4ADD" w:rsidP="00BA4AD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>Downloadable puzzles and interactive games.</w:t>
      </w:r>
    </w:p>
    <w:p w14:paraId="2BA69C99" w14:textId="77777777" w:rsidR="00BA4ADD" w:rsidRPr="00BA4ADD" w:rsidRDefault="00BA4ADD" w:rsidP="00BA4AD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t xml:space="preserve">Guides for hosting a </w:t>
      </w:r>
      <w:r w:rsidRPr="00BA4ADD">
        <w:rPr>
          <w:rFonts w:ascii="Times New Roman" w:hAnsi="Times New Roman" w:cs="Times New Roman"/>
          <w:i/>
          <w:iCs/>
        </w:rPr>
        <w:t>Haunted Chronicles</w:t>
      </w:r>
      <w:r w:rsidRPr="00BA4ADD">
        <w:rPr>
          <w:rFonts w:ascii="Times New Roman" w:hAnsi="Times New Roman" w:cs="Times New Roman"/>
        </w:rPr>
        <w:t>-themed book club or library event.</w:t>
      </w:r>
    </w:p>
    <w:p w14:paraId="31D264BC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19516548">
          <v:rect id="_x0000_i1071" style="width:0;height:1.5pt" o:hralign="center" o:hrstd="t" o:hr="t" fillcolor="#a0a0a0" stroked="f"/>
        </w:pict>
      </w:r>
    </w:p>
    <w:p w14:paraId="6F6F6140" w14:textId="77777777" w:rsidR="00BA4ADD" w:rsidRPr="00BA4ADD" w:rsidRDefault="00BA4ADD" w:rsidP="00BA4ADD">
      <w:pPr>
        <w:rPr>
          <w:rFonts w:ascii="Times New Roman" w:hAnsi="Times New Roman" w:cs="Times New Roman"/>
          <w:b/>
          <w:bCs/>
        </w:rPr>
      </w:pPr>
      <w:r w:rsidRPr="00BA4ADD">
        <w:rPr>
          <w:rFonts w:ascii="Times New Roman" w:hAnsi="Times New Roman" w:cs="Times New Roman"/>
          <w:b/>
          <w:bCs/>
        </w:rPr>
        <w:t>Assessment and Reflection</w:t>
      </w:r>
    </w:p>
    <w:p w14:paraId="1EF2D61A" w14:textId="77777777" w:rsidR="00BA4ADD" w:rsidRPr="00BA4ADD" w:rsidRDefault="00BA4ADD" w:rsidP="00BA4AD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Student Reflection Journal:</w:t>
      </w:r>
      <w:r w:rsidRPr="00BA4ADD">
        <w:rPr>
          <w:rFonts w:ascii="Times New Roman" w:hAnsi="Times New Roman" w:cs="Times New Roman"/>
        </w:rPr>
        <w:t xml:space="preserve"> Encourage students to write weekly reflections on what they’ve learned, how they felt about the story, and what questions they still have.</w:t>
      </w:r>
    </w:p>
    <w:p w14:paraId="650C750A" w14:textId="77777777" w:rsidR="00BA4ADD" w:rsidRPr="00BA4ADD" w:rsidRDefault="00BA4ADD" w:rsidP="00BA4AD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Creative Project Showcase:</w:t>
      </w:r>
      <w:r w:rsidRPr="00BA4ADD">
        <w:rPr>
          <w:rFonts w:ascii="Times New Roman" w:hAnsi="Times New Roman" w:cs="Times New Roman"/>
        </w:rPr>
        <w:t xml:space="preserve"> End the unit with a showcase of student projects (e.g., art, writing, or dramatic performances).</w:t>
      </w:r>
    </w:p>
    <w:p w14:paraId="29F2F96B" w14:textId="77777777" w:rsidR="00BA4ADD" w:rsidRPr="00BA4ADD" w:rsidRDefault="00BA4ADD" w:rsidP="00BA4AD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Classroom Debate:</w:t>
      </w:r>
      <w:r w:rsidRPr="00BA4ADD">
        <w:rPr>
          <w:rFonts w:ascii="Times New Roman" w:hAnsi="Times New Roman" w:cs="Times New Roman"/>
        </w:rPr>
        <w:t xml:space="preserve"> Host a debate on whether Mira made the right choice with the locket. Evaluate arguments for critical thinking and engagement.</w:t>
      </w:r>
    </w:p>
    <w:p w14:paraId="69575037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</w:rPr>
        <w:pict w14:anchorId="62A736B9">
          <v:rect id="_x0000_i1072" style="width:0;height:1.5pt" o:hralign="center" o:hrstd="t" o:hr="t" fillcolor="#a0a0a0" stroked="f"/>
        </w:pict>
      </w:r>
    </w:p>
    <w:p w14:paraId="55AD3FB8" w14:textId="77777777" w:rsidR="00BA4ADD" w:rsidRPr="00BA4ADD" w:rsidRDefault="00BA4ADD" w:rsidP="00BA4ADD">
      <w:pPr>
        <w:rPr>
          <w:rFonts w:ascii="Times New Roman" w:hAnsi="Times New Roman" w:cs="Times New Roman"/>
        </w:rPr>
      </w:pPr>
      <w:r w:rsidRPr="00BA4ADD">
        <w:rPr>
          <w:rFonts w:ascii="Times New Roman" w:hAnsi="Times New Roman" w:cs="Times New Roman"/>
          <w:b/>
          <w:bCs/>
        </w:rPr>
        <w:t>Engage with the Author:</w:t>
      </w:r>
      <w:r w:rsidRPr="00BA4ADD">
        <w:rPr>
          <w:rFonts w:ascii="Times New Roman" w:hAnsi="Times New Roman" w:cs="Times New Roman"/>
        </w:rPr>
        <w:br/>
        <w:t xml:space="preserve">Invite Stacey Bottone for a virtual author visit to discuss her inspiration for </w:t>
      </w:r>
      <w:r w:rsidRPr="00BA4ADD">
        <w:rPr>
          <w:rFonts w:ascii="Times New Roman" w:hAnsi="Times New Roman" w:cs="Times New Roman"/>
          <w:i/>
          <w:iCs/>
        </w:rPr>
        <w:t>The Siren and the Sleepwalkers</w:t>
      </w:r>
      <w:r w:rsidRPr="00BA4ADD">
        <w:rPr>
          <w:rFonts w:ascii="Times New Roman" w:hAnsi="Times New Roman" w:cs="Times New Roman"/>
        </w:rPr>
        <w:t xml:space="preserve"> and answer student questions. Details available at </w:t>
      </w:r>
      <w:hyperlink r:id="rId5" w:history="1">
        <w:r w:rsidRPr="00BA4ADD">
          <w:rPr>
            <w:rStyle w:val="Hyperlink"/>
            <w:rFonts w:ascii="Times New Roman" w:hAnsi="Times New Roman" w:cs="Times New Roman"/>
          </w:rPr>
          <w:t>www.staceybottone.com</w:t>
        </w:r>
      </w:hyperlink>
      <w:r w:rsidRPr="00BA4ADD">
        <w:rPr>
          <w:rFonts w:ascii="Times New Roman" w:hAnsi="Times New Roman" w:cs="Times New Roman"/>
        </w:rPr>
        <w:t>.</w:t>
      </w:r>
    </w:p>
    <w:sectPr w:rsidR="00BA4ADD" w:rsidRPr="00BA4ADD" w:rsidSect="00BA4AD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2FC"/>
    <w:multiLevelType w:val="multilevel"/>
    <w:tmpl w:val="84F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054F3"/>
    <w:multiLevelType w:val="multilevel"/>
    <w:tmpl w:val="637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15AD7"/>
    <w:multiLevelType w:val="multilevel"/>
    <w:tmpl w:val="6DDA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9012E"/>
    <w:multiLevelType w:val="multilevel"/>
    <w:tmpl w:val="E3C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A29C7"/>
    <w:multiLevelType w:val="multilevel"/>
    <w:tmpl w:val="D86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E111B"/>
    <w:multiLevelType w:val="multilevel"/>
    <w:tmpl w:val="DBA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B06C1"/>
    <w:multiLevelType w:val="multilevel"/>
    <w:tmpl w:val="A51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950DC"/>
    <w:multiLevelType w:val="multilevel"/>
    <w:tmpl w:val="B20E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866FC"/>
    <w:multiLevelType w:val="multilevel"/>
    <w:tmpl w:val="23F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31F9E"/>
    <w:multiLevelType w:val="multilevel"/>
    <w:tmpl w:val="5D2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10EF2"/>
    <w:multiLevelType w:val="multilevel"/>
    <w:tmpl w:val="0F9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9683E"/>
    <w:multiLevelType w:val="multilevel"/>
    <w:tmpl w:val="BFE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47798"/>
    <w:multiLevelType w:val="multilevel"/>
    <w:tmpl w:val="B734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805607">
    <w:abstractNumId w:val="12"/>
  </w:num>
  <w:num w:numId="2" w16cid:durableId="195702909">
    <w:abstractNumId w:val="11"/>
  </w:num>
  <w:num w:numId="3" w16cid:durableId="1648625077">
    <w:abstractNumId w:val="8"/>
  </w:num>
  <w:num w:numId="4" w16cid:durableId="856194885">
    <w:abstractNumId w:val="2"/>
  </w:num>
  <w:num w:numId="5" w16cid:durableId="1290938385">
    <w:abstractNumId w:val="4"/>
  </w:num>
  <w:num w:numId="6" w16cid:durableId="1467746211">
    <w:abstractNumId w:val="5"/>
  </w:num>
  <w:num w:numId="7" w16cid:durableId="2053335253">
    <w:abstractNumId w:val="10"/>
  </w:num>
  <w:num w:numId="8" w16cid:durableId="284847373">
    <w:abstractNumId w:val="9"/>
  </w:num>
  <w:num w:numId="9" w16cid:durableId="937828060">
    <w:abstractNumId w:val="6"/>
  </w:num>
  <w:num w:numId="10" w16cid:durableId="174534904">
    <w:abstractNumId w:val="1"/>
  </w:num>
  <w:num w:numId="11" w16cid:durableId="1393583742">
    <w:abstractNumId w:val="7"/>
  </w:num>
  <w:num w:numId="12" w16cid:durableId="1504471309">
    <w:abstractNumId w:val="3"/>
  </w:num>
  <w:num w:numId="13" w16cid:durableId="10993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DD"/>
    <w:rsid w:val="00801FA2"/>
    <w:rsid w:val="00B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F5848E7"/>
  <w15:chartTrackingRefBased/>
  <w15:docId w15:val="{BC3EC82E-4F54-4F30-B501-15F4EFD8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AD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AD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AD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AD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AD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AD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AD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AD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AD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AD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ADD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4AD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ceybott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2025-01-01T02:00:00Z</dcterms:created>
  <dcterms:modified xsi:type="dcterms:W3CDTF">2025-01-01T02:04:00Z</dcterms:modified>
</cp:coreProperties>
</file>