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5B7E3A14" w14:textId="50D307E1" w:rsidR="00044B62" w:rsidRPr="00540473" w:rsidRDefault="00607BDB" w:rsidP="00540473">
      <w:pPr>
        <w:jc w:val="center"/>
        <w:rPr>
          <w:rFonts w:ascii="Times New Roman" w:hAnsi="Times New Roman" w:cs="Times New Roman"/>
          <w:b/>
          <w:bCs/>
          <w:sz w:val="28"/>
          <w:szCs w:val="28"/>
        </w:rPr>
      </w:pPr>
      <w:r w:rsidRPr="00540473">
        <w:rPr>
          <w:rFonts w:ascii="Times New Roman" w:hAnsi="Times New Roman" w:cs="Times New Roman"/>
          <w:b/>
          <w:bCs/>
          <w:sz w:val="28"/>
          <w:szCs w:val="28"/>
        </w:rPr>
        <w:t xml:space="preserve">Curriculum Guide for </w:t>
      </w:r>
      <w:r w:rsidRPr="00540473">
        <w:rPr>
          <w:rFonts w:ascii="Times New Roman" w:hAnsi="Times New Roman" w:cs="Times New Roman"/>
          <w:b/>
          <w:bCs/>
          <w:i/>
          <w:iCs/>
          <w:sz w:val="28"/>
          <w:szCs w:val="28"/>
        </w:rPr>
        <w:t>The Celestial Watcher</w:t>
      </w:r>
    </w:p>
    <w:p w14:paraId="25897E98" w14:textId="1A5B8FBE" w:rsidR="00044B62" w:rsidRPr="00540473" w:rsidRDefault="00044B62" w:rsidP="00540473">
      <w:pPr>
        <w:jc w:val="center"/>
        <w:rPr>
          <w:rFonts w:ascii="Times New Roman" w:hAnsi="Times New Roman" w:cs="Times New Roman"/>
          <w:b/>
          <w:bCs/>
          <w:sz w:val="28"/>
          <w:szCs w:val="28"/>
        </w:rPr>
      </w:pPr>
      <w:r w:rsidRPr="00540473">
        <w:rPr>
          <w:rFonts w:ascii="Times New Roman" w:hAnsi="Times New Roman" w:cs="Times New Roman"/>
          <w:b/>
          <w:bCs/>
          <w:sz w:val="28"/>
          <w:szCs w:val="28"/>
        </w:rPr>
        <w:t>The Haunted Chronicles</w:t>
      </w:r>
    </w:p>
    <w:p w14:paraId="6A0D83C6" w14:textId="0BB4BD66" w:rsidR="00044B62" w:rsidRPr="00540473" w:rsidRDefault="00044B62" w:rsidP="00540473">
      <w:pPr>
        <w:jc w:val="center"/>
        <w:rPr>
          <w:rFonts w:ascii="Times New Roman" w:hAnsi="Times New Roman" w:cs="Times New Roman"/>
          <w:b/>
          <w:bCs/>
          <w:sz w:val="28"/>
          <w:szCs w:val="28"/>
        </w:rPr>
      </w:pPr>
      <w:r w:rsidRPr="00540473">
        <w:rPr>
          <w:rFonts w:ascii="Times New Roman" w:hAnsi="Times New Roman" w:cs="Times New Roman"/>
          <w:b/>
          <w:bCs/>
          <w:sz w:val="28"/>
          <w:szCs w:val="28"/>
        </w:rPr>
        <w:t>Age Group: 9-13</w:t>
      </w:r>
    </w:p>
    <w:p w14:paraId="4152CAFD" w14:textId="77777777" w:rsidR="00044B62" w:rsidRPr="00540473" w:rsidRDefault="00044B62" w:rsidP="00607BDB">
      <w:pPr>
        <w:rPr>
          <w:rFonts w:ascii="Times New Roman" w:hAnsi="Times New Roman" w:cs="Times New Roman"/>
          <w:b/>
          <w:bCs/>
        </w:rPr>
      </w:pPr>
    </w:p>
    <w:p w14:paraId="656567AB" w14:textId="04952DDF" w:rsidR="00607BDB" w:rsidRPr="00540473" w:rsidRDefault="00607BDB" w:rsidP="00607BDB">
      <w:pPr>
        <w:rPr>
          <w:rFonts w:ascii="Times New Roman" w:hAnsi="Times New Roman" w:cs="Times New Roman"/>
          <w:b/>
          <w:bCs/>
        </w:rPr>
      </w:pPr>
      <w:r w:rsidRPr="00540473">
        <w:rPr>
          <w:rFonts w:ascii="Times New Roman" w:hAnsi="Times New Roman" w:cs="Times New Roman"/>
          <w:b/>
          <w:bCs/>
        </w:rPr>
        <w:t>Overview:</w:t>
      </w:r>
    </w:p>
    <w:p w14:paraId="7E46FDD5" w14:textId="77777777" w:rsidR="00607BDB" w:rsidRPr="00540473" w:rsidRDefault="00607BDB" w:rsidP="00607BDB">
      <w:pPr>
        <w:rPr>
          <w:rFonts w:ascii="Times New Roman" w:hAnsi="Times New Roman" w:cs="Times New Roman"/>
        </w:rPr>
      </w:pPr>
      <w:r w:rsidRPr="00540473">
        <w:rPr>
          <w:rFonts w:ascii="Times New Roman" w:hAnsi="Times New Roman" w:cs="Times New Roman"/>
          <w:i/>
          <w:iCs/>
        </w:rPr>
        <w:t>The Celestial Watcher</w:t>
      </w:r>
      <w:r w:rsidRPr="00540473">
        <w:rPr>
          <w:rFonts w:ascii="Times New Roman" w:hAnsi="Times New Roman" w:cs="Times New Roman"/>
        </w:rPr>
        <w:t xml:space="preserve"> is a captivating supernatural mystery centered on Isabelle, a curious young girl who stumbles upon a mysterious telescope that reveals alternate realities of her life. As Isabelle navigates the consequences of her decisions, she faces parallel versions of herself, grappling with identity, choices, and unintended consequences. The novel explores themes of self-reflection, personal responsibility, and the impact of decisions.</w:t>
      </w:r>
    </w:p>
    <w:p w14:paraId="0484D81B" w14:textId="77777777" w:rsidR="00607BDB" w:rsidRPr="00540473" w:rsidRDefault="00A55F57" w:rsidP="00607BDB">
      <w:pPr>
        <w:rPr>
          <w:rFonts w:ascii="Times New Roman" w:hAnsi="Times New Roman" w:cs="Times New Roman"/>
        </w:rPr>
      </w:pPr>
      <w:r w:rsidRPr="00540473">
        <w:rPr>
          <w:rFonts w:ascii="Times New Roman" w:hAnsi="Times New Roman" w:cs="Times New Roman"/>
        </w:rPr>
        <w:pict w14:anchorId="31B6C249">
          <v:rect id="_x0000_i1025" style="width:0;height:1.5pt" o:hralign="center" o:hrstd="t" o:hr="t" fillcolor="#a0a0a0" stroked="f"/>
        </w:pict>
      </w:r>
    </w:p>
    <w:p w14:paraId="776343DF" w14:textId="77777777" w:rsidR="00607BDB" w:rsidRPr="00540473" w:rsidRDefault="00607BDB" w:rsidP="00607BDB">
      <w:pPr>
        <w:rPr>
          <w:rFonts w:ascii="Times New Roman" w:hAnsi="Times New Roman" w:cs="Times New Roman"/>
          <w:b/>
          <w:bCs/>
        </w:rPr>
      </w:pPr>
      <w:r w:rsidRPr="00540473">
        <w:rPr>
          <w:rFonts w:ascii="Times New Roman" w:hAnsi="Times New Roman" w:cs="Times New Roman"/>
          <w:b/>
          <w:bCs/>
        </w:rPr>
        <w:t>Key Themes:</w:t>
      </w:r>
    </w:p>
    <w:p w14:paraId="362FA777" w14:textId="77777777" w:rsidR="00607BDB" w:rsidRPr="00540473" w:rsidRDefault="00607BDB" w:rsidP="00607BDB">
      <w:pPr>
        <w:numPr>
          <w:ilvl w:val="0"/>
          <w:numId w:val="1"/>
        </w:numPr>
        <w:rPr>
          <w:rFonts w:ascii="Times New Roman" w:hAnsi="Times New Roman" w:cs="Times New Roman"/>
        </w:rPr>
      </w:pPr>
      <w:r w:rsidRPr="00540473">
        <w:rPr>
          <w:rFonts w:ascii="Times New Roman" w:hAnsi="Times New Roman" w:cs="Times New Roman"/>
          <w:b/>
          <w:bCs/>
        </w:rPr>
        <w:t>Parallel Realities &amp; Choices:</w:t>
      </w:r>
      <w:r w:rsidRPr="00540473">
        <w:rPr>
          <w:rFonts w:ascii="Times New Roman" w:hAnsi="Times New Roman" w:cs="Times New Roman"/>
        </w:rPr>
        <w:t xml:space="preserve"> How decisions create different outcomes in our lives.</w:t>
      </w:r>
    </w:p>
    <w:p w14:paraId="5D3857F8" w14:textId="77777777" w:rsidR="00607BDB" w:rsidRPr="00540473" w:rsidRDefault="00607BDB" w:rsidP="00607BDB">
      <w:pPr>
        <w:numPr>
          <w:ilvl w:val="0"/>
          <w:numId w:val="1"/>
        </w:numPr>
        <w:rPr>
          <w:rFonts w:ascii="Times New Roman" w:hAnsi="Times New Roman" w:cs="Times New Roman"/>
        </w:rPr>
      </w:pPr>
      <w:r w:rsidRPr="00540473">
        <w:rPr>
          <w:rFonts w:ascii="Times New Roman" w:hAnsi="Times New Roman" w:cs="Times New Roman"/>
          <w:b/>
          <w:bCs/>
        </w:rPr>
        <w:t>Identity &amp; Self-Discovery:</w:t>
      </w:r>
      <w:r w:rsidRPr="00540473">
        <w:rPr>
          <w:rFonts w:ascii="Times New Roman" w:hAnsi="Times New Roman" w:cs="Times New Roman"/>
        </w:rPr>
        <w:t xml:space="preserve"> Understanding who we are and the choices that shape us.</w:t>
      </w:r>
    </w:p>
    <w:p w14:paraId="5593B9D5" w14:textId="77777777" w:rsidR="00607BDB" w:rsidRPr="00540473" w:rsidRDefault="00607BDB" w:rsidP="00607BDB">
      <w:pPr>
        <w:numPr>
          <w:ilvl w:val="0"/>
          <w:numId w:val="1"/>
        </w:numPr>
        <w:rPr>
          <w:rFonts w:ascii="Times New Roman" w:hAnsi="Times New Roman" w:cs="Times New Roman"/>
        </w:rPr>
      </w:pPr>
      <w:r w:rsidRPr="00540473">
        <w:rPr>
          <w:rFonts w:ascii="Times New Roman" w:hAnsi="Times New Roman" w:cs="Times New Roman"/>
          <w:b/>
          <w:bCs/>
        </w:rPr>
        <w:t>Ethics &amp; Responsibility:</w:t>
      </w:r>
      <w:r w:rsidRPr="00540473">
        <w:rPr>
          <w:rFonts w:ascii="Times New Roman" w:hAnsi="Times New Roman" w:cs="Times New Roman"/>
        </w:rPr>
        <w:t xml:space="preserve"> Facing the consequences of one's actions and choices.</w:t>
      </w:r>
    </w:p>
    <w:p w14:paraId="1F4CFA12" w14:textId="77777777" w:rsidR="00607BDB" w:rsidRPr="00540473" w:rsidRDefault="00607BDB" w:rsidP="00607BDB">
      <w:pPr>
        <w:numPr>
          <w:ilvl w:val="0"/>
          <w:numId w:val="1"/>
        </w:numPr>
        <w:rPr>
          <w:rFonts w:ascii="Times New Roman" w:hAnsi="Times New Roman" w:cs="Times New Roman"/>
        </w:rPr>
      </w:pPr>
      <w:r w:rsidRPr="00540473">
        <w:rPr>
          <w:rFonts w:ascii="Times New Roman" w:hAnsi="Times New Roman" w:cs="Times New Roman"/>
          <w:b/>
          <w:bCs/>
        </w:rPr>
        <w:t>Curiosity &amp; Exploration:</w:t>
      </w:r>
      <w:r w:rsidRPr="00540473">
        <w:rPr>
          <w:rFonts w:ascii="Times New Roman" w:hAnsi="Times New Roman" w:cs="Times New Roman"/>
        </w:rPr>
        <w:t xml:space="preserve"> The balance between curiosity and caution when exploring the unknown.</w:t>
      </w:r>
    </w:p>
    <w:p w14:paraId="67224846" w14:textId="77777777" w:rsidR="00607BDB" w:rsidRPr="00540473" w:rsidRDefault="00A55F57" w:rsidP="00607BDB">
      <w:pPr>
        <w:rPr>
          <w:rFonts w:ascii="Times New Roman" w:hAnsi="Times New Roman" w:cs="Times New Roman"/>
        </w:rPr>
      </w:pPr>
      <w:r w:rsidRPr="00540473">
        <w:rPr>
          <w:rFonts w:ascii="Times New Roman" w:hAnsi="Times New Roman" w:cs="Times New Roman"/>
        </w:rPr>
        <w:pict w14:anchorId="4B482975">
          <v:rect id="_x0000_i1026" style="width:0;height:1.5pt" o:hralign="center" o:hrstd="t" o:hr="t" fillcolor="#a0a0a0" stroked="f"/>
        </w:pict>
      </w:r>
    </w:p>
    <w:p w14:paraId="293B8710" w14:textId="77777777" w:rsidR="00607BDB" w:rsidRPr="00540473" w:rsidRDefault="00607BDB" w:rsidP="00607BDB">
      <w:pPr>
        <w:rPr>
          <w:rFonts w:ascii="Times New Roman" w:hAnsi="Times New Roman" w:cs="Times New Roman"/>
          <w:b/>
          <w:bCs/>
        </w:rPr>
      </w:pPr>
      <w:r w:rsidRPr="00540473">
        <w:rPr>
          <w:rFonts w:ascii="Times New Roman" w:hAnsi="Times New Roman" w:cs="Times New Roman"/>
          <w:b/>
          <w:bCs/>
        </w:rPr>
        <w:t>Learning Objectives:</w:t>
      </w:r>
    </w:p>
    <w:p w14:paraId="6BB93E49" w14:textId="77777777" w:rsidR="00607BDB" w:rsidRPr="00540473" w:rsidRDefault="00607BDB" w:rsidP="00607BDB">
      <w:pPr>
        <w:numPr>
          <w:ilvl w:val="0"/>
          <w:numId w:val="2"/>
        </w:numPr>
        <w:rPr>
          <w:rFonts w:ascii="Times New Roman" w:hAnsi="Times New Roman" w:cs="Times New Roman"/>
        </w:rPr>
      </w:pPr>
      <w:r w:rsidRPr="00540473">
        <w:rPr>
          <w:rFonts w:ascii="Times New Roman" w:hAnsi="Times New Roman" w:cs="Times New Roman"/>
        </w:rPr>
        <w:t>Analyze how key themes such as choice and consequence are portrayed.</w:t>
      </w:r>
    </w:p>
    <w:p w14:paraId="3C976FAE" w14:textId="77777777" w:rsidR="00607BDB" w:rsidRPr="00540473" w:rsidRDefault="00607BDB" w:rsidP="00607BDB">
      <w:pPr>
        <w:numPr>
          <w:ilvl w:val="0"/>
          <w:numId w:val="2"/>
        </w:numPr>
        <w:rPr>
          <w:rFonts w:ascii="Times New Roman" w:hAnsi="Times New Roman" w:cs="Times New Roman"/>
        </w:rPr>
      </w:pPr>
      <w:r w:rsidRPr="00540473">
        <w:rPr>
          <w:rFonts w:ascii="Times New Roman" w:hAnsi="Times New Roman" w:cs="Times New Roman"/>
        </w:rPr>
        <w:t>Explore the development of Isabelle’s character and her internal struggles.</w:t>
      </w:r>
    </w:p>
    <w:p w14:paraId="18A4351D" w14:textId="77777777" w:rsidR="00607BDB" w:rsidRPr="00540473" w:rsidRDefault="00607BDB" w:rsidP="00607BDB">
      <w:pPr>
        <w:numPr>
          <w:ilvl w:val="0"/>
          <w:numId w:val="2"/>
        </w:numPr>
        <w:rPr>
          <w:rFonts w:ascii="Times New Roman" w:hAnsi="Times New Roman" w:cs="Times New Roman"/>
        </w:rPr>
      </w:pPr>
      <w:r w:rsidRPr="00540473">
        <w:rPr>
          <w:rFonts w:ascii="Times New Roman" w:hAnsi="Times New Roman" w:cs="Times New Roman"/>
        </w:rPr>
        <w:t>Reflect on how alternate realities can be used to discuss decision-making and personal growth.</w:t>
      </w:r>
    </w:p>
    <w:p w14:paraId="6E965746" w14:textId="77777777" w:rsidR="00607BDB" w:rsidRPr="00540473" w:rsidRDefault="00607BDB" w:rsidP="00607BDB">
      <w:pPr>
        <w:numPr>
          <w:ilvl w:val="0"/>
          <w:numId w:val="2"/>
        </w:numPr>
        <w:rPr>
          <w:rFonts w:ascii="Times New Roman" w:hAnsi="Times New Roman" w:cs="Times New Roman"/>
        </w:rPr>
      </w:pPr>
      <w:r w:rsidRPr="00540473">
        <w:rPr>
          <w:rFonts w:ascii="Times New Roman" w:hAnsi="Times New Roman" w:cs="Times New Roman"/>
        </w:rPr>
        <w:t xml:space="preserve">Compare </w:t>
      </w:r>
      <w:r w:rsidRPr="00540473">
        <w:rPr>
          <w:rFonts w:ascii="Times New Roman" w:hAnsi="Times New Roman" w:cs="Times New Roman"/>
          <w:i/>
          <w:iCs/>
        </w:rPr>
        <w:t>The Celestial Watcher</w:t>
      </w:r>
      <w:r w:rsidRPr="00540473">
        <w:rPr>
          <w:rFonts w:ascii="Times New Roman" w:hAnsi="Times New Roman" w:cs="Times New Roman"/>
        </w:rPr>
        <w:t xml:space="preserve"> to other literary works dealing with similar themes of parallel universes and choices.</w:t>
      </w:r>
    </w:p>
    <w:p w14:paraId="189F0C0C" w14:textId="77777777" w:rsidR="00607BDB" w:rsidRPr="00540473" w:rsidRDefault="00607BDB" w:rsidP="00607BDB">
      <w:pPr>
        <w:numPr>
          <w:ilvl w:val="0"/>
          <w:numId w:val="2"/>
        </w:numPr>
        <w:rPr>
          <w:rFonts w:ascii="Times New Roman" w:hAnsi="Times New Roman" w:cs="Times New Roman"/>
        </w:rPr>
      </w:pPr>
      <w:r w:rsidRPr="00540473">
        <w:rPr>
          <w:rFonts w:ascii="Times New Roman" w:hAnsi="Times New Roman" w:cs="Times New Roman"/>
        </w:rPr>
        <w:t>Use creative activities to deepen understanding of plot, character, and thematic content.</w:t>
      </w:r>
    </w:p>
    <w:p w14:paraId="289DE654" w14:textId="77777777" w:rsidR="00607BDB" w:rsidRPr="00540473" w:rsidRDefault="00A55F57" w:rsidP="00607BDB">
      <w:pPr>
        <w:rPr>
          <w:rFonts w:ascii="Times New Roman" w:hAnsi="Times New Roman" w:cs="Times New Roman"/>
        </w:rPr>
      </w:pPr>
      <w:r w:rsidRPr="00540473">
        <w:rPr>
          <w:rFonts w:ascii="Times New Roman" w:hAnsi="Times New Roman" w:cs="Times New Roman"/>
        </w:rPr>
        <w:pict w14:anchorId="2A6B5D86">
          <v:rect id="_x0000_i1027" style="width:0;height:1.5pt" o:hralign="center" o:hrstd="t" o:hr="t" fillcolor="#a0a0a0" stroked="f"/>
        </w:pict>
      </w:r>
    </w:p>
    <w:p w14:paraId="4C99E04F" w14:textId="77777777" w:rsidR="00607BDB" w:rsidRPr="00540473" w:rsidRDefault="00607BDB" w:rsidP="00607BDB">
      <w:pPr>
        <w:rPr>
          <w:rFonts w:ascii="Times New Roman" w:hAnsi="Times New Roman" w:cs="Times New Roman"/>
          <w:b/>
          <w:bCs/>
        </w:rPr>
      </w:pPr>
      <w:r w:rsidRPr="00540473">
        <w:rPr>
          <w:rFonts w:ascii="Times New Roman" w:hAnsi="Times New Roman" w:cs="Times New Roman"/>
          <w:b/>
          <w:bCs/>
        </w:rPr>
        <w:t>Classroom Discussion Questions:</w:t>
      </w:r>
    </w:p>
    <w:p w14:paraId="463F0E97" w14:textId="77777777" w:rsidR="00607BDB" w:rsidRPr="00540473" w:rsidRDefault="00607BDB" w:rsidP="00607BDB">
      <w:pPr>
        <w:numPr>
          <w:ilvl w:val="0"/>
          <w:numId w:val="3"/>
        </w:numPr>
        <w:rPr>
          <w:rFonts w:ascii="Times New Roman" w:hAnsi="Times New Roman" w:cs="Times New Roman"/>
        </w:rPr>
      </w:pPr>
      <w:r w:rsidRPr="00540473">
        <w:rPr>
          <w:rFonts w:ascii="Times New Roman" w:hAnsi="Times New Roman" w:cs="Times New Roman"/>
          <w:b/>
          <w:bCs/>
        </w:rPr>
        <w:lastRenderedPageBreak/>
        <w:t>Parallel Realities:</w:t>
      </w:r>
      <w:r w:rsidRPr="00540473">
        <w:rPr>
          <w:rFonts w:ascii="Times New Roman" w:hAnsi="Times New Roman" w:cs="Times New Roman"/>
        </w:rPr>
        <w:t xml:space="preserve"> How do the alternate realities Isabelle sees through the telescope represent different versions of her identity? What do these versions of herself teach her about the choices she has made in life?</w:t>
      </w:r>
    </w:p>
    <w:p w14:paraId="7C1F932A" w14:textId="77777777" w:rsidR="00607BDB" w:rsidRPr="00540473" w:rsidRDefault="00607BDB" w:rsidP="00607BDB">
      <w:pPr>
        <w:numPr>
          <w:ilvl w:val="0"/>
          <w:numId w:val="3"/>
        </w:numPr>
        <w:rPr>
          <w:rFonts w:ascii="Times New Roman" w:hAnsi="Times New Roman" w:cs="Times New Roman"/>
        </w:rPr>
      </w:pPr>
      <w:r w:rsidRPr="00540473">
        <w:rPr>
          <w:rFonts w:ascii="Times New Roman" w:hAnsi="Times New Roman" w:cs="Times New Roman"/>
          <w:b/>
          <w:bCs/>
        </w:rPr>
        <w:t>Ethical Dilemmas:</w:t>
      </w:r>
      <w:r w:rsidRPr="00540473">
        <w:rPr>
          <w:rFonts w:ascii="Times New Roman" w:hAnsi="Times New Roman" w:cs="Times New Roman"/>
        </w:rPr>
        <w:t xml:space="preserve"> Discuss Isabelle’s ethical decisions throughout the story. What would you do if you had a telescope that showed alternate versions of yourself? Would you change anything in your life?</w:t>
      </w:r>
    </w:p>
    <w:p w14:paraId="625DAA11" w14:textId="77777777" w:rsidR="00607BDB" w:rsidRPr="00540473" w:rsidRDefault="00607BDB" w:rsidP="00607BDB">
      <w:pPr>
        <w:numPr>
          <w:ilvl w:val="0"/>
          <w:numId w:val="3"/>
        </w:numPr>
        <w:rPr>
          <w:rFonts w:ascii="Times New Roman" w:hAnsi="Times New Roman" w:cs="Times New Roman"/>
        </w:rPr>
      </w:pPr>
      <w:r w:rsidRPr="00540473">
        <w:rPr>
          <w:rFonts w:ascii="Times New Roman" w:hAnsi="Times New Roman" w:cs="Times New Roman"/>
          <w:b/>
          <w:bCs/>
        </w:rPr>
        <w:t>Character Growth:</w:t>
      </w:r>
      <w:r w:rsidRPr="00540473">
        <w:rPr>
          <w:rFonts w:ascii="Times New Roman" w:hAnsi="Times New Roman" w:cs="Times New Roman"/>
        </w:rPr>
        <w:t xml:space="preserve"> How does Isabelle change from the beginning to the end of the story? What key moments in the plot push her toward self-discovery?</w:t>
      </w:r>
    </w:p>
    <w:p w14:paraId="3E523919" w14:textId="77777777" w:rsidR="00607BDB" w:rsidRPr="00540473" w:rsidRDefault="00607BDB" w:rsidP="00607BDB">
      <w:pPr>
        <w:numPr>
          <w:ilvl w:val="0"/>
          <w:numId w:val="3"/>
        </w:numPr>
        <w:rPr>
          <w:rFonts w:ascii="Times New Roman" w:hAnsi="Times New Roman" w:cs="Times New Roman"/>
        </w:rPr>
      </w:pPr>
      <w:r w:rsidRPr="00540473">
        <w:rPr>
          <w:rFonts w:ascii="Times New Roman" w:hAnsi="Times New Roman" w:cs="Times New Roman"/>
          <w:b/>
          <w:bCs/>
        </w:rPr>
        <w:t>Consequences of Curiosity:</w:t>
      </w:r>
      <w:r w:rsidRPr="00540473">
        <w:rPr>
          <w:rFonts w:ascii="Times New Roman" w:hAnsi="Times New Roman" w:cs="Times New Roman"/>
        </w:rPr>
        <w:t xml:space="preserve"> Do you think Isabelle’s curiosity helps or hinders her growth throughout the story? When does curiosity become dangerous?</w:t>
      </w:r>
    </w:p>
    <w:p w14:paraId="736555A3" w14:textId="77777777" w:rsidR="00607BDB" w:rsidRPr="00540473" w:rsidRDefault="00607BDB" w:rsidP="00607BDB">
      <w:pPr>
        <w:numPr>
          <w:ilvl w:val="0"/>
          <w:numId w:val="3"/>
        </w:numPr>
        <w:rPr>
          <w:rFonts w:ascii="Times New Roman" w:hAnsi="Times New Roman" w:cs="Times New Roman"/>
        </w:rPr>
      </w:pPr>
      <w:r w:rsidRPr="00540473">
        <w:rPr>
          <w:rFonts w:ascii="Times New Roman" w:hAnsi="Times New Roman" w:cs="Times New Roman"/>
          <w:b/>
          <w:bCs/>
        </w:rPr>
        <w:t>Theme of Responsibility:</w:t>
      </w:r>
      <w:r w:rsidRPr="00540473">
        <w:rPr>
          <w:rFonts w:ascii="Times New Roman" w:hAnsi="Times New Roman" w:cs="Times New Roman"/>
        </w:rPr>
        <w:t xml:space="preserve"> How does Isabelle learn to accept responsibility for the unintended consequences of her actions? How does this lesson tie into the choices we make in our everyday lives?</w:t>
      </w:r>
    </w:p>
    <w:p w14:paraId="11933B17" w14:textId="77777777" w:rsidR="00607BDB" w:rsidRPr="00540473" w:rsidRDefault="00A55F57" w:rsidP="00607BDB">
      <w:pPr>
        <w:rPr>
          <w:rFonts w:ascii="Times New Roman" w:hAnsi="Times New Roman" w:cs="Times New Roman"/>
        </w:rPr>
      </w:pPr>
      <w:r w:rsidRPr="00540473">
        <w:rPr>
          <w:rFonts w:ascii="Times New Roman" w:hAnsi="Times New Roman" w:cs="Times New Roman"/>
        </w:rPr>
        <w:pict w14:anchorId="73EFA65B">
          <v:rect id="_x0000_i1028" style="width:0;height:1.5pt" o:hralign="center" o:hrstd="t" o:hr="t" fillcolor="#a0a0a0" stroked="f"/>
        </w:pict>
      </w:r>
    </w:p>
    <w:p w14:paraId="584E91FC" w14:textId="77777777" w:rsidR="00607BDB" w:rsidRPr="00540473" w:rsidRDefault="00607BDB" w:rsidP="00607BDB">
      <w:pPr>
        <w:rPr>
          <w:rFonts w:ascii="Times New Roman" w:hAnsi="Times New Roman" w:cs="Times New Roman"/>
          <w:b/>
          <w:bCs/>
        </w:rPr>
      </w:pPr>
      <w:r w:rsidRPr="00540473">
        <w:rPr>
          <w:rFonts w:ascii="Times New Roman" w:hAnsi="Times New Roman" w:cs="Times New Roman"/>
          <w:b/>
          <w:bCs/>
        </w:rPr>
        <w:t>Classroom Activities:</w:t>
      </w:r>
    </w:p>
    <w:p w14:paraId="594345F7" w14:textId="77777777" w:rsidR="00607BDB" w:rsidRPr="00540473" w:rsidRDefault="00607BDB" w:rsidP="00607BDB">
      <w:pPr>
        <w:rPr>
          <w:rFonts w:ascii="Times New Roman" w:hAnsi="Times New Roman" w:cs="Times New Roman"/>
          <w:b/>
          <w:bCs/>
        </w:rPr>
      </w:pPr>
      <w:r w:rsidRPr="00540473">
        <w:rPr>
          <w:rFonts w:ascii="Times New Roman" w:hAnsi="Times New Roman" w:cs="Times New Roman"/>
          <w:b/>
          <w:bCs/>
        </w:rPr>
        <w:t>1. Alternate Ending Writing Exercise (ELA Focus)</w:t>
      </w:r>
    </w:p>
    <w:p w14:paraId="04DFF145" w14:textId="77777777" w:rsidR="00607BDB" w:rsidRPr="00540473" w:rsidRDefault="00607BDB" w:rsidP="00607BDB">
      <w:pPr>
        <w:numPr>
          <w:ilvl w:val="0"/>
          <w:numId w:val="4"/>
        </w:numPr>
        <w:rPr>
          <w:rFonts w:ascii="Times New Roman" w:hAnsi="Times New Roman" w:cs="Times New Roman"/>
        </w:rPr>
      </w:pPr>
      <w:r w:rsidRPr="00540473">
        <w:rPr>
          <w:rFonts w:ascii="Times New Roman" w:hAnsi="Times New Roman" w:cs="Times New Roman"/>
          <w:b/>
          <w:bCs/>
        </w:rPr>
        <w:t>Objective:</w:t>
      </w:r>
      <w:r w:rsidRPr="00540473">
        <w:rPr>
          <w:rFonts w:ascii="Times New Roman" w:hAnsi="Times New Roman" w:cs="Times New Roman"/>
        </w:rPr>
        <w:t xml:space="preserve"> Students will write an alternate ending to the story based on different choices Isabelle could have made throughout the plot. This reinforces the theme of choices and consequences.</w:t>
      </w:r>
    </w:p>
    <w:p w14:paraId="1E37A40F" w14:textId="77777777" w:rsidR="00607BDB" w:rsidRPr="00540473" w:rsidRDefault="00607BDB" w:rsidP="00607BDB">
      <w:pPr>
        <w:numPr>
          <w:ilvl w:val="0"/>
          <w:numId w:val="4"/>
        </w:numPr>
        <w:rPr>
          <w:rFonts w:ascii="Times New Roman" w:hAnsi="Times New Roman" w:cs="Times New Roman"/>
        </w:rPr>
      </w:pPr>
      <w:r w:rsidRPr="00540473">
        <w:rPr>
          <w:rFonts w:ascii="Times New Roman" w:hAnsi="Times New Roman" w:cs="Times New Roman"/>
          <w:b/>
          <w:bCs/>
        </w:rPr>
        <w:t>Activity:</w:t>
      </w:r>
      <w:r w:rsidRPr="00540473">
        <w:rPr>
          <w:rFonts w:ascii="Times New Roman" w:hAnsi="Times New Roman" w:cs="Times New Roman"/>
        </w:rPr>
        <w:t xml:space="preserve"> Have students choose a pivotal moment in the novel (e.g., when Isabelle first uses the telescope) and imagine how the story might change if she had made a different decision. They can write a new ending or explore a parallel storyline based on this altered choice.</w:t>
      </w:r>
    </w:p>
    <w:p w14:paraId="579D8B92" w14:textId="77777777" w:rsidR="00607BDB" w:rsidRPr="00540473" w:rsidRDefault="00607BDB" w:rsidP="00607BDB">
      <w:pPr>
        <w:rPr>
          <w:rFonts w:ascii="Times New Roman" w:hAnsi="Times New Roman" w:cs="Times New Roman"/>
          <w:b/>
          <w:bCs/>
        </w:rPr>
      </w:pPr>
      <w:r w:rsidRPr="00540473">
        <w:rPr>
          <w:rFonts w:ascii="Times New Roman" w:hAnsi="Times New Roman" w:cs="Times New Roman"/>
          <w:b/>
          <w:bCs/>
        </w:rPr>
        <w:t>2. Character Perspective Journal (Creative Writing)</w:t>
      </w:r>
    </w:p>
    <w:p w14:paraId="52003BC0" w14:textId="77777777" w:rsidR="00607BDB" w:rsidRPr="00540473" w:rsidRDefault="00607BDB" w:rsidP="00607BDB">
      <w:pPr>
        <w:numPr>
          <w:ilvl w:val="0"/>
          <w:numId w:val="5"/>
        </w:numPr>
        <w:rPr>
          <w:rFonts w:ascii="Times New Roman" w:hAnsi="Times New Roman" w:cs="Times New Roman"/>
        </w:rPr>
      </w:pPr>
      <w:r w:rsidRPr="00540473">
        <w:rPr>
          <w:rFonts w:ascii="Times New Roman" w:hAnsi="Times New Roman" w:cs="Times New Roman"/>
          <w:b/>
          <w:bCs/>
        </w:rPr>
        <w:t>Objective:</w:t>
      </w:r>
      <w:r w:rsidRPr="00540473">
        <w:rPr>
          <w:rFonts w:ascii="Times New Roman" w:hAnsi="Times New Roman" w:cs="Times New Roman"/>
        </w:rPr>
        <w:t xml:space="preserve"> Develop deeper insights into character motivations and feelings by having students explore the story from the perspective of different characters.</w:t>
      </w:r>
    </w:p>
    <w:p w14:paraId="6E011B2D" w14:textId="77777777" w:rsidR="00607BDB" w:rsidRPr="00540473" w:rsidRDefault="00607BDB" w:rsidP="00607BDB">
      <w:pPr>
        <w:numPr>
          <w:ilvl w:val="0"/>
          <w:numId w:val="5"/>
        </w:numPr>
        <w:rPr>
          <w:rFonts w:ascii="Times New Roman" w:hAnsi="Times New Roman" w:cs="Times New Roman"/>
        </w:rPr>
      </w:pPr>
      <w:r w:rsidRPr="00540473">
        <w:rPr>
          <w:rFonts w:ascii="Times New Roman" w:hAnsi="Times New Roman" w:cs="Times New Roman"/>
          <w:b/>
          <w:bCs/>
        </w:rPr>
        <w:t>Activity:</w:t>
      </w:r>
      <w:r w:rsidRPr="00540473">
        <w:rPr>
          <w:rFonts w:ascii="Times New Roman" w:hAnsi="Times New Roman" w:cs="Times New Roman"/>
        </w:rPr>
        <w:t xml:space="preserve"> Assign students the role of different characters (Isabelle, the alternate Isabelle, Lyla, Avery, or the grandfather). Have them write a journal entry from their character's point of view, focusing on a key event in the story and how they feel about Isabelle’s actions.</w:t>
      </w:r>
    </w:p>
    <w:p w14:paraId="3B7C72CD" w14:textId="77777777" w:rsidR="00607BDB" w:rsidRPr="00540473" w:rsidRDefault="00607BDB" w:rsidP="00607BDB">
      <w:pPr>
        <w:rPr>
          <w:rFonts w:ascii="Times New Roman" w:hAnsi="Times New Roman" w:cs="Times New Roman"/>
          <w:b/>
          <w:bCs/>
        </w:rPr>
      </w:pPr>
      <w:r w:rsidRPr="00540473">
        <w:rPr>
          <w:rFonts w:ascii="Times New Roman" w:hAnsi="Times New Roman" w:cs="Times New Roman"/>
          <w:b/>
          <w:bCs/>
        </w:rPr>
        <w:t>3. Exploring Ethics Through Role Play (Social Studies/ELA Focus)</w:t>
      </w:r>
    </w:p>
    <w:p w14:paraId="304CFA37" w14:textId="77777777" w:rsidR="00607BDB" w:rsidRPr="00540473" w:rsidRDefault="00607BDB" w:rsidP="00607BDB">
      <w:pPr>
        <w:numPr>
          <w:ilvl w:val="0"/>
          <w:numId w:val="6"/>
        </w:numPr>
        <w:rPr>
          <w:rFonts w:ascii="Times New Roman" w:hAnsi="Times New Roman" w:cs="Times New Roman"/>
        </w:rPr>
      </w:pPr>
      <w:r w:rsidRPr="00540473">
        <w:rPr>
          <w:rFonts w:ascii="Times New Roman" w:hAnsi="Times New Roman" w:cs="Times New Roman"/>
          <w:b/>
          <w:bCs/>
        </w:rPr>
        <w:t>Objective:</w:t>
      </w:r>
      <w:r w:rsidRPr="00540473">
        <w:rPr>
          <w:rFonts w:ascii="Times New Roman" w:hAnsi="Times New Roman" w:cs="Times New Roman"/>
        </w:rPr>
        <w:t xml:space="preserve"> Students will explore ethical dilemmas and practice critical thinking by role-playing key moments from the novel.</w:t>
      </w:r>
    </w:p>
    <w:p w14:paraId="1427DE5C" w14:textId="77777777" w:rsidR="00607BDB" w:rsidRPr="00540473" w:rsidRDefault="00607BDB" w:rsidP="00607BDB">
      <w:pPr>
        <w:numPr>
          <w:ilvl w:val="0"/>
          <w:numId w:val="6"/>
        </w:numPr>
        <w:rPr>
          <w:rFonts w:ascii="Times New Roman" w:hAnsi="Times New Roman" w:cs="Times New Roman"/>
        </w:rPr>
      </w:pPr>
      <w:r w:rsidRPr="00540473">
        <w:rPr>
          <w:rFonts w:ascii="Times New Roman" w:hAnsi="Times New Roman" w:cs="Times New Roman"/>
          <w:b/>
          <w:bCs/>
        </w:rPr>
        <w:lastRenderedPageBreak/>
        <w:t>Activity:</w:t>
      </w:r>
      <w:r w:rsidRPr="00540473">
        <w:rPr>
          <w:rFonts w:ascii="Times New Roman" w:hAnsi="Times New Roman" w:cs="Times New Roman"/>
        </w:rPr>
        <w:t xml:space="preserve"> Split the class into </w:t>
      </w:r>
      <w:proofErr w:type="gramStart"/>
      <w:r w:rsidRPr="00540473">
        <w:rPr>
          <w:rFonts w:ascii="Times New Roman" w:hAnsi="Times New Roman" w:cs="Times New Roman"/>
        </w:rPr>
        <w:t>groups, and</w:t>
      </w:r>
      <w:proofErr w:type="gramEnd"/>
      <w:r w:rsidRPr="00540473">
        <w:rPr>
          <w:rFonts w:ascii="Times New Roman" w:hAnsi="Times New Roman" w:cs="Times New Roman"/>
        </w:rPr>
        <w:t xml:space="preserve"> assign each group a different dilemma faced by Isabelle (e.g., should she continue using the telescope or stop after seeing the alternate realities?). Have students act out a debate between characters, arguing for different courses of action.</w:t>
      </w:r>
    </w:p>
    <w:p w14:paraId="588A22BF" w14:textId="77777777" w:rsidR="00607BDB" w:rsidRPr="00540473" w:rsidRDefault="00607BDB" w:rsidP="00607BDB">
      <w:pPr>
        <w:rPr>
          <w:rFonts w:ascii="Times New Roman" w:hAnsi="Times New Roman" w:cs="Times New Roman"/>
          <w:b/>
          <w:bCs/>
        </w:rPr>
      </w:pPr>
      <w:r w:rsidRPr="00540473">
        <w:rPr>
          <w:rFonts w:ascii="Times New Roman" w:hAnsi="Times New Roman" w:cs="Times New Roman"/>
          <w:b/>
          <w:bCs/>
        </w:rPr>
        <w:t>4. The Science of Stargazing &amp; Telescopes (STEM Integration)</w:t>
      </w:r>
    </w:p>
    <w:p w14:paraId="4663E37C" w14:textId="77777777" w:rsidR="00607BDB" w:rsidRPr="00540473" w:rsidRDefault="00607BDB" w:rsidP="00607BDB">
      <w:pPr>
        <w:numPr>
          <w:ilvl w:val="0"/>
          <w:numId w:val="7"/>
        </w:numPr>
        <w:rPr>
          <w:rFonts w:ascii="Times New Roman" w:hAnsi="Times New Roman" w:cs="Times New Roman"/>
        </w:rPr>
      </w:pPr>
      <w:r w:rsidRPr="00540473">
        <w:rPr>
          <w:rFonts w:ascii="Times New Roman" w:hAnsi="Times New Roman" w:cs="Times New Roman"/>
          <w:b/>
          <w:bCs/>
        </w:rPr>
        <w:t>Objective:</w:t>
      </w:r>
      <w:r w:rsidRPr="00540473">
        <w:rPr>
          <w:rFonts w:ascii="Times New Roman" w:hAnsi="Times New Roman" w:cs="Times New Roman"/>
        </w:rPr>
        <w:t xml:space="preserve"> Tie in the novel’s use of the telescope to real-world science, introducing students to the history and mechanics of telescopes.</w:t>
      </w:r>
    </w:p>
    <w:p w14:paraId="011AEDAF" w14:textId="77777777" w:rsidR="00607BDB" w:rsidRPr="00540473" w:rsidRDefault="00607BDB" w:rsidP="00607BDB">
      <w:pPr>
        <w:numPr>
          <w:ilvl w:val="0"/>
          <w:numId w:val="7"/>
        </w:numPr>
        <w:rPr>
          <w:rFonts w:ascii="Times New Roman" w:hAnsi="Times New Roman" w:cs="Times New Roman"/>
        </w:rPr>
      </w:pPr>
      <w:r w:rsidRPr="00540473">
        <w:rPr>
          <w:rFonts w:ascii="Times New Roman" w:hAnsi="Times New Roman" w:cs="Times New Roman"/>
          <w:b/>
          <w:bCs/>
        </w:rPr>
        <w:t>Activity:</w:t>
      </w:r>
      <w:r w:rsidRPr="00540473">
        <w:rPr>
          <w:rFonts w:ascii="Times New Roman" w:hAnsi="Times New Roman" w:cs="Times New Roman"/>
        </w:rPr>
        <w:t xml:space="preserve"> Use videos and resources to introduce students to how telescopes work and the importance of stargazing. As an extension, students could create a model or drawing of their own “mystical” telescope, adding symbols or design features that might reflect different realities.</w:t>
      </w:r>
    </w:p>
    <w:p w14:paraId="011CF9B1" w14:textId="77777777" w:rsidR="00607BDB" w:rsidRPr="00540473" w:rsidRDefault="00607BDB" w:rsidP="00607BDB">
      <w:pPr>
        <w:rPr>
          <w:rFonts w:ascii="Times New Roman" w:hAnsi="Times New Roman" w:cs="Times New Roman"/>
          <w:b/>
          <w:bCs/>
        </w:rPr>
      </w:pPr>
      <w:r w:rsidRPr="00540473">
        <w:rPr>
          <w:rFonts w:ascii="Times New Roman" w:hAnsi="Times New Roman" w:cs="Times New Roman"/>
          <w:b/>
          <w:bCs/>
        </w:rPr>
        <w:t>5. Art &amp; Illustration: Designing Alternate Realities (Art Integration)</w:t>
      </w:r>
    </w:p>
    <w:p w14:paraId="4FA3A7BC" w14:textId="77777777" w:rsidR="00607BDB" w:rsidRPr="00540473" w:rsidRDefault="00607BDB" w:rsidP="00607BDB">
      <w:pPr>
        <w:numPr>
          <w:ilvl w:val="0"/>
          <w:numId w:val="8"/>
        </w:numPr>
        <w:rPr>
          <w:rFonts w:ascii="Times New Roman" w:hAnsi="Times New Roman" w:cs="Times New Roman"/>
        </w:rPr>
      </w:pPr>
      <w:r w:rsidRPr="00540473">
        <w:rPr>
          <w:rFonts w:ascii="Times New Roman" w:hAnsi="Times New Roman" w:cs="Times New Roman"/>
          <w:b/>
          <w:bCs/>
        </w:rPr>
        <w:t>Objective:</w:t>
      </w:r>
      <w:r w:rsidRPr="00540473">
        <w:rPr>
          <w:rFonts w:ascii="Times New Roman" w:hAnsi="Times New Roman" w:cs="Times New Roman"/>
        </w:rPr>
        <w:t xml:space="preserve"> Use creative art skills to design different versions of a single setting based on the theme of alternate realities.</w:t>
      </w:r>
    </w:p>
    <w:p w14:paraId="5466B19F" w14:textId="77777777" w:rsidR="00607BDB" w:rsidRPr="00540473" w:rsidRDefault="00607BDB" w:rsidP="00607BDB">
      <w:pPr>
        <w:numPr>
          <w:ilvl w:val="0"/>
          <w:numId w:val="8"/>
        </w:numPr>
        <w:rPr>
          <w:rFonts w:ascii="Times New Roman" w:hAnsi="Times New Roman" w:cs="Times New Roman"/>
        </w:rPr>
      </w:pPr>
      <w:r w:rsidRPr="00540473">
        <w:rPr>
          <w:rFonts w:ascii="Times New Roman" w:hAnsi="Times New Roman" w:cs="Times New Roman"/>
          <w:b/>
          <w:bCs/>
        </w:rPr>
        <w:t>Activity:</w:t>
      </w:r>
      <w:r w:rsidRPr="00540473">
        <w:rPr>
          <w:rFonts w:ascii="Times New Roman" w:hAnsi="Times New Roman" w:cs="Times New Roman"/>
        </w:rPr>
        <w:t xml:space="preserve"> Ask students to choose a setting from the book (Isabelle’s bedroom, the school, or the playground) and draw two versions of that setting. One version should depict the “normal” world, and the other version should show how it might look in an alternate reality (e.g., darker, more eerie, or surreal).</w:t>
      </w:r>
    </w:p>
    <w:p w14:paraId="02B8F596" w14:textId="77777777" w:rsidR="00607BDB" w:rsidRPr="00540473" w:rsidRDefault="00607BDB" w:rsidP="00607BDB">
      <w:pPr>
        <w:rPr>
          <w:rFonts w:ascii="Times New Roman" w:hAnsi="Times New Roman" w:cs="Times New Roman"/>
          <w:b/>
          <w:bCs/>
        </w:rPr>
      </w:pPr>
      <w:r w:rsidRPr="00540473">
        <w:rPr>
          <w:rFonts w:ascii="Times New Roman" w:hAnsi="Times New Roman" w:cs="Times New Roman"/>
          <w:b/>
          <w:bCs/>
        </w:rPr>
        <w:t>6. Exploring Identity: Who Am I? (Self-Reflection Exercise)</w:t>
      </w:r>
    </w:p>
    <w:p w14:paraId="0CB22049" w14:textId="77777777" w:rsidR="00607BDB" w:rsidRPr="00540473" w:rsidRDefault="00607BDB" w:rsidP="00607BDB">
      <w:pPr>
        <w:numPr>
          <w:ilvl w:val="0"/>
          <w:numId w:val="9"/>
        </w:numPr>
        <w:rPr>
          <w:rFonts w:ascii="Times New Roman" w:hAnsi="Times New Roman" w:cs="Times New Roman"/>
        </w:rPr>
      </w:pPr>
      <w:r w:rsidRPr="00540473">
        <w:rPr>
          <w:rFonts w:ascii="Times New Roman" w:hAnsi="Times New Roman" w:cs="Times New Roman"/>
          <w:b/>
          <w:bCs/>
        </w:rPr>
        <w:t>Objective:</w:t>
      </w:r>
      <w:r w:rsidRPr="00540473">
        <w:rPr>
          <w:rFonts w:ascii="Times New Roman" w:hAnsi="Times New Roman" w:cs="Times New Roman"/>
        </w:rPr>
        <w:t xml:space="preserve"> Students will explore their own identities and how choices shape who they are.</w:t>
      </w:r>
    </w:p>
    <w:p w14:paraId="288D4B1E" w14:textId="77777777" w:rsidR="00607BDB" w:rsidRPr="00540473" w:rsidRDefault="00607BDB" w:rsidP="00607BDB">
      <w:pPr>
        <w:numPr>
          <w:ilvl w:val="0"/>
          <w:numId w:val="9"/>
        </w:numPr>
        <w:rPr>
          <w:rFonts w:ascii="Times New Roman" w:hAnsi="Times New Roman" w:cs="Times New Roman"/>
        </w:rPr>
      </w:pPr>
      <w:r w:rsidRPr="00540473">
        <w:rPr>
          <w:rFonts w:ascii="Times New Roman" w:hAnsi="Times New Roman" w:cs="Times New Roman"/>
          <w:b/>
          <w:bCs/>
        </w:rPr>
        <w:t>Activity:</w:t>
      </w:r>
      <w:r w:rsidRPr="00540473">
        <w:rPr>
          <w:rFonts w:ascii="Times New Roman" w:hAnsi="Times New Roman" w:cs="Times New Roman"/>
        </w:rPr>
        <w:t xml:space="preserve"> Ask students to create a “Decision Tree” that maps out important choices they have made in their lives. What could have happened if they had chosen differently? How do these decisions shape who they are today?</w:t>
      </w:r>
    </w:p>
    <w:p w14:paraId="4F878A04" w14:textId="77777777" w:rsidR="00607BDB" w:rsidRPr="00540473" w:rsidRDefault="00607BDB" w:rsidP="00607BDB">
      <w:pPr>
        <w:rPr>
          <w:rFonts w:ascii="Times New Roman" w:hAnsi="Times New Roman" w:cs="Times New Roman"/>
          <w:b/>
          <w:bCs/>
        </w:rPr>
      </w:pPr>
      <w:r w:rsidRPr="00540473">
        <w:rPr>
          <w:rFonts w:ascii="Times New Roman" w:hAnsi="Times New Roman" w:cs="Times New Roman"/>
          <w:b/>
          <w:bCs/>
        </w:rPr>
        <w:t>7. Interactive Timeline: Plot Development</w:t>
      </w:r>
    </w:p>
    <w:p w14:paraId="1DC69B07" w14:textId="77777777" w:rsidR="00607BDB" w:rsidRPr="00540473" w:rsidRDefault="00607BDB" w:rsidP="00607BDB">
      <w:pPr>
        <w:numPr>
          <w:ilvl w:val="0"/>
          <w:numId w:val="10"/>
        </w:numPr>
        <w:rPr>
          <w:rFonts w:ascii="Times New Roman" w:hAnsi="Times New Roman" w:cs="Times New Roman"/>
        </w:rPr>
      </w:pPr>
      <w:r w:rsidRPr="00540473">
        <w:rPr>
          <w:rFonts w:ascii="Times New Roman" w:hAnsi="Times New Roman" w:cs="Times New Roman"/>
          <w:b/>
          <w:bCs/>
        </w:rPr>
        <w:t>Objective:</w:t>
      </w:r>
      <w:r w:rsidRPr="00540473">
        <w:rPr>
          <w:rFonts w:ascii="Times New Roman" w:hAnsi="Times New Roman" w:cs="Times New Roman"/>
        </w:rPr>
        <w:t xml:space="preserve"> Students will track the key events of the novel to better understand plot development and cause-and-effect relationships.</w:t>
      </w:r>
    </w:p>
    <w:p w14:paraId="673615FC" w14:textId="77777777" w:rsidR="00607BDB" w:rsidRPr="00540473" w:rsidRDefault="00607BDB" w:rsidP="00607BDB">
      <w:pPr>
        <w:numPr>
          <w:ilvl w:val="0"/>
          <w:numId w:val="10"/>
        </w:numPr>
        <w:rPr>
          <w:rFonts w:ascii="Times New Roman" w:hAnsi="Times New Roman" w:cs="Times New Roman"/>
        </w:rPr>
      </w:pPr>
      <w:r w:rsidRPr="00540473">
        <w:rPr>
          <w:rFonts w:ascii="Times New Roman" w:hAnsi="Times New Roman" w:cs="Times New Roman"/>
          <w:b/>
          <w:bCs/>
        </w:rPr>
        <w:t>Activity:</w:t>
      </w:r>
      <w:r w:rsidRPr="00540473">
        <w:rPr>
          <w:rFonts w:ascii="Times New Roman" w:hAnsi="Times New Roman" w:cs="Times New Roman"/>
        </w:rPr>
        <w:t xml:space="preserve"> Using chart paper or digital tools, students will create an interactive timeline that tracks Isabelle’s key decisions in the book and how those choices impact the story’s events. Encourage students to analyze turning points and connect decisions to the outcomes in alternate realities.</w:t>
      </w:r>
    </w:p>
    <w:p w14:paraId="20F65877" w14:textId="77777777" w:rsidR="00607BDB" w:rsidRPr="00540473" w:rsidRDefault="00A55F57" w:rsidP="00607BDB">
      <w:pPr>
        <w:rPr>
          <w:rFonts w:ascii="Times New Roman" w:hAnsi="Times New Roman" w:cs="Times New Roman"/>
        </w:rPr>
      </w:pPr>
      <w:r w:rsidRPr="00540473">
        <w:rPr>
          <w:rFonts w:ascii="Times New Roman" w:hAnsi="Times New Roman" w:cs="Times New Roman"/>
        </w:rPr>
        <w:pict w14:anchorId="4BCDF89A">
          <v:rect id="_x0000_i1029" style="width:0;height:1.5pt" o:hralign="center" o:hrstd="t" o:hr="t" fillcolor="#a0a0a0" stroked="f"/>
        </w:pict>
      </w:r>
    </w:p>
    <w:p w14:paraId="25AC80A2" w14:textId="77777777" w:rsidR="00607BDB" w:rsidRPr="00540473" w:rsidRDefault="00607BDB" w:rsidP="00607BDB">
      <w:pPr>
        <w:rPr>
          <w:rFonts w:ascii="Times New Roman" w:hAnsi="Times New Roman" w:cs="Times New Roman"/>
          <w:b/>
          <w:bCs/>
        </w:rPr>
      </w:pPr>
      <w:r w:rsidRPr="00540473">
        <w:rPr>
          <w:rFonts w:ascii="Times New Roman" w:hAnsi="Times New Roman" w:cs="Times New Roman"/>
          <w:b/>
          <w:bCs/>
        </w:rPr>
        <w:t>Assessment Ideas:</w:t>
      </w:r>
    </w:p>
    <w:p w14:paraId="65CF918E" w14:textId="77777777" w:rsidR="00607BDB" w:rsidRPr="00540473" w:rsidRDefault="00607BDB" w:rsidP="00607BDB">
      <w:pPr>
        <w:numPr>
          <w:ilvl w:val="0"/>
          <w:numId w:val="11"/>
        </w:numPr>
        <w:rPr>
          <w:rFonts w:ascii="Times New Roman" w:hAnsi="Times New Roman" w:cs="Times New Roman"/>
        </w:rPr>
      </w:pPr>
      <w:r w:rsidRPr="00540473">
        <w:rPr>
          <w:rFonts w:ascii="Times New Roman" w:hAnsi="Times New Roman" w:cs="Times New Roman"/>
          <w:b/>
          <w:bCs/>
        </w:rPr>
        <w:lastRenderedPageBreak/>
        <w:t>Essay Prompt:</w:t>
      </w:r>
      <w:r w:rsidRPr="00540473">
        <w:rPr>
          <w:rFonts w:ascii="Times New Roman" w:hAnsi="Times New Roman" w:cs="Times New Roman"/>
        </w:rPr>
        <w:t xml:space="preserve"> Analyze Isabelle’s journey throughout </w:t>
      </w:r>
      <w:r w:rsidRPr="00540473">
        <w:rPr>
          <w:rFonts w:ascii="Times New Roman" w:hAnsi="Times New Roman" w:cs="Times New Roman"/>
          <w:i/>
          <w:iCs/>
        </w:rPr>
        <w:t>The Celestial Watcher</w:t>
      </w:r>
      <w:r w:rsidRPr="00540473">
        <w:rPr>
          <w:rFonts w:ascii="Times New Roman" w:hAnsi="Times New Roman" w:cs="Times New Roman"/>
        </w:rPr>
        <w:t xml:space="preserve"> and explore how her experiences with alternate realities help her grow as a person. Discuss how the novel portrays the theme of choice and consequence.</w:t>
      </w:r>
    </w:p>
    <w:p w14:paraId="670FD218" w14:textId="77777777" w:rsidR="00607BDB" w:rsidRPr="00540473" w:rsidRDefault="00607BDB" w:rsidP="00607BDB">
      <w:pPr>
        <w:numPr>
          <w:ilvl w:val="0"/>
          <w:numId w:val="11"/>
        </w:numPr>
        <w:rPr>
          <w:rFonts w:ascii="Times New Roman" w:hAnsi="Times New Roman" w:cs="Times New Roman"/>
        </w:rPr>
      </w:pPr>
      <w:r w:rsidRPr="00540473">
        <w:rPr>
          <w:rFonts w:ascii="Times New Roman" w:hAnsi="Times New Roman" w:cs="Times New Roman"/>
          <w:b/>
          <w:bCs/>
        </w:rPr>
        <w:t>Group Presentation:</w:t>
      </w:r>
      <w:r w:rsidRPr="00540473">
        <w:rPr>
          <w:rFonts w:ascii="Times New Roman" w:hAnsi="Times New Roman" w:cs="Times New Roman"/>
        </w:rPr>
        <w:t xml:space="preserve"> Students can work in small groups to create a multimedia presentation on one of the major themes of the book (e.g., identity, curiosity, or responsibility). Encourage students to use quotes from the book and creative visuals to support their ideas.</w:t>
      </w:r>
    </w:p>
    <w:p w14:paraId="64FBD6EE" w14:textId="77777777" w:rsidR="00607BDB" w:rsidRPr="00540473" w:rsidRDefault="00607BDB" w:rsidP="00607BDB">
      <w:pPr>
        <w:numPr>
          <w:ilvl w:val="0"/>
          <w:numId w:val="11"/>
        </w:numPr>
        <w:rPr>
          <w:rFonts w:ascii="Times New Roman" w:hAnsi="Times New Roman" w:cs="Times New Roman"/>
        </w:rPr>
      </w:pPr>
      <w:r w:rsidRPr="00540473">
        <w:rPr>
          <w:rFonts w:ascii="Times New Roman" w:hAnsi="Times New Roman" w:cs="Times New Roman"/>
          <w:b/>
          <w:bCs/>
        </w:rPr>
        <w:t>Character Analysis Project:</w:t>
      </w:r>
      <w:r w:rsidRPr="00540473">
        <w:rPr>
          <w:rFonts w:ascii="Times New Roman" w:hAnsi="Times New Roman" w:cs="Times New Roman"/>
        </w:rPr>
        <w:t xml:space="preserve"> Ask students to create a character chart for Isabelle that tracks her development across the novel, highlighting key decisions, challenges, and changes in her personality.</w:t>
      </w:r>
    </w:p>
    <w:p w14:paraId="2C715E1A" w14:textId="77777777" w:rsidR="00607BDB" w:rsidRPr="00540473" w:rsidRDefault="00607BDB" w:rsidP="00607BDB">
      <w:pPr>
        <w:numPr>
          <w:ilvl w:val="0"/>
          <w:numId w:val="11"/>
        </w:numPr>
        <w:rPr>
          <w:rFonts w:ascii="Times New Roman" w:hAnsi="Times New Roman" w:cs="Times New Roman"/>
        </w:rPr>
      </w:pPr>
      <w:r w:rsidRPr="00540473">
        <w:rPr>
          <w:rFonts w:ascii="Times New Roman" w:hAnsi="Times New Roman" w:cs="Times New Roman"/>
          <w:b/>
          <w:bCs/>
        </w:rPr>
        <w:t>Thematic Reflection:</w:t>
      </w:r>
      <w:r w:rsidRPr="00540473">
        <w:rPr>
          <w:rFonts w:ascii="Times New Roman" w:hAnsi="Times New Roman" w:cs="Times New Roman"/>
        </w:rPr>
        <w:t xml:space="preserve"> Have students write a personal reflection connecting the book’s themes to their own lives. Ask them to discuss a moment </w:t>
      </w:r>
      <w:proofErr w:type="gramStart"/>
      <w:r w:rsidRPr="00540473">
        <w:rPr>
          <w:rFonts w:ascii="Times New Roman" w:hAnsi="Times New Roman" w:cs="Times New Roman"/>
        </w:rPr>
        <w:t>where</w:t>
      </w:r>
      <w:proofErr w:type="gramEnd"/>
      <w:r w:rsidRPr="00540473">
        <w:rPr>
          <w:rFonts w:ascii="Times New Roman" w:hAnsi="Times New Roman" w:cs="Times New Roman"/>
        </w:rPr>
        <w:t xml:space="preserve"> they faced an important choice and how that decision shaped their life.</w:t>
      </w:r>
    </w:p>
    <w:p w14:paraId="1433C5AB" w14:textId="77777777" w:rsidR="00607BDB" w:rsidRPr="00540473" w:rsidRDefault="00A55F57" w:rsidP="00607BDB">
      <w:pPr>
        <w:rPr>
          <w:rFonts w:ascii="Times New Roman" w:hAnsi="Times New Roman" w:cs="Times New Roman"/>
        </w:rPr>
      </w:pPr>
      <w:r w:rsidRPr="00540473">
        <w:rPr>
          <w:rFonts w:ascii="Times New Roman" w:hAnsi="Times New Roman" w:cs="Times New Roman"/>
        </w:rPr>
        <w:pict w14:anchorId="37C71C6A">
          <v:rect id="_x0000_i1030" style="width:0;height:1.5pt" o:hralign="center" o:hrstd="t" o:hr="t" fillcolor="#a0a0a0" stroked="f"/>
        </w:pict>
      </w:r>
    </w:p>
    <w:p w14:paraId="2132E9C5" w14:textId="77777777" w:rsidR="00607BDB" w:rsidRPr="00540473" w:rsidRDefault="00607BDB" w:rsidP="00607BDB">
      <w:pPr>
        <w:rPr>
          <w:rFonts w:ascii="Times New Roman" w:hAnsi="Times New Roman" w:cs="Times New Roman"/>
          <w:b/>
          <w:bCs/>
        </w:rPr>
      </w:pPr>
      <w:r w:rsidRPr="00540473">
        <w:rPr>
          <w:rFonts w:ascii="Times New Roman" w:hAnsi="Times New Roman" w:cs="Times New Roman"/>
          <w:b/>
          <w:bCs/>
        </w:rPr>
        <w:t>Further Reading &amp; Connections:</w:t>
      </w:r>
    </w:p>
    <w:p w14:paraId="393EEA55" w14:textId="77777777" w:rsidR="00607BDB" w:rsidRPr="00540473" w:rsidRDefault="00607BDB" w:rsidP="00607BDB">
      <w:pPr>
        <w:numPr>
          <w:ilvl w:val="0"/>
          <w:numId w:val="12"/>
        </w:numPr>
        <w:rPr>
          <w:rFonts w:ascii="Times New Roman" w:hAnsi="Times New Roman" w:cs="Times New Roman"/>
        </w:rPr>
      </w:pPr>
      <w:r w:rsidRPr="00540473">
        <w:rPr>
          <w:rFonts w:ascii="Times New Roman" w:hAnsi="Times New Roman" w:cs="Times New Roman"/>
          <w:b/>
          <w:bCs/>
        </w:rPr>
        <w:t>Parallel Universes in Literature:</w:t>
      </w:r>
      <w:r w:rsidRPr="00540473">
        <w:rPr>
          <w:rFonts w:ascii="Times New Roman" w:hAnsi="Times New Roman" w:cs="Times New Roman"/>
        </w:rPr>
        <w:t xml:space="preserve"> Introduce students to other works that explore similar themes, such as </w:t>
      </w:r>
      <w:r w:rsidRPr="00540473">
        <w:rPr>
          <w:rFonts w:ascii="Times New Roman" w:hAnsi="Times New Roman" w:cs="Times New Roman"/>
          <w:i/>
          <w:iCs/>
        </w:rPr>
        <w:t>A Wrinkle in Time</w:t>
      </w:r>
      <w:r w:rsidRPr="00540473">
        <w:rPr>
          <w:rFonts w:ascii="Times New Roman" w:hAnsi="Times New Roman" w:cs="Times New Roman"/>
        </w:rPr>
        <w:t xml:space="preserve"> by Madeleine </w:t>
      </w:r>
      <w:proofErr w:type="spellStart"/>
      <w:r w:rsidRPr="00540473">
        <w:rPr>
          <w:rFonts w:ascii="Times New Roman" w:hAnsi="Times New Roman" w:cs="Times New Roman"/>
        </w:rPr>
        <w:t>L'Engle</w:t>
      </w:r>
      <w:proofErr w:type="spellEnd"/>
      <w:r w:rsidRPr="00540473">
        <w:rPr>
          <w:rFonts w:ascii="Times New Roman" w:hAnsi="Times New Roman" w:cs="Times New Roman"/>
        </w:rPr>
        <w:t xml:space="preserve"> or </w:t>
      </w:r>
      <w:r w:rsidRPr="00540473">
        <w:rPr>
          <w:rFonts w:ascii="Times New Roman" w:hAnsi="Times New Roman" w:cs="Times New Roman"/>
          <w:i/>
          <w:iCs/>
        </w:rPr>
        <w:t>Coraline</w:t>
      </w:r>
      <w:r w:rsidRPr="00540473">
        <w:rPr>
          <w:rFonts w:ascii="Times New Roman" w:hAnsi="Times New Roman" w:cs="Times New Roman"/>
        </w:rPr>
        <w:t xml:space="preserve"> by Neil </w:t>
      </w:r>
      <w:proofErr w:type="spellStart"/>
      <w:r w:rsidRPr="00540473">
        <w:rPr>
          <w:rFonts w:ascii="Times New Roman" w:hAnsi="Times New Roman" w:cs="Times New Roman"/>
        </w:rPr>
        <w:t>Gaiman</w:t>
      </w:r>
      <w:proofErr w:type="spellEnd"/>
      <w:r w:rsidRPr="00540473">
        <w:rPr>
          <w:rFonts w:ascii="Times New Roman" w:hAnsi="Times New Roman" w:cs="Times New Roman"/>
        </w:rPr>
        <w:t>. Have students compare how these authors explore alternate realities and identity.</w:t>
      </w:r>
    </w:p>
    <w:p w14:paraId="3DB08875" w14:textId="77777777" w:rsidR="00607BDB" w:rsidRPr="00540473" w:rsidRDefault="00607BDB" w:rsidP="00607BDB">
      <w:pPr>
        <w:numPr>
          <w:ilvl w:val="0"/>
          <w:numId w:val="12"/>
        </w:numPr>
        <w:rPr>
          <w:rFonts w:ascii="Times New Roman" w:hAnsi="Times New Roman" w:cs="Times New Roman"/>
        </w:rPr>
      </w:pPr>
      <w:r w:rsidRPr="00540473">
        <w:rPr>
          <w:rFonts w:ascii="Times New Roman" w:hAnsi="Times New Roman" w:cs="Times New Roman"/>
          <w:b/>
          <w:bCs/>
        </w:rPr>
        <w:t>Discussion on Time Travel &amp; Sci-Fi:</w:t>
      </w:r>
      <w:r w:rsidRPr="00540473">
        <w:rPr>
          <w:rFonts w:ascii="Times New Roman" w:hAnsi="Times New Roman" w:cs="Times New Roman"/>
        </w:rPr>
        <w:t xml:space="preserve"> Expand the discussion to include themes of time travel and alternate realities in popular media, such as films like </w:t>
      </w:r>
      <w:r w:rsidRPr="00540473">
        <w:rPr>
          <w:rFonts w:ascii="Times New Roman" w:hAnsi="Times New Roman" w:cs="Times New Roman"/>
          <w:i/>
          <w:iCs/>
        </w:rPr>
        <w:t>The Butterfly Effect</w:t>
      </w:r>
      <w:r w:rsidRPr="00540473">
        <w:rPr>
          <w:rFonts w:ascii="Times New Roman" w:hAnsi="Times New Roman" w:cs="Times New Roman"/>
        </w:rPr>
        <w:t xml:space="preserve"> or TV shows like </w:t>
      </w:r>
      <w:r w:rsidRPr="00540473">
        <w:rPr>
          <w:rFonts w:ascii="Times New Roman" w:hAnsi="Times New Roman" w:cs="Times New Roman"/>
          <w:i/>
          <w:iCs/>
        </w:rPr>
        <w:t>Stranger Things</w:t>
      </w:r>
      <w:r w:rsidRPr="00540473">
        <w:rPr>
          <w:rFonts w:ascii="Times New Roman" w:hAnsi="Times New Roman" w:cs="Times New Roman"/>
        </w:rPr>
        <w:t>.</w:t>
      </w:r>
    </w:p>
    <w:p w14:paraId="1F429FF2" w14:textId="77777777" w:rsidR="00607BDB" w:rsidRPr="00540473" w:rsidRDefault="00607BDB" w:rsidP="00607BDB">
      <w:pPr>
        <w:rPr>
          <w:rFonts w:ascii="Times New Roman" w:hAnsi="Times New Roman" w:cs="Times New Roman"/>
          <w:b/>
          <w:bCs/>
        </w:rPr>
      </w:pPr>
      <w:r w:rsidRPr="00540473">
        <w:rPr>
          <w:rFonts w:ascii="Times New Roman" w:hAnsi="Times New Roman" w:cs="Times New Roman"/>
          <w:b/>
          <w:bCs/>
        </w:rPr>
        <w:t>Activities for Students (Fun and Creative Tasks):</w:t>
      </w:r>
    </w:p>
    <w:p w14:paraId="59FED4FD" w14:textId="77777777" w:rsidR="00607BDB" w:rsidRPr="00540473" w:rsidRDefault="00607BDB" w:rsidP="00607BDB">
      <w:pPr>
        <w:rPr>
          <w:rFonts w:ascii="Times New Roman" w:hAnsi="Times New Roman" w:cs="Times New Roman"/>
          <w:b/>
          <w:bCs/>
        </w:rPr>
      </w:pPr>
      <w:r w:rsidRPr="00540473">
        <w:rPr>
          <w:rFonts w:ascii="Times New Roman" w:hAnsi="Times New Roman" w:cs="Times New Roman"/>
          <w:b/>
          <w:bCs/>
        </w:rPr>
        <w:t>1. Mystery Decoder Puzzle:</w:t>
      </w:r>
    </w:p>
    <w:p w14:paraId="203DD217" w14:textId="77777777" w:rsidR="00607BDB" w:rsidRPr="00540473" w:rsidRDefault="00607BDB" w:rsidP="00607BDB">
      <w:pPr>
        <w:numPr>
          <w:ilvl w:val="0"/>
          <w:numId w:val="13"/>
        </w:numPr>
        <w:rPr>
          <w:rFonts w:ascii="Times New Roman" w:hAnsi="Times New Roman" w:cs="Times New Roman"/>
        </w:rPr>
      </w:pPr>
      <w:r w:rsidRPr="00540473">
        <w:rPr>
          <w:rFonts w:ascii="Times New Roman" w:hAnsi="Times New Roman" w:cs="Times New Roman"/>
        </w:rPr>
        <w:t>Create a code-breaking activity where students decode a secret message related to the alternate realities Isabelle explores.</w:t>
      </w:r>
    </w:p>
    <w:p w14:paraId="7EB19092" w14:textId="77777777" w:rsidR="00607BDB" w:rsidRPr="00540473" w:rsidRDefault="00607BDB" w:rsidP="00607BDB">
      <w:pPr>
        <w:rPr>
          <w:rFonts w:ascii="Times New Roman" w:hAnsi="Times New Roman" w:cs="Times New Roman"/>
          <w:b/>
          <w:bCs/>
        </w:rPr>
      </w:pPr>
      <w:r w:rsidRPr="00540473">
        <w:rPr>
          <w:rFonts w:ascii="Times New Roman" w:hAnsi="Times New Roman" w:cs="Times New Roman"/>
          <w:b/>
          <w:bCs/>
        </w:rPr>
        <w:t>2. Word Search:</w:t>
      </w:r>
    </w:p>
    <w:p w14:paraId="7D043788" w14:textId="77777777" w:rsidR="00607BDB" w:rsidRPr="00540473" w:rsidRDefault="00607BDB" w:rsidP="00607BDB">
      <w:pPr>
        <w:numPr>
          <w:ilvl w:val="0"/>
          <w:numId w:val="14"/>
        </w:numPr>
        <w:rPr>
          <w:rFonts w:ascii="Times New Roman" w:hAnsi="Times New Roman" w:cs="Times New Roman"/>
        </w:rPr>
      </w:pPr>
      <w:r w:rsidRPr="00540473">
        <w:rPr>
          <w:rFonts w:ascii="Times New Roman" w:hAnsi="Times New Roman" w:cs="Times New Roman"/>
        </w:rPr>
        <w:t xml:space="preserve">A word search featuring key terms and characters from </w:t>
      </w:r>
      <w:r w:rsidRPr="00540473">
        <w:rPr>
          <w:rFonts w:ascii="Times New Roman" w:hAnsi="Times New Roman" w:cs="Times New Roman"/>
          <w:i/>
          <w:iCs/>
        </w:rPr>
        <w:t>The Celestial Watcher</w:t>
      </w:r>
      <w:r w:rsidRPr="00540473">
        <w:rPr>
          <w:rFonts w:ascii="Times New Roman" w:hAnsi="Times New Roman" w:cs="Times New Roman"/>
        </w:rPr>
        <w:t xml:space="preserve"> (e.g., “Isabelle,” “telescope,” “alternate reality,” “Lyla,” etc.).</w:t>
      </w:r>
    </w:p>
    <w:p w14:paraId="25D35E69" w14:textId="77777777" w:rsidR="00607BDB" w:rsidRPr="00540473" w:rsidRDefault="00607BDB" w:rsidP="00607BDB">
      <w:pPr>
        <w:rPr>
          <w:rFonts w:ascii="Times New Roman" w:hAnsi="Times New Roman" w:cs="Times New Roman"/>
          <w:b/>
          <w:bCs/>
        </w:rPr>
      </w:pPr>
      <w:r w:rsidRPr="00540473">
        <w:rPr>
          <w:rFonts w:ascii="Times New Roman" w:hAnsi="Times New Roman" w:cs="Times New Roman"/>
          <w:b/>
          <w:bCs/>
        </w:rPr>
        <w:t>3. "What If?" Scenarios:</w:t>
      </w:r>
    </w:p>
    <w:p w14:paraId="38D99B51" w14:textId="77777777" w:rsidR="00607BDB" w:rsidRPr="00540473" w:rsidRDefault="00607BDB" w:rsidP="00607BDB">
      <w:pPr>
        <w:numPr>
          <w:ilvl w:val="0"/>
          <w:numId w:val="15"/>
        </w:numPr>
        <w:rPr>
          <w:rFonts w:ascii="Times New Roman" w:hAnsi="Times New Roman" w:cs="Times New Roman"/>
        </w:rPr>
      </w:pPr>
      <w:r w:rsidRPr="00540473">
        <w:rPr>
          <w:rFonts w:ascii="Times New Roman" w:hAnsi="Times New Roman" w:cs="Times New Roman"/>
        </w:rPr>
        <w:t xml:space="preserve">Present students with a series of “What if?” scenarios based on different parts of the book (e.g., “What if Isabelle had destroyed the telescope the first </w:t>
      </w:r>
      <w:proofErr w:type="gramStart"/>
      <w:r w:rsidRPr="00540473">
        <w:rPr>
          <w:rFonts w:ascii="Times New Roman" w:hAnsi="Times New Roman" w:cs="Times New Roman"/>
        </w:rPr>
        <w:t>time</w:t>
      </w:r>
      <w:proofErr w:type="gramEnd"/>
      <w:r w:rsidRPr="00540473">
        <w:rPr>
          <w:rFonts w:ascii="Times New Roman" w:hAnsi="Times New Roman" w:cs="Times New Roman"/>
        </w:rPr>
        <w:t xml:space="preserve"> she saw the alternate reality?”). Encourage students to write or draw how the story would change.</w:t>
      </w:r>
    </w:p>
    <w:p w14:paraId="25DD123C" w14:textId="1616B6B6" w:rsidR="00607BDB" w:rsidRPr="00540473" w:rsidRDefault="00607BDB">
      <w:pPr>
        <w:rPr>
          <w:rFonts w:ascii="Times New Roman" w:hAnsi="Times New Roman" w:cs="Times New Roman"/>
        </w:rPr>
      </w:pPr>
    </w:p>
    <w:sectPr w:rsidR="00607BDB" w:rsidRPr="00540473" w:rsidSect="00540473">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51BE"/>
    <w:multiLevelType w:val="multilevel"/>
    <w:tmpl w:val="3FBC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C73BC"/>
    <w:multiLevelType w:val="multilevel"/>
    <w:tmpl w:val="97DA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A3C49"/>
    <w:multiLevelType w:val="multilevel"/>
    <w:tmpl w:val="F73E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16447C"/>
    <w:multiLevelType w:val="multilevel"/>
    <w:tmpl w:val="115C5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DD53A2"/>
    <w:multiLevelType w:val="multilevel"/>
    <w:tmpl w:val="694E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E6048"/>
    <w:multiLevelType w:val="multilevel"/>
    <w:tmpl w:val="CBE6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AF662C"/>
    <w:multiLevelType w:val="multilevel"/>
    <w:tmpl w:val="EF3C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A05F33"/>
    <w:multiLevelType w:val="multilevel"/>
    <w:tmpl w:val="E03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405F3C"/>
    <w:multiLevelType w:val="multilevel"/>
    <w:tmpl w:val="71A2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3519CE"/>
    <w:multiLevelType w:val="multilevel"/>
    <w:tmpl w:val="57B8A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645CD8"/>
    <w:multiLevelType w:val="multilevel"/>
    <w:tmpl w:val="1786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4B6867"/>
    <w:multiLevelType w:val="multilevel"/>
    <w:tmpl w:val="F9CE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C83A28"/>
    <w:multiLevelType w:val="multilevel"/>
    <w:tmpl w:val="9C28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6D20FC"/>
    <w:multiLevelType w:val="multilevel"/>
    <w:tmpl w:val="4EA2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2B3468"/>
    <w:multiLevelType w:val="multilevel"/>
    <w:tmpl w:val="8A2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3708429">
    <w:abstractNumId w:val="12"/>
  </w:num>
  <w:num w:numId="2" w16cid:durableId="1560896740">
    <w:abstractNumId w:val="5"/>
  </w:num>
  <w:num w:numId="3" w16cid:durableId="390857619">
    <w:abstractNumId w:val="9"/>
  </w:num>
  <w:num w:numId="4" w16cid:durableId="1159074852">
    <w:abstractNumId w:val="10"/>
  </w:num>
  <w:num w:numId="5" w16cid:durableId="174464088">
    <w:abstractNumId w:val="11"/>
  </w:num>
  <w:num w:numId="6" w16cid:durableId="680274663">
    <w:abstractNumId w:val="4"/>
  </w:num>
  <w:num w:numId="7" w16cid:durableId="480122461">
    <w:abstractNumId w:val="2"/>
  </w:num>
  <w:num w:numId="8" w16cid:durableId="1631083590">
    <w:abstractNumId w:val="6"/>
  </w:num>
  <w:num w:numId="9" w16cid:durableId="80687838">
    <w:abstractNumId w:val="7"/>
  </w:num>
  <w:num w:numId="10" w16cid:durableId="274943114">
    <w:abstractNumId w:val="8"/>
  </w:num>
  <w:num w:numId="11" w16cid:durableId="1810170856">
    <w:abstractNumId w:val="3"/>
  </w:num>
  <w:num w:numId="12" w16cid:durableId="1931507073">
    <w:abstractNumId w:val="14"/>
  </w:num>
  <w:num w:numId="13" w16cid:durableId="1258715067">
    <w:abstractNumId w:val="0"/>
  </w:num>
  <w:num w:numId="14" w16cid:durableId="766998211">
    <w:abstractNumId w:val="1"/>
  </w:num>
  <w:num w:numId="15" w16cid:durableId="2447294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DB"/>
    <w:rsid w:val="00044B62"/>
    <w:rsid w:val="00540473"/>
    <w:rsid w:val="00607BDB"/>
    <w:rsid w:val="00801FA2"/>
    <w:rsid w:val="009B0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fillcolor="none [664]"/>
    </o:shapedefaults>
    <o:shapelayout v:ext="edit">
      <o:idmap v:ext="edit" data="1"/>
    </o:shapelayout>
  </w:shapeDefaults>
  <w:decimalSymbol w:val="."/>
  <w:listSeparator w:val=","/>
  <w14:docId w14:val="58835760"/>
  <w15:chartTrackingRefBased/>
  <w15:docId w15:val="{2E192531-641D-4794-92B0-D8A4EBE6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BDB"/>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607BDB"/>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607BDB"/>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607BDB"/>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607BDB"/>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607B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B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B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B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BDB"/>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607BDB"/>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607BDB"/>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607BDB"/>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607BDB"/>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607B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B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B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BDB"/>
    <w:rPr>
      <w:rFonts w:eastAsiaTheme="majorEastAsia" w:cstheme="majorBidi"/>
      <w:color w:val="272727" w:themeColor="text1" w:themeTint="D8"/>
    </w:rPr>
  </w:style>
  <w:style w:type="paragraph" w:styleId="Title">
    <w:name w:val="Title"/>
    <w:basedOn w:val="Normal"/>
    <w:next w:val="Normal"/>
    <w:link w:val="TitleChar"/>
    <w:uiPriority w:val="10"/>
    <w:qFormat/>
    <w:rsid w:val="00607B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B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B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B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BDB"/>
    <w:pPr>
      <w:spacing w:before="160"/>
      <w:jc w:val="center"/>
    </w:pPr>
    <w:rPr>
      <w:i/>
      <w:iCs/>
      <w:color w:val="404040" w:themeColor="text1" w:themeTint="BF"/>
    </w:rPr>
  </w:style>
  <w:style w:type="character" w:customStyle="1" w:styleId="QuoteChar">
    <w:name w:val="Quote Char"/>
    <w:basedOn w:val="DefaultParagraphFont"/>
    <w:link w:val="Quote"/>
    <w:uiPriority w:val="29"/>
    <w:rsid w:val="00607BDB"/>
    <w:rPr>
      <w:i/>
      <w:iCs/>
      <w:color w:val="404040" w:themeColor="text1" w:themeTint="BF"/>
    </w:rPr>
  </w:style>
  <w:style w:type="paragraph" w:styleId="ListParagraph">
    <w:name w:val="List Paragraph"/>
    <w:basedOn w:val="Normal"/>
    <w:uiPriority w:val="34"/>
    <w:qFormat/>
    <w:rsid w:val="00607BDB"/>
    <w:pPr>
      <w:ind w:left="720"/>
      <w:contextualSpacing/>
    </w:pPr>
  </w:style>
  <w:style w:type="character" w:styleId="IntenseEmphasis">
    <w:name w:val="Intense Emphasis"/>
    <w:basedOn w:val="DefaultParagraphFont"/>
    <w:uiPriority w:val="21"/>
    <w:qFormat/>
    <w:rsid w:val="00607BDB"/>
    <w:rPr>
      <w:i/>
      <w:iCs/>
      <w:color w:val="374C80" w:themeColor="accent1" w:themeShade="BF"/>
    </w:rPr>
  </w:style>
  <w:style w:type="paragraph" w:styleId="IntenseQuote">
    <w:name w:val="Intense Quote"/>
    <w:basedOn w:val="Normal"/>
    <w:next w:val="Normal"/>
    <w:link w:val="IntenseQuoteChar"/>
    <w:uiPriority w:val="30"/>
    <w:qFormat/>
    <w:rsid w:val="00607BDB"/>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607BDB"/>
    <w:rPr>
      <w:i/>
      <w:iCs/>
      <w:color w:val="374C80" w:themeColor="accent1" w:themeShade="BF"/>
    </w:rPr>
  </w:style>
  <w:style w:type="character" w:styleId="IntenseReference">
    <w:name w:val="Intense Reference"/>
    <w:basedOn w:val="DefaultParagraphFont"/>
    <w:uiPriority w:val="32"/>
    <w:qFormat/>
    <w:rsid w:val="00607BDB"/>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58992">
      <w:bodyDiv w:val="1"/>
      <w:marLeft w:val="0"/>
      <w:marRight w:val="0"/>
      <w:marTop w:val="0"/>
      <w:marBottom w:val="0"/>
      <w:divBdr>
        <w:top w:val="none" w:sz="0" w:space="0" w:color="auto"/>
        <w:left w:val="none" w:sz="0" w:space="0" w:color="auto"/>
        <w:bottom w:val="none" w:sz="0" w:space="0" w:color="auto"/>
        <w:right w:val="none" w:sz="0" w:space="0" w:color="auto"/>
      </w:divBdr>
    </w:div>
    <w:div w:id="716902268">
      <w:bodyDiv w:val="1"/>
      <w:marLeft w:val="0"/>
      <w:marRight w:val="0"/>
      <w:marTop w:val="0"/>
      <w:marBottom w:val="0"/>
      <w:divBdr>
        <w:top w:val="none" w:sz="0" w:space="0" w:color="auto"/>
        <w:left w:val="none" w:sz="0" w:space="0" w:color="auto"/>
        <w:bottom w:val="none" w:sz="0" w:space="0" w:color="auto"/>
        <w:right w:val="none" w:sz="0" w:space="0" w:color="auto"/>
      </w:divBdr>
    </w:div>
    <w:div w:id="1495023190">
      <w:bodyDiv w:val="1"/>
      <w:marLeft w:val="0"/>
      <w:marRight w:val="0"/>
      <w:marTop w:val="0"/>
      <w:marBottom w:val="0"/>
      <w:divBdr>
        <w:top w:val="none" w:sz="0" w:space="0" w:color="auto"/>
        <w:left w:val="none" w:sz="0" w:space="0" w:color="auto"/>
        <w:bottom w:val="none" w:sz="0" w:space="0" w:color="auto"/>
        <w:right w:val="none" w:sz="0" w:space="0" w:color="auto"/>
      </w:divBdr>
    </w:div>
    <w:div w:id="214322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6570</Characters>
  <Application>Microsoft Office Word</Application>
  <DocSecurity>0</DocSecurity>
  <Lines>54</Lines>
  <Paragraphs>15</Paragraphs>
  <ScaleCrop>false</ScaleCrop>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2024-12-31T03:59:00Z</dcterms:created>
  <dcterms:modified xsi:type="dcterms:W3CDTF">2024-12-31T03:59:00Z</dcterms:modified>
</cp:coreProperties>
</file>