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1ABAE4A0" w14:textId="22FFC60A" w:rsidR="00371884" w:rsidRPr="00625A3C" w:rsidRDefault="00371884" w:rsidP="00625A3C">
      <w:pPr>
        <w:jc w:val="center"/>
        <w:rPr>
          <w:rFonts w:ascii="Times New Roman" w:hAnsi="Times New Roman" w:cs="Times New Roman"/>
          <w:b/>
          <w:bCs/>
          <w:sz w:val="28"/>
          <w:szCs w:val="28"/>
        </w:rPr>
      </w:pPr>
      <w:r w:rsidRPr="00625A3C">
        <w:rPr>
          <w:rFonts w:ascii="Times New Roman" w:hAnsi="Times New Roman" w:cs="Times New Roman"/>
          <w:b/>
          <w:bCs/>
          <w:sz w:val="28"/>
          <w:szCs w:val="28"/>
        </w:rPr>
        <w:t>Escape Room Activity: "Escape from the Celestial Realm"</w:t>
      </w:r>
    </w:p>
    <w:p w14:paraId="3D66FA9F" w14:textId="055B93B0" w:rsidR="00625A3C" w:rsidRPr="00625A3C" w:rsidRDefault="00625A3C" w:rsidP="00625A3C">
      <w:pPr>
        <w:jc w:val="center"/>
        <w:rPr>
          <w:rFonts w:ascii="Times New Roman" w:hAnsi="Times New Roman" w:cs="Times New Roman"/>
          <w:b/>
          <w:bCs/>
          <w:i/>
          <w:iCs/>
          <w:sz w:val="28"/>
          <w:szCs w:val="28"/>
        </w:rPr>
      </w:pPr>
      <w:r w:rsidRPr="00625A3C">
        <w:rPr>
          <w:rFonts w:ascii="Times New Roman" w:hAnsi="Times New Roman" w:cs="Times New Roman"/>
          <w:b/>
          <w:bCs/>
          <w:sz w:val="28"/>
          <w:szCs w:val="28"/>
        </w:rPr>
        <w:t xml:space="preserve">Based </w:t>
      </w:r>
      <w:r w:rsidRPr="00625A3C">
        <w:rPr>
          <w:rFonts w:ascii="Times New Roman" w:hAnsi="Times New Roman" w:cs="Times New Roman"/>
          <w:b/>
          <w:bCs/>
          <w:sz w:val="28"/>
          <w:szCs w:val="28"/>
        </w:rPr>
        <w:t>off</w:t>
      </w:r>
      <w:r w:rsidRPr="00625A3C">
        <w:rPr>
          <w:rFonts w:ascii="Times New Roman" w:hAnsi="Times New Roman" w:cs="Times New Roman"/>
          <w:b/>
          <w:bCs/>
          <w:sz w:val="28"/>
          <w:szCs w:val="28"/>
        </w:rPr>
        <w:t xml:space="preserve"> The Celestial Watcher</w:t>
      </w:r>
      <w:r w:rsidRPr="00625A3C">
        <w:rPr>
          <w:rFonts w:ascii="Times New Roman" w:hAnsi="Times New Roman" w:cs="Times New Roman"/>
          <w:b/>
          <w:bCs/>
          <w:sz w:val="28"/>
          <w:szCs w:val="28"/>
        </w:rPr>
        <w:t xml:space="preserve"> from </w:t>
      </w:r>
      <w:r w:rsidRPr="00625A3C">
        <w:rPr>
          <w:rFonts w:ascii="Times New Roman" w:hAnsi="Times New Roman" w:cs="Times New Roman"/>
          <w:b/>
          <w:bCs/>
          <w:i/>
          <w:iCs/>
          <w:sz w:val="28"/>
          <w:szCs w:val="28"/>
        </w:rPr>
        <w:t>The Haunted Chronicles</w:t>
      </w:r>
    </w:p>
    <w:p w14:paraId="540C5F15" w14:textId="1E14F2EC" w:rsidR="00625A3C" w:rsidRPr="00625A3C" w:rsidRDefault="00625A3C" w:rsidP="00625A3C">
      <w:pPr>
        <w:jc w:val="center"/>
        <w:rPr>
          <w:rFonts w:ascii="Times New Roman" w:hAnsi="Times New Roman" w:cs="Times New Roman"/>
          <w:b/>
          <w:bCs/>
          <w:sz w:val="28"/>
          <w:szCs w:val="28"/>
        </w:rPr>
      </w:pPr>
      <w:r w:rsidRPr="00625A3C">
        <w:rPr>
          <w:rFonts w:ascii="Times New Roman" w:hAnsi="Times New Roman" w:cs="Times New Roman"/>
          <w:b/>
          <w:bCs/>
          <w:sz w:val="28"/>
          <w:szCs w:val="28"/>
        </w:rPr>
        <w:t>Ages 9-13</w:t>
      </w:r>
    </w:p>
    <w:p w14:paraId="239F9D6C" w14:textId="77777777" w:rsidR="00625A3C" w:rsidRPr="00625A3C" w:rsidRDefault="00625A3C" w:rsidP="00371884">
      <w:pPr>
        <w:rPr>
          <w:rFonts w:ascii="Times New Roman" w:hAnsi="Times New Roman" w:cs="Times New Roman"/>
          <w:b/>
          <w:bCs/>
        </w:rPr>
      </w:pPr>
    </w:p>
    <w:p w14:paraId="0EE197DC" w14:textId="77777777" w:rsidR="00371884" w:rsidRPr="00625A3C" w:rsidRDefault="00371884" w:rsidP="00371884">
      <w:pPr>
        <w:rPr>
          <w:rFonts w:ascii="Times New Roman" w:hAnsi="Times New Roman" w:cs="Times New Roman"/>
        </w:rPr>
      </w:pPr>
      <w:r w:rsidRPr="00625A3C">
        <w:rPr>
          <w:rFonts w:ascii="Times New Roman" w:hAnsi="Times New Roman" w:cs="Times New Roman"/>
          <w:b/>
          <w:bCs/>
        </w:rPr>
        <w:t>Overview:</w:t>
      </w:r>
      <w:r w:rsidRPr="00625A3C">
        <w:rPr>
          <w:rFonts w:ascii="Times New Roman" w:hAnsi="Times New Roman" w:cs="Times New Roman"/>
        </w:rPr>
        <w:br/>
        <w:t xml:space="preserve">In this escape room, students must help Isabelle navigate through the mysterious alternate realities and escape the celestial realm before the shadows consume her world. The activity involves solving a series of puzzles based on the plot, themes, and characters in </w:t>
      </w:r>
      <w:r w:rsidRPr="00625A3C">
        <w:rPr>
          <w:rFonts w:ascii="Times New Roman" w:hAnsi="Times New Roman" w:cs="Times New Roman"/>
          <w:i/>
          <w:iCs/>
        </w:rPr>
        <w:t>The Celestial Watcher</w:t>
      </w:r>
      <w:r w:rsidRPr="00625A3C">
        <w:rPr>
          <w:rFonts w:ascii="Times New Roman" w:hAnsi="Times New Roman" w:cs="Times New Roman"/>
        </w:rPr>
        <w:t>. Each puzzle leads to the next, eventually revealing the final solution that will allow students to "escape" back to their reality.</w:t>
      </w:r>
    </w:p>
    <w:p w14:paraId="7F8B7C34" w14:textId="77777777" w:rsidR="00371884" w:rsidRPr="00625A3C" w:rsidRDefault="00371884" w:rsidP="00371884">
      <w:pPr>
        <w:rPr>
          <w:rFonts w:ascii="Times New Roman" w:hAnsi="Times New Roman" w:cs="Times New Roman"/>
        </w:rPr>
      </w:pPr>
      <w:r w:rsidRPr="00625A3C">
        <w:rPr>
          <w:rFonts w:ascii="Times New Roman" w:hAnsi="Times New Roman" w:cs="Times New Roman"/>
          <w:b/>
          <w:bCs/>
        </w:rPr>
        <w:t>Duration:</w:t>
      </w:r>
      <w:r w:rsidRPr="00625A3C">
        <w:rPr>
          <w:rFonts w:ascii="Times New Roman" w:hAnsi="Times New Roman" w:cs="Times New Roman"/>
        </w:rPr>
        <w:br/>
        <w:t>45-60 minutes</w:t>
      </w:r>
    </w:p>
    <w:p w14:paraId="2528DA51" w14:textId="77777777" w:rsidR="00371884" w:rsidRPr="00625A3C" w:rsidRDefault="00371884" w:rsidP="00371884">
      <w:pPr>
        <w:rPr>
          <w:rFonts w:ascii="Times New Roman" w:hAnsi="Times New Roman" w:cs="Times New Roman"/>
        </w:rPr>
      </w:pPr>
      <w:r w:rsidRPr="00625A3C">
        <w:rPr>
          <w:rFonts w:ascii="Times New Roman" w:hAnsi="Times New Roman" w:cs="Times New Roman"/>
          <w:b/>
          <w:bCs/>
        </w:rPr>
        <w:t>Group Size:</w:t>
      </w:r>
      <w:r w:rsidRPr="00625A3C">
        <w:rPr>
          <w:rFonts w:ascii="Times New Roman" w:hAnsi="Times New Roman" w:cs="Times New Roman"/>
        </w:rPr>
        <w:br/>
        <w:t>4-6 students per group</w:t>
      </w:r>
    </w:p>
    <w:p w14:paraId="2B4C1FFB" w14:textId="77777777" w:rsidR="00371884" w:rsidRPr="00625A3C" w:rsidRDefault="00371884" w:rsidP="00371884">
      <w:pPr>
        <w:rPr>
          <w:rFonts w:ascii="Times New Roman" w:hAnsi="Times New Roman" w:cs="Times New Roman"/>
        </w:rPr>
      </w:pPr>
      <w:r w:rsidRPr="00625A3C">
        <w:rPr>
          <w:rFonts w:ascii="Times New Roman" w:hAnsi="Times New Roman" w:cs="Times New Roman"/>
          <w:b/>
          <w:bCs/>
        </w:rPr>
        <w:t>Materials Needed:</w:t>
      </w:r>
    </w:p>
    <w:p w14:paraId="2273AFC2" w14:textId="77777777" w:rsidR="00371884" w:rsidRPr="00625A3C" w:rsidRDefault="00371884" w:rsidP="00371884">
      <w:pPr>
        <w:numPr>
          <w:ilvl w:val="0"/>
          <w:numId w:val="1"/>
        </w:numPr>
        <w:rPr>
          <w:rFonts w:ascii="Times New Roman" w:hAnsi="Times New Roman" w:cs="Times New Roman"/>
        </w:rPr>
      </w:pPr>
      <w:r w:rsidRPr="00625A3C">
        <w:rPr>
          <w:rFonts w:ascii="Times New Roman" w:hAnsi="Times New Roman" w:cs="Times New Roman"/>
        </w:rPr>
        <w:t>Printouts of puzzles, codes, and clues</w:t>
      </w:r>
    </w:p>
    <w:p w14:paraId="4B2A7B92" w14:textId="77777777" w:rsidR="00371884" w:rsidRPr="00625A3C" w:rsidRDefault="00371884" w:rsidP="00371884">
      <w:pPr>
        <w:numPr>
          <w:ilvl w:val="0"/>
          <w:numId w:val="1"/>
        </w:numPr>
        <w:rPr>
          <w:rFonts w:ascii="Times New Roman" w:hAnsi="Times New Roman" w:cs="Times New Roman"/>
        </w:rPr>
      </w:pPr>
      <w:r w:rsidRPr="00625A3C">
        <w:rPr>
          <w:rFonts w:ascii="Times New Roman" w:hAnsi="Times New Roman" w:cs="Times New Roman"/>
        </w:rPr>
        <w:t>Locks (optional for a physical escape room)</w:t>
      </w:r>
    </w:p>
    <w:p w14:paraId="37D35E91" w14:textId="77777777" w:rsidR="00371884" w:rsidRPr="00625A3C" w:rsidRDefault="00371884" w:rsidP="00371884">
      <w:pPr>
        <w:numPr>
          <w:ilvl w:val="0"/>
          <w:numId w:val="1"/>
        </w:numPr>
        <w:rPr>
          <w:rFonts w:ascii="Times New Roman" w:hAnsi="Times New Roman" w:cs="Times New Roman"/>
        </w:rPr>
      </w:pPr>
      <w:r w:rsidRPr="00625A3C">
        <w:rPr>
          <w:rFonts w:ascii="Times New Roman" w:hAnsi="Times New Roman" w:cs="Times New Roman"/>
        </w:rPr>
        <w:t>Envelopes or boxes for each clue</w:t>
      </w:r>
    </w:p>
    <w:p w14:paraId="42DFA1F0" w14:textId="77777777" w:rsidR="00371884" w:rsidRPr="00625A3C" w:rsidRDefault="00371884" w:rsidP="00371884">
      <w:pPr>
        <w:numPr>
          <w:ilvl w:val="0"/>
          <w:numId w:val="1"/>
        </w:numPr>
        <w:rPr>
          <w:rFonts w:ascii="Times New Roman" w:hAnsi="Times New Roman" w:cs="Times New Roman"/>
        </w:rPr>
      </w:pPr>
      <w:r w:rsidRPr="00625A3C">
        <w:rPr>
          <w:rFonts w:ascii="Times New Roman" w:hAnsi="Times New Roman" w:cs="Times New Roman"/>
        </w:rPr>
        <w:t>A large poster or image of the telescope as a centerpiece</w:t>
      </w:r>
    </w:p>
    <w:p w14:paraId="1854560C" w14:textId="77777777" w:rsidR="00371884" w:rsidRPr="00625A3C" w:rsidRDefault="00371884" w:rsidP="00371884">
      <w:pPr>
        <w:numPr>
          <w:ilvl w:val="0"/>
          <w:numId w:val="1"/>
        </w:numPr>
        <w:rPr>
          <w:rFonts w:ascii="Times New Roman" w:hAnsi="Times New Roman" w:cs="Times New Roman"/>
        </w:rPr>
      </w:pPr>
      <w:r w:rsidRPr="00625A3C">
        <w:rPr>
          <w:rFonts w:ascii="Times New Roman" w:hAnsi="Times New Roman" w:cs="Times New Roman"/>
        </w:rPr>
        <w:t>Flashlights (optional for a dark room or “celestial” effect)</w:t>
      </w:r>
    </w:p>
    <w:p w14:paraId="7675C660" w14:textId="77777777" w:rsidR="00371884" w:rsidRPr="00625A3C" w:rsidRDefault="00371884" w:rsidP="00371884">
      <w:pPr>
        <w:numPr>
          <w:ilvl w:val="0"/>
          <w:numId w:val="1"/>
        </w:numPr>
        <w:rPr>
          <w:rFonts w:ascii="Times New Roman" w:hAnsi="Times New Roman" w:cs="Times New Roman"/>
        </w:rPr>
      </w:pPr>
      <w:r w:rsidRPr="00625A3C">
        <w:rPr>
          <w:rFonts w:ascii="Times New Roman" w:hAnsi="Times New Roman" w:cs="Times New Roman"/>
        </w:rPr>
        <w:t>Writing utensils, paper, and a timer</w:t>
      </w:r>
    </w:p>
    <w:p w14:paraId="1F483DAC" w14:textId="77777777" w:rsidR="00371884" w:rsidRPr="00625A3C" w:rsidRDefault="00371884" w:rsidP="00371884">
      <w:pPr>
        <w:rPr>
          <w:rFonts w:ascii="Times New Roman" w:hAnsi="Times New Roman" w:cs="Times New Roman"/>
        </w:rPr>
      </w:pPr>
      <w:r w:rsidRPr="00625A3C">
        <w:rPr>
          <w:rFonts w:ascii="Times New Roman" w:hAnsi="Times New Roman" w:cs="Times New Roman"/>
          <w:b/>
          <w:bCs/>
        </w:rPr>
        <w:t>Objective:</w:t>
      </w:r>
      <w:r w:rsidRPr="00625A3C">
        <w:rPr>
          <w:rFonts w:ascii="Times New Roman" w:hAnsi="Times New Roman" w:cs="Times New Roman"/>
        </w:rPr>
        <w:br/>
        <w:t>Students must solve all the puzzles to “fix the telescope” and restore balance to the alternate realities. Once they solve the final puzzle, they will discover the final code to “escape” the celestial realm.</w:t>
      </w:r>
    </w:p>
    <w:p w14:paraId="3172BF6F" w14:textId="77777777" w:rsidR="00371884" w:rsidRPr="00625A3C" w:rsidRDefault="00D552A3" w:rsidP="00371884">
      <w:pPr>
        <w:rPr>
          <w:rFonts w:ascii="Times New Roman" w:hAnsi="Times New Roman" w:cs="Times New Roman"/>
        </w:rPr>
      </w:pPr>
      <w:r w:rsidRPr="00625A3C">
        <w:rPr>
          <w:rFonts w:ascii="Times New Roman" w:hAnsi="Times New Roman" w:cs="Times New Roman"/>
        </w:rPr>
        <w:pict w14:anchorId="6015344E">
          <v:rect id="_x0000_i1025" style="width:0;height:1.5pt" o:hralign="center" o:hrstd="t" o:hr="t" fillcolor="#a0a0a0" stroked="f"/>
        </w:pict>
      </w:r>
    </w:p>
    <w:p w14:paraId="1A26D7E6"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The Story:</w:t>
      </w:r>
    </w:p>
    <w:p w14:paraId="5F354C79" w14:textId="77777777" w:rsidR="00371884" w:rsidRPr="00625A3C" w:rsidRDefault="00371884" w:rsidP="00371884">
      <w:pPr>
        <w:rPr>
          <w:rFonts w:ascii="Times New Roman" w:hAnsi="Times New Roman" w:cs="Times New Roman"/>
        </w:rPr>
      </w:pPr>
      <w:r w:rsidRPr="00625A3C">
        <w:rPr>
          <w:rFonts w:ascii="Times New Roman" w:hAnsi="Times New Roman" w:cs="Times New Roman"/>
        </w:rPr>
        <w:t xml:space="preserve">Isabelle has been trapped in an alternate reality after using her grandfather’s mysterious telescope. The shadows are closing in, and unless she can fix the telescope and close the portal to these parallel worlds, she will be lost forever. The students must solve a series of puzzles related </w:t>
      </w:r>
      <w:r w:rsidRPr="00625A3C">
        <w:rPr>
          <w:rFonts w:ascii="Times New Roman" w:hAnsi="Times New Roman" w:cs="Times New Roman"/>
        </w:rPr>
        <w:lastRenderedPageBreak/>
        <w:t>to the alternate realities, helping Isabelle make the right choices and fix the telescope before time runs out.</w:t>
      </w:r>
    </w:p>
    <w:p w14:paraId="1AC3A775" w14:textId="77777777" w:rsidR="00371884" w:rsidRPr="00625A3C" w:rsidRDefault="00D552A3" w:rsidP="00371884">
      <w:pPr>
        <w:rPr>
          <w:rFonts w:ascii="Times New Roman" w:hAnsi="Times New Roman" w:cs="Times New Roman"/>
        </w:rPr>
      </w:pPr>
      <w:r w:rsidRPr="00625A3C">
        <w:rPr>
          <w:rFonts w:ascii="Times New Roman" w:hAnsi="Times New Roman" w:cs="Times New Roman"/>
        </w:rPr>
        <w:pict w14:anchorId="288490CB">
          <v:rect id="_x0000_i1026" style="width:0;height:1.5pt" o:hralign="center" o:hrstd="t" o:hr="t" fillcolor="#a0a0a0" stroked="f"/>
        </w:pict>
      </w:r>
    </w:p>
    <w:p w14:paraId="5EFC03C0"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Escape Room Setup:</w:t>
      </w:r>
    </w:p>
    <w:p w14:paraId="0528CB33"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Room Decorations &amp; Atmosphere:</w:t>
      </w:r>
    </w:p>
    <w:p w14:paraId="09080CF7" w14:textId="77777777" w:rsidR="00371884" w:rsidRPr="00625A3C" w:rsidRDefault="00371884" w:rsidP="00371884">
      <w:pPr>
        <w:numPr>
          <w:ilvl w:val="0"/>
          <w:numId w:val="2"/>
        </w:numPr>
        <w:rPr>
          <w:rFonts w:ascii="Times New Roman" w:hAnsi="Times New Roman" w:cs="Times New Roman"/>
        </w:rPr>
      </w:pPr>
      <w:r w:rsidRPr="00625A3C">
        <w:rPr>
          <w:rFonts w:ascii="Times New Roman" w:hAnsi="Times New Roman" w:cs="Times New Roman"/>
          <w:b/>
          <w:bCs/>
        </w:rPr>
        <w:t>Telescope Centerpiece:</w:t>
      </w:r>
      <w:r w:rsidRPr="00625A3C">
        <w:rPr>
          <w:rFonts w:ascii="Times New Roman" w:hAnsi="Times New Roman" w:cs="Times New Roman"/>
        </w:rPr>
        <w:t xml:space="preserve"> Set up a large telescope or a poster representing the mysterious telescope from the story.</w:t>
      </w:r>
    </w:p>
    <w:p w14:paraId="14E6245E" w14:textId="77777777" w:rsidR="00371884" w:rsidRPr="00625A3C" w:rsidRDefault="00371884" w:rsidP="00371884">
      <w:pPr>
        <w:numPr>
          <w:ilvl w:val="0"/>
          <w:numId w:val="2"/>
        </w:numPr>
        <w:rPr>
          <w:rFonts w:ascii="Times New Roman" w:hAnsi="Times New Roman" w:cs="Times New Roman"/>
        </w:rPr>
      </w:pPr>
      <w:r w:rsidRPr="00625A3C">
        <w:rPr>
          <w:rFonts w:ascii="Times New Roman" w:hAnsi="Times New Roman" w:cs="Times New Roman"/>
          <w:b/>
          <w:bCs/>
        </w:rPr>
        <w:t>Dim Lighting:</w:t>
      </w:r>
      <w:r w:rsidRPr="00625A3C">
        <w:rPr>
          <w:rFonts w:ascii="Times New Roman" w:hAnsi="Times New Roman" w:cs="Times New Roman"/>
        </w:rPr>
        <w:t xml:space="preserve"> Use flashlights or dimmed lights to create an eerie atmosphere, symbolizing the transition between realities.</w:t>
      </w:r>
    </w:p>
    <w:p w14:paraId="5C0DEC4F" w14:textId="77777777" w:rsidR="00371884" w:rsidRPr="00625A3C" w:rsidRDefault="00371884" w:rsidP="00371884">
      <w:pPr>
        <w:numPr>
          <w:ilvl w:val="0"/>
          <w:numId w:val="2"/>
        </w:numPr>
        <w:rPr>
          <w:rFonts w:ascii="Times New Roman" w:hAnsi="Times New Roman" w:cs="Times New Roman"/>
        </w:rPr>
      </w:pPr>
      <w:r w:rsidRPr="00625A3C">
        <w:rPr>
          <w:rFonts w:ascii="Times New Roman" w:hAnsi="Times New Roman" w:cs="Times New Roman"/>
          <w:b/>
          <w:bCs/>
        </w:rPr>
        <w:t>Shadowy Corners:</w:t>
      </w:r>
      <w:r w:rsidRPr="00625A3C">
        <w:rPr>
          <w:rFonts w:ascii="Times New Roman" w:hAnsi="Times New Roman" w:cs="Times New Roman"/>
        </w:rPr>
        <w:t xml:space="preserve"> Add shadowy figures or cutouts around the room to represent the figures that follow Isabelle in the alternate realities.</w:t>
      </w:r>
    </w:p>
    <w:p w14:paraId="1D2F7B74"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Clue Stations:</w:t>
      </w:r>
    </w:p>
    <w:p w14:paraId="419FC212" w14:textId="77777777" w:rsidR="00371884" w:rsidRPr="00625A3C" w:rsidRDefault="00371884" w:rsidP="00371884">
      <w:pPr>
        <w:rPr>
          <w:rFonts w:ascii="Times New Roman" w:hAnsi="Times New Roman" w:cs="Times New Roman"/>
        </w:rPr>
      </w:pPr>
      <w:r w:rsidRPr="00625A3C">
        <w:rPr>
          <w:rFonts w:ascii="Times New Roman" w:hAnsi="Times New Roman" w:cs="Times New Roman"/>
        </w:rPr>
        <w:t xml:space="preserve">Set up 4-5 clue stations around the room. Each station should represent a pivotal scene or challenge from </w:t>
      </w:r>
      <w:r w:rsidRPr="00625A3C">
        <w:rPr>
          <w:rFonts w:ascii="Times New Roman" w:hAnsi="Times New Roman" w:cs="Times New Roman"/>
          <w:i/>
          <w:iCs/>
        </w:rPr>
        <w:t>The Celestial Watcher</w:t>
      </w:r>
      <w:r w:rsidRPr="00625A3C">
        <w:rPr>
          <w:rFonts w:ascii="Times New Roman" w:hAnsi="Times New Roman" w:cs="Times New Roman"/>
        </w:rPr>
        <w:t>. Each puzzle will provide a clue that unlocks the next station.</w:t>
      </w:r>
    </w:p>
    <w:p w14:paraId="28E4F778" w14:textId="77777777" w:rsidR="00371884" w:rsidRPr="00625A3C" w:rsidRDefault="00D552A3" w:rsidP="00371884">
      <w:pPr>
        <w:rPr>
          <w:rFonts w:ascii="Times New Roman" w:hAnsi="Times New Roman" w:cs="Times New Roman"/>
        </w:rPr>
      </w:pPr>
      <w:r w:rsidRPr="00625A3C">
        <w:rPr>
          <w:rFonts w:ascii="Times New Roman" w:hAnsi="Times New Roman" w:cs="Times New Roman"/>
        </w:rPr>
        <w:pict w14:anchorId="00B38A46">
          <v:rect id="_x0000_i1027" style="width:0;height:1.5pt" o:hralign="center" o:hrstd="t" o:hr="t" fillcolor="#a0a0a0" stroked="f"/>
        </w:pict>
      </w:r>
    </w:p>
    <w:p w14:paraId="72F682A5"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Puzzles and Challenges:</w:t>
      </w:r>
    </w:p>
    <w:p w14:paraId="75FEDBCA"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1. The Locked Notebook Puzzle (Parallel Universes Theme)</w:t>
      </w:r>
    </w:p>
    <w:p w14:paraId="4D42CB4B" w14:textId="77777777" w:rsidR="00371884" w:rsidRPr="00625A3C" w:rsidRDefault="00371884" w:rsidP="00371884">
      <w:pPr>
        <w:numPr>
          <w:ilvl w:val="0"/>
          <w:numId w:val="3"/>
        </w:numPr>
        <w:rPr>
          <w:rFonts w:ascii="Times New Roman" w:hAnsi="Times New Roman" w:cs="Times New Roman"/>
        </w:rPr>
      </w:pPr>
      <w:r w:rsidRPr="00625A3C">
        <w:rPr>
          <w:rFonts w:ascii="Times New Roman" w:hAnsi="Times New Roman" w:cs="Times New Roman"/>
          <w:b/>
          <w:bCs/>
        </w:rPr>
        <w:t>Clue:</w:t>
      </w:r>
      <w:r w:rsidRPr="00625A3C">
        <w:rPr>
          <w:rFonts w:ascii="Times New Roman" w:hAnsi="Times New Roman" w:cs="Times New Roman"/>
        </w:rPr>
        <w:t xml:space="preserve"> Students find a notebook (just like the one alternate Isabelle is seen writing in). Inside, there's a page that mentions different constellations but no clear answer. However, the clues suggest that these constellations are connected to decisions Isabelle could have made.</w:t>
      </w:r>
    </w:p>
    <w:p w14:paraId="167DE047" w14:textId="77777777" w:rsidR="00371884" w:rsidRPr="00625A3C" w:rsidRDefault="00371884" w:rsidP="00371884">
      <w:pPr>
        <w:numPr>
          <w:ilvl w:val="0"/>
          <w:numId w:val="3"/>
        </w:numPr>
        <w:rPr>
          <w:rFonts w:ascii="Times New Roman" w:hAnsi="Times New Roman" w:cs="Times New Roman"/>
        </w:rPr>
      </w:pPr>
      <w:r w:rsidRPr="00625A3C">
        <w:rPr>
          <w:rFonts w:ascii="Times New Roman" w:hAnsi="Times New Roman" w:cs="Times New Roman"/>
          <w:b/>
          <w:bCs/>
        </w:rPr>
        <w:t>Puzzle:</w:t>
      </w:r>
      <w:r w:rsidRPr="00625A3C">
        <w:rPr>
          <w:rFonts w:ascii="Times New Roman" w:hAnsi="Times New Roman" w:cs="Times New Roman"/>
        </w:rPr>
        <w:t xml:space="preserve"> The students must connect the names of constellations to key plot points in the story (e.g., a constellation for "balance" represents Isabelle’s choice to destroy the telescope). When they find the right answer, it will reveal a code (e.g., "STARS") to unlock the next clue.</w:t>
      </w:r>
    </w:p>
    <w:p w14:paraId="7611CA13"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2. The Diverging Paths Map Puzzle (Choices and Consequences Theme)</w:t>
      </w:r>
    </w:p>
    <w:p w14:paraId="23822348" w14:textId="77777777" w:rsidR="00371884" w:rsidRPr="00625A3C" w:rsidRDefault="00371884" w:rsidP="00371884">
      <w:pPr>
        <w:numPr>
          <w:ilvl w:val="0"/>
          <w:numId w:val="4"/>
        </w:numPr>
        <w:rPr>
          <w:rFonts w:ascii="Times New Roman" w:hAnsi="Times New Roman" w:cs="Times New Roman"/>
        </w:rPr>
      </w:pPr>
      <w:r w:rsidRPr="00625A3C">
        <w:rPr>
          <w:rFonts w:ascii="Times New Roman" w:hAnsi="Times New Roman" w:cs="Times New Roman"/>
          <w:b/>
          <w:bCs/>
        </w:rPr>
        <w:t>Clue:</w:t>
      </w:r>
      <w:r w:rsidRPr="00625A3C">
        <w:rPr>
          <w:rFonts w:ascii="Times New Roman" w:hAnsi="Times New Roman" w:cs="Times New Roman"/>
        </w:rPr>
        <w:t xml:space="preserve"> The students find a map of alternate realities, each representing a different version of Isabelle’s life based on her choices. There are multiple paths, but only one leads to the correct reality.</w:t>
      </w:r>
    </w:p>
    <w:p w14:paraId="529035AE" w14:textId="77777777" w:rsidR="00371884" w:rsidRPr="00625A3C" w:rsidRDefault="00371884" w:rsidP="00371884">
      <w:pPr>
        <w:numPr>
          <w:ilvl w:val="0"/>
          <w:numId w:val="4"/>
        </w:numPr>
        <w:rPr>
          <w:rFonts w:ascii="Times New Roman" w:hAnsi="Times New Roman" w:cs="Times New Roman"/>
        </w:rPr>
      </w:pPr>
      <w:r w:rsidRPr="00625A3C">
        <w:rPr>
          <w:rFonts w:ascii="Times New Roman" w:hAnsi="Times New Roman" w:cs="Times New Roman"/>
          <w:b/>
          <w:bCs/>
        </w:rPr>
        <w:t>Puzzle:</w:t>
      </w:r>
      <w:r w:rsidRPr="00625A3C">
        <w:rPr>
          <w:rFonts w:ascii="Times New Roman" w:hAnsi="Times New Roman" w:cs="Times New Roman"/>
        </w:rPr>
        <w:t xml:space="preserve"> Students must trace Isabelle’s choices on the map, identifying the "right" and "wrong" choices she made in the book. As they trace the correct path, they will find </w:t>
      </w:r>
      <w:r w:rsidRPr="00625A3C">
        <w:rPr>
          <w:rFonts w:ascii="Times New Roman" w:hAnsi="Times New Roman" w:cs="Times New Roman"/>
        </w:rPr>
        <w:lastRenderedPageBreak/>
        <w:t>letters at key points on the map. Rearranging these letters will spell the next clue word (e.g., “ESCAPE”).</w:t>
      </w:r>
    </w:p>
    <w:p w14:paraId="01683AB8"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3. The Star Chart Cipher (Curiosity and Exploration Theme)</w:t>
      </w:r>
    </w:p>
    <w:p w14:paraId="16A1448B" w14:textId="77777777" w:rsidR="00371884" w:rsidRPr="00625A3C" w:rsidRDefault="00371884" w:rsidP="00371884">
      <w:pPr>
        <w:numPr>
          <w:ilvl w:val="0"/>
          <w:numId w:val="5"/>
        </w:numPr>
        <w:rPr>
          <w:rFonts w:ascii="Times New Roman" w:hAnsi="Times New Roman" w:cs="Times New Roman"/>
        </w:rPr>
      </w:pPr>
      <w:r w:rsidRPr="00625A3C">
        <w:rPr>
          <w:rFonts w:ascii="Times New Roman" w:hAnsi="Times New Roman" w:cs="Times New Roman"/>
          <w:b/>
          <w:bCs/>
        </w:rPr>
        <w:t>Clue:</w:t>
      </w:r>
      <w:r w:rsidRPr="00625A3C">
        <w:rPr>
          <w:rFonts w:ascii="Times New Roman" w:hAnsi="Times New Roman" w:cs="Times New Roman"/>
        </w:rPr>
        <w:t xml:space="preserve"> Students find a star chart that appears to have symbols instead of stars. A riddle on the back of the chart gives a hint: "Curiosity unlocks the </w:t>
      </w:r>
      <w:proofErr w:type="gramStart"/>
      <w:r w:rsidRPr="00625A3C">
        <w:rPr>
          <w:rFonts w:ascii="Times New Roman" w:hAnsi="Times New Roman" w:cs="Times New Roman"/>
        </w:rPr>
        <w:t>stars, but</w:t>
      </w:r>
      <w:proofErr w:type="gramEnd"/>
      <w:r w:rsidRPr="00625A3C">
        <w:rPr>
          <w:rFonts w:ascii="Times New Roman" w:hAnsi="Times New Roman" w:cs="Times New Roman"/>
        </w:rPr>
        <w:t xml:space="preserve"> beware the pull of the dark."</w:t>
      </w:r>
    </w:p>
    <w:p w14:paraId="43CF359B" w14:textId="77777777" w:rsidR="00371884" w:rsidRPr="00625A3C" w:rsidRDefault="00371884" w:rsidP="00371884">
      <w:pPr>
        <w:numPr>
          <w:ilvl w:val="0"/>
          <w:numId w:val="5"/>
        </w:numPr>
        <w:rPr>
          <w:rFonts w:ascii="Times New Roman" w:hAnsi="Times New Roman" w:cs="Times New Roman"/>
        </w:rPr>
      </w:pPr>
      <w:r w:rsidRPr="00625A3C">
        <w:rPr>
          <w:rFonts w:ascii="Times New Roman" w:hAnsi="Times New Roman" w:cs="Times New Roman"/>
          <w:b/>
          <w:bCs/>
        </w:rPr>
        <w:t>Puzzle:</w:t>
      </w:r>
      <w:r w:rsidRPr="00625A3C">
        <w:rPr>
          <w:rFonts w:ascii="Times New Roman" w:hAnsi="Times New Roman" w:cs="Times New Roman"/>
        </w:rPr>
        <w:t xml:space="preserve"> The students must decode the symbols using a cipher (provided separately) and match them to a hidden message. Once decoded, it reveals a secret word related to the book's plot (e.g., “REALITY”), which unlocks the next station.</w:t>
      </w:r>
    </w:p>
    <w:p w14:paraId="7F48479F"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4. The Shadow’s Whisper Riddle (Identity Theme)</w:t>
      </w:r>
    </w:p>
    <w:p w14:paraId="12F08BDC" w14:textId="77777777" w:rsidR="00371884" w:rsidRPr="00625A3C" w:rsidRDefault="00371884" w:rsidP="00371884">
      <w:pPr>
        <w:numPr>
          <w:ilvl w:val="0"/>
          <w:numId w:val="6"/>
        </w:numPr>
        <w:rPr>
          <w:rFonts w:ascii="Times New Roman" w:hAnsi="Times New Roman" w:cs="Times New Roman"/>
        </w:rPr>
      </w:pPr>
      <w:r w:rsidRPr="00625A3C">
        <w:rPr>
          <w:rFonts w:ascii="Times New Roman" w:hAnsi="Times New Roman" w:cs="Times New Roman"/>
          <w:b/>
          <w:bCs/>
        </w:rPr>
        <w:t>Clue:</w:t>
      </w:r>
      <w:r w:rsidRPr="00625A3C">
        <w:rPr>
          <w:rFonts w:ascii="Times New Roman" w:hAnsi="Times New Roman" w:cs="Times New Roman"/>
        </w:rPr>
        <w:t xml:space="preserve"> A mysterious riddle appears, spoken from the perspective of the shadowy figures: "We are many, we are one. In the dark, we feed on none. Face yourself to see us gone. What are we?"</w:t>
      </w:r>
    </w:p>
    <w:p w14:paraId="31323C62" w14:textId="77777777" w:rsidR="00371884" w:rsidRPr="00625A3C" w:rsidRDefault="00371884" w:rsidP="00371884">
      <w:pPr>
        <w:numPr>
          <w:ilvl w:val="0"/>
          <w:numId w:val="6"/>
        </w:numPr>
        <w:rPr>
          <w:rFonts w:ascii="Times New Roman" w:hAnsi="Times New Roman" w:cs="Times New Roman"/>
        </w:rPr>
      </w:pPr>
      <w:r w:rsidRPr="00625A3C">
        <w:rPr>
          <w:rFonts w:ascii="Times New Roman" w:hAnsi="Times New Roman" w:cs="Times New Roman"/>
          <w:b/>
          <w:bCs/>
        </w:rPr>
        <w:t>Puzzle:</w:t>
      </w:r>
      <w:r w:rsidRPr="00625A3C">
        <w:rPr>
          <w:rFonts w:ascii="Times New Roman" w:hAnsi="Times New Roman" w:cs="Times New Roman"/>
        </w:rPr>
        <w:t xml:space="preserve"> The answer to this riddle is "fear" or "doubt," which ties into Isabelle's internal struggles throughout the story. Solving this riddle provides a key to the final challenge.</w:t>
      </w:r>
    </w:p>
    <w:p w14:paraId="6F433DB0"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5. The Final Puzzle: Fixing the Telescope (Restoring Balance)</w:t>
      </w:r>
    </w:p>
    <w:p w14:paraId="01A26AB9" w14:textId="77777777" w:rsidR="00371884" w:rsidRPr="00625A3C" w:rsidRDefault="00371884" w:rsidP="00371884">
      <w:pPr>
        <w:numPr>
          <w:ilvl w:val="0"/>
          <w:numId w:val="7"/>
        </w:numPr>
        <w:rPr>
          <w:rFonts w:ascii="Times New Roman" w:hAnsi="Times New Roman" w:cs="Times New Roman"/>
        </w:rPr>
      </w:pPr>
      <w:r w:rsidRPr="00625A3C">
        <w:rPr>
          <w:rFonts w:ascii="Times New Roman" w:hAnsi="Times New Roman" w:cs="Times New Roman"/>
          <w:b/>
          <w:bCs/>
        </w:rPr>
        <w:t>Clue:</w:t>
      </w:r>
      <w:r w:rsidRPr="00625A3C">
        <w:rPr>
          <w:rFonts w:ascii="Times New Roman" w:hAnsi="Times New Roman" w:cs="Times New Roman"/>
        </w:rPr>
        <w:t xml:space="preserve"> The students arrive at the telescope, which is "broken." A scrambled set of mirrors (small handheld mirrors or printed mirror images) represents the fractured realities. The pieces must be arranged in a way that reflects light to the center of the telescope.</w:t>
      </w:r>
    </w:p>
    <w:p w14:paraId="4EE4F055" w14:textId="77777777" w:rsidR="00371884" w:rsidRPr="00625A3C" w:rsidRDefault="00371884" w:rsidP="00371884">
      <w:pPr>
        <w:numPr>
          <w:ilvl w:val="0"/>
          <w:numId w:val="7"/>
        </w:numPr>
        <w:rPr>
          <w:rFonts w:ascii="Times New Roman" w:hAnsi="Times New Roman" w:cs="Times New Roman"/>
        </w:rPr>
      </w:pPr>
      <w:r w:rsidRPr="00625A3C">
        <w:rPr>
          <w:rFonts w:ascii="Times New Roman" w:hAnsi="Times New Roman" w:cs="Times New Roman"/>
          <w:b/>
          <w:bCs/>
        </w:rPr>
        <w:t>Puzzle:</w:t>
      </w:r>
      <w:r w:rsidRPr="00625A3C">
        <w:rPr>
          <w:rFonts w:ascii="Times New Roman" w:hAnsi="Times New Roman" w:cs="Times New Roman"/>
        </w:rPr>
        <w:t xml:space="preserve"> The students must arrange the </w:t>
      </w:r>
      <w:proofErr w:type="gramStart"/>
      <w:r w:rsidRPr="00625A3C">
        <w:rPr>
          <w:rFonts w:ascii="Times New Roman" w:hAnsi="Times New Roman" w:cs="Times New Roman"/>
        </w:rPr>
        <w:t>mirrors</w:t>
      </w:r>
      <w:proofErr w:type="gramEnd"/>
      <w:r w:rsidRPr="00625A3C">
        <w:rPr>
          <w:rFonts w:ascii="Times New Roman" w:hAnsi="Times New Roman" w:cs="Times New Roman"/>
        </w:rPr>
        <w:t xml:space="preserve"> so they reflect light (or a flashlight beam) to a specific target on the telescope (or a focal point on the poster), symbolizing the "fixing" of the telescope. Once they succeed, they will receive the final word or phrase to "escape" (e.g., “BALANCE RESTORED”).</w:t>
      </w:r>
    </w:p>
    <w:p w14:paraId="3FE4BE67" w14:textId="77777777" w:rsidR="00371884" w:rsidRPr="00625A3C" w:rsidRDefault="00D552A3" w:rsidP="00371884">
      <w:pPr>
        <w:rPr>
          <w:rFonts w:ascii="Times New Roman" w:hAnsi="Times New Roman" w:cs="Times New Roman"/>
        </w:rPr>
      </w:pPr>
      <w:r w:rsidRPr="00625A3C">
        <w:rPr>
          <w:rFonts w:ascii="Times New Roman" w:hAnsi="Times New Roman" w:cs="Times New Roman"/>
        </w:rPr>
        <w:pict w14:anchorId="02CC60B2">
          <v:rect id="_x0000_i1028" style="width:0;height:1.5pt" o:hralign="center" o:hrstd="t" o:hr="t" fillcolor="#a0a0a0" stroked="f"/>
        </w:pict>
      </w:r>
    </w:p>
    <w:p w14:paraId="45694C56"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t>Extra Challenges (Optional):</w:t>
      </w:r>
    </w:p>
    <w:p w14:paraId="73A24DB0" w14:textId="77777777" w:rsidR="00371884" w:rsidRPr="00625A3C" w:rsidRDefault="00371884" w:rsidP="00371884">
      <w:pPr>
        <w:numPr>
          <w:ilvl w:val="0"/>
          <w:numId w:val="8"/>
        </w:numPr>
        <w:rPr>
          <w:rFonts w:ascii="Times New Roman" w:hAnsi="Times New Roman" w:cs="Times New Roman"/>
        </w:rPr>
      </w:pPr>
      <w:r w:rsidRPr="00625A3C">
        <w:rPr>
          <w:rFonts w:ascii="Times New Roman" w:hAnsi="Times New Roman" w:cs="Times New Roman"/>
          <w:b/>
          <w:bCs/>
        </w:rPr>
        <w:t>Time Limit:</w:t>
      </w:r>
      <w:r w:rsidRPr="00625A3C">
        <w:rPr>
          <w:rFonts w:ascii="Times New Roman" w:hAnsi="Times New Roman" w:cs="Times New Roman"/>
        </w:rPr>
        <w:t xml:space="preserve"> Set a 45-minute limit to increase the challenge. Students must solve all puzzles within this time to "escape."</w:t>
      </w:r>
    </w:p>
    <w:p w14:paraId="348B5FF6" w14:textId="77777777" w:rsidR="00371884" w:rsidRPr="00625A3C" w:rsidRDefault="00371884" w:rsidP="00371884">
      <w:pPr>
        <w:numPr>
          <w:ilvl w:val="0"/>
          <w:numId w:val="8"/>
        </w:numPr>
        <w:rPr>
          <w:rFonts w:ascii="Times New Roman" w:hAnsi="Times New Roman" w:cs="Times New Roman"/>
        </w:rPr>
      </w:pPr>
      <w:r w:rsidRPr="00625A3C">
        <w:rPr>
          <w:rFonts w:ascii="Times New Roman" w:hAnsi="Times New Roman" w:cs="Times New Roman"/>
          <w:b/>
          <w:bCs/>
        </w:rPr>
        <w:t>Locks and Keys:</w:t>
      </w:r>
      <w:r w:rsidRPr="00625A3C">
        <w:rPr>
          <w:rFonts w:ascii="Times New Roman" w:hAnsi="Times New Roman" w:cs="Times New Roman"/>
        </w:rPr>
        <w:t xml:space="preserve"> For a physical escape room, add combination locks or padlocks that require the answers to each puzzle to open boxes containing the next clue.</w:t>
      </w:r>
    </w:p>
    <w:p w14:paraId="61ED2021" w14:textId="77777777" w:rsidR="00371884" w:rsidRPr="00625A3C" w:rsidRDefault="00371884" w:rsidP="00371884">
      <w:pPr>
        <w:numPr>
          <w:ilvl w:val="0"/>
          <w:numId w:val="8"/>
        </w:numPr>
        <w:rPr>
          <w:rFonts w:ascii="Times New Roman" w:hAnsi="Times New Roman" w:cs="Times New Roman"/>
        </w:rPr>
      </w:pPr>
      <w:r w:rsidRPr="00625A3C">
        <w:rPr>
          <w:rFonts w:ascii="Times New Roman" w:hAnsi="Times New Roman" w:cs="Times New Roman"/>
          <w:b/>
          <w:bCs/>
        </w:rPr>
        <w:t>Group Competition:</w:t>
      </w:r>
      <w:r w:rsidRPr="00625A3C">
        <w:rPr>
          <w:rFonts w:ascii="Times New Roman" w:hAnsi="Times New Roman" w:cs="Times New Roman"/>
        </w:rPr>
        <w:t xml:space="preserve"> If there are multiple groups, make it a race to see which team can escape the celestial realm the fastest!</w:t>
      </w:r>
    </w:p>
    <w:p w14:paraId="60F681EE" w14:textId="77777777" w:rsidR="00371884" w:rsidRPr="00625A3C" w:rsidRDefault="00D552A3" w:rsidP="00371884">
      <w:pPr>
        <w:rPr>
          <w:rFonts w:ascii="Times New Roman" w:hAnsi="Times New Roman" w:cs="Times New Roman"/>
        </w:rPr>
      </w:pPr>
      <w:r w:rsidRPr="00625A3C">
        <w:rPr>
          <w:rFonts w:ascii="Times New Roman" w:hAnsi="Times New Roman" w:cs="Times New Roman"/>
        </w:rPr>
        <w:pict w14:anchorId="75A64828">
          <v:rect id="_x0000_i1029" style="width:0;height:1.5pt" o:hralign="center" o:hrstd="t" o:hr="t" fillcolor="#a0a0a0" stroked="f"/>
        </w:pict>
      </w:r>
    </w:p>
    <w:p w14:paraId="6BE36F89" w14:textId="77777777" w:rsidR="00371884" w:rsidRPr="00625A3C" w:rsidRDefault="00371884" w:rsidP="00371884">
      <w:pPr>
        <w:rPr>
          <w:rFonts w:ascii="Times New Roman" w:hAnsi="Times New Roman" w:cs="Times New Roman"/>
          <w:b/>
          <w:bCs/>
        </w:rPr>
      </w:pPr>
      <w:r w:rsidRPr="00625A3C">
        <w:rPr>
          <w:rFonts w:ascii="Times New Roman" w:hAnsi="Times New Roman" w:cs="Times New Roman"/>
          <w:b/>
          <w:bCs/>
        </w:rPr>
        <w:lastRenderedPageBreak/>
        <w:t>Debrief and Discussion:</w:t>
      </w:r>
    </w:p>
    <w:p w14:paraId="0F3AC013" w14:textId="77777777" w:rsidR="00371884" w:rsidRPr="00625A3C" w:rsidRDefault="00371884" w:rsidP="00371884">
      <w:pPr>
        <w:rPr>
          <w:rFonts w:ascii="Times New Roman" w:hAnsi="Times New Roman" w:cs="Times New Roman"/>
        </w:rPr>
      </w:pPr>
      <w:r w:rsidRPr="00625A3C">
        <w:rPr>
          <w:rFonts w:ascii="Times New Roman" w:hAnsi="Times New Roman" w:cs="Times New Roman"/>
        </w:rPr>
        <w:t>After the escape room, hold a discussion with the students to reinforce the themes and lessons from the activity:</w:t>
      </w:r>
    </w:p>
    <w:p w14:paraId="5BE7628E" w14:textId="77777777" w:rsidR="00371884" w:rsidRPr="00625A3C" w:rsidRDefault="00371884" w:rsidP="00371884">
      <w:pPr>
        <w:numPr>
          <w:ilvl w:val="0"/>
          <w:numId w:val="9"/>
        </w:numPr>
        <w:rPr>
          <w:rFonts w:ascii="Times New Roman" w:hAnsi="Times New Roman" w:cs="Times New Roman"/>
        </w:rPr>
      </w:pPr>
      <w:r w:rsidRPr="00625A3C">
        <w:rPr>
          <w:rFonts w:ascii="Times New Roman" w:hAnsi="Times New Roman" w:cs="Times New Roman"/>
          <w:b/>
          <w:bCs/>
        </w:rPr>
        <w:t>What challenges did you face during the escape room? How did you overcome them as a team?</w:t>
      </w:r>
    </w:p>
    <w:p w14:paraId="56BCD0A1" w14:textId="77777777" w:rsidR="00371884" w:rsidRPr="00625A3C" w:rsidRDefault="00371884" w:rsidP="00371884">
      <w:pPr>
        <w:numPr>
          <w:ilvl w:val="0"/>
          <w:numId w:val="9"/>
        </w:numPr>
        <w:rPr>
          <w:rFonts w:ascii="Times New Roman" w:hAnsi="Times New Roman" w:cs="Times New Roman"/>
        </w:rPr>
      </w:pPr>
      <w:r w:rsidRPr="00625A3C">
        <w:rPr>
          <w:rFonts w:ascii="Times New Roman" w:hAnsi="Times New Roman" w:cs="Times New Roman"/>
          <w:b/>
          <w:bCs/>
        </w:rPr>
        <w:t xml:space="preserve">How did the puzzles connect to the key themes of </w:t>
      </w:r>
      <w:r w:rsidRPr="00625A3C">
        <w:rPr>
          <w:rFonts w:ascii="Times New Roman" w:hAnsi="Times New Roman" w:cs="Times New Roman"/>
          <w:b/>
          <w:bCs/>
          <w:i/>
          <w:iCs/>
        </w:rPr>
        <w:t>The Celestial Watcher</w:t>
      </w:r>
      <w:r w:rsidRPr="00625A3C">
        <w:rPr>
          <w:rFonts w:ascii="Times New Roman" w:hAnsi="Times New Roman" w:cs="Times New Roman"/>
          <w:b/>
          <w:bCs/>
        </w:rPr>
        <w:t>?</w:t>
      </w:r>
    </w:p>
    <w:p w14:paraId="249C91AC" w14:textId="77777777" w:rsidR="00371884" w:rsidRPr="00625A3C" w:rsidRDefault="00371884" w:rsidP="00371884">
      <w:pPr>
        <w:numPr>
          <w:ilvl w:val="0"/>
          <w:numId w:val="9"/>
        </w:numPr>
        <w:rPr>
          <w:rFonts w:ascii="Times New Roman" w:hAnsi="Times New Roman" w:cs="Times New Roman"/>
        </w:rPr>
      </w:pPr>
      <w:r w:rsidRPr="00625A3C">
        <w:rPr>
          <w:rFonts w:ascii="Times New Roman" w:hAnsi="Times New Roman" w:cs="Times New Roman"/>
          <w:b/>
          <w:bCs/>
        </w:rPr>
        <w:t>What do you think was the most important lesson Isabelle learned in the story? How does that lesson connect to your own life?</w:t>
      </w:r>
    </w:p>
    <w:p w14:paraId="258D3D84" w14:textId="77777777" w:rsidR="00371884" w:rsidRPr="00625A3C" w:rsidRDefault="00D552A3" w:rsidP="00371884">
      <w:pPr>
        <w:rPr>
          <w:rFonts w:ascii="Times New Roman" w:hAnsi="Times New Roman" w:cs="Times New Roman"/>
        </w:rPr>
      </w:pPr>
      <w:r w:rsidRPr="00625A3C">
        <w:rPr>
          <w:rFonts w:ascii="Times New Roman" w:hAnsi="Times New Roman" w:cs="Times New Roman"/>
        </w:rPr>
        <w:pict w14:anchorId="072B146A">
          <v:rect id="_x0000_i1030" style="width:0;height:1.5pt" o:hralign="center" o:hrstd="t" o:hr="t" fillcolor="#a0a0a0" stroked="f"/>
        </w:pict>
      </w:r>
    </w:p>
    <w:p w14:paraId="367DB61D" w14:textId="77777777" w:rsidR="00371884" w:rsidRPr="00625A3C" w:rsidRDefault="00371884" w:rsidP="00371884">
      <w:pPr>
        <w:rPr>
          <w:rFonts w:ascii="Times New Roman" w:hAnsi="Times New Roman" w:cs="Times New Roman"/>
        </w:rPr>
      </w:pPr>
      <w:r w:rsidRPr="00625A3C">
        <w:rPr>
          <w:rFonts w:ascii="Times New Roman" w:hAnsi="Times New Roman" w:cs="Times New Roman"/>
        </w:rPr>
        <w:t xml:space="preserve">This escape room activity allows students to work together, think critically, and engage deeply with the themes and characters of </w:t>
      </w:r>
      <w:r w:rsidRPr="00625A3C">
        <w:rPr>
          <w:rFonts w:ascii="Times New Roman" w:hAnsi="Times New Roman" w:cs="Times New Roman"/>
          <w:i/>
          <w:iCs/>
        </w:rPr>
        <w:t>The Celestial Watcher</w:t>
      </w:r>
      <w:r w:rsidRPr="00625A3C">
        <w:rPr>
          <w:rFonts w:ascii="Times New Roman" w:hAnsi="Times New Roman" w:cs="Times New Roman"/>
        </w:rPr>
        <w:t>. It provides a fun, interactive way to reinforce plot points, character development, and key themes while fostering teamwork and problem-solving skills.</w:t>
      </w:r>
    </w:p>
    <w:p w14:paraId="6DF287AE" w14:textId="77777777" w:rsidR="00371884" w:rsidRPr="00625A3C" w:rsidRDefault="00371884">
      <w:pPr>
        <w:rPr>
          <w:rFonts w:ascii="Times New Roman" w:hAnsi="Times New Roman" w:cs="Times New Roman"/>
        </w:rPr>
      </w:pPr>
    </w:p>
    <w:sectPr w:rsidR="00371884" w:rsidRPr="00625A3C" w:rsidSect="00625A3C">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C3220"/>
    <w:multiLevelType w:val="multilevel"/>
    <w:tmpl w:val="6DCA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72200"/>
    <w:multiLevelType w:val="multilevel"/>
    <w:tmpl w:val="311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B4D63"/>
    <w:multiLevelType w:val="multilevel"/>
    <w:tmpl w:val="3C3E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D317D"/>
    <w:multiLevelType w:val="multilevel"/>
    <w:tmpl w:val="739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E62A6"/>
    <w:multiLevelType w:val="multilevel"/>
    <w:tmpl w:val="775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A0506"/>
    <w:multiLevelType w:val="multilevel"/>
    <w:tmpl w:val="B2F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319F9"/>
    <w:multiLevelType w:val="multilevel"/>
    <w:tmpl w:val="268E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822A3"/>
    <w:multiLevelType w:val="multilevel"/>
    <w:tmpl w:val="03A2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03BB6"/>
    <w:multiLevelType w:val="multilevel"/>
    <w:tmpl w:val="D86E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477964">
    <w:abstractNumId w:val="6"/>
  </w:num>
  <w:num w:numId="2" w16cid:durableId="1335760746">
    <w:abstractNumId w:val="1"/>
  </w:num>
  <w:num w:numId="3" w16cid:durableId="162086559">
    <w:abstractNumId w:val="8"/>
  </w:num>
  <w:num w:numId="4" w16cid:durableId="1312128709">
    <w:abstractNumId w:val="3"/>
  </w:num>
  <w:num w:numId="5" w16cid:durableId="272442964">
    <w:abstractNumId w:val="5"/>
  </w:num>
  <w:num w:numId="6" w16cid:durableId="1841432958">
    <w:abstractNumId w:val="4"/>
  </w:num>
  <w:num w:numId="7" w16cid:durableId="1530992644">
    <w:abstractNumId w:val="7"/>
  </w:num>
  <w:num w:numId="8" w16cid:durableId="1098452919">
    <w:abstractNumId w:val="2"/>
  </w:num>
  <w:num w:numId="9" w16cid:durableId="136027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84"/>
    <w:rsid w:val="00371884"/>
    <w:rsid w:val="00625A3C"/>
    <w:rsid w:val="00801FA2"/>
    <w:rsid w:val="009B0F88"/>
    <w:rsid w:val="00D1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664]"/>
    </o:shapedefaults>
    <o:shapelayout v:ext="edit">
      <o:idmap v:ext="edit" data="1"/>
    </o:shapelayout>
  </w:shapeDefaults>
  <w:decimalSymbol w:val="."/>
  <w:listSeparator w:val=","/>
  <w14:docId w14:val="0AB2EF62"/>
  <w15:chartTrackingRefBased/>
  <w15:docId w15:val="{BAFC2B8A-683D-469C-9EFD-4C207B9D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884"/>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371884"/>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371884"/>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371884"/>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371884"/>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371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84"/>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371884"/>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371884"/>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371884"/>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371884"/>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371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884"/>
    <w:rPr>
      <w:rFonts w:eastAsiaTheme="majorEastAsia" w:cstheme="majorBidi"/>
      <w:color w:val="272727" w:themeColor="text1" w:themeTint="D8"/>
    </w:rPr>
  </w:style>
  <w:style w:type="paragraph" w:styleId="Title">
    <w:name w:val="Title"/>
    <w:basedOn w:val="Normal"/>
    <w:next w:val="Normal"/>
    <w:link w:val="TitleChar"/>
    <w:uiPriority w:val="10"/>
    <w:qFormat/>
    <w:rsid w:val="00371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884"/>
    <w:pPr>
      <w:spacing w:before="160"/>
      <w:jc w:val="center"/>
    </w:pPr>
    <w:rPr>
      <w:i/>
      <w:iCs/>
      <w:color w:val="404040" w:themeColor="text1" w:themeTint="BF"/>
    </w:rPr>
  </w:style>
  <w:style w:type="character" w:customStyle="1" w:styleId="QuoteChar">
    <w:name w:val="Quote Char"/>
    <w:basedOn w:val="DefaultParagraphFont"/>
    <w:link w:val="Quote"/>
    <w:uiPriority w:val="29"/>
    <w:rsid w:val="00371884"/>
    <w:rPr>
      <w:i/>
      <w:iCs/>
      <w:color w:val="404040" w:themeColor="text1" w:themeTint="BF"/>
    </w:rPr>
  </w:style>
  <w:style w:type="paragraph" w:styleId="ListParagraph">
    <w:name w:val="List Paragraph"/>
    <w:basedOn w:val="Normal"/>
    <w:uiPriority w:val="34"/>
    <w:qFormat/>
    <w:rsid w:val="00371884"/>
    <w:pPr>
      <w:ind w:left="720"/>
      <w:contextualSpacing/>
    </w:pPr>
  </w:style>
  <w:style w:type="character" w:styleId="IntenseEmphasis">
    <w:name w:val="Intense Emphasis"/>
    <w:basedOn w:val="DefaultParagraphFont"/>
    <w:uiPriority w:val="21"/>
    <w:qFormat/>
    <w:rsid w:val="00371884"/>
    <w:rPr>
      <w:i/>
      <w:iCs/>
      <w:color w:val="374C80" w:themeColor="accent1" w:themeShade="BF"/>
    </w:rPr>
  </w:style>
  <w:style w:type="paragraph" w:styleId="IntenseQuote">
    <w:name w:val="Intense Quote"/>
    <w:basedOn w:val="Normal"/>
    <w:next w:val="Normal"/>
    <w:link w:val="IntenseQuoteChar"/>
    <w:uiPriority w:val="30"/>
    <w:qFormat/>
    <w:rsid w:val="00371884"/>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371884"/>
    <w:rPr>
      <w:i/>
      <w:iCs/>
      <w:color w:val="374C80" w:themeColor="accent1" w:themeShade="BF"/>
    </w:rPr>
  </w:style>
  <w:style w:type="character" w:styleId="IntenseReference">
    <w:name w:val="Intense Reference"/>
    <w:basedOn w:val="DefaultParagraphFont"/>
    <w:uiPriority w:val="32"/>
    <w:qFormat/>
    <w:rsid w:val="00371884"/>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80900">
      <w:bodyDiv w:val="1"/>
      <w:marLeft w:val="0"/>
      <w:marRight w:val="0"/>
      <w:marTop w:val="0"/>
      <w:marBottom w:val="0"/>
      <w:divBdr>
        <w:top w:val="none" w:sz="0" w:space="0" w:color="auto"/>
        <w:left w:val="none" w:sz="0" w:space="0" w:color="auto"/>
        <w:bottom w:val="none" w:sz="0" w:space="0" w:color="auto"/>
        <w:right w:val="none" w:sz="0" w:space="0" w:color="auto"/>
      </w:divBdr>
    </w:div>
    <w:div w:id="14169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2024-12-31T04:01:00Z</dcterms:created>
  <dcterms:modified xsi:type="dcterms:W3CDTF">2024-12-31T04:01:00Z</dcterms:modified>
</cp:coreProperties>
</file>