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F2DA" w:themeColor="accent6" w:themeTint="33"/>
  <w:body>
    <w:p w14:paraId="2A774337" w14:textId="77777777" w:rsidR="00B34C89" w:rsidRDefault="001236CA" w:rsidP="00B34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89">
        <w:rPr>
          <w:rFonts w:ascii="Times New Roman" w:hAnsi="Times New Roman" w:cs="Times New Roman"/>
          <w:b/>
          <w:bCs/>
          <w:sz w:val="28"/>
          <w:szCs w:val="28"/>
        </w:rPr>
        <w:t>10-Point Fun Fact Guide: "Behind the Scenes of Ghosts in the Hallway"</w:t>
      </w:r>
      <w:r w:rsidR="00B34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FE320D" w14:textId="1DA05205" w:rsidR="001236CA" w:rsidRPr="00B34C89" w:rsidRDefault="00B34C89" w:rsidP="00B34C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B40B75B" w14:textId="77777777" w:rsidR="00B34C89" w:rsidRPr="00B34C89" w:rsidRDefault="00B34C89" w:rsidP="00B34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2D78B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C89">
        <w:rPr>
          <w:rFonts w:ascii="Times New Roman" w:hAnsi="Times New Roman" w:cs="Times New Roman"/>
          <w:b/>
          <w:bCs/>
        </w:rPr>
        <w:t>Wraithmoor's</w:t>
      </w:r>
      <w:proofErr w:type="spellEnd"/>
      <w:r w:rsidRPr="00B34C89">
        <w:rPr>
          <w:rFonts w:ascii="Times New Roman" w:hAnsi="Times New Roman" w:cs="Times New Roman"/>
          <w:b/>
          <w:bCs/>
        </w:rPr>
        <w:t xml:space="preserve"> Name:</w:t>
      </w:r>
      <w:r w:rsidRPr="00B34C89">
        <w:rPr>
          <w:rFonts w:ascii="Times New Roman" w:hAnsi="Times New Roman" w:cs="Times New Roman"/>
        </w:rPr>
        <w:br/>
        <w:t xml:space="preserve">Did you know? The town of </w:t>
      </w:r>
      <w:proofErr w:type="spellStart"/>
      <w:r w:rsidRPr="00B34C89">
        <w:rPr>
          <w:rFonts w:ascii="Times New Roman" w:hAnsi="Times New Roman" w:cs="Times New Roman"/>
          <w:i/>
          <w:iCs/>
        </w:rPr>
        <w:t>Wraithmoor</w:t>
      </w:r>
      <w:proofErr w:type="spellEnd"/>
      <w:r w:rsidRPr="00B34C89">
        <w:rPr>
          <w:rFonts w:ascii="Times New Roman" w:hAnsi="Times New Roman" w:cs="Times New Roman"/>
        </w:rPr>
        <w:t xml:space="preserve"> was named after the word "wraith," which means ghost or specter. The author chose this name to hint at the town’s haunted history!</w:t>
      </w:r>
    </w:p>
    <w:p w14:paraId="0FA3B987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Mr. Enoch’s Inspiration:</w:t>
      </w:r>
      <w:r w:rsidRPr="00B34C89">
        <w:rPr>
          <w:rFonts w:ascii="Times New Roman" w:hAnsi="Times New Roman" w:cs="Times New Roman"/>
        </w:rPr>
        <w:br/>
        <w:t>Mr. Enoch’s character was inspired by urban legends of teachers and substitute teachers who vanished mysteriously. These real-life legends influenced his backstory!</w:t>
      </w:r>
    </w:p>
    <w:p w14:paraId="17113534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The School Basement:</w:t>
      </w:r>
      <w:r w:rsidRPr="00B34C89">
        <w:rPr>
          <w:rFonts w:ascii="Times New Roman" w:hAnsi="Times New Roman" w:cs="Times New Roman"/>
        </w:rPr>
        <w:br/>
        <w:t>The idea for the creepy school basement came from old schools where parts were abandoned or sealed off. Would you dare to explore such a place?</w:t>
      </w:r>
    </w:p>
    <w:p w14:paraId="0A32D879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Hidden Messages:</w:t>
      </w:r>
      <w:r w:rsidRPr="00B34C89">
        <w:rPr>
          <w:rFonts w:ascii="Times New Roman" w:hAnsi="Times New Roman" w:cs="Times New Roman"/>
        </w:rPr>
        <w:br/>
        <w:t xml:space="preserve">Throughout </w:t>
      </w:r>
      <w:r w:rsidRPr="00B34C89">
        <w:rPr>
          <w:rFonts w:ascii="Times New Roman" w:hAnsi="Times New Roman" w:cs="Times New Roman"/>
          <w:i/>
          <w:iCs/>
        </w:rPr>
        <w:t>Ghosts in the Hallway</w:t>
      </w:r>
      <w:r w:rsidRPr="00B34C89">
        <w:rPr>
          <w:rFonts w:ascii="Times New Roman" w:hAnsi="Times New Roman" w:cs="Times New Roman"/>
        </w:rPr>
        <w:t>, there are hidden messages in the text that readers can uncover. Can you find the letters that spell out "HAUNT"?</w:t>
      </w:r>
    </w:p>
    <w:p w14:paraId="5BA73F7F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The Forgotten Teacher:</w:t>
      </w:r>
      <w:r w:rsidRPr="00B34C89">
        <w:rPr>
          <w:rFonts w:ascii="Times New Roman" w:hAnsi="Times New Roman" w:cs="Times New Roman"/>
        </w:rPr>
        <w:br/>
        <w:t>Mr. Enoch isn’t just any substitute teacher—he’s been part of the school’s history for decades! His disappearance is inspired by famous ghost stories of people vanishing without a trace.</w:t>
      </w:r>
    </w:p>
    <w:p w14:paraId="3A3BC50D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Supernatural Research:</w:t>
      </w:r>
      <w:r w:rsidRPr="00B34C89">
        <w:rPr>
          <w:rFonts w:ascii="Times New Roman" w:hAnsi="Times New Roman" w:cs="Times New Roman"/>
        </w:rPr>
        <w:br/>
        <w:t xml:space="preserve">Brynn and Aylin's research into </w:t>
      </w:r>
      <w:proofErr w:type="spellStart"/>
      <w:r w:rsidRPr="00B34C89">
        <w:rPr>
          <w:rFonts w:ascii="Times New Roman" w:hAnsi="Times New Roman" w:cs="Times New Roman"/>
        </w:rPr>
        <w:t>Wraithmoor’s</w:t>
      </w:r>
      <w:proofErr w:type="spellEnd"/>
      <w:r w:rsidRPr="00B34C89">
        <w:rPr>
          <w:rFonts w:ascii="Times New Roman" w:hAnsi="Times New Roman" w:cs="Times New Roman"/>
        </w:rPr>
        <w:t xml:space="preserve"> history mirrors how the author </w:t>
      </w:r>
      <w:proofErr w:type="gramStart"/>
      <w:r w:rsidRPr="00B34C89">
        <w:rPr>
          <w:rFonts w:ascii="Times New Roman" w:hAnsi="Times New Roman" w:cs="Times New Roman"/>
        </w:rPr>
        <w:t>researches</w:t>
      </w:r>
      <w:proofErr w:type="gramEnd"/>
      <w:r w:rsidRPr="00B34C89">
        <w:rPr>
          <w:rFonts w:ascii="Times New Roman" w:hAnsi="Times New Roman" w:cs="Times New Roman"/>
        </w:rPr>
        <w:t xml:space="preserve"> real-life ghost stories and historical mysteries when writing her books.</w:t>
      </w:r>
    </w:p>
    <w:p w14:paraId="22035C5D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Time Distortion:</w:t>
      </w:r>
      <w:r w:rsidRPr="00B34C89">
        <w:rPr>
          <w:rFonts w:ascii="Times New Roman" w:hAnsi="Times New Roman" w:cs="Times New Roman"/>
        </w:rPr>
        <w:br/>
        <w:t>Did you know? The time distortion Brynn experiences in the basement is based on a scientific phenomenon called "</w:t>
      </w:r>
      <w:proofErr w:type="spellStart"/>
      <w:r w:rsidRPr="00B34C89">
        <w:rPr>
          <w:rFonts w:ascii="Times New Roman" w:hAnsi="Times New Roman" w:cs="Times New Roman"/>
        </w:rPr>
        <w:t>chronostasis</w:t>
      </w:r>
      <w:proofErr w:type="spellEnd"/>
      <w:r w:rsidRPr="00B34C89">
        <w:rPr>
          <w:rFonts w:ascii="Times New Roman" w:hAnsi="Times New Roman" w:cs="Times New Roman"/>
        </w:rPr>
        <w:t>," which happens when your brain fills in gaps in time.</w:t>
      </w:r>
    </w:p>
    <w:p w14:paraId="75FB310D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Symbols in the Circle:</w:t>
      </w:r>
      <w:r w:rsidRPr="00B34C89">
        <w:rPr>
          <w:rFonts w:ascii="Times New Roman" w:hAnsi="Times New Roman" w:cs="Times New Roman"/>
        </w:rPr>
        <w:br/>
        <w:t>The glowing symbols in the ritual circle are inspired by ancient runes and occult symbols used in real-world rituals. Try to decode their meaning in the story!</w:t>
      </w:r>
    </w:p>
    <w:p w14:paraId="4095B4B0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t>The Creepy Cafeteria Scene:</w:t>
      </w:r>
      <w:r w:rsidRPr="00B34C89">
        <w:rPr>
          <w:rFonts w:ascii="Times New Roman" w:hAnsi="Times New Roman" w:cs="Times New Roman"/>
        </w:rPr>
        <w:br/>
        <w:t>The cafeteria scene, where students act like they’re in a trance, is based on real reports of “mass hysteria” in schools. This phenomenon occurs when large groups exhibit strange behaviors together.</w:t>
      </w:r>
    </w:p>
    <w:p w14:paraId="4A418C3E" w14:textId="77777777" w:rsidR="001236CA" w:rsidRPr="00B34C89" w:rsidRDefault="001236CA" w:rsidP="001236C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34C89">
        <w:rPr>
          <w:rFonts w:ascii="Times New Roman" w:hAnsi="Times New Roman" w:cs="Times New Roman"/>
          <w:b/>
          <w:bCs/>
        </w:rPr>
        <w:lastRenderedPageBreak/>
        <w:t>Who’s Really Watching?</w:t>
      </w:r>
      <w:r w:rsidRPr="00B34C89">
        <w:rPr>
          <w:rFonts w:ascii="Times New Roman" w:hAnsi="Times New Roman" w:cs="Times New Roman"/>
        </w:rPr>
        <w:br/>
        <w:t>Throughout the book, Brynn receives creepy text messages. Did you know there’s a clue hidden early in the story that hints at the true sender?</w:t>
      </w:r>
    </w:p>
    <w:p w14:paraId="1332B63E" w14:textId="77777777" w:rsidR="001236CA" w:rsidRPr="00B34C89" w:rsidRDefault="001236CA">
      <w:pPr>
        <w:rPr>
          <w:rFonts w:ascii="Times New Roman" w:hAnsi="Times New Roman" w:cs="Times New Roman"/>
        </w:rPr>
      </w:pPr>
    </w:p>
    <w:sectPr w:rsidR="001236CA" w:rsidRPr="00B34C89" w:rsidSect="00B34C89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57ABF"/>
    <w:multiLevelType w:val="multilevel"/>
    <w:tmpl w:val="894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22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CA"/>
    <w:rsid w:val="001236CA"/>
    <w:rsid w:val="00801FA2"/>
    <w:rsid w:val="009B0F88"/>
    <w:rsid w:val="00B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6EB13E6E"/>
  <w15:chartTrackingRefBased/>
  <w15:docId w15:val="{699CF7B1-7040-4980-BCD2-FDFD7C5B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6CA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6CA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CA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6CA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6CA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6CA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6CA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6CA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6CA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6CA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6CA"/>
    <w:rPr>
      <w:b/>
      <w:bCs/>
      <w:smallCaps/>
      <w:color w:val="0B529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2024-12-31T03:06:00Z</dcterms:created>
  <dcterms:modified xsi:type="dcterms:W3CDTF">2024-12-31T03:06:00Z</dcterms:modified>
</cp:coreProperties>
</file>